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A699" w14:textId="77777777" w:rsidR="000738EF" w:rsidRPr="00483CC9" w:rsidRDefault="00137271" w:rsidP="00693D23">
      <w:pPr>
        <w:spacing w:after="0"/>
        <w:jc w:val="center"/>
        <w:rPr>
          <w:rFonts w:ascii="Al-Mohanad" w:hAnsi="Al-Mohanad" w:cs="Al-Mohanad"/>
          <w:b/>
          <w:bCs/>
          <w:sz w:val="28"/>
          <w:szCs w:val="28"/>
          <w:u w:val="single"/>
          <w:rtl/>
        </w:rPr>
      </w:pPr>
      <w:r w:rsidRPr="00483CC9">
        <w:rPr>
          <w:rFonts w:ascii="Al-Mohanad" w:hAnsi="Al-Mohanad" w:cs="Al-Mohanad"/>
          <w:b/>
          <w:bCs/>
          <w:sz w:val="28"/>
          <w:szCs w:val="28"/>
          <w:u w:val="single"/>
          <w:rtl/>
        </w:rPr>
        <w:t>(شروط ومستندات التأهل)</w:t>
      </w:r>
    </w:p>
    <w:p w14:paraId="7179F952" w14:textId="77777777" w:rsidR="00137271" w:rsidRPr="00483CC9" w:rsidRDefault="00137271" w:rsidP="00137271">
      <w:pPr>
        <w:spacing w:after="0"/>
        <w:rPr>
          <w:rFonts w:ascii="Al-Mohanad" w:hAnsi="Al-Mohanad" w:cs="Al-Mohanad"/>
          <w:b/>
          <w:bCs/>
          <w:color w:val="2E74B5" w:themeColor="accent1" w:themeShade="BF"/>
          <w:sz w:val="24"/>
          <w:szCs w:val="24"/>
          <w:u w:val="single"/>
          <w:rtl/>
        </w:rPr>
      </w:pPr>
      <w:r w:rsidRPr="00483CC9">
        <w:rPr>
          <w:rFonts w:ascii="Al-Mohanad" w:hAnsi="Al-Mohanad" w:cs="Al-Mohanad"/>
          <w:b/>
          <w:bCs/>
          <w:color w:val="2E74B5" w:themeColor="accent1" w:themeShade="BF"/>
          <w:sz w:val="24"/>
          <w:szCs w:val="24"/>
          <w:u w:val="single"/>
          <w:rtl/>
        </w:rPr>
        <w:t>أولاً: بيانات المستثمر/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77AD" w:rsidRPr="00483CC9" w14:paraId="1EEEFDC0" w14:textId="77777777" w:rsidTr="003F4C12">
        <w:trPr>
          <w:trHeight w:val="432"/>
        </w:trPr>
        <w:tc>
          <w:tcPr>
            <w:tcW w:w="9350" w:type="dxa"/>
            <w:gridSpan w:val="2"/>
          </w:tcPr>
          <w:p w14:paraId="6F5EB267" w14:textId="04C96B7E" w:rsidR="00B777AD" w:rsidRPr="00483CC9" w:rsidRDefault="00B777AD" w:rsidP="00B777AD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4"/>
                <w:szCs w:val="24"/>
                <w:u w:val="single"/>
                <w:rtl/>
              </w:rPr>
            </w:pPr>
            <w:r w:rsidRPr="00C1504E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اسم (الشركة/المؤسسة):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 xml:space="preserve">................ 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777AD" w:rsidRPr="00483CC9" w14:paraId="724BD22A" w14:textId="77777777" w:rsidTr="003F4C12">
        <w:trPr>
          <w:trHeight w:val="432"/>
        </w:trPr>
        <w:tc>
          <w:tcPr>
            <w:tcW w:w="4675" w:type="dxa"/>
          </w:tcPr>
          <w:p w14:paraId="51896A9E" w14:textId="0778C968" w:rsidR="00B777AD" w:rsidRPr="00483CC9" w:rsidRDefault="00B777AD" w:rsidP="00B777AD">
            <w:pPr>
              <w:spacing w:after="0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C1504E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العنوان: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............................................................................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 xml:space="preserve">.......... 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5" w:type="dxa"/>
          </w:tcPr>
          <w:p w14:paraId="1FCC0E43" w14:textId="3E2D6D22" w:rsidR="00B777AD" w:rsidRPr="00483CC9" w:rsidRDefault="00B777AD" w:rsidP="00B777AD">
            <w:pPr>
              <w:spacing w:after="0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C1504E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العنوان: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...........................................................................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 xml:space="preserve">.......... 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777AD" w:rsidRPr="00483CC9" w14:paraId="67D7C238" w14:textId="77777777" w:rsidTr="003F4C12">
        <w:trPr>
          <w:trHeight w:val="432"/>
        </w:trPr>
        <w:tc>
          <w:tcPr>
            <w:tcW w:w="4675" w:type="dxa"/>
          </w:tcPr>
          <w:p w14:paraId="61CA8D71" w14:textId="1CF64683" w:rsidR="00B777AD" w:rsidRPr="00483CC9" w:rsidRDefault="00B777AD" w:rsidP="00B777AD">
            <w:pPr>
              <w:spacing w:after="0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C1504E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اسم المفوض: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 xml:space="preserve">.......... 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4675" w:type="dxa"/>
          </w:tcPr>
          <w:p w14:paraId="32A10F61" w14:textId="0CFAF9B4" w:rsidR="00B777AD" w:rsidRPr="00483CC9" w:rsidRDefault="00B777AD" w:rsidP="00B777AD">
            <w:pPr>
              <w:spacing w:after="0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C1504E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اسم المفوض: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 xml:space="preserve">.......... 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</w:tr>
      <w:tr w:rsidR="00B777AD" w:rsidRPr="00483CC9" w14:paraId="75210441" w14:textId="77777777" w:rsidTr="003F4C12">
        <w:trPr>
          <w:trHeight w:val="432"/>
        </w:trPr>
        <w:tc>
          <w:tcPr>
            <w:tcW w:w="4675" w:type="dxa"/>
          </w:tcPr>
          <w:p w14:paraId="5B42D135" w14:textId="697E557F" w:rsidR="00B777AD" w:rsidRPr="00483CC9" w:rsidRDefault="00B777AD" w:rsidP="00B777AD">
            <w:pPr>
              <w:spacing w:after="0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C1504E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رقم الهاتف: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 xml:space="preserve">.......... 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5" w:type="dxa"/>
          </w:tcPr>
          <w:p w14:paraId="2D60C98D" w14:textId="16C74C84" w:rsidR="00B777AD" w:rsidRPr="00483CC9" w:rsidRDefault="00B777AD" w:rsidP="00B777AD">
            <w:pPr>
              <w:spacing w:after="0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C1504E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رقم الهاتف: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</w:t>
            </w:r>
            <w:r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>................................................................</w:t>
            </w:r>
            <w:r w:rsidRPr="00C1504E">
              <w:rPr>
                <w:rFonts w:ascii="Al-Mohanad" w:hAnsi="Al-Mohanad" w:cs="Al-Mohanad" w:hint="cs"/>
                <w:b/>
                <w:bCs/>
                <w:sz w:val="10"/>
                <w:szCs w:val="10"/>
                <w:rtl/>
              </w:rPr>
              <w:t xml:space="preserve">.......... </w:t>
            </w:r>
            <w:r>
              <w:rPr>
                <w:rFonts w:ascii="Al-Mohanad" w:hAnsi="Al-Mohanad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0EAD303F" w14:textId="77777777" w:rsidR="00137271" w:rsidRPr="00483CC9" w:rsidRDefault="00137271" w:rsidP="00137271">
      <w:pPr>
        <w:spacing w:after="0"/>
        <w:rPr>
          <w:rFonts w:ascii="Al-Mohanad" w:hAnsi="Al-Mohanad" w:cs="Al-Mohanad"/>
          <w:b/>
          <w:bCs/>
          <w:color w:val="2E74B5" w:themeColor="accent1" w:themeShade="BF"/>
          <w:sz w:val="24"/>
          <w:szCs w:val="24"/>
          <w:u w:val="single"/>
        </w:rPr>
      </w:pPr>
      <w:r w:rsidRPr="00483CC9">
        <w:rPr>
          <w:rFonts w:ascii="Al-Mohanad" w:hAnsi="Al-Mohanad" w:cs="Al-Mohanad"/>
          <w:b/>
          <w:bCs/>
          <w:color w:val="2E74B5" w:themeColor="accent1" w:themeShade="BF"/>
          <w:sz w:val="24"/>
          <w:szCs w:val="24"/>
          <w:u w:val="single"/>
          <w:rtl/>
        </w:rPr>
        <w:t>ثانياً: قائمة التدقيق/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7"/>
        <w:gridCol w:w="4928"/>
        <w:gridCol w:w="684"/>
        <w:gridCol w:w="709"/>
        <w:gridCol w:w="3638"/>
      </w:tblGrid>
      <w:tr w:rsidR="00B25202" w:rsidRPr="00483CC9" w14:paraId="272AE21E" w14:textId="77777777" w:rsidTr="00483CC9">
        <w:tc>
          <w:tcPr>
            <w:tcW w:w="422" w:type="dxa"/>
            <w:shd w:val="clear" w:color="auto" w:fill="33CCCC"/>
            <w:vAlign w:val="center"/>
          </w:tcPr>
          <w:p w14:paraId="25209377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م</w:t>
            </w:r>
          </w:p>
        </w:tc>
        <w:tc>
          <w:tcPr>
            <w:tcW w:w="4971" w:type="dxa"/>
            <w:shd w:val="clear" w:color="auto" w:fill="33CCCC"/>
            <w:vAlign w:val="center"/>
          </w:tcPr>
          <w:p w14:paraId="6DC60702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المستند</w:t>
            </w:r>
          </w:p>
        </w:tc>
        <w:tc>
          <w:tcPr>
            <w:tcW w:w="685" w:type="dxa"/>
            <w:shd w:val="clear" w:color="auto" w:fill="33CCCC"/>
            <w:vAlign w:val="center"/>
          </w:tcPr>
          <w:p w14:paraId="6107BC34" w14:textId="77777777" w:rsidR="00B25202" w:rsidRPr="00483CC9" w:rsidRDefault="00693D23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483CC9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مرفق</w:t>
            </w:r>
          </w:p>
        </w:tc>
        <w:tc>
          <w:tcPr>
            <w:tcW w:w="710" w:type="dxa"/>
            <w:shd w:val="clear" w:color="auto" w:fill="33CCCC"/>
            <w:vAlign w:val="center"/>
          </w:tcPr>
          <w:p w14:paraId="00CC0710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</w:pPr>
            <w:r w:rsidRPr="00483CC9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غير مرفق</w:t>
            </w:r>
          </w:p>
        </w:tc>
        <w:tc>
          <w:tcPr>
            <w:tcW w:w="3668" w:type="dxa"/>
            <w:shd w:val="clear" w:color="auto" w:fill="33CCCC"/>
            <w:vAlign w:val="center"/>
          </w:tcPr>
          <w:p w14:paraId="2E37A111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25202" w:rsidRPr="00483CC9" w14:paraId="1CE3FFDC" w14:textId="77777777" w:rsidTr="00483CC9">
        <w:tc>
          <w:tcPr>
            <w:tcW w:w="422" w:type="dxa"/>
            <w:shd w:val="clear" w:color="auto" w:fill="33CCCC"/>
            <w:vAlign w:val="center"/>
          </w:tcPr>
          <w:p w14:paraId="33316F2E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1</w:t>
            </w:r>
          </w:p>
        </w:tc>
        <w:tc>
          <w:tcPr>
            <w:tcW w:w="4971" w:type="dxa"/>
            <w:vAlign w:val="center"/>
          </w:tcPr>
          <w:p w14:paraId="0A83047B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السجل التجاري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5F4F8676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08E63FAA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04251003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ساري الصلاحية</w:t>
            </w:r>
          </w:p>
        </w:tc>
      </w:tr>
      <w:tr w:rsidR="00B25202" w:rsidRPr="00483CC9" w14:paraId="7D1A4FC2" w14:textId="77777777" w:rsidTr="00483CC9">
        <w:tc>
          <w:tcPr>
            <w:tcW w:w="422" w:type="dxa"/>
            <w:shd w:val="clear" w:color="auto" w:fill="33CCCC"/>
            <w:vAlign w:val="center"/>
          </w:tcPr>
          <w:p w14:paraId="71DB5A4F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2</w:t>
            </w:r>
          </w:p>
        </w:tc>
        <w:tc>
          <w:tcPr>
            <w:tcW w:w="4971" w:type="dxa"/>
            <w:vAlign w:val="center"/>
          </w:tcPr>
          <w:p w14:paraId="07247C2B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شهادة الاشتراك في الغرفة التجارية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1DBC2DA7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573023B4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6CD68788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سارية الصلاحية</w:t>
            </w:r>
          </w:p>
        </w:tc>
      </w:tr>
      <w:tr w:rsidR="00B25202" w:rsidRPr="00483CC9" w14:paraId="19371567" w14:textId="77777777" w:rsidTr="00483CC9">
        <w:tc>
          <w:tcPr>
            <w:tcW w:w="422" w:type="dxa"/>
            <w:shd w:val="clear" w:color="auto" w:fill="33CCCC"/>
            <w:vAlign w:val="center"/>
          </w:tcPr>
          <w:p w14:paraId="7572C048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3</w:t>
            </w:r>
          </w:p>
        </w:tc>
        <w:tc>
          <w:tcPr>
            <w:tcW w:w="4971" w:type="dxa"/>
            <w:vAlign w:val="center"/>
          </w:tcPr>
          <w:p w14:paraId="4E477F45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شهادة الزكاة والدخل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7EA5050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6317C329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21A6DB48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سارية الصلاحية</w:t>
            </w:r>
          </w:p>
        </w:tc>
      </w:tr>
      <w:tr w:rsidR="00B25202" w:rsidRPr="00483CC9" w14:paraId="4BB5569E" w14:textId="77777777" w:rsidTr="00483CC9">
        <w:tc>
          <w:tcPr>
            <w:tcW w:w="422" w:type="dxa"/>
            <w:shd w:val="clear" w:color="auto" w:fill="33CCCC"/>
            <w:vAlign w:val="center"/>
          </w:tcPr>
          <w:p w14:paraId="713CC564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4</w:t>
            </w:r>
          </w:p>
        </w:tc>
        <w:tc>
          <w:tcPr>
            <w:tcW w:w="4971" w:type="dxa"/>
            <w:vAlign w:val="center"/>
          </w:tcPr>
          <w:p w14:paraId="436D7747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شهادة سداد التأمينات الاجتماعية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5985B2A3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7922FADE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4DFF06D1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سارية الصلاحية</w:t>
            </w:r>
          </w:p>
        </w:tc>
      </w:tr>
      <w:tr w:rsidR="00B25202" w:rsidRPr="00483CC9" w14:paraId="0AE485E7" w14:textId="77777777" w:rsidTr="00483CC9">
        <w:tc>
          <w:tcPr>
            <w:tcW w:w="422" w:type="dxa"/>
            <w:shd w:val="clear" w:color="auto" w:fill="33CCCC"/>
            <w:vAlign w:val="center"/>
          </w:tcPr>
          <w:p w14:paraId="06C8CB4F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5</w:t>
            </w:r>
          </w:p>
        </w:tc>
        <w:tc>
          <w:tcPr>
            <w:tcW w:w="4971" w:type="dxa"/>
            <w:vAlign w:val="center"/>
          </w:tcPr>
          <w:p w14:paraId="602C5C5B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شهادة السعودة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0DFF3EA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4A9D1E37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089D0564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سارية الصلاحية</w:t>
            </w:r>
          </w:p>
        </w:tc>
      </w:tr>
      <w:tr w:rsidR="00B25202" w:rsidRPr="00483CC9" w14:paraId="2E582348" w14:textId="77777777" w:rsidTr="00483CC9">
        <w:tc>
          <w:tcPr>
            <w:tcW w:w="422" w:type="dxa"/>
            <w:shd w:val="clear" w:color="auto" w:fill="33CCCC"/>
            <w:vAlign w:val="center"/>
          </w:tcPr>
          <w:p w14:paraId="7BF1A7B6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6</w:t>
            </w:r>
          </w:p>
        </w:tc>
        <w:tc>
          <w:tcPr>
            <w:tcW w:w="4971" w:type="dxa"/>
            <w:vAlign w:val="center"/>
          </w:tcPr>
          <w:p w14:paraId="00BBE52F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التسجيل في شهادة الضريبة المضافة</w:t>
            </w:r>
          </w:p>
        </w:tc>
        <w:tc>
          <w:tcPr>
            <w:tcW w:w="685" w:type="dxa"/>
            <w:vAlign w:val="center"/>
          </w:tcPr>
          <w:p w14:paraId="4353FD7D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08306DD8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44F2B6B5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</w:p>
        </w:tc>
      </w:tr>
      <w:tr w:rsidR="00B25202" w:rsidRPr="00483CC9" w14:paraId="2835EE56" w14:textId="77777777" w:rsidTr="00483CC9">
        <w:tc>
          <w:tcPr>
            <w:tcW w:w="422" w:type="dxa"/>
            <w:shd w:val="clear" w:color="auto" w:fill="33CCCC"/>
            <w:vAlign w:val="center"/>
          </w:tcPr>
          <w:p w14:paraId="064E5FB8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7</w:t>
            </w:r>
          </w:p>
        </w:tc>
        <w:tc>
          <w:tcPr>
            <w:tcW w:w="4971" w:type="dxa"/>
            <w:vAlign w:val="center"/>
          </w:tcPr>
          <w:p w14:paraId="07BAD22A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ترخيص مزاولة النشاط</w:t>
            </w:r>
          </w:p>
        </w:tc>
        <w:tc>
          <w:tcPr>
            <w:tcW w:w="685" w:type="dxa"/>
            <w:vAlign w:val="center"/>
          </w:tcPr>
          <w:p w14:paraId="251D5134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70C0F75A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35DE3221" w14:textId="5ACF5F63" w:rsidR="00B25202" w:rsidRPr="00483CC9" w:rsidRDefault="00E42806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>
              <w:rPr>
                <w:rFonts w:ascii="Al-Mohanad" w:hAnsi="Al-Mohanad" w:cs="Al-Mohanad" w:hint="cs"/>
                <w:sz w:val="20"/>
                <w:szCs w:val="20"/>
                <w:rtl/>
              </w:rPr>
              <w:t>رخصة البلدية</w:t>
            </w:r>
          </w:p>
        </w:tc>
      </w:tr>
      <w:tr w:rsidR="00B25202" w:rsidRPr="00483CC9" w14:paraId="591A377C" w14:textId="77777777" w:rsidTr="00483CC9">
        <w:tc>
          <w:tcPr>
            <w:tcW w:w="422" w:type="dxa"/>
            <w:shd w:val="clear" w:color="auto" w:fill="33CCCC"/>
            <w:vAlign w:val="center"/>
          </w:tcPr>
          <w:p w14:paraId="3805249F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8</w:t>
            </w:r>
          </w:p>
        </w:tc>
        <w:tc>
          <w:tcPr>
            <w:tcW w:w="4971" w:type="dxa"/>
            <w:vAlign w:val="center"/>
          </w:tcPr>
          <w:p w14:paraId="385AB743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القوائم المالية لأخر سنة مالية، أو ميزانية معتمدة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0B355478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17F62BE1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59FE17A0" w14:textId="77777777" w:rsidR="00D124FB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483CC9">
              <w:rPr>
                <w:rFonts w:ascii="Al-Mohanad" w:hAnsi="Al-Mohanad" w:cs="Al-Mohanad"/>
                <w:sz w:val="18"/>
                <w:szCs w:val="18"/>
                <w:rtl/>
              </w:rPr>
              <w:t>المؤسسات</w:t>
            </w:r>
            <w:r w:rsidR="00D124FB" w:rsidRPr="00483CC9">
              <w:rPr>
                <w:rFonts w:ascii="Al-Mohanad" w:hAnsi="Al-Mohanad" w:cs="Al-Mohanad"/>
                <w:sz w:val="18"/>
                <w:szCs w:val="18"/>
                <w:rtl/>
              </w:rPr>
              <w:t>:</w:t>
            </w:r>
            <w:r w:rsidRPr="00483CC9">
              <w:rPr>
                <w:rFonts w:ascii="Al-Mohanad" w:hAnsi="Al-Mohanad" w:cs="Al-Mohanad"/>
                <w:sz w:val="18"/>
                <w:szCs w:val="18"/>
                <w:rtl/>
              </w:rPr>
              <w:t xml:space="preserve"> يكون على الورق الرسمي مع الختم والتوقيع عليها مصدقة من الغرفة التجارية</w:t>
            </w:r>
          </w:p>
          <w:p w14:paraId="03DD3A82" w14:textId="2158BE1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B777AD">
              <w:rPr>
                <w:rFonts w:ascii="Al-Mohanad" w:hAnsi="Al-Mohanad" w:cs="Al-Mohanad"/>
                <w:sz w:val="18"/>
                <w:szCs w:val="18"/>
                <w:rtl/>
              </w:rPr>
              <w:t>الشركات: من محاسب معتمد</w:t>
            </w:r>
          </w:p>
        </w:tc>
      </w:tr>
      <w:tr w:rsidR="00B25202" w:rsidRPr="00483CC9" w14:paraId="0CC7B0B8" w14:textId="77777777" w:rsidTr="00483CC9">
        <w:tc>
          <w:tcPr>
            <w:tcW w:w="422" w:type="dxa"/>
            <w:shd w:val="clear" w:color="auto" w:fill="33CCCC"/>
            <w:vAlign w:val="center"/>
          </w:tcPr>
          <w:p w14:paraId="5DCF7AF8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9</w:t>
            </w:r>
          </w:p>
        </w:tc>
        <w:tc>
          <w:tcPr>
            <w:tcW w:w="4971" w:type="dxa"/>
            <w:vAlign w:val="center"/>
          </w:tcPr>
          <w:p w14:paraId="7BAD5DA6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عقد التأسيس (للشركات)</w:t>
            </w:r>
          </w:p>
        </w:tc>
        <w:tc>
          <w:tcPr>
            <w:tcW w:w="685" w:type="dxa"/>
            <w:vAlign w:val="center"/>
          </w:tcPr>
          <w:p w14:paraId="44EE962D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10041358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0766C607" w14:textId="77777777" w:rsidR="00B25202" w:rsidRPr="00483CC9" w:rsidRDefault="00B25202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الشركات تكون من مكتب محاسب قانوني معتمد</w:t>
            </w:r>
            <w:r w:rsidR="00D124FB" w:rsidRPr="00483CC9">
              <w:rPr>
                <w:rFonts w:ascii="Al-Mohanad" w:hAnsi="Al-Mohanad" w:cs="Al-Mohanad"/>
                <w:sz w:val="20"/>
                <w:szCs w:val="20"/>
                <w:rtl/>
              </w:rPr>
              <w:t xml:space="preserve"> ومصدق من وزارة التجارة</w:t>
            </w:r>
          </w:p>
        </w:tc>
      </w:tr>
      <w:tr w:rsidR="00B25202" w:rsidRPr="00483CC9" w14:paraId="5C3B1C4B" w14:textId="77777777" w:rsidTr="00483CC9">
        <w:tc>
          <w:tcPr>
            <w:tcW w:w="422" w:type="dxa"/>
            <w:shd w:val="clear" w:color="auto" w:fill="33CCCC"/>
            <w:vAlign w:val="center"/>
          </w:tcPr>
          <w:p w14:paraId="63D342D5" w14:textId="77777777" w:rsidR="00B25202" w:rsidRPr="00483CC9" w:rsidRDefault="00D124FB" w:rsidP="00B25202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10</w:t>
            </w:r>
          </w:p>
        </w:tc>
        <w:tc>
          <w:tcPr>
            <w:tcW w:w="4971" w:type="dxa"/>
            <w:vAlign w:val="center"/>
          </w:tcPr>
          <w:p w14:paraId="3AB7C3DD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العلامة التجارية (شهادة تسجيل العلامة التجارية)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36E1D100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101BAD11" w14:textId="77777777" w:rsidR="00B25202" w:rsidRPr="00483CC9" w:rsidRDefault="00B25202" w:rsidP="00B25202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10CB2445" w14:textId="77777777" w:rsidR="00B25202" w:rsidRPr="00483CC9" w:rsidRDefault="00693D23" w:rsidP="00B25202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(إن وجد)</w:t>
            </w:r>
          </w:p>
        </w:tc>
      </w:tr>
      <w:tr w:rsidR="006938CA" w:rsidRPr="00483CC9" w14:paraId="48BF42F8" w14:textId="77777777" w:rsidTr="00483CC9">
        <w:tc>
          <w:tcPr>
            <w:tcW w:w="422" w:type="dxa"/>
            <w:shd w:val="clear" w:color="auto" w:fill="33CCCC"/>
            <w:vAlign w:val="center"/>
          </w:tcPr>
          <w:p w14:paraId="62B9500C" w14:textId="77777777" w:rsidR="006938CA" w:rsidRPr="00483CC9" w:rsidRDefault="00D124FB" w:rsidP="006938CA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11</w:t>
            </w:r>
          </w:p>
        </w:tc>
        <w:tc>
          <w:tcPr>
            <w:tcW w:w="4971" w:type="dxa"/>
            <w:vAlign w:val="center"/>
          </w:tcPr>
          <w:p w14:paraId="7A40BE4A" w14:textId="77777777" w:rsidR="006938CA" w:rsidRPr="00483CC9" w:rsidRDefault="006938CA" w:rsidP="006938CA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صورة من ترخيص الهيئة العامة للاستثمار</w:t>
            </w:r>
            <w:r w:rsidRPr="00483CC9">
              <w:rPr>
                <w:rFonts w:ascii="Al-Mohanad" w:hAnsi="Al-Mohanad" w:cs="Al-Mohanad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20D1063C" w14:textId="77777777" w:rsidR="006938CA" w:rsidRPr="00483CC9" w:rsidRDefault="006938CA" w:rsidP="006938C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0DE8EE43" w14:textId="77777777" w:rsidR="006938CA" w:rsidRPr="00483CC9" w:rsidRDefault="006938CA" w:rsidP="006938C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3C09383D" w14:textId="77777777" w:rsidR="006938CA" w:rsidRPr="00483CC9" w:rsidRDefault="006938CA" w:rsidP="006938CA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للشركات والكيانات التجارية الغير سعودية</w:t>
            </w:r>
          </w:p>
        </w:tc>
      </w:tr>
      <w:tr w:rsidR="006938CA" w:rsidRPr="00483CC9" w14:paraId="3D5E811B" w14:textId="77777777" w:rsidTr="00483CC9">
        <w:tc>
          <w:tcPr>
            <w:tcW w:w="422" w:type="dxa"/>
            <w:shd w:val="clear" w:color="auto" w:fill="33CCCC"/>
            <w:vAlign w:val="center"/>
          </w:tcPr>
          <w:p w14:paraId="6C78F085" w14:textId="77777777" w:rsidR="006938CA" w:rsidRPr="00483CC9" w:rsidRDefault="00D124FB" w:rsidP="006938CA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 w:rsidRPr="00483CC9">
              <w:rPr>
                <w:rFonts w:ascii="Al-Mohanad" w:hAnsi="Al-Mohanad" w:cs="Al-Mohanad"/>
                <w:b/>
                <w:bCs/>
                <w:rtl/>
              </w:rPr>
              <w:t>12</w:t>
            </w:r>
          </w:p>
        </w:tc>
        <w:tc>
          <w:tcPr>
            <w:tcW w:w="4971" w:type="dxa"/>
            <w:vAlign w:val="center"/>
          </w:tcPr>
          <w:p w14:paraId="76B002A4" w14:textId="77777777" w:rsidR="006938CA" w:rsidRPr="00483CC9" w:rsidRDefault="006938CA" w:rsidP="006938CA">
            <w:pPr>
              <w:spacing w:after="0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الملف التعريفي عن الشركة أو المؤسسة يتضمن سنوات الخبرة في المجال المتقدم عليه</w:t>
            </w:r>
          </w:p>
        </w:tc>
        <w:tc>
          <w:tcPr>
            <w:tcW w:w="685" w:type="dxa"/>
            <w:vAlign w:val="center"/>
          </w:tcPr>
          <w:p w14:paraId="5962562C" w14:textId="77777777" w:rsidR="006938CA" w:rsidRPr="00483CC9" w:rsidRDefault="006938CA" w:rsidP="006938C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2C90B4EC" w14:textId="77777777" w:rsidR="006938CA" w:rsidRPr="00483CC9" w:rsidRDefault="006938CA" w:rsidP="006938C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46797A88" w14:textId="77777777" w:rsidR="006938CA" w:rsidRPr="00483CC9" w:rsidRDefault="00D124FB" w:rsidP="00D124FB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يتضمن سنوات الخبرة وعدد الفروع</w:t>
            </w:r>
          </w:p>
        </w:tc>
      </w:tr>
      <w:tr w:rsidR="006E467A" w:rsidRPr="00483CC9" w14:paraId="335BB784" w14:textId="77777777" w:rsidTr="00483CC9">
        <w:tc>
          <w:tcPr>
            <w:tcW w:w="422" w:type="dxa"/>
            <w:shd w:val="clear" w:color="auto" w:fill="33CCCC"/>
            <w:vAlign w:val="center"/>
          </w:tcPr>
          <w:p w14:paraId="4D7D9E66" w14:textId="6D3125D3" w:rsidR="006E467A" w:rsidRPr="00483CC9" w:rsidRDefault="00483CC9" w:rsidP="006E467A">
            <w:pPr>
              <w:spacing w:after="0"/>
              <w:jc w:val="center"/>
              <w:rPr>
                <w:rFonts w:ascii="Al-Mohanad" w:hAnsi="Al-Mohanad" w:cs="Al-Mohanad"/>
                <w:b/>
                <w:bCs/>
                <w:rtl/>
              </w:rPr>
            </w:pPr>
            <w:r w:rsidRPr="00483CC9">
              <w:rPr>
                <w:rFonts w:ascii="Al-Mohanad" w:hAnsi="Al-Mohanad" w:cs="Al-Mohanad"/>
                <w:b/>
                <w:bCs/>
              </w:rPr>
              <w:t>13</w:t>
            </w:r>
          </w:p>
        </w:tc>
        <w:tc>
          <w:tcPr>
            <w:tcW w:w="4971" w:type="dxa"/>
            <w:vAlign w:val="center"/>
          </w:tcPr>
          <w:p w14:paraId="673298B4" w14:textId="77777777" w:rsidR="006E467A" w:rsidRPr="00483CC9" w:rsidRDefault="006E467A" w:rsidP="006E467A">
            <w:pPr>
              <w:spacing w:after="0"/>
              <w:rPr>
                <w:rFonts w:ascii="Al-Mohanad" w:hAnsi="Al-Mohanad" w:cs="Al-Mohanad"/>
                <w:sz w:val="20"/>
                <w:szCs w:val="20"/>
                <w:rtl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عدم وجود إي مستحقات او مديونيات على المستثمر لشركة تجمع مطارات الثاني</w:t>
            </w:r>
          </w:p>
        </w:tc>
        <w:tc>
          <w:tcPr>
            <w:tcW w:w="685" w:type="dxa"/>
            <w:vAlign w:val="center"/>
          </w:tcPr>
          <w:p w14:paraId="1B190F94" w14:textId="77777777" w:rsidR="006E467A" w:rsidRPr="00483CC9" w:rsidRDefault="006E467A" w:rsidP="006E467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2B77609B" w14:textId="77777777" w:rsidR="006E467A" w:rsidRPr="00483CC9" w:rsidRDefault="006E467A" w:rsidP="006E467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1DC1EADC" w14:textId="77777777" w:rsidR="006E467A" w:rsidRPr="00483CC9" w:rsidRDefault="006E467A" w:rsidP="006E467A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</w:rPr>
            </w:pPr>
            <w:r w:rsidRPr="00483CC9">
              <w:rPr>
                <w:rFonts w:ascii="Al-Mohanad" w:hAnsi="Al-Mohanad" w:cs="Al-Mohanad"/>
                <w:sz w:val="20"/>
                <w:szCs w:val="20"/>
                <w:rtl/>
              </w:rPr>
              <w:t>سيتم التنسيق مع الإدارة المالية من قبلنا</w:t>
            </w:r>
          </w:p>
        </w:tc>
      </w:tr>
      <w:tr w:rsidR="00B777AD" w:rsidRPr="00483CC9" w14:paraId="1D9485F9" w14:textId="77777777" w:rsidTr="00483CC9">
        <w:tc>
          <w:tcPr>
            <w:tcW w:w="422" w:type="dxa"/>
            <w:shd w:val="clear" w:color="auto" w:fill="33CCCC"/>
            <w:vAlign w:val="center"/>
          </w:tcPr>
          <w:p w14:paraId="624B2268" w14:textId="075E1B2D" w:rsidR="00B777AD" w:rsidRPr="00483CC9" w:rsidRDefault="00B777AD" w:rsidP="006E467A">
            <w:pPr>
              <w:spacing w:after="0"/>
              <w:jc w:val="center"/>
              <w:rPr>
                <w:rFonts w:ascii="Al-Mohanad" w:hAnsi="Al-Mohanad" w:cs="Al-Mohanad"/>
                <w:b/>
                <w:bCs/>
              </w:rPr>
            </w:pPr>
            <w:r>
              <w:rPr>
                <w:rFonts w:ascii="Al-Mohanad" w:hAnsi="Al-Mohanad" w:cs="Al-Mohanad" w:hint="cs"/>
                <w:b/>
                <w:bCs/>
                <w:rtl/>
              </w:rPr>
              <w:t>14</w:t>
            </w:r>
          </w:p>
        </w:tc>
        <w:tc>
          <w:tcPr>
            <w:tcW w:w="4971" w:type="dxa"/>
            <w:vAlign w:val="center"/>
          </w:tcPr>
          <w:p w14:paraId="7773D6BB" w14:textId="0E293C83" w:rsidR="00B777AD" w:rsidRPr="00483CC9" w:rsidRDefault="001C073D" w:rsidP="006E467A">
            <w:pPr>
              <w:spacing w:after="0"/>
              <w:rPr>
                <w:rFonts w:ascii="Al-Mohanad" w:hAnsi="Al-Mohanad" w:cs="Al-Mohanad"/>
                <w:sz w:val="20"/>
                <w:szCs w:val="20"/>
                <w:rtl/>
              </w:rPr>
            </w:pPr>
            <w:r>
              <w:rPr>
                <w:rFonts w:ascii="Al-Mohanad" w:hAnsi="Al-Mohanad" w:cs="Al-Mohanad" w:hint="cs"/>
                <w:sz w:val="20"/>
                <w:szCs w:val="20"/>
                <w:rtl/>
              </w:rPr>
              <w:t>هوية المالك او تفويض من المالك</w:t>
            </w:r>
          </w:p>
        </w:tc>
        <w:tc>
          <w:tcPr>
            <w:tcW w:w="685" w:type="dxa"/>
            <w:vAlign w:val="center"/>
          </w:tcPr>
          <w:p w14:paraId="3201B3CD" w14:textId="77777777" w:rsidR="00B777AD" w:rsidRPr="00483CC9" w:rsidRDefault="00B777AD" w:rsidP="006E467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710" w:type="dxa"/>
            <w:vAlign w:val="center"/>
          </w:tcPr>
          <w:p w14:paraId="065BA0A9" w14:textId="77777777" w:rsidR="00B777AD" w:rsidRPr="00483CC9" w:rsidRDefault="00B777AD" w:rsidP="006E467A">
            <w:pPr>
              <w:spacing w:after="0"/>
              <w:rPr>
                <w:rFonts w:ascii="Al-Mohanad" w:hAnsi="Al-Mohanad" w:cs="Al-Mohanad"/>
                <w:b/>
                <w:bCs/>
                <w:color w:val="2E74B5" w:themeColor="accent1" w:themeShade="BF"/>
                <w:sz w:val="20"/>
                <w:szCs w:val="20"/>
                <w:u w:val="single"/>
                <w:rtl/>
              </w:rPr>
            </w:pPr>
          </w:p>
        </w:tc>
        <w:tc>
          <w:tcPr>
            <w:tcW w:w="3668" w:type="dxa"/>
            <w:vAlign w:val="center"/>
          </w:tcPr>
          <w:p w14:paraId="042F1710" w14:textId="77777777" w:rsidR="00B777AD" w:rsidRPr="00483CC9" w:rsidRDefault="00B777AD" w:rsidP="006E467A">
            <w:pPr>
              <w:spacing w:after="0"/>
              <w:jc w:val="center"/>
              <w:rPr>
                <w:rFonts w:ascii="Al-Mohanad" w:hAnsi="Al-Mohanad" w:cs="Al-Mohanad"/>
                <w:sz w:val="20"/>
                <w:szCs w:val="20"/>
                <w:rtl/>
              </w:rPr>
            </w:pPr>
          </w:p>
        </w:tc>
      </w:tr>
    </w:tbl>
    <w:p w14:paraId="609C0244" w14:textId="77777777" w:rsidR="00C42753" w:rsidRPr="00483CC9" w:rsidRDefault="00C42753" w:rsidP="008317A5">
      <w:pPr>
        <w:tabs>
          <w:tab w:val="center" w:pos="7938"/>
        </w:tabs>
        <w:spacing w:after="0" w:line="240" w:lineRule="auto"/>
        <w:jc w:val="both"/>
        <w:rPr>
          <w:rFonts w:ascii="Al-Mohanad" w:hAnsi="Al-Mohanad" w:cs="Al-Mohanad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25202" w:rsidRPr="00483CC9" w14:paraId="5F827BC9" w14:textId="77777777" w:rsidTr="00180760">
        <w:tc>
          <w:tcPr>
            <w:tcW w:w="5228" w:type="dxa"/>
          </w:tcPr>
          <w:p w14:paraId="5C0FD733" w14:textId="77777777" w:rsidR="00B25202" w:rsidRPr="00483CC9" w:rsidRDefault="00B25202" w:rsidP="00B25202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483CC9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ممثل الإدارة القانونية</w:t>
            </w:r>
          </w:p>
        </w:tc>
        <w:tc>
          <w:tcPr>
            <w:tcW w:w="5228" w:type="dxa"/>
          </w:tcPr>
          <w:p w14:paraId="66BF99F7" w14:textId="77777777" w:rsidR="00B25202" w:rsidRPr="00483CC9" w:rsidRDefault="00B25202" w:rsidP="00180760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483CC9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 xml:space="preserve">ممثل الإدارة </w:t>
            </w:r>
            <w:r w:rsidR="00180760" w:rsidRPr="00483CC9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المالية</w:t>
            </w:r>
          </w:p>
        </w:tc>
      </w:tr>
      <w:tr w:rsidR="00B25202" w:rsidRPr="00483CC9" w14:paraId="793C1164" w14:textId="77777777" w:rsidTr="00180760">
        <w:tc>
          <w:tcPr>
            <w:tcW w:w="5228" w:type="dxa"/>
          </w:tcPr>
          <w:p w14:paraId="2BD3ACCE" w14:textId="77777777" w:rsidR="00B25202" w:rsidRPr="00483CC9" w:rsidRDefault="00B25202" w:rsidP="008317A5">
            <w:pPr>
              <w:tabs>
                <w:tab w:val="center" w:pos="7938"/>
              </w:tabs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8" w:type="dxa"/>
          </w:tcPr>
          <w:p w14:paraId="72992C0E" w14:textId="77777777" w:rsidR="00B25202" w:rsidRPr="00483CC9" w:rsidRDefault="00B25202" w:rsidP="008317A5">
            <w:pPr>
              <w:tabs>
                <w:tab w:val="center" w:pos="7938"/>
              </w:tabs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B25202" w:rsidRPr="00483CC9" w14:paraId="6BC27543" w14:textId="77777777" w:rsidTr="00180760">
        <w:tc>
          <w:tcPr>
            <w:tcW w:w="5228" w:type="dxa"/>
          </w:tcPr>
          <w:p w14:paraId="1074105C" w14:textId="77777777" w:rsidR="00B25202" w:rsidRPr="00483CC9" w:rsidRDefault="00B25202" w:rsidP="008317A5">
            <w:pPr>
              <w:tabs>
                <w:tab w:val="center" w:pos="7938"/>
              </w:tabs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8" w:type="dxa"/>
          </w:tcPr>
          <w:p w14:paraId="4FA4439B" w14:textId="77777777" w:rsidR="00B25202" w:rsidRPr="00483CC9" w:rsidRDefault="00B25202" w:rsidP="008317A5">
            <w:pPr>
              <w:tabs>
                <w:tab w:val="center" w:pos="7938"/>
              </w:tabs>
              <w:spacing w:after="0" w:line="240" w:lineRule="auto"/>
              <w:jc w:val="both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B25202" w:rsidRPr="00483CC9" w14:paraId="2A422E97" w14:textId="77777777" w:rsidTr="00180760">
        <w:tc>
          <w:tcPr>
            <w:tcW w:w="5228" w:type="dxa"/>
          </w:tcPr>
          <w:p w14:paraId="1E197105" w14:textId="77777777" w:rsidR="00B25202" w:rsidRPr="00483CC9" w:rsidRDefault="00B25202" w:rsidP="00B25202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8" w:type="dxa"/>
          </w:tcPr>
          <w:p w14:paraId="51119306" w14:textId="77777777" w:rsidR="00B25202" w:rsidRPr="00483CC9" w:rsidRDefault="00B25202" w:rsidP="00B25202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180760" w:rsidRPr="00483CC9" w14:paraId="0A2E8B2E" w14:textId="77777777" w:rsidTr="00180760">
        <w:tc>
          <w:tcPr>
            <w:tcW w:w="5228" w:type="dxa"/>
          </w:tcPr>
          <w:p w14:paraId="48020F6D" w14:textId="77777777" w:rsidR="00180760" w:rsidRPr="00483CC9" w:rsidRDefault="00180760" w:rsidP="00180760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483CC9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سكرتير اللجنة</w:t>
            </w:r>
          </w:p>
        </w:tc>
        <w:tc>
          <w:tcPr>
            <w:tcW w:w="5228" w:type="dxa"/>
          </w:tcPr>
          <w:p w14:paraId="1216A7C2" w14:textId="77777777" w:rsidR="00180760" w:rsidRPr="00483CC9" w:rsidRDefault="00180760" w:rsidP="00180760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</w:pPr>
            <w:r w:rsidRPr="00483CC9">
              <w:rPr>
                <w:rFonts w:ascii="Al-Mohanad" w:hAnsi="Al-Mohanad" w:cs="Al-Mohanad"/>
                <w:b/>
                <w:bCs/>
                <w:sz w:val="24"/>
                <w:szCs w:val="24"/>
                <w:rtl/>
              </w:rPr>
              <w:t>رئيس اللجنة</w:t>
            </w:r>
          </w:p>
        </w:tc>
      </w:tr>
    </w:tbl>
    <w:p w14:paraId="369E250D" w14:textId="77777777" w:rsidR="00B25202" w:rsidRPr="00483CC9" w:rsidRDefault="00B25202" w:rsidP="008317A5">
      <w:pPr>
        <w:tabs>
          <w:tab w:val="center" w:pos="7938"/>
        </w:tabs>
        <w:spacing w:after="0" w:line="240" w:lineRule="auto"/>
        <w:jc w:val="both"/>
        <w:rPr>
          <w:rFonts w:ascii="Al-Mohanad" w:hAnsi="Al-Mohanad" w:cs="Al-Mohanad"/>
          <w:sz w:val="10"/>
          <w:szCs w:val="10"/>
          <w:rtl/>
        </w:rPr>
      </w:pPr>
    </w:p>
    <w:p w14:paraId="6C00262F" w14:textId="77777777" w:rsidR="00180760" w:rsidRPr="00483CC9" w:rsidRDefault="00180760" w:rsidP="008317A5">
      <w:pPr>
        <w:tabs>
          <w:tab w:val="center" w:pos="7938"/>
        </w:tabs>
        <w:spacing w:after="0" w:line="240" w:lineRule="auto"/>
        <w:jc w:val="both"/>
        <w:rPr>
          <w:rFonts w:ascii="Al-Mohanad" w:hAnsi="Al-Mohanad" w:cs="Al-Mohanad"/>
          <w:sz w:val="10"/>
          <w:szCs w:val="10"/>
          <w:rtl/>
        </w:rPr>
      </w:pPr>
    </w:p>
    <w:p w14:paraId="5CC5B755" w14:textId="77777777" w:rsidR="00693D23" w:rsidRPr="00483CC9" w:rsidRDefault="00693D23" w:rsidP="008317A5">
      <w:pPr>
        <w:tabs>
          <w:tab w:val="center" w:pos="7938"/>
        </w:tabs>
        <w:spacing w:after="0" w:line="240" w:lineRule="auto"/>
        <w:jc w:val="both"/>
        <w:rPr>
          <w:rFonts w:ascii="Al-Mohanad" w:hAnsi="Al-Mohanad" w:cs="Al-Mohanad"/>
          <w:sz w:val="10"/>
          <w:szCs w:val="10"/>
        </w:rPr>
      </w:pPr>
    </w:p>
    <w:p w14:paraId="28172533" w14:textId="77777777" w:rsidR="00180760" w:rsidRPr="00483CC9" w:rsidRDefault="00180760" w:rsidP="008317A5">
      <w:pPr>
        <w:tabs>
          <w:tab w:val="center" w:pos="7938"/>
        </w:tabs>
        <w:spacing w:after="0" w:line="240" w:lineRule="auto"/>
        <w:jc w:val="both"/>
        <w:rPr>
          <w:rFonts w:ascii="Al-Mohanad" w:hAnsi="Al-Mohanad" w:cs="Al-Mohanad"/>
          <w:sz w:val="10"/>
          <w:szCs w:val="10"/>
        </w:rPr>
      </w:pPr>
    </w:p>
    <w:p w14:paraId="1AFAEFE5" w14:textId="77777777" w:rsidR="00180760" w:rsidRPr="00483CC9" w:rsidRDefault="00180760" w:rsidP="008317A5">
      <w:pPr>
        <w:tabs>
          <w:tab w:val="center" w:pos="7938"/>
        </w:tabs>
        <w:spacing w:after="0" w:line="240" w:lineRule="auto"/>
        <w:jc w:val="both"/>
        <w:rPr>
          <w:rFonts w:ascii="Al-Mohanad" w:hAnsi="Al-Mohanad" w:cs="Al-Mohanad"/>
          <w:sz w:val="10"/>
          <w:szCs w:val="10"/>
        </w:rPr>
      </w:pPr>
    </w:p>
    <w:p w14:paraId="27D1D9EB" w14:textId="77777777" w:rsidR="00180760" w:rsidRPr="00483CC9" w:rsidRDefault="00180760" w:rsidP="00180760">
      <w:pPr>
        <w:pStyle w:val="Footer"/>
        <w:rPr>
          <w:rFonts w:ascii="Al-Mohanad" w:hAnsi="Al-Mohanad" w:cs="Al-Mohanad"/>
          <w:color w:val="FF0000"/>
          <w:sz w:val="14"/>
          <w:szCs w:val="20"/>
          <w:u w:val="single"/>
          <w:rtl/>
        </w:rPr>
      </w:pPr>
      <w:r w:rsidRPr="00483CC9">
        <w:rPr>
          <w:rFonts w:ascii="Al-Mohanad" w:hAnsi="Al-Mohanad" w:cs="Al-Mohanad"/>
          <w:b/>
          <w:bCs/>
          <w:color w:val="FF0000"/>
          <w:sz w:val="14"/>
          <w:szCs w:val="20"/>
          <w:u w:val="single"/>
          <w:rtl/>
        </w:rPr>
        <w:t>يتم تعبئة الفقرة (أولاً) من النموذج إلكترونياً من قبل (الشركات/المؤسسات) الراغبة في التأهيل</w:t>
      </w:r>
      <w:r w:rsidRPr="00483CC9">
        <w:rPr>
          <w:rFonts w:ascii="Al-Mohanad" w:hAnsi="Al-Mohanad" w:cs="Al-Mohanad"/>
          <w:color w:val="FF0000"/>
          <w:sz w:val="14"/>
          <w:szCs w:val="20"/>
          <w:u w:val="single"/>
          <w:rtl/>
        </w:rPr>
        <w:t>.</w:t>
      </w:r>
    </w:p>
    <w:sectPr w:rsidR="00180760" w:rsidRPr="00483CC9" w:rsidSect="007A19DC">
      <w:headerReference w:type="default" r:id="rId8"/>
      <w:footerReference w:type="default" r:id="rId9"/>
      <w:pgSz w:w="11906" w:h="16838"/>
      <w:pgMar w:top="1296" w:right="720" w:bottom="1296" w:left="720" w:header="706" w:footer="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0B17" w14:textId="77777777" w:rsidR="007C165C" w:rsidRDefault="007C165C" w:rsidP="00357E6A">
      <w:pPr>
        <w:spacing w:after="0" w:line="240" w:lineRule="auto"/>
      </w:pPr>
      <w:r>
        <w:separator/>
      </w:r>
    </w:p>
  </w:endnote>
  <w:endnote w:type="continuationSeparator" w:id="0">
    <w:p w14:paraId="0FC874EB" w14:textId="77777777" w:rsidR="007C165C" w:rsidRDefault="007C165C" w:rsidP="0035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0796" w14:textId="77777777" w:rsidR="001F57F7" w:rsidRDefault="007A19DC" w:rsidP="008B2A93">
    <w:pPr>
      <w:pStyle w:val="Footer"/>
    </w:pPr>
    <w:r>
      <w:rPr>
        <w:noProof/>
      </w:rPr>
      <mc:AlternateContent>
        <mc:Choice Requires="wps">
          <w:drawing>
            <wp:anchor distT="365760" distB="365760" distL="365760" distR="365760" simplePos="0" relativeHeight="251656704" behindDoc="0" locked="0" layoutInCell="1" allowOverlap="1" wp14:anchorId="313E59FA" wp14:editId="400EA715">
              <wp:simplePos x="0" y="0"/>
              <wp:positionH relativeFrom="page">
                <wp:posOffset>381000</wp:posOffset>
              </wp:positionH>
              <wp:positionV relativeFrom="page">
                <wp:posOffset>10081260</wp:posOffset>
              </wp:positionV>
              <wp:extent cx="6791325" cy="391160"/>
              <wp:effectExtent l="0" t="0" r="9525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132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2CB39D" w14:textId="77777777" w:rsidR="007A19DC" w:rsidRPr="0064713A" w:rsidRDefault="007A19DC" w:rsidP="007A19DC">
                          <w:pPr>
                            <w:pStyle w:val="TOCHeading"/>
                            <w:bidi/>
                            <w:spacing w:before="0" w:line="240" w:lineRule="auto"/>
                            <w:jc w:val="center"/>
                            <w:rPr>
                              <w:rFonts w:ascii="Tajawal" w:hAnsi="Tajawal" w:cs="Tajawal"/>
                              <w:b/>
                              <w:bCs/>
                              <w:color w:val="837C7B"/>
                              <w:sz w:val="18"/>
                              <w:szCs w:val="18"/>
                              <w:rtl/>
                            </w:rPr>
                          </w:pPr>
                          <w:r w:rsidRPr="0064713A">
                            <w:rPr>
                              <w:rFonts w:ascii="Tajawal" w:hAnsi="Tajawal" w:cs="Tajawal"/>
                              <w:b/>
                              <w:bCs/>
                              <w:color w:val="837C7B"/>
                              <w:sz w:val="18"/>
                              <w:szCs w:val="18"/>
                              <w:rtl/>
                            </w:rPr>
                            <w:t xml:space="preserve">المملكة العربية السعودية </w:t>
                          </w:r>
                          <w:r>
                            <w:rPr>
                              <w:rFonts w:ascii="Tajawal" w:hAnsi="Tajawal" w:cs="Tajawal"/>
                              <w:b/>
                              <w:bCs/>
                              <w:color w:val="837C7B"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ajawal" w:hAnsi="Tajawal" w:cs="Tajawal" w:hint="cs"/>
                              <w:b/>
                              <w:bCs/>
                              <w:color w:val="837C7B"/>
                              <w:sz w:val="18"/>
                              <w:szCs w:val="18"/>
                              <w:rtl/>
                            </w:rPr>
                            <w:t xml:space="preserve"> الرياض - </w:t>
                          </w:r>
                          <w:r w:rsidRPr="0064713A">
                            <w:rPr>
                              <w:rFonts w:ascii="Tajawal" w:hAnsi="Tajawal" w:cs="Tajawal"/>
                              <w:b/>
                              <w:bCs/>
                              <w:color w:val="837C7B"/>
                              <w:sz w:val="18"/>
                              <w:szCs w:val="18"/>
                              <w:rtl/>
                            </w:rPr>
                            <w:t>ص.ب 47360 الرياض 11552 شركة تجمع مطارات الثاني</w:t>
                          </w:r>
                        </w:p>
                        <w:p w14:paraId="06F33F7E" w14:textId="77777777" w:rsidR="001F57F7" w:rsidRPr="00303B0E" w:rsidRDefault="007A19DC" w:rsidP="007A19DC">
                          <w:pPr>
                            <w:pStyle w:val="TOCHeading"/>
                            <w:bidi/>
                            <w:spacing w:before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837C7B"/>
                              <w:sz w:val="18"/>
                              <w:szCs w:val="18"/>
                            </w:rPr>
                          </w:pPr>
                          <w:r w:rsidRPr="0064713A">
                            <w:rPr>
                              <w:rFonts w:ascii="Tajawal" w:hAnsi="Tajawal" w:cs="Tajawal"/>
                              <w:b/>
                              <w:bCs/>
                              <w:color w:val="837C7B"/>
                              <w:sz w:val="18"/>
                              <w:szCs w:val="18"/>
                              <w:rtl/>
                            </w:rPr>
                            <w:t>مركز الحوار الوطني – الدور السادس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E59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pt;margin-top:793.8pt;width:534.75pt;height:30.8pt;z-index:251656704;visibility:visible;mso-wrap-style:square;mso-width-percent:0;mso-height-percent:0;mso-wrap-distance-left:28.8pt;mso-wrap-distance-top:28.8pt;mso-wrap-distance-right:28.8pt;mso-wrap-distance-bottom:28.8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" filled="f" stroked="f" strokeweight=".5pt">
              <v:textbox inset="0,0,0,0">
                <w:txbxContent>
                  <w:p w14:paraId="0D2CB39D" w14:textId="77777777" w:rsidR="007A19DC" w:rsidRPr="0064713A" w:rsidRDefault="007A19DC" w:rsidP="007A19DC">
                    <w:pPr>
                      <w:pStyle w:val="TOCHeading"/>
                      <w:bidi/>
                      <w:spacing w:before="0" w:line="240" w:lineRule="auto"/>
                      <w:jc w:val="center"/>
                      <w:rPr>
                        <w:rFonts w:ascii="Tajawal" w:hAnsi="Tajawal" w:cs="Tajawal"/>
                        <w:b/>
                        <w:bCs/>
                        <w:color w:val="837C7B"/>
                        <w:sz w:val="18"/>
                        <w:szCs w:val="18"/>
                        <w:rtl/>
                      </w:rPr>
                    </w:pPr>
                    <w:r w:rsidRPr="0064713A">
                      <w:rPr>
                        <w:rFonts w:ascii="Tajawal" w:hAnsi="Tajawal" w:cs="Tajawal"/>
                        <w:b/>
                        <w:bCs/>
                        <w:color w:val="837C7B"/>
                        <w:sz w:val="18"/>
                        <w:szCs w:val="18"/>
                        <w:rtl/>
                      </w:rPr>
                      <w:t xml:space="preserve">المملكة العربية السعودية </w:t>
                    </w:r>
                    <w:r>
                      <w:rPr>
                        <w:rFonts w:ascii="Tajawal" w:hAnsi="Tajawal" w:cs="Tajawal"/>
                        <w:b/>
                        <w:bCs/>
                        <w:color w:val="837C7B"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ajawal" w:hAnsi="Tajawal" w:cs="Tajawal" w:hint="cs"/>
                        <w:b/>
                        <w:bCs/>
                        <w:color w:val="837C7B"/>
                        <w:sz w:val="18"/>
                        <w:szCs w:val="18"/>
                        <w:rtl/>
                      </w:rPr>
                      <w:t xml:space="preserve"> الرياض - </w:t>
                    </w:r>
                    <w:r w:rsidRPr="0064713A">
                      <w:rPr>
                        <w:rFonts w:ascii="Tajawal" w:hAnsi="Tajawal" w:cs="Tajawal"/>
                        <w:b/>
                        <w:bCs/>
                        <w:color w:val="837C7B"/>
                        <w:sz w:val="18"/>
                        <w:szCs w:val="18"/>
                        <w:rtl/>
                      </w:rPr>
                      <w:t>ص.ب 47360 الرياض 11552 شركة تجمع مطارات الثاني</w:t>
                    </w:r>
                  </w:p>
                  <w:p w14:paraId="06F33F7E" w14:textId="77777777" w:rsidR="001F57F7" w:rsidRPr="00303B0E" w:rsidRDefault="007A19DC" w:rsidP="007A19DC">
                    <w:pPr>
                      <w:pStyle w:val="TOCHeading"/>
                      <w:bidi/>
                      <w:spacing w:before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837C7B"/>
                        <w:sz w:val="18"/>
                        <w:szCs w:val="18"/>
                      </w:rPr>
                    </w:pPr>
                    <w:r w:rsidRPr="0064713A">
                      <w:rPr>
                        <w:rFonts w:ascii="Tajawal" w:hAnsi="Tajawal" w:cs="Tajawal"/>
                        <w:b/>
                        <w:bCs/>
                        <w:color w:val="837C7B"/>
                        <w:sz w:val="18"/>
                        <w:szCs w:val="18"/>
                        <w:rtl/>
                      </w:rPr>
                      <w:t>مركز الحوار الوطني – الدور السادس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B6DF1B" w14:textId="77777777" w:rsidR="001F57F7" w:rsidRDefault="001F5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9805" w14:textId="77777777" w:rsidR="007C165C" w:rsidRDefault="007C165C" w:rsidP="00357E6A">
      <w:pPr>
        <w:spacing w:after="0" w:line="240" w:lineRule="auto"/>
      </w:pPr>
      <w:r>
        <w:separator/>
      </w:r>
    </w:p>
  </w:footnote>
  <w:footnote w:type="continuationSeparator" w:id="0">
    <w:p w14:paraId="355F09E1" w14:textId="77777777" w:rsidR="007C165C" w:rsidRDefault="007C165C" w:rsidP="0035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2170" w14:textId="77777777" w:rsidR="001F57F7" w:rsidRDefault="007A19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640FA7" wp14:editId="05B94FFD">
          <wp:simplePos x="0" y="0"/>
          <wp:positionH relativeFrom="margin">
            <wp:posOffset>5471783</wp:posOffset>
          </wp:positionH>
          <wp:positionV relativeFrom="paragraph">
            <wp:posOffset>-293741</wp:posOffset>
          </wp:positionV>
          <wp:extent cx="1362710" cy="537210"/>
          <wp:effectExtent l="0" t="0" r="8890" b="0"/>
          <wp:wrapThrough wrapText="bothSides">
            <wp:wrapPolygon edited="0">
              <wp:start x="0" y="0"/>
              <wp:lineTo x="0" y="20681"/>
              <wp:lineTo x="21439" y="20681"/>
              <wp:lineTo x="21439" y="0"/>
              <wp:lineTo x="0" y="0"/>
            </wp:wrapPolygon>
          </wp:wrapThrough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0359"/>
    <w:multiLevelType w:val="multilevel"/>
    <w:tmpl w:val="58A06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2940D55"/>
    <w:multiLevelType w:val="hybridMultilevel"/>
    <w:tmpl w:val="2B1E8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61B6D"/>
    <w:multiLevelType w:val="hybridMultilevel"/>
    <w:tmpl w:val="C2D4B8C2"/>
    <w:lvl w:ilvl="0" w:tplc="D0EA54C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51CBD"/>
    <w:multiLevelType w:val="hybridMultilevel"/>
    <w:tmpl w:val="6082E5EC"/>
    <w:lvl w:ilvl="0" w:tplc="DD48A786">
      <w:numFmt w:val="bullet"/>
      <w:lvlText w:val=""/>
      <w:lvlJc w:val="left"/>
      <w:pPr>
        <w:ind w:left="108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108F0"/>
    <w:multiLevelType w:val="hybridMultilevel"/>
    <w:tmpl w:val="CD06D8E4"/>
    <w:lvl w:ilvl="0" w:tplc="F3E42BC6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1676"/>
    <w:multiLevelType w:val="multilevel"/>
    <w:tmpl w:val="A98E5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20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4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26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4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3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5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36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576" w:hanging="1800"/>
      </w:pPr>
      <w:rPr>
        <w:rFonts w:hint="default"/>
      </w:rPr>
    </w:lvl>
  </w:abstractNum>
  <w:abstractNum w:abstractNumId="6" w15:restartNumberingAfterBreak="0">
    <w:nsid w:val="3FC63DEB"/>
    <w:multiLevelType w:val="multilevel"/>
    <w:tmpl w:val="6756B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6B0BCB"/>
    <w:multiLevelType w:val="hybridMultilevel"/>
    <w:tmpl w:val="8190FF66"/>
    <w:lvl w:ilvl="0" w:tplc="5D389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D2856"/>
    <w:multiLevelType w:val="hybridMultilevel"/>
    <w:tmpl w:val="42CAB522"/>
    <w:lvl w:ilvl="0" w:tplc="35BAA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3361">
    <w:abstractNumId w:val="3"/>
  </w:num>
  <w:num w:numId="2" w16cid:durableId="679047981">
    <w:abstractNumId w:val="4"/>
  </w:num>
  <w:num w:numId="3" w16cid:durableId="625039185">
    <w:abstractNumId w:val="2"/>
  </w:num>
  <w:num w:numId="4" w16cid:durableId="3745472">
    <w:abstractNumId w:val="1"/>
  </w:num>
  <w:num w:numId="5" w16cid:durableId="207647470">
    <w:abstractNumId w:val="7"/>
  </w:num>
  <w:num w:numId="6" w16cid:durableId="1512406367">
    <w:abstractNumId w:val="8"/>
  </w:num>
  <w:num w:numId="7" w16cid:durableId="833186017">
    <w:abstractNumId w:val="0"/>
  </w:num>
  <w:num w:numId="8" w16cid:durableId="1072774256">
    <w:abstractNumId w:val="6"/>
  </w:num>
  <w:num w:numId="9" w16cid:durableId="1798991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83"/>
    <w:rsid w:val="000016B2"/>
    <w:rsid w:val="00030CB3"/>
    <w:rsid w:val="0003705C"/>
    <w:rsid w:val="00037489"/>
    <w:rsid w:val="00040B6C"/>
    <w:rsid w:val="00042EB1"/>
    <w:rsid w:val="00050524"/>
    <w:rsid w:val="000562FB"/>
    <w:rsid w:val="0006417B"/>
    <w:rsid w:val="000738EF"/>
    <w:rsid w:val="000772C2"/>
    <w:rsid w:val="000816E5"/>
    <w:rsid w:val="00083D31"/>
    <w:rsid w:val="00084570"/>
    <w:rsid w:val="000929E6"/>
    <w:rsid w:val="00095E28"/>
    <w:rsid w:val="000A59BB"/>
    <w:rsid w:val="000B3A7D"/>
    <w:rsid w:val="000D120C"/>
    <w:rsid w:val="000D7019"/>
    <w:rsid w:val="000E143B"/>
    <w:rsid w:val="000E3078"/>
    <w:rsid w:val="000E50DA"/>
    <w:rsid w:val="000F7D22"/>
    <w:rsid w:val="001104B3"/>
    <w:rsid w:val="00111EBE"/>
    <w:rsid w:val="0012749D"/>
    <w:rsid w:val="001320F0"/>
    <w:rsid w:val="00137271"/>
    <w:rsid w:val="00141C14"/>
    <w:rsid w:val="00143B18"/>
    <w:rsid w:val="001454C3"/>
    <w:rsid w:val="00153382"/>
    <w:rsid w:val="00153D0F"/>
    <w:rsid w:val="0016391B"/>
    <w:rsid w:val="00180760"/>
    <w:rsid w:val="00180BF0"/>
    <w:rsid w:val="001A7650"/>
    <w:rsid w:val="001B283D"/>
    <w:rsid w:val="001B53E7"/>
    <w:rsid w:val="001C073D"/>
    <w:rsid w:val="001C7D38"/>
    <w:rsid w:val="001D3260"/>
    <w:rsid w:val="001D6C5F"/>
    <w:rsid w:val="001E5441"/>
    <w:rsid w:val="001E790E"/>
    <w:rsid w:val="001F57F7"/>
    <w:rsid w:val="001F7B98"/>
    <w:rsid w:val="00202554"/>
    <w:rsid w:val="00202A4D"/>
    <w:rsid w:val="00206591"/>
    <w:rsid w:val="00212197"/>
    <w:rsid w:val="0021706F"/>
    <w:rsid w:val="00221082"/>
    <w:rsid w:val="00223891"/>
    <w:rsid w:val="00225283"/>
    <w:rsid w:val="00234C20"/>
    <w:rsid w:val="00236823"/>
    <w:rsid w:val="00241EC3"/>
    <w:rsid w:val="00251EA4"/>
    <w:rsid w:val="00256C39"/>
    <w:rsid w:val="0026363A"/>
    <w:rsid w:val="00270051"/>
    <w:rsid w:val="00274769"/>
    <w:rsid w:val="0027478A"/>
    <w:rsid w:val="002859BF"/>
    <w:rsid w:val="00293FD0"/>
    <w:rsid w:val="00295D11"/>
    <w:rsid w:val="002A4278"/>
    <w:rsid w:val="002C3245"/>
    <w:rsid w:val="002C35B1"/>
    <w:rsid w:val="002C3FDB"/>
    <w:rsid w:val="002C5E64"/>
    <w:rsid w:val="002D1653"/>
    <w:rsid w:val="002D43E6"/>
    <w:rsid w:val="002D6D24"/>
    <w:rsid w:val="002E5B2F"/>
    <w:rsid w:val="002F1E6D"/>
    <w:rsid w:val="002F3957"/>
    <w:rsid w:val="002F55CA"/>
    <w:rsid w:val="00300B57"/>
    <w:rsid w:val="00303B0E"/>
    <w:rsid w:val="003146D7"/>
    <w:rsid w:val="003229F2"/>
    <w:rsid w:val="00322A6C"/>
    <w:rsid w:val="00330335"/>
    <w:rsid w:val="00344C5E"/>
    <w:rsid w:val="003473FC"/>
    <w:rsid w:val="0035076E"/>
    <w:rsid w:val="00357E6A"/>
    <w:rsid w:val="00393EF7"/>
    <w:rsid w:val="003964AA"/>
    <w:rsid w:val="003A038E"/>
    <w:rsid w:val="003B060E"/>
    <w:rsid w:val="003C2C6F"/>
    <w:rsid w:val="003C3B08"/>
    <w:rsid w:val="003E2E0B"/>
    <w:rsid w:val="003F0BFA"/>
    <w:rsid w:val="003F2263"/>
    <w:rsid w:val="003F4712"/>
    <w:rsid w:val="003F7E3A"/>
    <w:rsid w:val="00406B48"/>
    <w:rsid w:val="004216A1"/>
    <w:rsid w:val="0042409F"/>
    <w:rsid w:val="00431255"/>
    <w:rsid w:val="0043503B"/>
    <w:rsid w:val="00437109"/>
    <w:rsid w:val="00446F1D"/>
    <w:rsid w:val="00450062"/>
    <w:rsid w:val="00465BE4"/>
    <w:rsid w:val="00483BC4"/>
    <w:rsid w:val="00483CC9"/>
    <w:rsid w:val="0049644E"/>
    <w:rsid w:val="004A0623"/>
    <w:rsid w:val="004A2F86"/>
    <w:rsid w:val="004B0CCD"/>
    <w:rsid w:val="004B3C0F"/>
    <w:rsid w:val="004C6150"/>
    <w:rsid w:val="004C660C"/>
    <w:rsid w:val="004D16E1"/>
    <w:rsid w:val="004D649B"/>
    <w:rsid w:val="004F238B"/>
    <w:rsid w:val="004F3726"/>
    <w:rsid w:val="00501169"/>
    <w:rsid w:val="0050765E"/>
    <w:rsid w:val="005142F5"/>
    <w:rsid w:val="005169FC"/>
    <w:rsid w:val="005202C0"/>
    <w:rsid w:val="0052456F"/>
    <w:rsid w:val="00537268"/>
    <w:rsid w:val="00540AC7"/>
    <w:rsid w:val="0054792E"/>
    <w:rsid w:val="00547FC6"/>
    <w:rsid w:val="0055354E"/>
    <w:rsid w:val="00554099"/>
    <w:rsid w:val="0055649B"/>
    <w:rsid w:val="0055661A"/>
    <w:rsid w:val="00566427"/>
    <w:rsid w:val="0056757A"/>
    <w:rsid w:val="00583CAD"/>
    <w:rsid w:val="00594E87"/>
    <w:rsid w:val="005A69A9"/>
    <w:rsid w:val="005B07F0"/>
    <w:rsid w:val="005B2E91"/>
    <w:rsid w:val="005B3F2A"/>
    <w:rsid w:val="005B6BD1"/>
    <w:rsid w:val="005C4D4C"/>
    <w:rsid w:val="005C5B9E"/>
    <w:rsid w:val="005E48F1"/>
    <w:rsid w:val="005E602C"/>
    <w:rsid w:val="005F0721"/>
    <w:rsid w:val="0060467D"/>
    <w:rsid w:val="006105A2"/>
    <w:rsid w:val="00610632"/>
    <w:rsid w:val="00612FE6"/>
    <w:rsid w:val="0061320C"/>
    <w:rsid w:val="00617401"/>
    <w:rsid w:val="006178AD"/>
    <w:rsid w:val="00621F25"/>
    <w:rsid w:val="00623F48"/>
    <w:rsid w:val="00631FB5"/>
    <w:rsid w:val="00632CDA"/>
    <w:rsid w:val="00641C2E"/>
    <w:rsid w:val="006424C4"/>
    <w:rsid w:val="006437CC"/>
    <w:rsid w:val="00654A19"/>
    <w:rsid w:val="00664ACD"/>
    <w:rsid w:val="00666528"/>
    <w:rsid w:val="00671522"/>
    <w:rsid w:val="006725FE"/>
    <w:rsid w:val="00686E9F"/>
    <w:rsid w:val="00690F8F"/>
    <w:rsid w:val="006938CA"/>
    <w:rsid w:val="00693970"/>
    <w:rsid w:val="00693D23"/>
    <w:rsid w:val="0069401C"/>
    <w:rsid w:val="006C3047"/>
    <w:rsid w:val="006D4212"/>
    <w:rsid w:val="006E467A"/>
    <w:rsid w:val="006E565E"/>
    <w:rsid w:val="006E5910"/>
    <w:rsid w:val="006E6D2D"/>
    <w:rsid w:val="006F4108"/>
    <w:rsid w:val="006F4DF5"/>
    <w:rsid w:val="00705A14"/>
    <w:rsid w:val="007124FD"/>
    <w:rsid w:val="00715C33"/>
    <w:rsid w:val="00717279"/>
    <w:rsid w:val="007205E4"/>
    <w:rsid w:val="0072181A"/>
    <w:rsid w:val="00724BEB"/>
    <w:rsid w:val="007303E3"/>
    <w:rsid w:val="0073720D"/>
    <w:rsid w:val="0074772A"/>
    <w:rsid w:val="00752DEF"/>
    <w:rsid w:val="007616E3"/>
    <w:rsid w:val="00761E1B"/>
    <w:rsid w:val="00762300"/>
    <w:rsid w:val="00770687"/>
    <w:rsid w:val="00770FDC"/>
    <w:rsid w:val="00773060"/>
    <w:rsid w:val="0077488B"/>
    <w:rsid w:val="00785D2D"/>
    <w:rsid w:val="007A0C47"/>
    <w:rsid w:val="007A19DC"/>
    <w:rsid w:val="007A2E40"/>
    <w:rsid w:val="007A44A1"/>
    <w:rsid w:val="007B1E5B"/>
    <w:rsid w:val="007B3C5C"/>
    <w:rsid w:val="007B7DF2"/>
    <w:rsid w:val="007C165C"/>
    <w:rsid w:val="007C19AF"/>
    <w:rsid w:val="007C3412"/>
    <w:rsid w:val="007E0E9D"/>
    <w:rsid w:val="007E68EC"/>
    <w:rsid w:val="007F00C5"/>
    <w:rsid w:val="007F47AD"/>
    <w:rsid w:val="00804185"/>
    <w:rsid w:val="00814C68"/>
    <w:rsid w:val="0081770D"/>
    <w:rsid w:val="00821B49"/>
    <w:rsid w:val="008317A5"/>
    <w:rsid w:val="00833E41"/>
    <w:rsid w:val="00836689"/>
    <w:rsid w:val="008372B6"/>
    <w:rsid w:val="00841CB3"/>
    <w:rsid w:val="008456FD"/>
    <w:rsid w:val="008462C1"/>
    <w:rsid w:val="008467B9"/>
    <w:rsid w:val="00847890"/>
    <w:rsid w:val="008561AF"/>
    <w:rsid w:val="0085645A"/>
    <w:rsid w:val="00865068"/>
    <w:rsid w:val="0086538D"/>
    <w:rsid w:val="008775FE"/>
    <w:rsid w:val="00887024"/>
    <w:rsid w:val="00891461"/>
    <w:rsid w:val="008948F6"/>
    <w:rsid w:val="008A783E"/>
    <w:rsid w:val="008A7E34"/>
    <w:rsid w:val="008B1A41"/>
    <w:rsid w:val="008B2A93"/>
    <w:rsid w:val="008B4065"/>
    <w:rsid w:val="008C3C17"/>
    <w:rsid w:val="008D0F7D"/>
    <w:rsid w:val="008E70F7"/>
    <w:rsid w:val="008F6B6B"/>
    <w:rsid w:val="00904868"/>
    <w:rsid w:val="009061B8"/>
    <w:rsid w:val="00912C87"/>
    <w:rsid w:val="009175DA"/>
    <w:rsid w:val="00926D39"/>
    <w:rsid w:val="00927060"/>
    <w:rsid w:val="00933344"/>
    <w:rsid w:val="0094484D"/>
    <w:rsid w:val="009449B6"/>
    <w:rsid w:val="009512B2"/>
    <w:rsid w:val="00954F64"/>
    <w:rsid w:val="009566E3"/>
    <w:rsid w:val="009627B0"/>
    <w:rsid w:val="0096380C"/>
    <w:rsid w:val="0096624F"/>
    <w:rsid w:val="009669E1"/>
    <w:rsid w:val="00974E36"/>
    <w:rsid w:val="009811FA"/>
    <w:rsid w:val="009868EC"/>
    <w:rsid w:val="009B0D33"/>
    <w:rsid w:val="009B5E95"/>
    <w:rsid w:val="009C460B"/>
    <w:rsid w:val="009C7DE3"/>
    <w:rsid w:val="009D0081"/>
    <w:rsid w:val="009D1184"/>
    <w:rsid w:val="009D4389"/>
    <w:rsid w:val="009E70AA"/>
    <w:rsid w:val="009F72EA"/>
    <w:rsid w:val="009F7642"/>
    <w:rsid w:val="00A27C80"/>
    <w:rsid w:val="00A338B3"/>
    <w:rsid w:val="00A567F2"/>
    <w:rsid w:val="00A56FA6"/>
    <w:rsid w:val="00A831D4"/>
    <w:rsid w:val="00A848DC"/>
    <w:rsid w:val="00A85F1E"/>
    <w:rsid w:val="00A86400"/>
    <w:rsid w:val="00A944CE"/>
    <w:rsid w:val="00AA18B3"/>
    <w:rsid w:val="00AA4D0B"/>
    <w:rsid w:val="00AB0B53"/>
    <w:rsid w:val="00AB1115"/>
    <w:rsid w:val="00AB247E"/>
    <w:rsid w:val="00AC6FFE"/>
    <w:rsid w:val="00AD4F59"/>
    <w:rsid w:val="00AD552C"/>
    <w:rsid w:val="00AE02D9"/>
    <w:rsid w:val="00AE6406"/>
    <w:rsid w:val="00AE7A3B"/>
    <w:rsid w:val="00AF049A"/>
    <w:rsid w:val="00AF30F8"/>
    <w:rsid w:val="00B02103"/>
    <w:rsid w:val="00B0333A"/>
    <w:rsid w:val="00B03FF2"/>
    <w:rsid w:val="00B04E92"/>
    <w:rsid w:val="00B07B54"/>
    <w:rsid w:val="00B15DB1"/>
    <w:rsid w:val="00B176D2"/>
    <w:rsid w:val="00B25202"/>
    <w:rsid w:val="00B25CB6"/>
    <w:rsid w:val="00B325E4"/>
    <w:rsid w:val="00B63C86"/>
    <w:rsid w:val="00B659B6"/>
    <w:rsid w:val="00B72BD3"/>
    <w:rsid w:val="00B748FE"/>
    <w:rsid w:val="00B777AD"/>
    <w:rsid w:val="00B8519C"/>
    <w:rsid w:val="00B87759"/>
    <w:rsid w:val="00B8785A"/>
    <w:rsid w:val="00B918E3"/>
    <w:rsid w:val="00BA0F70"/>
    <w:rsid w:val="00BA4D9B"/>
    <w:rsid w:val="00BB266D"/>
    <w:rsid w:val="00BC31AA"/>
    <w:rsid w:val="00BC7C14"/>
    <w:rsid w:val="00BD3981"/>
    <w:rsid w:val="00BF448C"/>
    <w:rsid w:val="00C05D62"/>
    <w:rsid w:val="00C26F90"/>
    <w:rsid w:val="00C3332D"/>
    <w:rsid w:val="00C33FCA"/>
    <w:rsid w:val="00C42753"/>
    <w:rsid w:val="00C4638F"/>
    <w:rsid w:val="00C55541"/>
    <w:rsid w:val="00C651E4"/>
    <w:rsid w:val="00C663A4"/>
    <w:rsid w:val="00C806EF"/>
    <w:rsid w:val="00C834F8"/>
    <w:rsid w:val="00C842A8"/>
    <w:rsid w:val="00C85244"/>
    <w:rsid w:val="00C92158"/>
    <w:rsid w:val="00C9279E"/>
    <w:rsid w:val="00C97AE6"/>
    <w:rsid w:val="00CB2564"/>
    <w:rsid w:val="00CC3361"/>
    <w:rsid w:val="00CC5229"/>
    <w:rsid w:val="00CD158F"/>
    <w:rsid w:val="00CD486D"/>
    <w:rsid w:val="00CD6930"/>
    <w:rsid w:val="00CE3137"/>
    <w:rsid w:val="00CE56B8"/>
    <w:rsid w:val="00CF1440"/>
    <w:rsid w:val="00CF2352"/>
    <w:rsid w:val="00CF51F3"/>
    <w:rsid w:val="00D124FB"/>
    <w:rsid w:val="00D33924"/>
    <w:rsid w:val="00D35693"/>
    <w:rsid w:val="00D35F70"/>
    <w:rsid w:val="00D4337C"/>
    <w:rsid w:val="00D44773"/>
    <w:rsid w:val="00D56E09"/>
    <w:rsid w:val="00D57363"/>
    <w:rsid w:val="00D616B0"/>
    <w:rsid w:val="00D626DF"/>
    <w:rsid w:val="00D65074"/>
    <w:rsid w:val="00D66B9B"/>
    <w:rsid w:val="00D76E07"/>
    <w:rsid w:val="00D86A9E"/>
    <w:rsid w:val="00DC0C64"/>
    <w:rsid w:val="00DD7905"/>
    <w:rsid w:val="00DE09C4"/>
    <w:rsid w:val="00DF11A3"/>
    <w:rsid w:val="00DF1917"/>
    <w:rsid w:val="00E07637"/>
    <w:rsid w:val="00E134B9"/>
    <w:rsid w:val="00E15D64"/>
    <w:rsid w:val="00E22EE6"/>
    <w:rsid w:val="00E31F41"/>
    <w:rsid w:val="00E377E7"/>
    <w:rsid w:val="00E42806"/>
    <w:rsid w:val="00E519DB"/>
    <w:rsid w:val="00E53E0C"/>
    <w:rsid w:val="00E552D1"/>
    <w:rsid w:val="00E72D4F"/>
    <w:rsid w:val="00E901FC"/>
    <w:rsid w:val="00E91DE0"/>
    <w:rsid w:val="00E93136"/>
    <w:rsid w:val="00EA5EF0"/>
    <w:rsid w:val="00EB49E6"/>
    <w:rsid w:val="00EB760D"/>
    <w:rsid w:val="00EC1B76"/>
    <w:rsid w:val="00EC4F34"/>
    <w:rsid w:val="00EC4F95"/>
    <w:rsid w:val="00EC6FB6"/>
    <w:rsid w:val="00ED7E45"/>
    <w:rsid w:val="00EE4279"/>
    <w:rsid w:val="00EE62AC"/>
    <w:rsid w:val="00EE76D6"/>
    <w:rsid w:val="00EF0D96"/>
    <w:rsid w:val="00EF49F5"/>
    <w:rsid w:val="00EF7028"/>
    <w:rsid w:val="00F003BA"/>
    <w:rsid w:val="00F01972"/>
    <w:rsid w:val="00F01E8B"/>
    <w:rsid w:val="00F0205B"/>
    <w:rsid w:val="00F03480"/>
    <w:rsid w:val="00F133D4"/>
    <w:rsid w:val="00F170F7"/>
    <w:rsid w:val="00F20B48"/>
    <w:rsid w:val="00F31644"/>
    <w:rsid w:val="00F360C1"/>
    <w:rsid w:val="00F362EA"/>
    <w:rsid w:val="00F36C58"/>
    <w:rsid w:val="00F42732"/>
    <w:rsid w:val="00F44C22"/>
    <w:rsid w:val="00F512BE"/>
    <w:rsid w:val="00F64C5B"/>
    <w:rsid w:val="00F65586"/>
    <w:rsid w:val="00F771EE"/>
    <w:rsid w:val="00F8356D"/>
    <w:rsid w:val="00F848DA"/>
    <w:rsid w:val="00FA01A6"/>
    <w:rsid w:val="00FC54C6"/>
    <w:rsid w:val="00FC70E6"/>
    <w:rsid w:val="00FC74F8"/>
    <w:rsid w:val="00FD3CBD"/>
    <w:rsid w:val="00FE2604"/>
    <w:rsid w:val="00FE26B2"/>
    <w:rsid w:val="00FE4994"/>
    <w:rsid w:val="00FF32C6"/>
    <w:rsid w:val="00FF46CB"/>
    <w:rsid w:val="00FF6640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1C8AF"/>
  <w15:docId w15:val="{6FD41911-722E-4CA1-A91C-9FF5A2C2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40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AC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E6A"/>
  </w:style>
  <w:style w:type="paragraph" w:styleId="Footer">
    <w:name w:val="footer"/>
    <w:basedOn w:val="Normal"/>
    <w:link w:val="FooterChar"/>
    <w:uiPriority w:val="99"/>
    <w:unhideWhenUsed/>
    <w:rsid w:val="00357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E6A"/>
  </w:style>
  <w:style w:type="paragraph" w:styleId="BalloonText">
    <w:name w:val="Balloon Text"/>
    <w:basedOn w:val="Normal"/>
    <w:link w:val="BalloonTextChar"/>
    <w:uiPriority w:val="99"/>
    <w:semiHidden/>
    <w:unhideWhenUsed/>
    <w:rsid w:val="0035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7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7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6D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64ACD"/>
    <w:rPr>
      <w:rFonts w:ascii="Cambria" w:eastAsia="Times New Roman" w:hAnsi="Cambria" w:cs="Times New Roman"/>
      <w:color w:val="365F9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4ACD"/>
    <w:pPr>
      <w:bidi w:val="0"/>
      <w:spacing w:line="259" w:lineRule="auto"/>
      <w:outlineLvl w:val="9"/>
    </w:pPr>
  </w:style>
  <w:style w:type="character" w:styleId="Hyperlink">
    <w:name w:val="Hyperlink"/>
    <w:uiPriority w:val="99"/>
    <w:unhideWhenUsed/>
    <w:rsid w:val="004F238B"/>
    <w:rPr>
      <w:color w:val="0563C1"/>
      <w:u w:val="single"/>
    </w:rPr>
  </w:style>
  <w:style w:type="table" w:customStyle="1" w:styleId="GridTable4-Accent51">
    <w:name w:val="Grid Table 4 - Accent 51"/>
    <w:basedOn w:val="TableNormal"/>
    <w:uiPriority w:val="49"/>
    <w:rsid w:val="00ED7E45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11">
    <w:name w:val="Grid Table 4 - Accent 11"/>
    <w:basedOn w:val="TableNormal"/>
    <w:uiPriority w:val="49"/>
    <w:rsid w:val="008B2A9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11">
    <w:name w:val="Plain Table 11"/>
    <w:basedOn w:val="TableNormal"/>
    <w:uiPriority w:val="41"/>
    <w:rsid w:val="0072181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F8356D"/>
    <w:rPr>
      <w:sz w:val="22"/>
      <w:szCs w:val="22"/>
    </w:rPr>
  </w:style>
  <w:style w:type="table" w:customStyle="1" w:styleId="GridTable4-Accent12">
    <w:name w:val="Grid Table 4 - Accent 12"/>
    <w:basedOn w:val="TableNormal"/>
    <w:uiPriority w:val="49"/>
    <w:rsid w:val="00B0210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ydlani\Desktop\&#1602;&#1575;&#1604;&#1576;%20&#1575;&#1604;&#1582;&#1591;&#1575;&#1576;&#1575;&#1578;%20&#1575;&#1604;&#1585;&#1587;&#1605;&#1610;&#1577;%20(2)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9EED-7272-45A1-A1D3-97A88C4D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الخطابات الرسمية (2) (002)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Saad. AL-Sydlani</dc:creator>
  <cp:lastModifiedBy>Faisal M. Alhubail فيصل الحبيل</cp:lastModifiedBy>
  <cp:revision>2</cp:revision>
  <cp:lastPrinted>2022-04-12T09:48:00Z</cp:lastPrinted>
  <dcterms:created xsi:type="dcterms:W3CDTF">2024-07-04T07:35:00Z</dcterms:created>
  <dcterms:modified xsi:type="dcterms:W3CDTF">2024-07-04T07:35:00Z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2023-05-28T08:45:41Z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135d85c5-cad7-4084-8467-6b27d52ecc64</vt:lpwstr>
  </property>
  <property fmtid="{D5CDD505-2E9C-101B-9397-08002B2CF9AE}" pid="7" name="MSIP_Label_defa4170-0d19-0005-0004-bc88714345d2_ActionId">
    <vt:lpwstr>a0d4dd2d-9848-4e65-a91b-d154a50fc383</vt:lpwstr>
  </property>
  <property fmtid="{D5CDD505-2E9C-101B-9397-08002B2CF9AE}" pid="8" name="MSIP_Label_defa4170-0d19-0005-0004-bc88714345d2_ContentBits">
    <vt:lpwstr>0</vt:lpwstr>
  </property>
</Properties>
</file>