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C8A59" w14:textId="77777777" w:rsidR="00C639EB" w:rsidRDefault="00C639EB" w:rsidP="00E06C1A">
      <w:pPr>
        <w:pStyle w:val="Heading2"/>
        <w:shd w:val="clear" w:color="auto" w:fill="FFFFFF"/>
        <w:spacing w:before="0" w:after="0" w:line="360" w:lineRule="auto"/>
        <w:jc w:val="both"/>
        <w:rPr>
          <w:rFonts w:asciiTheme="majorHAnsi" w:hAnsiTheme="majorHAnsi" w:cstheme="majorHAnsi"/>
          <w:color w:val="58585B"/>
          <w:sz w:val="22"/>
          <w:szCs w:val="22"/>
        </w:rPr>
      </w:pPr>
    </w:p>
    <w:p w14:paraId="18C477EB" w14:textId="762A24D0" w:rsidR="00297540" w:rsidRDefault="00297540" w:rsidP="00E06C1A">
      <w:pPr>
        <w:pStyle w:val="Heading2"/>
        <w:shd w:val="clear" w:color="auto" w:fill="FFFFFF"/>
        <w:spacing w:before="0" w:after="0" w:line="360" w:lineRule="auto"/>
        <w:jc w:val="both"/>
        <w:rPr>
          <w:rFonts w:asciiTheme="majorHAnsi" w:hAnsiTheme="majorHAnsi" w:cstheme="majorHAnsi"/>
          <w:color w:val="58585B"/>
          <w:sz w:val="22"/>
          <w:szCs w:val="22"/>
        </w:rPr>
      </w:pPr>
      <w:r w:rsidRPr="00E06C1A">
        <w:rPr>
          <w:rFonts w:asciiTheme="majorHAnsi" w:hAnsiTheme="majorHAnsi" w:cstheme="majorHAnsi"/>
          <w:color w:val="58585B"/>
          <w:sz w:val="22"/>
          <w:szCs w:val="22"/>
        </w:rPr>
        <w:t>BIO</w:t>
      </w:r>
      <w:r w:rsidR="003E26B6" w:rsidRPr="00E06C1A">
        <w:rPr>
          <w:rFonts w:asciiTheme="majorHAnsi" w:hAnsiTheme="majorHAnsi" w:cstheme="majorHAnsi"/>
          <w:color w:val="58585B"/>
          <w:sz w:val="22"/>
          <w:szCs w:val="22"/>
        </w:rPr>
        <w:t>G</w:t>
      </w:r>
      <w:r w:rsidRPr="00E06C1A">
        <w:rPr>
          <w:rFonts w:asciiTheme="majorHAnsi" w:hAnsiTheme="majorHAnsi" w:cstheme="majorHAnsi"/>
          <w:color w:val="58585B"/>
          <w:sz w:val="22"/>
          <w:szCs w:val="22"/>
        </w:rPr>
        <w:t>RAPHY</w:t>
      </w:r>
      <w:r w:rsidR="00020EC1">
        <w:rPr>
          <w:rFonts w:asciiTheme="majorHAnsi" w:hAnsiTheme="majorHAnsi" w:cstheme="majorHAnsi"/>
          <w:color w:val="58585B"/>
          <w:sz w:val="22"/>
          <w:szCs w:val="22"/>
        </w:rPr>
        <w:t xml:space="preserve"> (Short</w:t>
      </w:r>
      <w:r w:rsidR="00564EB5">
        <w:rPr>
          <w:rFonts w:asciiTheme="majorHAnsi" w:hAnsiTheme="majorHAnsi" w:cstheme="majorHAnsi"/>
          <w:color w:val="58585B"/>
          <w:sz w:val="22"/>
          <w:szCs w:val="22"/>
        </w:rPr>
        <w:t xml:space="preserve"> 100 words</w:t>
      </w:r>
      <w:r w:rsidR="00020EC1">
        <w:rPr>
          <w:rFonts w:asciiTheme="majorHAnsi" w:hAnsiTheme="majorHAnsi" w:cstheme="majorHAnsi"/>
          <w:color w:val="58585B"/>
          <w:sz w:val="22"/>
          <w:szCs w:val="22"/>
        </w:rPr>
        <w:t>)</w:t>
      </w:r>
    </w:p>
    <w:p w14:paraId="73765477" w14:textId="5B763A4F" w:rsidR="00564EB5" w:rsidRPr="00E06C1A" w:rsidRDefault="00564EB5" w:rsidP="00564EB5">
      <w:pPr>
        <w:pStyle w:val="NormalWeb"/>
        <w:spacing w:before="0" w:beforeAutospacing="0" w:after="0" w:afterAutospacing="0" w:line="360" w:lineRule="auto"/>
        <w:rPr>
          <w:rFonts w:asciiTheme="majorHAnsi" w:hAnsiTheme="majorHAnsi" w:cstheme="majorHAnsi"/>
        </w:rPr>
      </w:pPr>
      <w:proofErr w:type="spellStart"/>
      <w:r w:rsidRPr="00E06C1A">
        <w:rPr>
          <w:rFonts w:asciiTheme="majorHAnsi" w:hAnsiTheme="majorHAnsi" w:cstheme="majorHAnsi"/>
          <w:color w:val="000000"/>
        </w:rPr>
        <w:t>Hannelie</w:t>
      </w:r>
      <w:proofErr w:type="spellEnd"/>
      <w:r w:rsidRPr="00E06C1A">
        <w:rPr>
          <w:rFonts w:asciiTheme="majorHAnsi" w:hAnsiTheme="majorHAnsi" w:cstheme="majorHAnsi"/>
          <w:color w:val="000000"/>
        </w:rPr>
        <w:t xml:space="preserve"> (b. </w:t>
      </w:r>
      <w:r w:rsidR="008A376C" w:rsidRPr="00E06C1A">
        <w:rPr>
          <w:rFonts w:asciiTheme="majorHAnsi" w:hAnsiTheme="majorHAnsi" w:cstheme="majorHAnsi"/>
          <w:color w:val="000000"/>
        </w:rPr>
        <w:t>South Africa</w:t>
      </w:r>
      <w:r w:rsidR="008A376C" w:rsidRPr="00E06C1A">
        <w:rPr>
          <w:rFonts w:asciiTheme="majorHAnsi" w:hAnsiTheme="majorHAnsi" w:cstheme="majorHAnsi"/>
          <w:color w:val="000000"/>
        </w:rPr>
        <w:t xml:space="preserve"> </w:t>
      </w:r>
      <w:r w:rsidRPr="00E06C1A">
        <w:rPr>
          <w:rFonts w:asciiTheme="majorHAnsi" w:hAnsiTheme="majorHAnsi" w:cstheme="majorHAnsi"/>
          <w:color w:val="000000"/>
        </w:rPr>
        <w:t>1971) is a visual artist based in Johannesburg. Her relational practice regularly centres on public spaces</w:t>
      </w:r>
      <w:r w:rsidR="00877FEB">
        <w:rPr>
          <w:rFonts w:asciiTheme="majorHAnsi" w:hAnsiTheme="majorHAnsi" w:cstheme="majorHAnsi"/>
          <w:color w:val="000000"/>
        </w:rPr>
        <w:t>.</w:t>
      </w:r>
      <w:r w:rsidRPr="00E06C1A">
        <w:rPr>
          <w:rFonts w:asciiTheme="majorHAnsi" w:hAnsiTheme="majorHAnsi" w:cstheme="majorHAnsi"/>
          <w:color w:val="000000"/>
        </w:rPr>
        <w:t xml:space="preserve"> Originating out of her respect and concern for the environment, </w:t>
      </w:r>
      <w:proofErr w:type="spellStart"/>
      <w:r w:rsidR="008A376C" w:rsidRPr="00E06C1A">
        <w:rPr>
          <w:rFonts w:asciiTheme="majorHAnsi" w:hAnsiTheme="majorHAnsi" w:cstheme="majorHAnsi"/>
          <w:color w:val="000000"/>
        </w:rPr>
        <w:t>Hannelie</w:t>
      </w:r>
      <w:proofErr w:type="spellEnd"/>
      <w:r w:rsidR="008A376C" w:rsidRPr="00E06C1A">
        <w:rPr>
          <w:rFonts w:asciiTheme="majorHAnsi" w:hAnsiTheme="majorHAnsi" w:cstheme="majorHAnsi"/>
          <w:color w:val="000000"/>
        </w:rPr>
        <w:t xml:space="preserve"> </w:t>
      </w:r>
      <w:r w:rsidRPr="00E06C1A">
        <w:rPr>
          <w:rFonts w:asciiTheme="majorHAnsi" w:hAnsiTheme="majorHAnsi" w:cstheme="majorHAnsi"/>
          <w:color w:val="000000"/>
        </w:rPr>
        <w:t xml:space="preserve">employs found materials, most often reclaimed industrial waste, to form unlikely partnerships with the surrounding land. Research into these materials and the context of their deployment on-site remains a fundamental component of </w:t>
      </w:r>
      <w:proofErr w:type="spellStart"/>
      <w:r w:rsidR="008A376C" w:rsidRPr="00E06C1A">
        <w:rPr>
          <w:rFonts w:asciiTheme="majorHAnsi" w:hAnsiTheme="majorHAnsi" w:cstheme="majorHAnsi"/>
          <w:color w:val="000000"/>
        </w:rPr>
        <w:t>Hannelie</w:t>
      </w:r>
      <w:r w:rsidRPr="00E06C1A">
        <w:rPr>
          <w:rFonts w:asciiTheme="majorHAnsi" w:hAnsiTheme="majorHAnsi" w:cstheme="majorHAnsi"/>
          <w:color w:val="000000"/>
        </w:rPr>
        <w:t>’s</w:t>
      </w:r>
      <w:proofErr w:type="spellEnd"/>
      <w:r w:rsidRPr="00E06C1A">
        <w:rPr>
          <w:rFonts w:asciiTheme="majorHAnsi" w:hAnsiTheme="majorHAnsi" w:cstheme="majorHAnsi"/>
          <w:color w:val="000000"/>
        </w:rPr>
        <w:t xml:space="preserve"> process, allowing her to orient her work around its immediate community and locate meaning inherent to the materials used. Across disciplines, Coetzee’s practice seeks to marry environmental science and social action to better engage with nature.  </w:t>
      </w:r>
    </w:p>
    <w:p w14:paraId="361E1580" w14:textId="61A7CB14" w:rsidR="00C639EB" w:rsidRPr="00E06C1A" w:rsidRDefault="00C639EB" w:rsidP="00E06C1A">
      <w:pPr>
        <w:pStyle w:val="NormalWeb"/>
        <w:spacing w:before="0" w:beforeAutospacing="0" w:after="0" w:afterAutospacing="0" w:line="360" w:lineRule="auto"/>
        <w:rPr>
          <w:rFonts w:asciiTheme="majorHAnsi" w:hAnsiTheme="majorHAnsi" w:cstheme="majorHAnsi"/>
        </w:rPr>
      </w:pPr>
    </w:p>
    <w:sectPr w:rsidR="00C639EB" w:rsidRPr="00E06C1A" w:rsidSect="006F03F3">
      <w:headerReference w:type="default" r:id="rId7"/>
      <w:footerReference w:type="default" r:id="rId8"/>
      <w:pgSz w:w="11906" w:h="16838"/>
      <w:pgMar w:top="1440" w:right="1440" w:bottom="1440" w:left="144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A0E53" w14:textId="77777777" w:rsidR="00ED07FA" w:rsidRDefault="00ED07FA" w:rsidP="00DB4543">
      <w:r>
        <w:separator/>
      </w:r>
    </w:p>
  </w:endnote>
  <w:endnote w:type="continuationSeparator" w:id="0">
    <w:p w14:paraId="1206C759" w14:textId="77777777" w:rsidR="00ED07FA" w:rsidRDefault="00ED07FA" w:rsidP="00DB4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SOCT">
    <w:altName w:val="Calibri"/>
    <w:panose1 w:val="020B0604020202020204"/>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58F52" w14:textId="77777777" w:rsidR="007C2AED" w:rsidRPr="00B601E9" w:rsidRDefault="009A11B4" w:rsidP="009A11B4">
    <w:pPr>
      <w:pStyle w:val="Header"/>
      <w:jc w:val="center"/>
      <w:rPr>
        <w:rFonts w:ascii="ISOCT" w:hAnsi="ISOCT" w:cs="ISOCT"/>
        <w:b/>
        <w:bCs/>
        <w:color w:val="181512"/>
        <w:spacing w:val="5"/>
        <w:sz w:val="12"/>
        <w:szCs w:val="12"/>
      </w:rPr>
    </w:pPr>
    <w:r>
      <w:rPr>
        <w:rFonts w:ascii="ISOCT" w:hAnsi="ISOCT" w:cs="ISOCT"/>
        <w:color w:val="181512"/>
        <w:spacing w:val="5"/>
        <w:sz w:val="12"/>
        <w:szCs w:val="12"/>
      </w:rPr>
      <w:softHyphen/>
    </w:r>
  </w:p>
  <w:p w14:paraId="439EC286" w14:textId="6CF6263E" w:rsidR="00B601E9" w:rsidRPr="00B601E9" w:rsidRDefault="00DB4543" w:rsidP="009A11B4">
    <w:pPr>
      <w:pStyle w:val="Header"/>
      <w:jc w:val="center"/>
      <w:rPr>
        <w:rFonts w:ascii="ISOCT" w:hAnsi="ISOCT" w:cs="ISOCT"/>
        <w:b/>
        <w:bCs/>
        <w:sz w:val="12"/>
        <w:szCs w:val="12"/>
      </w:rPr>
    </w:pPr>
    <w:r w:rsidRPr="00B601E9">
      <w:rPr>
        <w:rFonts w:ascii="ISOCT" w:hAnsi="ISOCT" w:cs="ISOCT"/>
        <w:b/>
        <w:bCs/>
        <w:color w:val="181512"/>
        <w:spacing w:val="5"/>
        <w:sz w:val="12"/>
        <w:szCs w:val="12"/>
      </w:rPr>
      <w:t>Studio</w:t>
    </w:r>
    <w:r w:rsidR="00B61BA9">
      <w:rPr>
        <w:rFonts w:ascii="ISOCT" w:hAnsi="ISOCT" w:cs="ISOCT"/>
        <w:b/>
        <w:bCs/>
        <w:color w:val="181512"/>
        <w:spacing w:val="5"/>
        <w:sz w:val="12"/>
        <w:szCs w:val="12"/>
      </w:rPr>
      <w:t>:</w:t>
    </w:r>
    <w:r w:rsidR="00BA7246" w:rsidRPr="00B601E9">
      <w:rPr>
        <w:rFonts w:ascii="ISOCT" w:hAnsi="ISOCT" w:cs="ISOCT"/>
        <w:b/>
        <w:bCs/>
        <w:color w:val="181512"/>
        <w:spacing w:val="5"/>
        <w:sz w:val="12"/>
        <w:szCs w:val="12"/>
      </w:rPr>
      <w:t xml:space="preserve"> </w:t>
    </w:r>
    <w:r w:rsidR="00B61BA9">
      <w:rPr>
        <w:rFonts w:ascii="ISOCT" w:hAnsi="ISOCT" w:cs="ISOCT"/>
        <w:b/>
        <w:bCs/>
        <w:color w:val="181512"/>
        <w:spacing w:val="5"/>
        <w:sz w:val="12"/>
        <w:szCs w:val="12"/>
      </w:rPr>
      <w:t>#</w:t>
    </w:r>
    <w:r w:rsidR="00BA7246" w:rsidRPr="00B601E9">
      <w:rPr>
        <w:rFonts w:ascii="ISOCT" w:hAnsi="ISOCT" w:cs="ISOCT"/>
        <w:b/>
        <w:bCs/>
        <w:color w:val="181512"/>
        <w:spacing w:val="5"/>
        <w:sz w:val="12"/>
        <w:szCs w:val="12"/>
      </w:rPr>
      <w:t>9B,</w:t>
    </w:r>
    <w:r w:rsidRPr="00B601E9">
      <w:rPr>
        <w:rFonts w:ascii="ISOCT" w:hAnsi="ISOCT" w:cs="ISOCT"/>
        <w:b/>
        <w:bCs/>
        <w:color w:val="181512"/>
        <w:spacing w:val="5"/>
        <w:sz w:val="12"/>
        <w:szCs w:val="12"/>
      </w:rPr>
      <w:t xml:space="preserve"> </w:t>
    </w:r>
    <w:r w:rsidR="00BA7246" w:rsidRPr="00B601E9">
      <w:rPr>
        <w:rFonts w:ascii="ISOCT" w:hAnsi="ISOCT" w:cs="ISOCT"/>
        <w:b/>
        <w:bCs/>
        <w:color w:val="181512"/>
        <w:spacing w:val="5"/>
        <w:sz w:val="12"/>
        <w:szCs w:val="12"/>
      </w:rPr>
      <w:t>Victoria Yards</w:t>
    </w:r>
    <w:r w:rsidRPr="00B601E9">
      <w:rPr>
        <w:rFonts w:ascii="ISOCT" w:hAnsi="ISOCT" w:cs="ISOCT"/>
        <w:b/>
        <w:bCs/>
        <w:color w:val="181512"/>
        <w:spacing w:val="5"/>
        <w:sz w:val="12"/>
        <w:szCs w:val="12"/>
      </w:rPr>
      <w:t xml:space="preserve">, </w:t>
    </w:r>
    <w:r w:rsidR="00BA7246" w:rsidRPr="00B601E9">
      <w:rPr>
        <w:rFonts w:ascii="ISOCT" w:hAnsi="ISOCT" w:cs="ISOCT"/>
        <w:b/>
        <w:bCs/>
        <w:color w:val="181512"/>
        <w:spacing w:val="5"/>
        <w:sz w:val="12"/>
        <w:szCs w:val="12"/>
      </w:rPr>
      <w:t xml:space="preserve">16 Viljoen Street, </w:t>
    </w:r>
    <w:proofErr w:type="spellStart"/>
    <w:r w:rsidR="00BA7246" w:rsidRPr="00B601E9">
      <w:rPr>
        <w:rFonts w:ascii="ISOCT" w:hAnsi="ISOCT" w:cs="ISOCT"/>
        <w:b/>
        <w:bCs/>
        <w:color w:val="181512"/>
        <w:spacing w:val="5"/>
        <w:sz w:val="12"/>
        <w:szCs w:val="12"/>
      </w:rPr>
      <w:t>Lorentzville</w:t>
    </w:r>
    <w:proofErr w:type="spellEnd"/>
    <w:r w:rsidR="00B601E9" w:rsidRPr="00B601E9">
      <w:rPr>
        <w:rFonts w:ascii="ISOCT" w:hAnsi="ISOCT" w:cs="ISOCT"/>
        <w:b/>
        <w:bCs/>
        <w:color w:val="181512"/>
        <w:spacing w:val="5"/>
        <w:sz w:val="12"/>
        <w:szCs w:val="12"/>
      </w:rPr>
      <w:t>, Johannesburg,</w:t>
    </w:r>
    <w:r w:rsidR="009A11B4" w:rsidRPr="00B601E9">
      <w:rPr>
        <w:rFonts w:ascii="ISOCT" w:hAnsi="ISOCT" w:cs="ISOCT"/>
        <w:b/>
        <w:bCs/>
        <w:sz w:val="12"/>
        <w:szCs w:val="12"/>
      </w:rPr>
      <w:t xml:space="preserve"> </w:t>
    </w:r>
    <w:r w:rsidR="00B61BA9">
      <w:rPr>
        <w:rFonts w:ascii="ISOCT" w:hAnsi="ISOCT" w:cs="ISOCT"/>
        <w:b/>
        <w:bCs/>
        <w:sz w:val="12"/>
        <w:szCs w:val="12"/>
      </w:rPr>
      <w:t xml:space="preserve">2094, </w:t>
    </w:r>
    <w:r w:rsidR="00044D06" w:rsidRPr="00B601E9">
      <w:rPr>
        <w:rFonts w:ascii="ISOCT" w:hAnsi="ISOCT" w:cs="ISOCT"/>
        <w:b/>
        <w:bCs/>
        <w:sz w:val="12"/>
        <w:szCs w:val="12"/>
      </w:rPr>
      <w:t xml:space="preserve">South Africa </w:t>
    </w:r>
  </w:p>
  <w:p w14:paraId="137CE686" w14:textId="2D056920" w:rsidR="00DB4543" w:rsidRPr="00B61BA9" w:rsidRDefault="00DB4543" w:rsidP="009A11B4">
    <w:pPr>
      <w:pStyle w:val="Header"/>
      <w:jc w:val="center"/>
      <w:rPr>
        <w:rFonts w:ascii="ISOCT" w:hAnsi="ISOCT" w:cs="ISOCT"/>
        <w:b/>
        <w:bCs/>
        <w:sz w:val="16"/>
        <w:szCs w:val="16"/>
      </w:rPr>
    </w:pPr>
    <w:r w:rsidRPr="00B61BA9">
      <w:rPr>
        <w:rFonts w:ascii="ISOCT" w:hAnsi="ISOCT" w:cs="ISOCT"/>
        <w:b/>
        <w:bCs/>
        <w:color w:val="181512"/>
        <w:spacing w:val="5"/>
        <w:sz w:val="16"/>
        <w:szCs w:val="16"/>
      </w:rPr>
      <w:t xml:space="preserve">m:+27 </w:t>
    </w:r>
    <w:r w:rsidR="007C2AED" w:rsidRPr="00B61BA9">
      <w:rPr>
        <w:rFonts w:ascii="ISOCT" w:hAnsi="ISOCT" w:cs="ISOCT"/>
        <w:b/>
        <w:bCs/>
        <w:color w:val="181512"/>
        <w:spacing w:val="5"/>
        <w:sz w:val="16"/>
        <w:szCs w:val="16"/>
      </w:rPr>
      <w:t>(0)</w:t>
    </w:r>
    <w:r w:rsidRPr="00B61BA9">
      <w:rPr>
        <w:rFonts w:ascii="ISOCT" w:hAnsi="ISOCT" w:cs="ISOCT"/>
        <w:b/>
        <w:bCs/>
        <w:color w:val="181512"/>
        <w:spacing w:val="5"/>
        <w:sz w:val="16"/>
        <w:szCs w:val="16"/>
      </w:rPr>
      <w:t>82 810 1835</w:t>
    </w:r>
    <w:r w:rsidR="009A11B4" w:rsidRPr="00B61BA9">
      <w:rPr>
        <w:rFonts w:ascii="ISOCT" w:hAnsi="ISOCT" w:cs="ISOCT"/>
        <w:b/>
        <w:bCs/>
        <w:color w:val="181512"/>
        <w:spacing w:val="5"/>
        <w:sz w:val="16"/>
        <w:szCs w:val="16"/>
      </w:rPr>
      <w:t xml:space="preserve"> </w:t>
    </w:r>
    <w:r w:rsidRPr="00B61BA9">
      <w:rPr>
        <w:rFonts w:ascii="ISOCT" w:hAnsi="ISOCT" w:cs="ISOCT"/>
        <w:b/>
        <w:bCs/>
        <w:color w:val="181512"/>
        <w:spacing w:val="5"/>
        <w:sz w:val="16"/>
        <w:szCs w:val="16"/>
      </w:rPr>
      <w:t>e:hannelie@hanneliecoetzee.com</w:t>
    </w:r>
  </w:p>
  <w:p w14:paraId="39A45D0D" w14:textId="7E73099D" w:rsidR="00DB4543" w:rsidRPr="00B61BA9" w:rsidRDefault="00DB4543" w:rsidP="009A11B4">
    <w:pPr>
      <w:pStyle w:val="Header"/>
      <w:ind w:left="-142"/>
      <w:jc w:val="center"/>
      <w:rPr>
        <w:rFonts w:ascii="ISOCT" w:hAnsi="ISOCT" w:cs="ISOCT"/>
        <w:b/>
        <w:bCs/>
        <w:color w:val="181512"/>
        <w:spacing w:val="5"/>
        <w:sz w:val="20"/>
        <w:szCs w:val="20"/>
      </w:rPr>
    </w:pPr>
    <w:r w:rsidRPr="00B61BA9">
      <w:rPr>
        <w:rFonts w:ascii="ISOCT" w:hAnsi="ISOCT" w:cs="ISOCT"/>
        <w:b/>
        <w:bCs/>
        <w:color w:val="181512"/>
        <w:spacing w:val="5"/>
        <w:sz w:val="20"/>
        <w:szCs w:val="20"/>
      </w:rPr>
      <w:t>www.hanneliecoetzee.c</w:t>
    </w:r>
    <w:r w:rsidR="007C2AED" w:rsidRPr="00B61BA9">
      <w:rPr>
        <w:rFonts w:ascii="ISOCT" w:hAnsi="ISOCT" w:cs="ISOCT"/>
        <w:b/>
        <w:bCs/>
        <w:color w:val="181512"/>
        <w:spacing w:val="5"/>
        <w:sz w:val="20"/>
        <w:szCs w:val="20"/>
      </w:rPr>
      <w:t>om</w:t>
    </w:r>
  </w:p>
  <w:p w14:paraId="416F40FC" w14:textId="2D2A1B0A" w:rsidR="00DB4543" w:rsidRPr="00DB4543" w:rsidRDefault="00DB4543">
    <w:pPr>
      <w:pStyle w:val="Footer"/>
      <w:rPr>
        <w:rFonts w:ascii="ISOCT" w:hAnsi="ISOCT" w:cs="ISOC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24748" w14:textId="77777777" w:rsidR="00ED07FA" w:rsidRDefault="00ED07FA" w:rsidP="00DB4543">
      <w:r>
        <w:separator/>
      </w:r>
    </w:p>
  </w:footnote>
  <w:footnote w:type="continuationSeparator" w:id="0">
    <w:p w14:paraId="43B3DD17" w14:textId="77777777" w:rsidR="00ED07FA" w:rsidRDefault="00ED07FA" w:rsidP="00DB4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FADC4" w14:textId="28FA2321" w:rsidR="00DB4543" w:rsidRPr="00701118" w:rsidRDefault="00DB4543" w:rsidP="00DB4543">
    <w:pPr>
      <w:pStyle w:val="Header"/>
      <w:jc w:val="center"/>
      <w:rPr>
        <w:rFonts w:ascii="ISOCT" w:hAnsi="ISOCT" w:cs="ISOCT"/>
        <w:b/>
        <w:bCs/>
        <w:sz w:val="48"/>
        <w:szCs w:val="48"/>
      </w:rPr>
    </w:pPr>
    <w:r w:rsidRPr="00701118">
      <w:rPr>
        <w:rFonts w:ascii="ISOCT" w:hAnsi="ISOCT" w:cs="ISOCT"/>
        <w:b/>
        <w:bCs/>
        <w:sz w:val="48"/>
        <w:szCs w:val="48"/>
      </w:rPr>
      <w:ptab w:relativeTo="indent" w:alignment="left" w:leader="none"/>
    </w:r>
    <w:r w:rsidRPr="00701118">
      <w:rPr>
        <w:rFonts w:ascii="ISOCT" w:hAnsi="ISOCT" w:cs="ISOCT"/>
        <w:b/>
        <w:bCs/>
        <w:sz w:val="48"/>
        <w:szCs w:val="48"/>
      </w:rPr>
      <w:t>Hannelie Coetzee</w:t>
    </w:r>
  </w:p>
  <w:p w14:paraId="05586C33" w14:textId="7B3B53CF" w:rsidR="00DB4543" w:rsidRPr="00701118" w:rsidRDefault="00ED2C7F" w:rsidP="00DB4543">
    <w:pPr>
      <w:pStyle w:val="Header"/>
      <w:jc w:val="center"/>
      <w:rPr>
        <w:rFonts w:ascii="ISOCT" w:hAnsi="ISOCT" w:cs="ISOCT"/>
        <w:b/>
        <w:bCs/>
        <w:sz w:val="20"/>
        <w:szCs w:val="20"/>
      </w:rPr>
    </w:pPr>
    <w:r w:rsidRPr="00701118">
      <w:rPr>
        <w:rFonts w:ascii="ISOCT" w:hAnsi="ISOCT" w:cs="ISOCT"/>
        <w:b/>
        <w:bCs/>
        <w:sz w:val="20"/>
        <w:szCs w:val="20"/>
      </w:rPr>
      <w:t>Artist b.1971</w:t>
    </w:r>
  </w:p>
  <w:p w14:paraId="2AE5AB3B" w14:textId="77777777" w:rsidR="0076747C" w:rsidRPr="00701118" w:rsidRDefault="0076747C" w:rsidP="00DB4543">
    <w:pPr>
      <w:pStyle w:val="Header"/>
      <w:jc w:val="center"/>
      <w:rPr>
        <w:rFonts w:ascii="ISOCT" w:hAnsi="ISOCT" w:cs="ISOCT"/>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5671A"/>
    <w:multiLevelType w:val="hybridMultilevel"/>
    <w:tmpl w:val="D3363B8C"/>
    <w:lvl w:ilvl="0" w:tplc="5658C0D8">
      <w:numFmt w:val="bullet"/>
      <w:lvlText w:val="-"/>
      <w:lvlJc w:val="left"/>
      <w:pPr>
        <w:ind w:left="720" w:hanging="360"/>
      </w:pPr>
      <w:rPr>
        <w:rFonts w:ascii="Calibri Light" w:eastAsia="Times New Roman" w:hAnsi="Calibri Light" w:cs="Calibri Light"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40E2DFF"/>
    <w:multiLevelType w:val="hybridMultilevel"/>
    <w:tmpl w:val="CCEE3B2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53D969E2"/>
    <w:multiLevelType w:val="hybridMultilevel"/>
    <w:tmpl w:val="569CFBB4"/>
    <w:lvl w:ilvl="0" w:tplc="C546BD94">
      <w:start w:val="1"/>
      <w:numFmt w:val="lowerLetter"/>
      <w:lvlText w:val="%1."/>
      <w:lvlJc w:val="left"/>
      <w:pPr>
        <w:ind w:left="3960" w:hanging="360"/>
      </w:pPr>
      <w:rPr>
        <w:rFonts w:hint="default"/>
      </w:rPr>
    </w:lvl>
    <w:lvl w:ilvl="1" w:tplc="1C090019" w:tentative="1">
      <w:start w:val="1"/>
      <w:numFmt w:val="lowerLetter"/>
      <w:lvlText w:val="%2."/>
      <w:lvlJc w:val="left"/>
      <w:pPr>
        <w:ind w:left="4680" w:hanging="360"/>
      </w:pPr>
    </w:lvl>
    <w:lvl w:ilvl="2" w:tplc="1C09001B" w:tentative="1">
      <w:start w:val="1"/>
      <w:numFmt w:val="lowerRoman"/>
      <w:lvlText w:val="%3."/>
      <w:lvlJc w:val="right"/>
      <w:pPr>
        <w:ind w:left="5400" w:hanging="180"/>
      </w:pPr>
    </w:lvl>
    <w:lvl w:ilvl="3" w:tplc="1C09000F" w:tentative="1">
      <w:start w:val="1"/>
      <w:numFmt w:val="decimal"/>
      <w:lvlText w:val="%4."/>
      <w:lvlJc w:val="left"/>
      <w:pPr>
        <w:ind w:left="6120" w:hanging="360"/>
      </w:pPr>
    </w:lvl>
    <w:lvl w:ilvl="4" w:tplc="1C090019" w:tentative="1">
      <w:start w:val="1"/>
      <w:numFmt w:val="lowerLetter"/>
      <w:lvlText w:val="%5."/>
      <w:lvlJc w:val="left"/>
      <w:pPr>
        <w:ind w:left="6840" w:hanging="360"/>
      </w:pPr>
    </w:lvl>
    <w:lvl w:ilvl="5" w:tplc="1C09001B" w:tentative="1">
      <w:start w:val="1"/>
      <w:numFmt w:val="lowerRoman"/>
      <w:lvlText w:val="%6."/>
      <w:lvlJc w:val="right"/>
      <w:pPr>
        <w:ind w:left="7560" w:hanging="180"/>
      </w:pPr>
    </w:lvl>
    <w:lvl w:ilvl="6" w:tplc="1C09000F" w:tentative="1">
      <w:start w:val="1"/>
      <w:numFmt w:val="decimal"/>
      <w:lvlText w:val="%7."/>
      <w:lvlJc w:val="left"/>
      <w:pPr>
        <w:ind w:left="8280" w:hanging="360"/>
      </w:pPr>
    </w:lvl>
    <w:lvl w:ilvl="7" w:tplc="1C090019" w:tentative="1">
      <w:start w:val="1"/>
      <w:numFmt w:val="lowerLetter"/>
      <w:lvlText w:val="%8."/>
      <w:lvlJc w:val="left"/>
      <w:pPr>
        <w:ind w:left="9000" w:hanging="360"/>
      </w:pPr>
    </w:lvl>
    <w:lvl w:ilvl="8" w:tplc="1C09001B" w:tentative="1">
      <w:start w:val="1"/>
      <w:numFmt w:val="lowerRoman"/>
      <w:lvlText w:val="%9."/>
      <w:lvlJc w:val="right"/>
      <w:pPr>
        <w:ind w:left="9720" w:hanging="180"/>
      </w:pPr>
    </w:lvl>
  </w:abstractNum>
  <w:abstractNum w:abstractNumId="3" w15:restartNumberingAfterBreak="0">
    <w:nsid w:val="65123F0C"/>
    <w:multiLevelType w:val="hybridMultilevel"/>
    <w:tmpl w:val="DF82379A"/>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69BC2155"/>
    <w:multiLevelType w:val="multilevel"/>
    <w:tmpl w:val="DDBC2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1609047">
    <w:abstractNumId w:val="2"/>
  </w:num>
  <w:num w:numId="2" w16cid:durableId="55250811">
    <w:abstractNumId w:val="1"/>
  </w:num>
  <w:num w:numId="3" w16cid:durableId="1840151145">
    <w:abstractNumId w:val="3"/>
  </w:num>
  <w:num w:numId="4" w16cid:durableId="1248033784">
    <w:abstractNumId w:val="4"/>
  </w:num>
  <w:num w:numId="5" w16cid:durableId="1580823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543"/>
    <w:rsid w:val="00003E59"/>
    <w:rsid w:val="00010A7D"/>
    <w:rsid w:val="000121BF"/>
    <w:rsid w:val="0001741D"/>
    <w:rsid w:val="00020EC1"/>
    <w:rsid w:val="00022CDB"/>
    <w:rsid w:val="00026304"/>
    <w:rsid w:val="00026535"/>
    <w:rsid w:val="00044D06"/>
    <w:rsid w:val="00056061"/>
    <w:rsid w:val="00056DA0"/>
    <w:rsid w:val="00064DF0"/>
    <w:rsid w:val="00070FC4"/>
    <w:rsid w:val="00071AE8"/>
    <w:rsid w:val="000724A1"/>
    <w:rsid w:val="00072FEB"/>
    <w:rsid w:val="00076EFC"/>
    <w:rsid w:val="00085095"/>
    <w:rsid w:val="00085E4F"/>
    <w:rsid w:val="00090FE0"/>
    <w:rsid w:val="000928BB"/>
    <w:rsid w:val="00095C7C"/>
    <w:rsid w:val="000970E6"/>
    <w:rsid w:val="000A3B28"/>
    <w:rsid w:val="000A6115"/>
    <w:rsid w:val="000B0650"/>
    <w:rsid w:val="000B0CD1"/>
    <w:rsid w:val="000B1F07"/>
    <w:rsid w:val="000B32C5"/>
    <w:rsid w:val="000B5430"/>
    <w:rsid w:val="000C2E31"/>
    <w:rsid w:val="000C310C"/>
    <w:rsid w:val="000C3B97"/>
    <w:rsid w:val="000C5437"/>
    <w:rsid w:val="000C55A1"/>
    <w:rsid w:val="000C75A9"/>
    <w:rsid w:val="000D00B1"/>
    <w:rsid w:val="000D5DCB"/>
    <w:rsid w:val="000E07C0"/>
    <w:rsid w:val="000E1C6C"/>
    <w:rsid w:val="000E256E"/>
    <w:rsid w:val="000E52E1"/>
    <w:rsid w:val="000E5B0F"/>
    <w:rsid w:val="000F2E7D"/>
    <w:rsid w:val="000F3896"/>
    <w:rsid w:val="00102CF2"/>
    <w:rsid w:val="00107F40"/>
    <w:rsid w:val="00111600"/>
    <w:rsid w:val="00114408"/>
    <w:rsid w:val="001200BA"/>
    <w:rsid w:val="00122F26"/>
    <w:rsid w:val="00127EBE"/>
    <w:rsid w:val="0013033C"/>
    <w:rsid w:val="001307EB"/>
    <w:rsid w:val="00136B42"/>
    <w:rsid w:val="001442F7"/>
    <w:rsid w:val="00145F7A"/>
    <w:rsid w:val="001507A6"/>
    <w:rsid w:val="001535B4"/>
    <w:rsid w:val="00163663"/>
    <w:rsid w:val="00167C57"/>
    <w:rsid w:val="00172A9C"/>
    <w:rsid w:val="001740FB"/>
    <w:rsid w:val="00175F5F"/>
    <w:rsid w:val="00176607"/>
    <w:rsid w:val="001814D7"/>
    <w:rsid w:val="00186CCE"/>
    <w:rsid w:val="00194FD5"/>
    <w:rsid w:val="001A035E"/>
    <w:rsid w:val="001A1F87"/>
    <w:rsid w:val="001A2319"/>
    <w:rsid w:val="001A2683"/>
    <w:rsid w:val="001A2FE1"/>
    <w:rsid w:val="001A3DC8"/>
    <w:rsid w:val="001A6921"/>
    <w:rsid w:val="001B145A"/>
    <w:rsid w:val="001B41F6"/>
    <w:rsid w:val="001B67A1"/>
    <w:rsid w:val="001C1D00"/>
    <w:rsid w:val="001C4094"/>
    <w:rsid w:val="001D4DF5"/>
    <w:rsid w:val="001D54CF"/>
    <w:rsid w:val="001E0EED"/>
    <w:rsid w:val="001E3A00"/>
    <w:rsid w:val="001E6DE6"/>
    <w:rsid w:val="001F31EC"/>
    <w:rsid w:val="001F6F3B"/>
    <w:rsid w:val="00204BF7"/>
    <w:rsid w:val="00207D68"/>
    <w:rsid w:val="00211A2A"/>
    <w:rsid w:val="0021232D"/>
    <w:rsid w:val="00222F66"/>
    <w:rsid w:val="0022743C"/>
    <w:rsid w:val="00230371"/>
    <w:rsid w:val="002328ED"/>
    <w:rsid w:val="00236E3F"/>
    <w:rsid w:val="00241EA6"/>
    <w:rsid w:val="00242EAA"/>
    <w:rsid w:val="002610E1"/>
    <w:rsid w:val="0026335D"/>
    <w:rsid w:val="002643AD"/>
    <w:rsid w:val="00277863"/>
    <w:rsid w:val="00280B07"/>
    <w:rsid w:val="00280CC3"/>
    <w:rsid w:val="00283AC3"/>
    <w:rsid w:val="0029162F"/>
    <w:rsid w:val="00296639"/>
    <w:rsid w:val="00297540"/>
    <w:rsid w:val="002A191C"/>
    <w:rsid w:val="002A30CB"/>
    <w:rsid w:val="002B4103"/>
    <w:rsid w:val="002C1735"/>
    <w:rsid w:val="002C3C2A"/>
    <w:rsid w:val="002C610D"/>
    <w:rsid w:val="002E44B6"/>
    <w:rsid w:val="002F1237"/>
    <w:rsid w:val="002F18A4"/>
    <w:rsid w:val="002F4EBD"/>
    <w:rsid w:val="0030268B"/>
    <w:rsid w:val="00302AC0"/>
    <w:rsid w:val="00303B1C"/>
    <w:rsid w:val="00304229"/>
    <w:rsid w:val="0030568E"/>
    <w:rsid w:val="0030732E"/>
    <w:rsid w:val="00313A49"/>
    <w:rsid w:val="0031640B"/>
    <w:rsid w:val="003332A5"/>
    <w:rsid w:val="00343F4A"/>
    <w:rsid w:val="0035042D"/>
    <w:rsid w:val="003514ED"/>
    <w:rsid w:val="0035398B"/>
    <w:rsid w:val="00354BEC"/>
    <w:rsid w:val="003553C3"/>
    <w:rsid w:val="003556A9"/>
    <w:rsid w:val="00365005"/>
    <w:rsid w:val="003661AE"/>
    <w:rsid w:val="003664AC"/>
    <w:rsid w:val="00366A2D"/>
    <w:rsid w:val="00366F96"/>
    <w:rsid w:val="00367B2C"/>
    <w:rsid w:val="00370593"/>
    <w:rsid w:val="0037086F"/>
    <w:rsid w:val="00377FD9"/>
    <w:rsid w:val="00380520"/>
    <w:rsid w:val="00390D58"/>
    <w:rsid w:val="00391149"/>
    <w:rsid w:val="00394338"/>
    <w:rsid w:val="003945A2"/>
    <w:rsid w:val="003A2CB2"/>
    <w:rsid w:val="003A4843"/>
    <w:rsid w:val="003B076B"/>
    <w:rsid w:val="003C0E25"/>
    <w:rsid w:val="003C3F9D"/>
    <w:rsid w:val="003C589B"/>
    <w:rsid w:val="003D1353"/>
    <w:rsid w:val="003E26B6"/>
    <w:rsid w:val="003E676D"/>
    <w:rsid w:val="003E7E80"/>
    <w:rsid w:val="003F40BA"/>
    <w:rsid w:val="003F7020"/>
    <w:rsid w:val="00400FFA"/>
    <w:rsid w:val="00412CDC"/>
    <w:rsid w:val="00413259"/>
    <w:rsid w:val="004136C7"/>
    <w:rsid w:val="004140B7"/>
    <w:rsid w:val="004204A3"/>
    <w:rsid w:val="00421E18"/>
    <w:rsid w:val="00421EA6"/>
    <w:rsid w:val="00422CCD"/>
    <w:rsid w:val="004230DC"/>
    <w:rsid w:val="00423DB4"/>
    <w:rsid w:val="0042534F"/>
    <w:rsid w:val="00432EAC"/>
    <w:rsid w:val="004338B3"/>
    <w:rsid w:val="00437768"/>
    <w:rsid w:val="004464EB"/>
    <w:rsid w:val="00450366"/>
    <w:rsid w:val="00450F3B"/>
    <w:rsid w:val="00456767"/>
    <w:rsid w:val="00456CAA"/>
    <w:rsid w:val="00466B46"/>
    <w:rsid w:val="00473454"/>
    <w:rsid w:val="004738F8"/>
    <w:rsid w:val="00474E04"/>
    <w:rsid w:val="00481AA6"/>
    <w:rsid w:val="00483180"/>
    <w:rsid w:val="00484798"/>
    <w:rsid w:val="00484E1F"/>
    <w:rsid w:val="00490F6B"/>
    <w:rsid w:val="00496F55"/>
    <w:rsid w:val="00497FDE"/>
    <w:rsid w:val="004A5E9F"/>
    <w:rsid w:val="004A6799"/>
    <w:rsid w:val="004B0456"/>
    <w:rsid w:val="004C3468"/>
    <w:rsid w:val="004C5011"/>
    <w:rsid w:val="004D3741"/>
    <w:rsid w:val="004D452E"/>
    <w:rsid w:val="004D7043"/>
    <w:rsid w:val="004E40FD"/>
    <w:rsid w:val="004E4F7A"/>
    <w:rsid w:val="004F2992"/>
    <w:rsid w:val="004F629C"/>
    <w:rsid w:val="004F71EE"/>
    <w:rsid w:val="00502AC1"/>
    <w:rsid w:val="005107E7"/>
    <w:rsid w:val="00517596"/>
    <w:rsid w:val="005230F6"/>
    <w:rsid w:val="005250BC"/>
    <w:rsid w:val="00526481"/>
    <w:rsid w:val="0053274E"/>
    <w:rsid w:val="00534F07"/>
    <w:rsid w:val="005372F1"/>
    <w:rsid w:val="00543276"/>
    <w:rsid w:val="00543727"/>
    <w:rsid w:val="00544962"/>
    <w:rsid w:val="005457C7"/>
    <w:rsid w:val="00551AB5"/>
    <w:rsid w:val="0055418B"/>
    <w:rsid w:val="0055765B"/>
    <w:rsid w:val="00560391"/>
    <w:rsid w:val="00564A6B"/>
    <w:rsid w:val="00564EB5"/>
    <w:rsid w:val="00565616"/>
    <w:rsid w:val="005673FE"/>
    <w:rsid w:val="0056766D"/>
    <w:rsid w:val="00574D37"/>
    <w:rsid w:val="00576C28"/>
    <w:rsid w:val="00576C86"/>
    <w:rsid w:val="00580529"/>
    <w:rsid w:val="005825FA"/>
    <w:rsid w:val="00583E20"/>
    <w:rsid w:val="0058623E"/>
    <w:rsid w:val="00586251"/>
    <w:rsid w:val="00592FDF"/>
    <w:rsid w:val="00597427"/>
    <w:rsid w:val="005A73B7"/>
    <w:rsid w:val="005B67F8"/>
    <w:rsid w:val="005C1F8B"/>
    <w:rsid w:val="005C4027"/>
    <w:rsid w:val="005D0451"/>
    <w:rsid w:val="005D48ED"/>
    <w:rsid w:val="005E2344"/>
    <w:rsid w:val="005E41C6"/>
    <w:rsid w:val="005E78E2"/>
    <w:rsid w:val="005F551D"/>
    <w:rsid w:val="0060060B"/>
    <w:rsid w:val="00610960"/>
    <w:rsid w:val="006131A5"/>
    <w:rsid w:val="00613E2F"/>
    <w:rsid w:val="00614163"/>
    <w:rsid w:val="0062191A"/>
    <w:rsid w:val="00627925"/>
    <w:rsid w:val="006309EA"/>
    <w:rsid w:val="00632657"/>
    <w:rsid w:val="006419CE"/>
    <w:rsid w:val="0064234B"/>
    <w:rsid w:val="006461EA"/>
    <w:rsid w:val="0064777C"/>
    <w:rsid w:val="00652035"/>
    <w:rsid w:val="006524CF"/>
    <w:rsid w:val="0066593C"/>
    <w:rsid w:val="00666D83"/>
    <w:rsid w:val="00682390"/>
    <w:rsid w:val="00696085"/>
    <w:rsid w:val="00696FDE"/>
    <w:rsid w:val="00697F90"/>
    <w:rsid w:val="006A46FB"/>
    <w:rsid w:val="006A6C84"/>
    <w:rsid w:val="006A759C"/>
    <w:rsid w:val="006A7622"/>
    <w:rsid w:val="006A774C"/>
    <w:rsid w:val="006B0DDF"/>
    <w:rsid w:val="006B2A07"/>
    <w:rsid w:val="006C1AC5"/>
    <w:rsid w:val="006C235B"/>
    <w:rsid w:val="006C4E91"/>
    <w:rsid w:val="006C7728"/>
    <w:rsid w:val="006C7FA6"/>
    <w:rsid w:val="006D0F86"/>
    <w:rsid w:val="006D45FD"/>
    <w:rsid w:val="006E0743"/>
    <w:rsid w:val="006E69FF"/>
    <w:rsid w:val="006E7178"/>
    <w:rsid w:val="006F03F3"/>
    <w:rsid w:val="006F1444"/>
    <w:rsid w:val="006F2730"/>
    <w:rsid w:val="006F31CC"/>
    <w:rsid w:val="006F518D"/>
    <w:rsid w:val="00701118"/>
    <w:rsid w:val="007014FB"/>
    <w:rsid w:val="0070398B"/>
    <w:rsid w:val="00703A89"/>
    <w:rsid w:val="00704463"/>
    <w:rsid w:val="007153B7"/>
    <w:rsid w:val="00716464"/>
    <w:rsid w:val="00717307"/>
    <w:rsid w:val="00724E9E"/>
    <w:rsid w:val="00725F9E"/>
    <w:rsid w:val="00732646"/>
    <w:rsid w:val="00732AA2"/>
    <w:rsid w:val="007349CD"/>
    <w:rsid w:val="00742391"/>
    <w:rsid w:val="00747F39"/>
    <w:rsid w:val="00752F2E"/>
    <w:rsid w:val="00755553"/>
    <w:rsid w:val="00755C33"/>
    <w:rsid w:val="0076562E"/>
    <w:rsid w:val="0076747C"/>
    <w:rsid w:val="00774230"/>
    <w:rsid w:val="007762EB"/>
    <w:rsid w:val="0078593E"/>
    <w:rsid w:val="00786EC8"/>
    <w:rsid w:val="00791C3B"/>
    <w:rsid w:val="00793AB1"/>
    <w:rsid w:val="007957C7"/>
    <w:rsid w:val="007A0545"/>
    <w:rsid w:val="007A2BA0"/>
    <w:rsid w:val="007A3C1C"/>
    <w:rsid w:val="007A73E2"/>
    <w:rsid w:val="007A7F8C"/>
    <w:rsid w:val="007B22FA"/>
    <w:rsid w:val="007B4D70"/>
    <w:rsid w:val="007B63C3"/>
    <w:rsid w:val="007C1174"/>
    <w:rsid w:val="007C1BA8"/>
    <w:rsid w:val="007C2AED"/>
    <w:rsid w:val="007D04B5"/>
    <w:rsid w:val="007D05B5"/>
    <w:rsid w:val="007D1FD5"/>
    <w:rsid w:val="007D4C95"/>
    <w:rsid w:val="007D4E60"/>
    <w:rsid w:val="007D6AC7"/>
    <w:rsid w:val="007F296B"/>
    <w:rsid w:val="00806378"/>
    <w:rsid w:val="008070A0"/>
    <w:rsid w:val="00807C81"/>
    <w:rsid w:val="0081063D"/>
    <w:rsid w:val="00813492"/>
    <w:rsid w:val="0082618B"/>
    <w:rsid w:val="00827877"/>
    <w:rsid w:val="00832639"/>
    <w:rsid w:val="00833C8B"/>
    <w:rsid w:val="008376C6"/>
    <w:rsid w:val="00842F86"/>
    <w:rsid w:val="00844CBE"/>
    <w:rsid w:val="00853979"/>
    <w:rsid w:val="00853F6C"/>
    <w:rsid w:val="00864825"/>
    <w:rsid w:val="0086689A"/>
    <w:rsid w:val="008673EB"/>
    <w:rsid w:val="00870148"/>
    <w:rsid w:val="00876485"/>
    <w:rsid w:val="00877FEB"/>
    <w:rsid w:val="0088456C"/>
    <w:rsid w:val="008946CA"/>
    <w:rsid w:val="008962E7"/>
    <w:rsid w:val="008A376C"/>
    <w:rsid w:val="008A5782"/>
    <w:rsid w:val="008A602E"/>
    <w:rsid w:val="008A6D7B"/>
    <w:rsid w:val="008B0095"/>
    <w:rsid w:val="008B150E"/>
    <w:rsid w:val="008B1C64"/>
    <w:rsid w:val="008B371F"/>
    <w:rsid w:val="008B58EF"/>
    <w:rsid w:val="008B6089"/>
    <w:rsid w:val="008B6AD0"/>
    <w:rsid w:val="008B7AAF"/>
    <w:rsid w:val="008C3C3B"/>
    <w:rsid w:val="008C3C8B"/>
    <w:rsid w:val="008C40CA"/>
    <w:rsid w:val="008D1D1B"/>
    <w:rsid w:val="008E4276"/>
    <w:rsid w:val="008F302E"/>
    <w:rsid w:val="008F592A"/>
    <w:rsid w:val="008F7046"/>
    <w:rsid w:val="00904351"/>
    <w:rsid w:val="00904BF7"/>
    <w:rsid w:val="009055AD"/>
    <w:rsid w:val="009112DD"/>
    <w:rsid w:val="0091751B"/>
    <w:rsid w:val="00917731"/>
    <w:rsid w:val="00917871"/>
    <w:rsid w:val="00920A06"/>
    <w:rsid w:val="00920A18"/>
    <w:rsid w:val="009214DF"/>
    <w:rsid w:val="0092550F"/>
    <w:rsid w:val="00944D0A"/>
    <w:rsid w:val="00950302"/>
    <w:rsid w:val="00956C4F"/>
    <w:rsid w:val="009660CA"/>
    <w:rsid w:val="009660F1"/>
    <w:rsid w:val="00972F71"/>
    <w:rsid w:val="0097557B"/>
    <w:rsid w:val="009758B9"/>
    <w:rsid w:val="00977991"/>
    <w:rsid w:val="0098026B"/>
    <w:rsid w:val="009849AD"/>
    <w:rsid w:val="00986B9B"/>
    <w:rsid w:val="009921C4"/>
    <w:rsid w:val="00996CFB"/>
    <w:rsid w:val="00997D10"/>
    <w:rsid w:val="009A11B4"/>
    <w:rsid w:val="009B1F74"/>
    <w:rsid w:val="009B4C69"/>
    <w:rsid w:val="009C185D"/>
    <w:rsid w:val="009C1FF7"/>
    <w:rsid w:val="009C242A"/>
    <w:rsid w:val="009C4A45"/>
    <w:rsid w:val="009D6FA7"/>
    <w:rsid w:val="009D7A19"/>
    <w:rsid w:val="009E3269"/>
    <w:rsid w:val="009F2477"/>
    <w:rsid w:val="009F7B9E"/>
    <w:rsid w:val="00A00130"/>
    <w:rsid w:val="00A014B5"/>
    <w:rsid w:val="00A0213A"/>
    <w:rsid w:val="00A02700"/>
    <w:rsid w:val="00A0470E"/>
    <w:rsid w:val="00A13818"/>
    <w:rsid w:val="00A231B7"/>
    <w:rsid w:val="00A26E19"/>
    <w:rsid w:val="00A26F7C"/>
    <w:rsid w:val="00A30F68"/>
    <w:rsid w:val="00A36649"/>
    <w:rsid w:val="00A370A4"/>
    <w:rsid w:val="00A43C88"/>
    <w:rsid w:val="00A45746"/>
    <w:rsid w:val="00A6674A"/>
    <w:rsid w:val="00A677EB"/>
    <w:rsid w:val="00A72F23"/>
    <w:rsid w:val="00A738FD"/>
    <w:rsid w:val="00A745B7"/>
    <w:rsid w:val="00A82FC2"/>
    <w:rsid w:val="00A852DE"/>
    <w:rsid w:val="00A9068A"/>
    <w:rsid w:val="00A91902"/>
    <w:rsid w:val="00A91A98"/>
    <w:rsid w:val="00A94A1C"/>
    <w:rsid w:val="00A94F46"/>
    <w:rsid w:val="00AB1009"/>
    <w:rsid w:val="00AB5CA4"/>
    <w:rsid w:val="00AD4A7C"/>
    <w:rsid w:val="00AD52D0"/>
    <w:rsid w:val="00AD7751"/>
    <w:rsid w:val="00AF1F82"/>
    <w:rsid w:val="00AF3346"/>
    <w:rsid w:val="00AF3439"/>
    <w:rsid w:val="00AF6D8D"/>
    <w:rsid w:val="00AF772B"/>
    <w:rsid w:val="00B05A75"/>
    <w:rsid w:val="00B13582"/>
    <w:rsid w:val="00B13907"/>
    <w:rsid w:val="00B14072"/>
    <w:rsid w:val="00B20784"/>
    <w:rsid w:val="00B326EA"/>
    <w:rsid w:val="00B33F1F"/>
    <w:rsid w:val="00B3400B"/>
    <w:rsid w:val="00B371AB"/>
    <w:rsid w:val="00B469C6"/>
    <w:rsid w:val="00B5586B"/>
    <w:rsid w:val="00B558F7"/>
    <w:rsid w:val="00B601E9"/>
    <w:rsid w:val="00B61B17"/>
    <w:rsid w:val="00B61BA9"/>
    <w:rsid w:val="00B62CAB"/>
    <w:rsid w:val="00B65ED0"/>
    <w:rsid w:val="00B6619C"/>
    <w:rsid w:val="00B803CC"/>
    <w:rsid w:val="00B819A2"/>
    <w:rsid w:val="00B81D30"/>
    <w:rsid w:val="00B870EB"/>
    <w:rsid w:val="00B93611"/>
    <w:rsid w:val="00B94CB3"/>
    <w:rsid w:val="00B955BC"/>
    <w:rsid w:val="00B97710"/>
    <w:rsid w:val="00B97DA7"/>
    <w:rsid w:val="00BA3612"/>
    <w:rsid w:val="00BA3A5B"/>
    <w:rsid w:val="00BA7005"/>
    <w:rsid w:val="00BA7246"/>
    <w:rsid w:val="00BB3DC2"/>
    <w:rsid w:val="00BB792F"/>
    <w:rsid w:val="00BC07A3"/>
    <w:rsid w:val="00BD5886"/>
    <w:rsid w:val="00BD7675"/>
    <w:rsid w:val="00BE30BB"/>
    <w:rsid w:val="00BE508C"/>
    <w:rsid w:val="00BE65C3"/>
    <w:rsid w:val="00BE77D4"/>
    <w:rsid w:val="00BF50C0"/>
    <w:rsid w:val="00BF552A"/>
    <w:rsid w:val="00C00D00"/>
    <w:rsid w:val="00C01EC0"/>
    <w:rsid w:val="00C0691A"/>
    <w:rsid w:val="00C070D1"/>
    <w:rsid w:val="00C07538"/>
    <w:rsid w:val="00C122A7"/>
    <w:rsid w:val="00C12E8E"/>
    <w:rsid w:val="00C15487"/>
    <w:rsid w:val="00C15881"/>
    <w:rsid w:val="00C222CF"/>
    <w:rsid w:val="00C30984"/>
    <w:rsid w:val="00C33E77"/>
    <w:rsid w:val="00C37B91"/>
    <w:rsid w:val="00C442D7"/>
    <w:rsid w:val="00C452B9"/>
    <w:rsid w:val="00C46C2D"/>
    <w:rsid w:val="00C47BA7"/>
    <w:rsid w:val="00C50791"/>
    <w:rsid w:val="00C50BDB"/>
    <w:rsid w:val="00C52371"/>
    <w:rsid w:val="00C53B74"/>
    <w:rsid w:val="00C61BB9"/>
    <w:rsid w:val="00C639EB"/>
    <w:rsid w:val="00C66DCE"/>
    <w:rsid w:val="00C67F80"/>
    <w:rsid w:val="00C7780F"/>
    <w:rsid w:val="00C85536"/>
    <w:rsid w:val="00C9104F"/>
    <w:rsid w:val="00C93262"/>
    <w:rsid w:val="00C956D3"/>
    <w:rsid w:val="00C9713A"/>
    <w:rsid w:val="00CB0D36"/>
    <w:rsid w:val="00CB0D45"/>
    <w:rsid w:val="00CB7D81"/>
    <w:rsid w:val="00CC5AB7"/>
    <w:rsid w:val="00CE27D7"/>
    <w:rsid w:val="00CE41FD"/>
    <w:rsid w:val="00CE6CAA"/>
    <w:rsid w:val="00D0007B"/>
    <w:rsid w:val="00D13C4A"/>
    <w:rsid w:val="00D1415E"/>
    <w:rsid w:val="00D152DE"/>
    <w:rsid w:val="00D15D9A"/>
    <w:rsid w:val="00D22CD8"/>
    <w:rsid w:val="00D23BF0"/>
    <w:rsid w:val="00D3426F"/>
    <w:rsid w:val="00D3572D"/>
    <w:rsid w:val="00D40621"/>
    <w:rsid w:val="00D52843"/>
    <w:rsid w:val="00D5339E"/>
    <w:rsid w:val="00D54178"/>
    <w:rsid w:val="00D54BE4"/>
    <w:rsid w:val="00D56BC4"/>
    <w:rsid w:val="00D57656"/>
    <w:rsid w:val="00D62E5D"/>
    <w:rsid w:val="00D65A72"/>
    <w:rsid w:val="00D74372"/>
    <w:rsid w:val="00D777C8"/>
    <w:rsid w:val="00D828D8"/>
    <w:rsid w:val="00D85FD7"/>
    <w:rsid w:val="00D91D0C"/>
    <w:rsid w:val="00D922DF"/>
    <w:rsid w:val="00D94395"/>
    <w:rsid w:val="00D94EC6"/>
    <w:rsid w:val="00D956F4"/>
    <w:rsid w:val="00DA3096"/>
    <w:rsid w:val="00DA36D9"/>
    <w:rsid w:val="00DA3C0E"/>
    <w:rsid w:val="00DA688F"/>
    <w:rsid w:val="00DB0DD0"/>
    <w:rsid w:val="00DB43BB"/>
    <w:rsid w:val="00DB4543"/>
    <w:rsid w:val="00DB5F83"/>
    <w:rsid w:val="00DB6C2C"/>
    <w:rsid w:val="00DB775D"/>
    <w:rsid w:val="00DC2FFE"/>
    <w:rsid w:val="00DC5616"/>
    <w:rsid w:val="00DD2931"/>
    <w:rsid w:val="00DD4EF9"/>
    <w:rsid w:val="00DD6B7D"/>
    <w:rsid w:val="00DD790E"/>
    <w:rsid w:val="00DE33BE"/>
    <w:rsid w:val="00DF2030"/>
    <w:rsid w:val="00DF4EA4"/>
    <w:rsid w:val="00E00B80"/>
    <w:rsid w:val="00E04549"/>
    <w:rsid w:val="00E06303"/>
    <w:rsid w:val="00E06A56"/>
    <w:rsid w:val="00E06C1A"/>
    <w:rsid w:val="00E06D9E"/>
    <w:rsid w:val="00E11300"/>
    <w:rsid w:val="00E14B33"/>
    <w:rsid w:val="00E15539"/>
    <w:rsid w:val="00E16485"/>
    <w:rsid w:val="00E20B88"/>
    <w:rsid w:val="00E21B41"/>
    <w:rsid w:val="00E2342B"/>
    <w:rsid w:val="00E23CF3"/>
    <w:rsid w:val="00E328AF"/>
    <w:rsid w:val="00E34532"/>
    <w:rsid w:val="00E36B1F"/>
    <w:rsid w:val="00E45894"/>
    <w:rsid w:val="00E470EA"/>
    <w:rsid w:val="00E47CF8"/>
    <w:rsid w:val="00E518B1"/>
    <w:rsid w:val="00E603D9"/>
    <w:rsid w:val="00E61A1B"/>
    <w:rsid w:val="00E721DB"/>
    <w:rsid w:val="00E7496C"/>
    <w:rsid w:val="00E8011B"/>
    <w:rsid w:val="00E8169B"/>
    <w:rsid w:val="00E87388"/>
    <w:rsid w:val="00E87863"/>
    <w:rsid w:val="00E9429A"/>
    <w:rsid w:val="00EA1970"/>
    <w:rsid w:val="00EA793C"/>
    <w:rsid w:val="00EB2680"/>
    <w:rsid w:val="00EC668A"/>
    <w:rsid w:val="00EC745E"/>
    <w:rsid w:val="00ED07FA"/>
    <w:rsid w:val="00ED2C7F"/>
    <w:rsid w:val="00ED41A9"/>
    <w:rsid w:val="00ED5B6D"/>
    <w:rsid w:val="00EE0741"/>
    <w:rsid w:val="00EE43E0"/>
    <w:rsid w:val="00EE6615"/>
    <w:rsid w:val="00EF4CE3"/>
    <w:rsid w:val="00EF6C10"/>
    <w:rsid w:val="00F02D0C"/>
    <w:rsid w:val="00F10575"/>
    <w:rsid w:val="00F16B04"/>
    <w:rsid w:val="00F20614"/>
    <w:rsid w:val="00F27016"/>
    <w:rsid w:val="00F338FD"/>
    <w:rsid w:val="00F4309F"/>
    <w:rsid w:val="00F52367"/>
    <w:rsid w:val="00F573DA"/>
    <w:rsid w:val="00F574EB"/>
    <w:rsid w:val="00F63593"/>
    <w:rsid w:val="00F6432D"/>
    <w:rsid w:val="00F70886"/>
    <w:rsid w:val="00F7123D"/>
    <w:rsid w:val="00F75DBA"/>
    <w:rsid w:val="00F83620"/>
    <w:rsid w:val="00F9124C"/>
    <w:rsid w:val="00F925D6"/>
    <w:rsid w:val="00F92FC5"/>
    <w:rsid w:val="00F951EF"/>
    <w:rsid w:val="00F95222"/>
    <w:rsid w:val="00F95C52"/>
    <w:rsid w:val="00F97370"/>
    <w:rsid w:val="00FA066F"/>
    <w:rsid w:val="00FA5250"/>
    <w:rsid w:val="00FA5FBF"/>
    <w:rsid w:val="00FA7C02"/>
    <w:rsid w:val="00FB1712"/>
    <w:rsid w:val="00FB6687"/>
    <w:rsid w:val="00FC4177"/>
    <w:rsid w:val="00FC715C"/>
    <w:rsid w:val="00FD2269"/>
    <w:rsid w:val="00FD62FD"/>
    <w:rsid w:val="00FD6C38"/>
    <w:rsid w:val="00FE1C7F"/>
    <w:rsid w:val="00FE2D72"/>
    <w:rsid w:val="00FF48F5"/>
    <w:rsid w:val="00FF5C4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AD05A"/>
  <w15:chartTrackingRefBased/>
  <w15:docId w15:val="{2AB0753D-52B0-4126-B788-643F30E83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8B9"/>
    <w:pPr>
      <w:spacing w:after="0" w:line="240" w:lineRule="auto"/>
      <w:jc w:val="right"/>
    </w:pPr>
    <w:rPr>
      <w:rFonts w:ascii="Calibri" w:eastAsia="Calibri" w:hAnsi="Calibri" w:cs="Times New Roman"/>
    </w:rPr>
  </w:style>
  <w:style w:type="paragraph" w:styleId="Heading1">
    <w:name w:val="heading 1"/>
    <w:basedOn w:val="Normal"/>
    <w:next w:val="Normal"/>
    <w:link w:val="Heading1Char"/>
    <w:uiPriority w:val="9"/>
    <w:qFormat/>
    <w:rsid w:val="00C53B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85536"/>
    <w:pPr>
      <w:spacing w:before="100" w:beforeAutospacing="1" w:after="100" w:afterAutospacing="1"/>
      <w:jc w:val="left"/>
      <w:outlineLvl w:val="1"/>
    </w:pPr>
    <w:rPr>
      <w:rFonts w:ascii="Times New Roman" w:eastAsia="Times New Roman" w:hAnsi="Times New Roman"/>
      <w:b/>
      <w:bCs/>
      <w:sz w:val="36"/>
      <w:szCs w:val="36"/>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543"/>
    <w:pPr>
      <w:tabs>
        <w:tab w:val="center" w:pos="4513"/>
        <w:tab w:val="right" w:pos="9026"/>
      </w:tabs>
      <w:jc w:val="left"/>
    </w:pPr>
    <w:rPr>
      <w:rFonts w:asciiTheme="minorHAnsi" w:eastAsiaTheme="minorHAnsi" w:hAnsiTheme="minorHAnsi" w:cstheme="minorBidi"/>
    </w:rPr>
  </w:style>
  <w:style w:type="character" w:customStyle="1" w:styleId="HeaderChar">
    <w:name w:val="Header Char"/>
    <w:basedOn w:val="DefaultParagraphFont"/>
    <w:link w:val="Header"/>
    <w:uiPriority w:val="99"/>
    <w:rsid w:val="00DB4543"/>
  </w:style>
  <w:style w:type="paragraph" w:styleId="Footer">
    <w:name w:val="footer"/>
    <w:basedOn w:val="Normal"/>
    <w:link w:val="FooterChar"/>
    <w:uiPriority w:val="99"/>
    <w:unhideWhenUsed/>
    <w:rsid w:val="00DB4543"/>
    <w:pPr>
      <w:tabs>
        <w:tab w:val="center" w:pos="4513"/>
        <w:tab w:val="right" w:pos="9026"/>
      </w:tabs>
      <w:jc w:val="left"/>
    </w:pPr>
    <w:rPr>
      <w:rFonts w:asciiTheme="minorHAnsi" w:eastAsiaTheme="minorHAnsi" w:hAnsiTheme="minorHAnsi" w:cstheme="minorBidi"/>
    </w:rPr>
  </w:style>
  <w:style w:type="character" w:customStyle="1" w:styleId="FooterChar">
    <w:name w:val="Footer Char"/>
    <w:basedOn w:val="DefaultParagraphFont"/>
    <w:link w:val="Footer"/>
    <w:uiPriority w:val="99"/>
    <w:rsid w:val="00DB4543"/>
  </w:style>
  <w:style w:type="character" w:styleId="Hyperlink">
    <w:name w:val="Hyperlink"/>
    <w:basedOn w:val="DefaultParagraphFont"/>
    <w:uiPriority w:val="99"/>
    <w:unhideWhenUsed/>
    <w:rsid w:val="00366F96"/>
    <w:rPr>
      <w:color w:val="0563C1" w:themeColor="hyperlink"/>
      <w:u w:val="single"/>
    </w:rPr>
  </w:style>
  <w:style w:type="character" w:styleId="UnresolvedMention">
    <w:name w:val="Unresolved Mention"/>
    <w:basedOn w:val="DefaultParagraphFont"/>
    <w:uiPriority w:val="99"/>
    <w:semiHidden/>
    <w:unhideWhenUsed/>
    <w:rsid w:val="00366F96"/>
    <w:rPr>
      <w:color w:val="605E5C"/>
      <w:shd w:val="clear" w:color="auto" w:fill="E1DFDD"/>
    </w:rPr>
  </w:style>
  <w:style w:type="paragraph" w:styleId="ListParagraph">
    <w:name w:val="List Paragraph"/>
    <w:basedOn w:val="Normal"/>
    <w:uiPriority w:val="34"/>
    <w:qFormat/>
    <w:rsid w:val="00956C4F"/>
    <w:pPr>
      <w:ind w:left="720"/>
      <w:contextualSpacing/>
    </w:pPr>
  </w:style>
  <w:style w:type="paragraph" w:customStyle="1" w:styleId="Default">
    <w:name w:val="Default"/>
    <w:rsid w:val="00666D83"/>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C85536"/>
    <w:rPr>
      <w:rFonts w:ascii="Times New Roman" w:eastAsia="Times New Roman" w:hAnsi="Times New Roman" w:cs="Times New Roman"/>
      <w:b/>
      <w:bCs/>
      <w:sz w:val="36"/>
      <w:szCs w:val="36"/>
      <w:lang w:eastAsia="en-ZA"/>
    </w:rPr>
  </w:style>
  <w:style w:type="character" w:customStyle="1" w:styleId="fl-heading-text">
    <w:name w:val="fl-heading-text"/>
    <w:basedOn w:val="DefaultParagraphFont"/>
    <w:rsid w:val="00C85536"/>
  </w:style>
  <w:style w:type="character" w:customStyle="1" w:styleId="Heading1Char">
    <w:name w:val="Heading 1 Char"/>
    <w:basedOn w:val="DefaultParagraphFont"/>
    <w:link w:val="Heading1"/>
    <w:uiPriority w:val="9"/>
    <w:rsid w:val="00C53B74"/>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567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767"/>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9660CA"/>
    <w:rPr>
      <w:sz w:val="16"/>
      <w:szCs w:val="16"/>
    </w:rPr>
  </w:style>
  <w:style w:type="paragraph" w:styleId="CommentText">
    <w:name w:val="annotation text"/>
    <w:basedOn w:val="Normal"/>
    <w:link w:val="CommentTextChar"/>
    <w:uiPriority w:val="99"/>
    <w:unhideWhenUsed/>
    <w:rsid w:val="009660CA"/>
    <w:rPr>
      <w:sz w:val="20"/>
      <w:szCs w:val="20"/>
    </w:rPr>
  </w:style>
  <w:style w:type="character" w:customStyle="1" w:styleId="CommentTextChar">
    <w:name w:val="Comment Text Char"/>
    <w:basedOn w:val="DefaultParagraphFont"/>
    <w:link w:val="CommentText"/>
    <w:uiPriority w:val="99"/>
    <w:rsid w:val="009660C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660CA"/>
    <w:rPr>
      <w:b/>
      <w:bCs/>
    </w:rPr>
  </w:style>
  <w:style w:type="character" w:customStyle="1" w:styleId="CommentSubjectChar">
    <w:name w:val="Comment Subject Char"/>
    <w:basedOn w:val="CommentTextChar"/>
    <w:link w:val="CommentSubject"/>
    <w:uiPriority w:val="99"/>
    <w:semiHidden/>
    <w:rsid w:val="009660CA"/>
    <w:rPr>
      <w:rFonts w:ascii="Calibri" w:eastAsia="Calibri" w:hAnsi="Calibri" w:cs="Times New Roman"/>
      <w:b/>
      <w:bCs/>
      <w:sz w:val="20"/>
      <w:szCs w:val="20"/>
    </w:rPr>
  </w:style>
  <w:style w:type="paragraph" w:styleId="Revision">
    <w:name w:val="Revision"/>
    <w:hidden/>
    <w:uiPriority w:val="99"/>
    <w:semiHidden/>
    <w:rsid w:val="00ED2C7F"/>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3E26B6"/>
    <w:pPr>
      <w:spacing w:before="100" w:beforeAutospacing="1" w:after="100" w:afterAutospacing="1"/>
      <w:jc w:val="left"/>
    </w:pPr>
    <w:rPr>
      <w:rFonts w:eastAsiaTheme="minorHAnsi" w:cs="Calibri"/>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769190">
      <w:bodyDiv w:val="1"/>
      <w:marLeft w:val="0"/>
      <w:marRight w:val="0"/>
      <w:marTop w:val="0"/>
      <w:marBottom w:val="0"/>
      <w:divBdr>
        <w:top w:val="none" w:sz="0" w:space="0" w:color="auto"/>
        <w:left w:val="none" w:sz="0" w:space="0" w:color="auto"/>
        <w:bottom w:val="none" w:sz="0" w:space="0" w:color="auto"/>
        <w:right w:val="none" w:sz="0" w:space="0" w:color="auto"/>
      </w:divBdr>
      <w:divsChild>
        <w:div w:id="2141410812">
          <w:marLeft w:val="0"/>
          <w:marRight w:val="0"/>
          <w:marTop w:val="0"/>
          <w:marBottom w:val="450"/>
          <w:divBdr>
            <w:top w:val="none" w:sz="0" w:space="0" w:color="auto"/>
            <w:left w:val="none" w:sz="0" w:space="0" w:color="auto"/>
            <w:bottom w:val="none" w:sz="0" w:space="0" w:color="auto"/>
            <w:right w:val="none" w:sz="0" w:space="0" w:color="auto"/>
          </w:divBdr>
        </w:div>
        <w:div w:id="1329946756">
          <w:marLeft w:val="0"/>
          <w:marRight w:val="0"/>
          <w:marTop w:val="0"/>
          <w:marBottom w:val="450"/>
          <w:divBdr>
            <w:top w:val="none" w:sz="0" w:space="0" w:color="auto"/>
            <w:left w:val="none" w:sz="0" w:space="0" w:color="auto"/>
            <w:bottom w:val="none" w:sz="0" w:space="0" w:color="auto"/>
            <w:right w:val="none" w:sz="0" w:space="0" w:color="auto"/>
          </w:divBdr>
        </w:div>
      </w:divsChild>
    </w:div>
    <w:div w:id="777408675">
      <w:bodyDiv w:val="1"/>
      <w:marLeft w:val="0"/>
      <w:marRight w:val="0"/>
      <w:marTop w:val="0"/>
      <w:marBottom w:val="0"/>
      <w:divBdr>
        <w:top w:val="none" w:sz="0" w:space="0" w:color="auto"/>
        <w:left w:val="none" w:sz="0" w:space="0" w:color="auto"/>
        <w:bottom w:val="none" w:sz="0" w:space="0" w:color="auto"/>
        <w:right w:val="none" w:sz="0" w:space="0" w:color="auto"/>
      </w:divBdr>
    </w:div>
    <w:div w:id="799811609">
      <w:bodyDiv w:val="1"/>
      <w:marLeft w:val="0"/>
      <w:marRight w:val="0"/>
      <w:marTop w:val="0"/>
      <w:marBottom w:val="0"/>
      <w:divBdr>
        <w:top w:val="none" w:sz="0" w:space="0" w:color="auto"/>
        <w:left w:val="none" w:sz="0" w:space="0" w:color="auto"/>
        <w:bottom w:val="none" w:sz="0" w:space="0" w:color="auto"/>
        <w:right w:val="none" w:sz="0" w:space="0" w:color="auto"/>
      </w:divBdr>
    </w:div>
    <w:div w:id="912392495">
      <w:bodyDiv w:val="1"/>
      <w:marLeft w:val="0"/>
      <w:marRight w:val="0"/>
      <w:marTop w:val="0"/>
      <w:marBottom w:val="0"/>
      <w:divBdr>
        <w:top w:val="none" w:sz="0" w:space="0" w:color="auto"/>
        <w:left w:val="none" w:sz="0" w:space="0" w:color="auto"/>
        <w:bottom w:val="none" w:sz="0" w:space="0" w:color="auto"/>
        <w:right w:val="none" w:sz="0" w:space="0" w:color="auto"/>
      </w:divBdr>
    </w:div>
    <w:div w:id="1623069992">
      <w:bodyDiv w:val="1"/>
      <w:marLeft w:val="0"/>
      <w:marRight w:val="0"/>
      <w:marTop w:val="0"/>
      <w:marBottom w:val="0"/>
      <w:divBdr>
        <w:top w:val="none" w:sz="0" w:space="0" w:color="auto"/>
        <w:left w:val="none" w:sz="0" w:space="0" w:color="auto"/>
        <w:bottom w:val="none" w:sz="0" w:space="0" w:color="auto"/>
        <w:right w:val="none" w:sz="0" w:space="0" w:color="auto"/>
      </w:divBdr>
      <w:divsChild>
        <w:div w:id="583689576">
          <w:marLeft w:val="0"/>
          <w:marRight w:val="0"/>
          <w:marTop w:val="0"/>
          <w:marBottom w:val="0"/>
          <w:divBdr>
            <w:top w:val="none" w:sz="0" w:space="0" w:color="auto"/>
            <w:left w:val="none" w:sz="0" w:space="0" w:color="auto"/>
            <w:bottom w:val="none" w:sz="0" w:space="0" w:color="auto"/>
            <w:right w:val="none" w:sz="0" w:space="0" w:color="auto"/>
          </w:divBdr>
          <w:divsChild>
            <w:div w:id="1661545697">
              <w:marLeft w:val="0"/>
              <w:marRight w:val="0"/>
              <w:marTop w:val="0"/>
              <w:marBottom w:val="75"/>
              <w:divBdr>
                <w:top w:val="none" w:sz="0" w:space="0" w:color="auto"/>
                <w:left w:val="none" w:sz="0" w:space="0" w:color="auto"/>
                <w:bottom w:val="none" w:sz="0" w:space="0" w:color="auto"/>
                <w:right w:val="none" w:sz="0" w:space="0" w:color="auto"/>
              </w:divBdr>
            </w:div>
            <w:div w:id="1497763711">
              <w:marLeft w:val="0"/>
              <w:marRight w:val="0"/>
              <w:marTop w:val="0"/>
              <w:marBottom w:val="0"/>
              <w:divBdr>
                <w:top w:val="none" w:sz="0" w:space="0" w:color="auto"/>
                <w:left w:val="none" w:sz="0" w:space="0" w:color="auto"/>
                <w:bottom w:val="none" w:sz="0" w:space="0" w:color="auto"/>
                <w:right w:val="none" w:sz="0" w:space="0" w:color="auto"/>
              </w:divBdr>
            </w:div>
            <w:div w:id="218445737">
              <w:marLeft w:val="0"/>
              <w:marRight w:val="0"/>
              <w:marTop w:val="0"/>
              <w:marBottom w:val="75"/>
              <w:divBdr>
                <w:top w:val="none" w:sz="0" w:space="0" w:color="auto"/>
                <w:left w:val="none" w:sz="0" w:space="0" w:color="auto"/>
                <w:bottom w:val="none" w:sz="0" w:space="0" w:color="auto"/>
                <w:right w:val="none" w:sz="0" w:space="0" w:color="auto"/>
              </w:divBdr>
            </w:div>
            <w:div w:id="1713381010">
              <w:marLeft w:val="0"/>
              <w:marRight w:val="0"/>
              <w:marTop w:val="0"/>
              <w:marBottom w:val="0"/>
              <w:divBdr>
                <w:top w:val="none" w:sz="0" w:space="0" w:color="auto"/>
                <w:left w:val="none" w:sz="0" w:space="0" w:color="auto"/>
                <w:bottom w:val="none" w:sz="0" w:space="0" w:color="auto"/>
                <w:right w:val="none" w:sz="0" w:space="0" w:color="auto"/>
              </w:divBdr>
            </w:div>
            <w:div w:id="13714959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0219061">
      <w:bodyDiv w:val="1"/>
      <w:marLeft w:val="0"/>
      <w:marRight w:val="0"/>
      <w:marTop w:val="0"/>
      <w:marBottom w:val="0"/>
      <w:divBdr>
        <w:top w:val="none" w:sz="0" w:space="0" w:color="auto"/>
        <w:left w:val="none" w:sz="0" w:space="0" w:color="auto"/>
        <w:bottom w:val="none" w:sz="0" w:space="0" w:color="auto"/>
        <w:right w:val="none" w:sz="0" w:space="0" w:color="auto"/>
      </w:divBdr>
    </w:div>
    <w:div w:id="1955751402">
      <w:bodyDiv w:val="1"/>
      <w:marLeft w:val="0"/>
      <w:marRight w:val="0"/>
      <w:marTop w:val="0"/>
      <w:marBottom w:val="0"/>
      <w:divBdr>
        <w:top w:val="none" w:sz="0" w:space="0" w:color="auto"/>
        <w:left w:val="none" w:sz="0" w:space="0" w:color="auto"/>
        <w:bottom w:val="none" w:sz="0" w:space="0" w:color="auto"/>
        <w:right w:val="none" w:sz="0" w:space="0" w:color="auto"/>
      </w:divBdr>
    </w:div>
    <w:div w:id="206224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619</Characters>
  <Application>Microsoft Office Word</Application>
  <DocSecurity>0</DocSecurity>
  <Lines>5</Lines>
  <Paragraphs>1</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
      <vt:lpstr>    Concept Note 											2 March 2023</vt:lpstr>
      <vt:lpstr>    A Nature-Based Sculptural solution for the polluted Blaauwbank River at the Niro</vt:lpstr>
      <vt:lpstr>    CLEANING THE WATER</vt:lpstr>
      <vt:lpstr>    The Blaawbank River running through Nirox is polluted by a sewerage farm upstrea</vt:lpstr>
      <vt:lpstr>    Strategically introducing a series of plants which carry or host Effective Micro</vt:lpstr>
      <vt:lpstr>    Nature-based solutions uses industrial strategies where the invention is not det</vt:lpstr>
      <vt:lpstr>    Using nature’s logic in this intervention is aligned with the International Pane</vt:lpstr>
      <vt:lpstr>    Skills can be transferred through a series of regeneratively focussed workshops </vt:lpstr>
      <vt:lpstr>    THE SCULPTURE</vt:lpstr>
      <vt:lpstr>    As a sculptural material, marble has the same allure as a beautifully crafted ga</vt:lpstr>
      <vt:lpstr>    /</vt:lpstr>
      <vt:lpstr>    </vt:lpstr>
      <vt:lpstr>    PARTNERS</vt:lpstr>
      <vt:lpstr>    Nirox Foundation</vt:lpstr>
      <vt:lpstr>    Global Change Institute at the University of the Witwatersrand (Transformation d</vt:lpstr>
      <vt:lpstr>    Water Research Commission (science research)</vt:lpstr>
      <vt:lpstr>    Working for Wetlands Programme from the Expanded Public Works Programme through </vt:lpstr>
      <vt:lpstr>    </vt:lpstr>
      <vt:lpstr>    BIOGRAPHY</vt:lpstr>
      <vt:lpstr>    </vt:lpstr>
      <vt:lpstr>    RECENT FUNCTIONAL ENVIRONMENTAL ARTWORKS</vt:lpstr>
      <vt:lpstr>    /</vt:lpstr>
      <vt:lpstr>    Made to resemble a gigantic Tamisiocaris borealis, an ancient creature that swep</vt:lpstr>
      <vt:lpstr>    </vt:lpstr>
      <vt:lpstr>    Sandblasted marble maquette (work in progress)</vt:lpstr>
      <vt:lpstr>    EARLIER ARTWORKS</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Hannelie Coetzee</dc:creator>
  <cp:keywords/>
  <dc:description/>
  <cp:lastModifiedBy>Bev Butkow</cp:lastModifiedBy>
  <cp:revision>3</cp:revision>
  <cp:lastPrinted>2023-03-03T08:04:00Z</cp:lastPrinted>
  <dcterms:created xsi:type="dcterms:W3CDTF">2023-07-27T09:53:00Z</dcterms:created>
  <dcterms:modified xsi:type="dcterms:W3CDTF">2024-08-19T10:05:00Z</dcterms:modified>
</cp:coreProperties>
</file>