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C4C8F4" w14:textId="77777777" w:rsidR="0071334C" w:rsidRPr="00614975" w:rsidRDefault="009672D9" w:rsidP="00A84559">
      <w:pPr>
        <w:spacing w:before="120" w:after="120" w:line="240" w:lineRule="atLeast"/>
        <w:jc w:val="center"/>
      </w:pPr>
      <w:r>
        <w:rPr>
          <w:rFonts w:eastAsia="Helvetica Neue"/>
          <w:b/>
        </w:rPr>
        <w:t>Banyak Surf Adventure</w:t>
      </w:r>
      <w:r w:rsidR="008D2197" w:rsidRPr="00614975">
        <w:rPr>
          <w:rFonts w:eastAsia="Helvetica Neue"/>
          <w:b/>
        </w:rPr>
        <w:t xml:space="preserve"> Indemnity </w:t>
      </w:r>
      <w:r w:rsidR="001A52E0">
        <w:rPr>
          <w:rFonts w:eastAsia="Helvetica Neue"/>
          <w:b/>
        </w:rPr>
        <w:t xml:space="preserve">and Release </w:t>
      </w:r>
      <w:r w:rsidR="008D2197" w:rsidRPr="00614975">
        <w:rPr>
          <w:rFonts w:eastAsia="Helvetica Neue"/>
          <w:b/>
        </w:rPr>
        <w:t>Form</w:t>
      </w:r>
    </w:p>
    <w:p w14:paraId="535E3B77" w14:textId="77777777" w:rsidR="0071334C" w:rsidRPr="00614975" w:rsidRDefault="0071334C" w:rsidP="00A84559">
      <w:pPr>
        <w:spacing w:before="120" w:after="120" w:line="240" w:lineRule="atLeast"/>
        <w:jc w:val="both"/>
      </w:pPr>
    </w:p>
    <w:p w14:paraId="611C23C3" w14:textId="77777777" w:rsidR="00590FC4" w:rsidRPr="00F3201E" w:rsidRDefault="00855DA2" w:rsidP="00A849DD">
      <w:pPr>
        <w:tabs>
          <w:tab w:val="left" w:pos="5245"/>
        </w:tabs>
        <w:spacing w:before="120" w:after="120" w:line="240" w:lineRule="atLeast"/>
        <w:ind w:right="397"/>
        <w:rPr>
          <w:rFonts w:eastAsia="Helvetica Neue"/>
          <w:sz w:val="20"/>
          <w:szCs w:val="20"/>
        </w:rPr>
      </w:pPr>
      <w:r w:rsidRPr="00F3201E">
        <w:rPr>
          <w:rFonts w:eastAsia="Helvetica Neue"/>
          <w:sz w:val="20"/>
          <w:szCs w:val="20"/>
        </w:rPr>
        <w:t xml:space="preserve">Participant </w:t>
      </w:r>
      <w:r w:rsidR="00590FC4" w:rsidRPr="00F3201E">
        <w:rPr>
          <w:rFonts w:eastAsia="Helvetica Neue"/>
          <w:sz w:val="20"/>
          <w:szCs w:val="20"/>
        </w:rPr>
        <w:t>Full Name: _________________</w:t>
      </w:r>
      <w:r w:rsidR="00050D52" w:rsidRPr="00F3201E">
        <w:rPr>
          <w:rFonts w:eastAsia="Helvetica Neue"/>
          <w:sz w:val="20"/>
          <w:szCs w:val="20"/>
        </w:rPr>
        <w:t>_________</w:t>
      </w:r>
      <w:r w:rsidR="00C46886" w:rsidRPr="00F3201E">
        <w:rPr>
          <w:rFonts w:eastAsia="Helvetica Neue"/>
          <w:sz w:val="20"/>
          <w:szCs w:val="20"/>
        </w:rPr>
        <w:t>__</w:t>
      </w:r>
      <w:r w:rsidR="00A849DD">
        <w:rPr>
          <w:rFonts w:eastAsia="Helvetica Neue"/>
          <w:sz w:val="20"/>
          <w:szCs w:val="20"/>
        </w:rPr>
        <w:t>_</w:t>
      </w:r>
      <w:r w:rsidR="00C46886" w:rsidRPr="00F3201E">
        <w:rPr>
          <w:rFonts w:eastAsia="Helvetica Neue"/>
          <w:sz w:val="20"/>
          <w:szCs w:val="20"/>
        </w:rPr>
        <w:t>_</w:t>
      </w:r>
    </w:p>
    <w:p w14:paraId="0F94E063" w14:textId="77777777" w:rsidR="00590FC4" w:rsidRPr="00F3201E" w:rsidRDefault="009672D9" w:rsidP="00A849DD">
      <w:pPr>
        <w:tabs>
          <w:tab w:val="left" w:pos="5245"/>
        </w:tabs>
        <w:spacing w:before="120" w:after="120" w:line="240" w:lineRule="atLeast"/>
        <w:ind w:right="397"/>
        <w:rPr>
          <w:rFonts w:eastAsia="Helvetica Neue"/>
          <w:sz w:val="20"/>
          <w:szCs w:val="20"/>
        </w:rPr>
      </w:pPr>
      <w:r w:rsidRPr="00F3201E">
        <w:rPr>
          <w:rFonts w:eastAsia="Helvetica Neue"/>
          <w:sz w:val="20"/>
          <w:szCs w:val="20"/>
        </w:rPr>
        <w:t>Passport</w:t>
      </w:r>
      <w:r w:rsidR="00590FC4" w:rsidRPr="00F3201E">
        <w:rPr>
          <w:rFonts w:eastAsia="Helvetica Neue"/>
          <w:sz w:val="20"/>
          <w:szCs w:val="20"/>
        </w:rPr>
        <w:t xml:space="preserve"> Number: </w:t>
      </w:r>
      <w:r w:rsidR="00A849DD">
        <w:rPr>
          <w:rFonts w:eastAsia="Helvetica Neue"/>
          <w:sz w:val="20"/>
          <w:szCs w:val="20"/>
        </w:rPr>
        <w:t>___</w:t>
      </w:r>
      <w:r w:rsidR="00855DA2" w:rsidRPr="00F3201E">
        <w:rPr>
          <w:rFonts w:eastAsia="Helvetica Neue"/>
          <w:sz w:val="20"/>
          <w:szCs w:val="20"/>
        </w:rPr>
        <w:t>_________</w:t>
      </w:r>
      <w:r w:rsidR="00590FC4" w:rsidRPr="00F3201E">
        <w:rPr>
          <w:rFonts w:eastAsia="Helvetica Neue"/>
          <w:sz w:val="20"/>
          <w:szCs w:val="20"/>
        </w:rPr>
        <w:t>__________</w:t>
      </w:r>
      <w:r w:rsidR="00855DA2" w:rsidRPr="00F3201E">
        <w:rPr>
          <w:rFonts w:eastAsia="Helvetica Neue"/>
          <w:sz w:val="20"/>
          <w:szCs w:val="20"/>
        </w:rPr>
        <w:t>_</w:t>
      </w:r>
      <w:r w:rsidR="00590FC4" w:rsidRPr="00F3201E">
        <w:rPr>
          <w:rFonts w:eastAsia="Helvetica Neue"/>
          <w:sz w:val="20"/>
          <w:szCs w:val="20"/>
        </w:rPr>
        <w:t>_</w:t>
      </w:r>
      <w:r w:rsidR="00050D52" w:rsidRPr="00F3201E">
        <w:rPr>
          <w:rFonts w:eastAsia="Helvetica Neue"/>
          <w:sz w:val="20"/>
          <w:szCs w:val="20"/>
        </w:rPr>
        <w:t>______</w:t>
      </w:r>
      <w:r w:rsidR="00A849DD">
        <w:rPr>
          <w:rFonts w:eastAsia="Helvetica Neue"/>
          <w:sz w:val="20"/>
          <w:szCs w:val="20"/>
        </w:rPr>
        <w:t>___</w:t>
      </w:r>
    </w:p>
    <w:p w14:paraId="5D70E2B2" w14:textId="77777777" w:rsidR="0071334C" w:rsidRPr="00F3201E" w:rsidRDefault="00C46886" w:rsidP="00A849DD">
      <w:pPr>
        <w:tabs>
          <w:tab w:val="left" w:pos="5245"/>
          <w:tab w:val="left" w:pos="5387"/>
        </w:tabs>
        <w:spacing w:before="120" w:after="120" w:line="240" w:lineRule="atLeast"/>
        <w:ind w:right="397"/>
        <w:rPr>
          <w:rFonts w:eastAsia="Helvetica Neue"/>
          <w:sz w:val="20"/>
          <w:szCs w:val="20"/>
        </w:rPr>
      </w:pPr>
      <w:r w:rsidRPr="00F3201E">
        <w:rPr>
          <w:rFonts w:eastAsia="Helvetica Neue"/>
          <w:sz w:val="20"/>
          <w:szCs w:val="20"/>
        </w:rPr>
        <w:t xml:space="preserve">Trip </w:t>
      </w:r>
      <w:r w:rsidR="009672D9" w:rsidRPr="00F3201E">
        <w:rPr>
          <w:rFonts w:eastAsia="Helvetica Neue"/>
          <w:sz w:val="20"/>
          <w:szCs w:val="20"/>
        </w:rPr>
        <w:t>Date</w:t>
      </w:r>
      <w:r w:rsidRPr="00F3201E">
        <w:rPr>
          <w:rFonts w:eastAsia="Helvetica Neue"/>
          <w:sz w:val="20"/>
          <w:szCs w:val="20"/>
        </w:rPr>
        <w:t>s</w:t>
      </w:r>
      <w:r w:rsidR="005851BD" w:rsidRPr="00F3201E">
        <w:rPr>
          <w:rFonts w:eastAsia="Helvetica Neue"/>
          <w:sz w:val="20"/>
          <w:szCs w:val="20"/>
        </w:rPr>
        <w:t>:</w:t>
      </w:r>
      <w:r w:rsidR="00050D52" w:rsidRPr="00F3201E">
        <w:rPr>
          <w:rFonts w:eastAsia="Helvetica Neue"/>
          <w:sz w:val="20"/>
          <w:szCs w:val="20"/>
        </w:rPr>
        <w:t xml:space="preserve"> </w:t>
      </w:r>
      <w:r w:rsidR="005851BD" w:rsidRPr="00F3201E">
        <w:rPr>
          <w:rFonts w:eastAsia="Helvetica Neue"/>
          <w:sz w:val="20"/>
          <w:szCs w:val="20"/>
        </w:rPr>
        <w:t>________________</w:t>
      </w:r>
      <w:r w:rsidR="00855DA2" w:rsidRPr="00F3201E">
        <w:rPr>
          <w:rFonts w:eastAsia="Helvetica Neue"/>
          <w:sz w:val="20"/>
          <w:szCs w:val="20"/>
        </w:rPr>
        <w:t>__________</w:t>
      </w:r>
      <w:r w:rsidR="005851BD" w:rsidRPr="00F3201E">
        <w:rPr>
          <w:rFonts w:eastAsia="Helvetica Neue"/>
          <w:sz w:val="20"/>
          <w:szCs w:val="20"/>
        </w:rPr>
        <w:t>_____</w:t>
      </w:r>
      <w:r w:rsidR="00AF6EDF" w:rsidRPr="00F3201E">
        <w:rPr>
          <w:rFonts w:eastAsia="Helvetica Neue"/>
          <w:sz w:val="20"/>
          <w:szCs w:val="20"/>
        </w:rPr>
        <w:t>________</w:t>
      </w:r>
    </w:p>
    <w:p w14:paraId="4EB5B15D" w14:textId="77777777" w:rsidR="005851BD" w:rsidRDefault="005851BD" w:rsidP="00A84559">
      <w:pPr>
        <w:spacing w:before="120" w:after="120" w:line="240" w:lineRule="atLeast"/>
        <w:jc w:val="both"/>
        <w:rPr>
          <w:rFonts w:eastAsia="Helvetica Neue"/>
          <w:sz w:val="20"/>
          <w:szCs w:val="20"/>
        </w:rPr>
      </w:pPr>
    </w:p>
    <w:p w14:paraId="2B620970" w14:textId="77777777" w:rsidR="00C46886" w:rsidRDefault="008D2197" w:rsidP="00A84559">
      <w:pPr>
        <w:spacing w:before="120" w:after="120" w:line="240" w:lineRule="atLeast"/>
        <w:jc w:val="both"/>
        <w:rPr>
          <w:rFonts w:eastAsia="Helvetica Neue"/>
          <w:sz w:val="20"/>
          <w:szCs w:val="20"/>
        </w:rPr>
      </w:pPr>
      <w:r w:rsidRPr="00614975">
        <w:rPr>
          <w:rFonts w:eastAsia="Helvetica Neue"/>
          <w:sz w:val="20"/>
          <w:szCs w:val="20"/>
        </w:rPr>
        <w:t xml:space="preserve">I, </w:t>
      </w:r>
      <w:r w:rsidR="00C46886">
        <w:rPr>
          <w:rFonts w:eastAsia="Helvetica Neue"/>
          <w:sz w:val="20"/>
          <w:szCs w:val="20"/>
        </w:rPr>
        <w:t>the undersigned</w:t>
      </w:r>
      <w:r w:rsidR="00AF6EDF">
        <w:rPr>
          <w:rFonts w:eastAsia="Helvetica Neue"/>
          <w:sz w:val="20"/>
          <w:szCs w:val="20"/>
        </w:rPr>
        <w:t xml:space="preserve">, </w:t>
      </w:r>
      <w:r w:rsidRPr="00614975">
        <w:rPr>
          <w:rFonts w:eastAsia="Helvetica Neue"/>
          <w:sz w:val="20"/>
          <w:szCs w:val="20"/>
        </w:rPr>
        <w:t xml:space="preserve">__________________________(Full Name), </w:t>
      </w:r>
      <w:r w:rsidR="00AF6EDF">
        <w:rPr>
          <w:rFonts w:eastAsia="Helvetica Neue"/>
          <w:sz w:val="20"/>
          <w:szCs w:val="20"/>
        </w:rPr>
        <w:t>hereby confirm and agree that:</w:t>
      </w:r>
    </w:p>
    <w:p w14:paraId="6B10E08E" w14:textId="6C855D92" w:rsidR="00B44C60" w:rsidRPr="00B44C60" w:rsidRDefault="00C46886" w:rsidP="00A84559">
      <w:pPr>
        <w:pStyle w:val="ListParagraph"/>
        <w:numPr>
          <w:ilvl w:val="0"/>
          <w:numId w:val="2"/>
        </w:numPr>
        <w:spacing w:before="120" w:after="120" w:line="240" w:lineRule="atLeast"/>
        <w:ind w:left="426" w:hanging="426"/>
        <w:contextualSpacing w:val="0"/>
        <w:jc w:val="both"/>
        <w:rPr>
          <w:rFonts w:eastAsia="Helvetica Neue"/>
          <w:sz w:val="20"/>
          <w:szCs w:val="20"/>
        </w:rPr>
      </w:pPr>
      <w:r w:rsidRPr="00B44C60">
        <w:rPr>
          <w:rFonts w:eastAsia="Helvetica Neue"/>
          <w:sz w:val="20"/>
          <w:szCs w:val="20"/>
        </w:rPr>
        <w:t>I am participating in the Banyak Surf Adventure which in</w:t>
      </w:r>
      <w:r w:rsidR="00855DA2">
        <w:rPr>
          <w:rFonts w:eastAsia="Helvetica Neue"/>
          <w:sz w:val="20"/>
          <w:szCs w:val="20"/>
        </w:rPr>
        <w:t xml:space="preserve">cludes surfing in Indonesia, </w:t>
      </w:r>
      <w:r w:rsidRPr="00B44C60">
        <w:rPr>
          <w:rFonts w:eastAsia="Helvetica Neue"/>
          <w:sz w:val="20"/>
          <w:szCs w:val="20"/>
        </w:rPr>
        <w:t>all</w:t>
      </w:r>
      <w:r w:rsidR="00A84559">
        <w:rPr>
          <w:rFonts w:eastAsia="Helvetica Neue"/>
          <w:sz w:val="20"/>
          <w:szCs w:val="20"/>
        </w:rPr>
        <w:t>-</w:t>
      </w:r>
      <w:r w:rsidRPr="00B44C60">
        <w:rPr>
          <w:rFonts w:eastAsia="Helvetica Neue"/>
          <w:sz w:val="20"/>
          <w:szCs w:val="20"/>
        </w:rPr>
        <w:t>inclusive accom</w:t>
      </w:r>
      <w:r w:rsidR="00B44C60" w:rsidRPr="00B44C60">
        <w:rPr>
          <w:rFonts w:eastAsia="Helvetica Neue"/>
          <w:sz w:val="20"/>
          <w:szCs w:val="20"/>
        </w:rPr>
        <w:t xml:space="preserve">modation on a </w:t>
      </w:r>
      <w:r w:rsidR="00963B4B">
        <w:rPr>
          <w:rFonts w:eastAsia="Helvetica Neue"/>
          <w:sz w:val="20"/>
          <w:szCs w:val="20"/>
        </w:rPr>
        <w:t>surf camp</w:t>
      </w:r>
      <w:r w:rsidR="00B44C60" w:rsidRPr="00B44C60">
        <w:rPr>
          <w:rFonts w:eastAsia="Helvetica Neue"/>
          <w:sz w:val="20"/>
          <w:szCs w:val="20"/>
        </w:rPr>
        <w:t xml:space="preserve"> </w:t>
      </w:r>
      <w:r w:rsidR="00855DA2">
        <w:rPr>
          <w:rFonts w:eastAsia="Helvetica Neue"/>
          <w:sz w:val="20"/>
          <w:szCs w:val="20"/>
        </w:rPr>
        <w:t xml:space="preserve">and </w:t>
      </w:r>
      <w:r w:rsidR="00F3201E">
        <w:rPr>
          <w:rFonts w:eastAsia="Helvetica Neue"/>
          <w:sz w:val="20"/>
          <w:szCs w:val="20"/>
        </w:rPr>
        <w:t xml:space="preserve">other </w:t>
      </w:r>
      <w:r w:rsidR="00855DA2">
        <w:rPr>
          <w:rFonts w:eastAsia="Helvetica Neue"/>
          <w:sz w:val="20"/>
          <w:szCs w:val="20"/>
        </w:rPr>
        <w:t>ocean related activities</w:t>
      </w:r>
      <w:r w:rsidRPr="00B44C60">
        <w:rPr>
          <w:rFonts w:eastAsia="Helvetica Neue"/>
          <w:sz w:val="20"/>
          <w:szCs w:val="20"/>
        </w:rPr>
        <w:t xml:space="preserve"> (“</w:t>
      </w:r>
      <w:r w:rsidRPr="00855DA2">
        <w:rPr>
          <w:rFonts w:eastAsia="Helvetica Neue"/>
          <w:b/>
          <w:sz w:val="20"/>
          <w:szCs w:val="20"/>
        </w:rPr>
        <w:t>the Trip</w:t>
      </w:r>
      <w:r w:rsidRPr="00B44C60">
        <w:rPr>
          <w:rFonts w:eastAsia="Helvetica Neue"/>
          <w:sz w:val="20"/>
          <w:szCs w:val="20"/>
        </w:rPr>
        <w:t>”)</w:t>
      </w:r>
      <w:r w:rsidR="00B44C60">
        <w:rPr>
          <w:rFonts w:eastAsia="Helvetica Neue"/>
          <w:sz w:val="20"/>
          <w:szCs w:val="20"/>
        </w:rPr>
        <w:t>. I</w:t>
      </w:r>
      <w:r w:rsidRPr="00B44C60">
        <w:rPr>
          <w:rFonts w:eastAsia="Helvetica Neue"/>
          <w:sz w:val="20"/>
          <w:szCs w:val="20"/>
        </w:rPr>
        <w:t xml:space="preserve"> understand </w:t>
      </w:r>
      <w:r w:rsidR="00B44C60">
        <w:rPr>
          <w:rFonts w:eastAsia="Helvetica Neue"/>
          <w:sz w:val="20"/>
          <w:szCs w:val="20"/>
        </w:rPr>
        <w:t xml:space="preserve">that </w:t>
      </w:r>
      <w:r w:rsidR="00855DA2">
        <w:rPr>
          <w:rFonts w:eastAsia="Helvetica Neue"/>
          <w:sz w:val="20"/>
          <w:szCs w:val="20"/>
        </w:rPr>
        <w:t>Banyak Surf Adventure</w:t>
      </w:r>
      <w:r w:rsidR="00963B4B">
        <w:rPr>
          <w:rFonts w:eastAsia="Helvetica Neue"/>
          <w:sz w:val="20"/>
          <w:szCs w:val="20"/>
        </w:rPr>
        <w:t xml:space="preserve"> and it’s third party supplier</w:t>
      </w:r>
      <w:r w:rsidR="00855DA2">
        <w:rPr>
          <w:rFonts w:eastAsia="Helvetica Neue"/>
          <w:sz w:val="20"/>
          <w:szCs w:val="20"/>
        </w:rPr>
        <w:t xml:space="preserve"> will take all reasonable safety precautions </w:t>
      </w:r>
      <w:r w:rsidR="00AF6EDF">
        <w:rPr>
          <w:rFonts w:eastAsia="Helvetica Neue"/>
          <w:sz w:val="20"/>
          <w:szCs w:val="20"/>
        </w:rPr>
        <w:t xml:space="preserve">during the Trip </w:t>
      </w:r>
      <w:r w:rsidR="00855DA2">
        <w:rPr>
          <w:rFonts w:eastAsia="Helvetica Neue"/>
          <w:sz w:val="20"/>
          <w:szCs w:val="20"/>
        </w:rPr>
        <w:t xml:space="preserve">however </w:t>
      </w:r>
      <w:r w:rsidRPr="00B44C60">
        <w:rPr>
          <w:rFonts w:eastAsia="Helvetica Neue"/>
          <w:sz w:val="20"/>
          <w:szCs w:val="20"/>
        </w:rPr>
        <w:t xml:space="preserve">the Trip </w:t>
      </w:r>
      <w:r w:rsidR="00B44C60" w:rsidRPr="00B44C60">
        <w:rPr>
          <w:rFonts w:eastAsia="Helvetica Neue"/>
          <w:sz w:val="20"/>
          <w:szCs w:val="20"/>
        </w:rPr>
        <w:t xml:space="preserve">has inherent risk and </w:t>
      </w:r>
      <w:r w:rsidRPr="00B44C60">
        <w:rPr>
          <w:rFonts w:eastAsia="Helvetica Neue"/>
          <w:sz w:val="20"/>
          <w:szCs w:val="20"/>
        </w:rPr>
        <w:t>is conducted in an environment w</w:t>
      </w:r>
      <w:r w:rsidR="00B44C60" w:rsidRPr="00B44C60">
        <w:rPr>
          <w:rFonts w:eastAsia="Helvetica Neue"/>
          <w:sz w:val="20"/>
          <w:szCs w:val="20"/>
        </w:rPr>
        <w:t>hich is controlled by nature.</w:t>
      </w:r>
    </w:p>
    <w:p w14:paraId="0183A3BF" w14:textId="77777777" w:rsidR="00C46886" w:rsidRDefault="00C46886" w:rsidP="00A84559">
      <w:pPr>
        <w:pStyle w:val="ListParagraph"/>
        <w:numPr>
          <w:ilvl w:val="0"/>
          <w:numId w:val="2"/>
        </w:numPr>
        <w:spacing w:before="120" w:after="120" w:line="240" w:lineRule="atLeast"/>
        <w:ind w:left="426" w:hanging="426"/>
        <w:contextualSpacing w:val="0"/>
        <w:jc w:val="both"/>
        <w:rPr>
          <w:rFonts w:eastAsia="Helvetica Neue"/>
          <w:sz w:val="20"/>
          <w:szCs w:val="20"/>
        </w:rPr>
      </w:pPr>
      <w:r>
        <w:rPr>
          <w:rFonts w:eastAsia="Helvetica Neue"/>
          <w:sz w:val="20"/>
          <w:szCs w:val="20"/>
        </w:rPr>
        <w:t xml:space="preserve">I will follow </w:t>
      </w:r>
      <w:r w:rsidR="00DD0D87">
        <w:rPr>
          <w:rFonts w:eastAsia="Helvetica Neue"/>
          <w:sz w:val="20"/>
          <w:szCs w:val="20"/>
        </w:rPr>
        <w:t xml:space="preserve">all reasonable instructions and take </w:t>
      </w:r>
      <w:r>
        <w:rPr>
          <w:rFonts w:eastAsia="Helvetica Neue"/>
          <w:sz w:val="20"/>
          <w:szCs w:val="20"/>
        </w:rPr>
        <w:t>all safety precautions</w:t>
      </w:r>
      <w:r w:rsidR="00DD0D87">
        <w:rPr>
          <w:rFonts w:eastAsia="Helvetica Neue"/>
          <w:sz w:val="20"/>
          <w:szCs w:val="20"/>
        </w:rPr>
        <w:t xml:space="preserve"> and steps to prevent harm to myself and others.</w:t>
      </w:r>
    </w:p>
    <w:p w14:paraId="322D891D" w14:textId="77777777" w:rsidR="00DD0D87" w:rsidRDefault="00DD0D87" w:rsidP="00A84559">
      <w:pPr>
        <w:pStyle w:val="ListParagraph"/>
        <w:numPr>
          <w:ilvl w:val="0"/>
          <w:numId w:val="2"/>
        </w:numPr>
        <w:spacing w:before="120" w:after="120" w:line="240" w:lineRule="atLeast"/>
        <w:ind w:left="426" w:hanging="426"/>
        <w:contextualSpacing w:val="0"/>
        <w:jc w:val="both"/>
        <w:rPr>
          <w:rFonts w:eastAsia="Helvetica Neue"/>
          <w:sz w:val="20"/>
          <w:szCs w:val="20"/>
        </w:rPr>
      </w:pPr>
      <w:r>
        <w:rPr>
          <w:rFonts w:eastAsia="Helvetica Neue"/>
          <w:sz w:val="20"/>
          <w:szCs w:val="20"/>
        </w:rPr>
        <w:t>I warrant that I am physically fit and abl</w:t>
      </w:r>
      <w:r w:rsidR="00B44C60">
        <w:rPr>
          <w:rFonts w:eastAsia="Helvetica Neue"/>
          <w:sz w:val="20"/>
          <w:szCs w:val="20"/>
        </w:rPr>
        <w:t>e to participate in the Trip,</w:t>
      </w:r>
      <w:r>
        <w:rPr>
          <w:rFonts w:eastAsia="Helvetica Neue"/>
          <w:sz w:val="20"/>
          <w:szCs w:val="20"/>
        </w:rPr>
        <w:t xml:space="preserve"> that I have not been instructed by a medical pra</w:t>
      </w:r>
      <w:r w:rsidR="00B44C60">
        <w:rPr>
          <w:rFonts w:eastAsia="Helvetica Neue"/>
          <w:sz w:val="20"/>
          <w:szCs w:val="20"/>
        </w:rPr>
        <w:t xml:space="preserve">ctitioner to not participate </w:t>
      </w:r>
      <w:r w:rsidR="00F3201E">
        <w:rPr>
          <w:rFonts w:eastAsia="Helvetica Neue"/>
          <w:sz w:val="20"/>
          <w:szCs w:val="20"/>
        </w:rPr>
        <w:t xml:space="preserve">on the Trip </w:t>
      </w:r>
      <w:r w:rsidR="00B44C60">
        <w:rPr>
          <w:rFonts w:eastAsia="Helvetica Neue"/>
          <w:sz w:val="20"/>
          <w:szCs w:val="20"/>
        </w:rPr>
        <w:t>and that</w:t>
      </w:r>
      <w:r>
        <w:rPr>
          <w:rFonts w:eastAsia="Helvetica Neue"/>
          <w:sz w:val="20"/>
          <w:szCs w:val="20"/>
        </w:rPr>
        <w:t xml:space="preserve"> I </w:t>
      </w:r>
      <w:r w:rsidR="00B44C60">
        <w:rPr>
          <w:rFonts w:eastAsia="Helvetica Neue"/>
          <w:sz w:val="20"/>
          <w:szCs w:val="20"/>
        </w:rPr>
        <w:t xml:space="preserve">do not </w:t>
      </w:r>
      <w:r>
        <w:rPr>
          <w:rFonts w:eastAsia="Helvetica Neue"/>
          <w:sz w:val="20"/>
          <w:szCs w:val="20"/>
        </w:rPr>
        <w:t>suffer from any pre-existing medical condition which would jeopardise my health and/or safety on the Trip.</w:t>
      </w:r>
    </w:p>
    <w:p w14:paraId="17F1F641" w14:textId="77777777" w:rsidR="00DD0D87" w:rsidRDefault="004C7B76" w:rsidP="00A84559">
      <w:pPr>
        <w:pStyle w:val="ListParagraph"/>
        <w:numPr>
          <w:ilvl w:val="0"/>
          <w:numId w:val="2"/>
        </w:numPr>
        <w:spacing w:before="120" w:after="120" w:line="240" w:lineRule="atLeast"/>
        <w:ind w:left="426" w:hanging="426"/>
        <w:contextualSpacing w:val="0"/>
        <w:jc w:val="both"/>
        <w:rPr>
          <w:rFonts w:eastAsia="Helvetica Neue"/>
          <w:sz w:val="20"/>
          <w:szCs w:val="20"/>
        </w:rPr>
      </w:pPr>
      <w:r>
        <w:rPr>
          <w:rFonts w:eastAsia="Helvetica Neue"/>
          <w:sz w:val="20"/>
          <w:szCs w:val="20"/>
        </w:rPr>
        <w:t>I warrant that I have</w:t>
      </w:r>
      <w:r w:rsidR="00DD0D87">
        <w:rPr>
          <w:rFonts w:eastAsia="Helvetica Neue"/>
          <w:sz w:val="20"/>
          <w:szCs w:val="20"/>
        </w:rPr>
        <w:t xml:space="preserve"> adequate medical insurance in the event of an incident</w:t>
      </w:r>
      <w:r>
        <w:rPr>
          <w:rFonts w:eastAsia="Helvetica Neue"/>
          <w:sz w:val="20"/>
          <w:szCs w:val="20"/>
        </w:rPr>
        <w:t xml:space="preserve"> while on and/or travelling to the Trip</w:t>
      </w:r>
      <w:r w:rsidR="00DD0D87">
        <w:rPr>
          <w:rFonts w:eastAsia="Helvetica Neue"/>
          <w:sz w:val="20"/>
          <w:szCs w:val="20"/>
        </w:rPr>
        <w:t>.</w:t>
      </w:r>
    </w:p>
    <w:p w14:paraId="3880DCFD" w14:textId="27FD631F" w:rsidR="00DD0D87" w:rsidRPr="00AF6EDF" w:rsidRDefault="00AF6EDF" w:rsidP="00A84559">
      <w:pPr>
        <w:pStyle w:val="ListParagraph"/>
        <w:numPr>
          <w:ilvl w:val="0"/>
          <w:numId w:val="2"/>
        </w:numPr>
        <w:spacing w:before="120" w:after="120" w:line="240" w:lineRule="atLeast"/>
        <w:ind w:left="426" w:hanging="426"/>
        <w:contextualSpacing w:val="0"/>
        <w:jc w:val="both"/>
        <w:rPr>
          <w:rFonts w:eastAsia="Helvetica Neue"/>
          <w:sz w:val="20"/>
          <w:szCs w:val="20"/>
        </w:rPr>
      </w:pPr>
      <w:r>
        <w:rPr>
          <w:rFonts w:eastAsia="Helvetica Neue"/>
          <w:sz w:val="20"/>
          <w:szCs w:val="20"/>
        </w:rPr>
        <w:t>I</w:t>
      </w:r>
      <w:r w:rsidR="00DD0D87">
        <w:rPr>
          <w:rFonts w:eastAsia="Helvetica Neue"/>
          <w:sz w:val="20"/>
          <w:szCs w:val="20"/>
        </w:rPr>
        <w:t xml:space="preserve"> </w:t>
      </w:r>
      <w:r>
        <w:rPr>
          <w:rFonts w:eastAsia="Helvetica Neue"/>
          <w:sz w:val="20"/>
          <w:szCs w:val="20"/>
        </w:rPr>
        <w:t xml:space="preserve">unconditionally </w:t>
      </w:r>
      <w:r w:rsidR="00855DA2">
        <w:rPr>
          <w:rFonts w:eastAsia="Helvetica Neue"/>
          <w:sz w:val="20"/>
          <w:szCs w:val="20"/>
        </w:rPr>
        <w:t>indemn</w:t>
      </w:r>
      <w:r w:rsidR="0091311F">
        <w:rPr>
          <w:rFonts w:eastAsia="Helvetica Neue"/>
          <w:sz w:val="20"/>
          <w:szCs w:val="20"/>
        </w:rPr>
        <w:t xml:space="preserve">ify, hold harmless and release Burchell </w:t>
      </w:r>
      <w:r w:rsidR="00963B4B">
        <w:rPr>
          <w:rFonts w:eastAsia="Helvetica Neue"/>
          <w:sz w:val="20"/>
          <w:szCs w:val="20"/>
        </w:rPr>
        <w:t xml:space="preserve">CPT (PTY) LTD </w:t>
      </w:r>
      <w:r w:rsidR="0091311F">
        <w:rPr>
          <w:rFonts w:eastAsia="Helvetica Neue"/>
          <w:sz w:val="20"/>
          <w:szCs w:val="20"/>
        </w:rPr>
        <w:t xml:space="preserve">with registration number </w:t>
      </w:r>
      <w:r w:rsidR="00963B4B" w:rsidRPr="00963B4B">
        <w:rPr>
          <w:rFonts w:eastAsia="Helvetica Neue"/>
          <w:sz w:val="20"/>
          <w:szCs w:val="20"/>
        </w:rPr>
        <w:t xml:space="preserve"> 2019 / 547528 / 07</w:t>
      </w:r>
      <w:r w:rsidR="00855DA2">
        <w:rPr>
          <w:rFonts w:eastAsia="Helvetica Neue"/>
          <w:sz w:val="20"/>
          <w:szCs w:val="20"/>
        </w:rPr>
        <w:t xml:space="preserve"> trading as </w:t>
      </w:r>
      <w:r w:rsidR="00A849DD">
        <w:rPr>
          <w:rFonts w:eastAsia="Helvetica Neue"/>
          <w:sz w:val="20"/>
          <w:szCs w:val="20"/>
        </w:rPr>
        <w:t>Banyak Surf Adventure</w:t>
      </w:r>
      <w:r w:rsidR="00DD0D87">
        <w:rPr>
          <w:rFonts w:eastAsia="Helvetica Neue"/>
          <w:sz w:val="20"/>
          <w:szCs w:val="20"/>
        </w:rPr>
        <w:t xml:space="preserve">, its members, employees, contractors and suppliers from all </w:t>
      </w:r>
      <w:r w:rsidR="00855DA2">
        <w:rPr>
          <w:rFonts w:eastAsia="Helvetica Neue"/>
          <w:sz w:val="20"/>
          <w:szCs w:val="20"/>
        </w:rPr>
        <w:t xml:space="preserve">liability, </w:t>
      </w:r>
      <w:r w:rsidR="00DD0D87">
        <w:rPr>
          <w:rFonts w:eastAsia="Helvetica Neue"/>
          <w:sz w:val="20"/>
          <w:szCs w:val="20"/>
        </w:rPr>
        <w:t>claims, damages,</w:t>
      </w:r>
      <w:r w:rsidR="00855DA2">
        <w:rPr>
          <w:rFonts w:eastAsia="Helvetica Neue"/>
          <w:sz w:val="20"/>
          <w:szCs w:val="20"/>
        </w:rPr>
        <w:t xml:space="preserve"> bodily</w:t>
      </w:r>
      <w:r w:rsidR="00DD0D87">
        <w:rPr>
          <w:rFonts w:eastAsia="Helvetica Neue"/>
          <w:sz w:val="20"/>
          <w:szCs w:val="20"/>
        </w:rPr>
        <w:t xml:space="preserve"> </w:t>
      </w:r>
      <w:r w:rsidR="00855DA2">
        <w:rPr>
          <w:rFonts w:eastAsia="Helvetica Neue"/>
          <w:sz w:val="20"/>
          <w:szCs w:val="20"/>
        </w:rPr>
        <w:t xml:space="preserve">or psychological </w:t>
      </w:r>
      <w:r w:rsidR="00DD0D87">
        <w:rPr>
          <w:rFonts w:eastAsia="Helvetica Neue"/>
          <w:sz w:val="20"/>
          <w:szCs w:val="20"/>
        </w:rPr>
        <w:t xml:space="preserve">injury, loss, </w:t>
      </w:r>
      <w:r>
        <w:rPr>
          <w:rFonts w:eastAsia="Helvetica Neue"/>
          <w:sz w:val="20"/>
          <w:szCs w:val="20"/>
        </w:rPr>
        <w:t xml:space="preserve">attorney’s fees, </w:t>
      </w:r>
      <w:r w:rsidR="00DD0D87">
        <w:rPr>
          <w:rFonts w:eastAsia="Helvetica Neue"/>
          <w:sz w:val="20"/>
          <w:szCs w:val="20"/>
        </w:rPr>
        <w:t>damage or death which may be suffered or incurred by me</w:t>
      </w:r>
      <w:r w:rsidR="0078050D">
        <w:rPr>
          <w:rFonts w:eastAsia="Helvetica Neue"/>
          <w:sz w:val="20"/>
          <w:szCs w:val="20"/>
        </w:rPr>
        <w:t>, my heirs</w:t>
      </w:r>
      <w:r w:rsidR="00DD0D87">
        <w:rPr>
          <w:rFonts w:eastAsia="Helvetica Neue"/>
          <w:sz w:val="20"/>
          <w:szCs w:val="20"/>
        </w:rPr>
        <w:t xml:space="preserve"> and/or my personal belongings, whether directly or indirectly on the Trip, including travelling to and from its location</w:t>
      </w:r>
      <w:r w:rsidR="00F3201E">
        <w:rPr>
          <w:rFonts w:eastAsia="Helvetica Neue"/>
          <w:sz w:val="20"/>
          <w:szCs w:val="20"/>
        </w:rPr>
        <w:t xml:space="preserve">, while on the </w:t>
      </w:r>
      <w:r w:rsidR="00963B4B">
        <w:rPr>
          <w:rFonts w:eastAsia="Helvetica Neue"/>
          <w:sz w:val="20"/>
          <w:szCs w:val="20"/>
        </w:rPr>
        <w:t>camp</w:t>
      </w:r>
      <w:r w:rsidR="00F3201E">
        <w:rPr>
          <w:rFonts w:eastAsia="Helvetica Neue"/>
          <w:sz w:val="20"/>
          <w:szCs w:val="20"/>
        </w:rPr>
        <w:t xml:space="preserve"> or participating in any ocean related activity</w:t>
      </w:r>
      <w:r w:rsidR="00DD0D87">
        <w:rPr>
          <w:rFonts w:eastAsia="Helvetica Neue"/>
          <w:sz w:val="20"/>
          <w:szCs w:val="20"/>
        </w:rPr>
        <w:t>.</w:t>
      </w:r>
    </w:p>
    <w:p w14:paraId="42AAAF0A" w14:textId="77777777" w:rsidR="00C46886" w:rsidRDefault="00C46886" w:rsidP="00A84559">
      <w:pPr>
        <w:spacing w:before="120" w:after="120" w:line="240" w:lineRule="atLeast"/>
        <w:jc w:val="both"/>
        <w:rPr>
          <w:rFonts w:eastAsia="Helvetica Neue"/>
          <w:sz w:val="20"/>
          <w:szCs w:val="20"/>
        </w:rPr>
      </w:pPr>
    </w:p>
    <w:p w14:paraId="2909DB9D" w14:textId="77777777" w:rsidR="0071334C" w:rsidRPr="00F3201E" w:rsidRDefault="00DD0D87" w:rsidP="00A84559">
      <w:pPr>
        <w:spacing w:before="120" w:after="120" w:line="240" w:lineRule="atLeast"/>
        <w:jc w:val="both"/>
        <w:rPr>
          <w:b/>
          <w:sz w:val="20"/>
        </w:rPr>
      </w:pPr>
      <w:r w:rsidRPr="00F3201E">
        <w:rPr>
          <w:b/>
          <w:sz w:val="20"/>
        </w:rPr>
        <w:t>I acknowledge that I have read and understood the terms of this Indemnity and Release and agree to be bound by the terms of same.</w:t>
      </w:r>
    </w:p>
    <w:p w14:paraId="7A3AECB9" w14:textId="77777777" w:rsidR="00614975" w:rsidRPr="00614975" w:rsidRDefault="00614975" w:rsidP="00A84559">
      <w:pPr>
        <w:spacing w:before="120" w:after="120" w:line="240" w:lineRule="atLeast"/>
        <w:ind w:left="1224" w:hanging="864"/>
        <w:jc w:val="both"/>
        <w:rPr>
          <w:rFonts w:eastAsia="Times New Roman"/>
          <w:sz w:val="20"/>
          <w:szCs w:val="20"/>
        </w:rPr>
      </w:pPr>
    </w:p>
    <w:p w14:paraId="41987B7B" w14:textId="77777777" w:rsidR="00614975" w:rsidRPr="00F3201E" w:rsidRDefault="00614975" w:rsidP="00A84559">
      <w:pPr>
        <w:pStyle w:val="Numberin1"/>
        <w:numPr>
          <w:ilvl w:val="0"/>
          <w:numId w:val="0"/>
        </w:numPr>
        <w:tabs>
          <w:tab w:val="left" w:pos="720"/>
        </w:tabs>
        <w:spacing w:after="120" w:line="240" w:lineRule="atLeast"/>
        <w:rPr>
          <w:rFonts w:ascii="Arial" w:hAnsi="Arial" w:cs="Arial"/>
          <w:spacing w:val="0"/>
        </w:rPr>
      </w:pPr>
      <w:r w:rsidRPr="00F3201E">
        <w:rPr>
          <w:rFonts w:ascii="Arial" w:hAnsi="Arial" w:cs="Arial"/>
          <w:spacing w:val="0"/>
        </w:rPr>
        <w:t>Signed at _____________________ on the _____ day of ________________________ 2017</w:t>
      </w:r>
    </w:p>
    <w:p w14:paraId="11C5E458" w14:textId="77777777" w:rsidR="00614975" w:rsidRPr="00614975" w:rsidRDefault="00614975" w:rsidP="00A84559">
      <w:pPr>
        <w:pStyle w:val="Numberin1"/>
        <w:numPr>
          <w:ilvl w:val="0"/>
          <w:numId w:val="0"/>
        </w:numPr>
        <w:tabs>
          <w:tab w:val="left" w:pos="720"/>
        </w:tabs>
        <w:spacing w:after="120" w:line="240" w:lineRule="atLeast"/>
        <w:ind w:left="5760" w:hanging="720"/>
        <w:rPr>
          <w:rFonts w:ascii="Arial" w:hAnsi="Arial" w:cs="Arial"/>
          <w:spacing w:val="0"/>
        </w:rPr>
      </w:pPr>
    </w:p>
    <w:p w14:paraId="6FD5C275" w14:textId="77777777" w:rsidR="00614975" w:rsidRDefault="00614975" w:rsidP="00A84559">
      <w:pPr>
        <w:pStyle w:val="Numberin1"/>
        <w:numPr>
          <w:ilvl w:val="0"/>
          <w:numId w:val="0"/>
        </w:numPr>
        <w:tabs>
          <w:tab w:val="left" w:pos="720"/>
        </w:tabs>
        <w:spacing w:after="120" w:line="240" w:lineRule="atLeast"/>
        <w:ind w:left="720" w:hanging="720"/>
        <w:jc w:val="left"/>
        <w:rPr>
          <w:rFonts w:ascii="Arial" w:hAnsi="Arial" w:cs="Arial"/>
          <w:spacing w:val="0"/>
        </w:rPr>
      </w:pPr>
      <w:r w:rsidRPr="00614975">
        <w:rPr>
          <w:rFonts w:ascii="Arial" w:hAnsi="Arial" w:cs="Arial"/>
          <w:spacing w:val="0"/>
        </w:rPr>
        <w:t>____________________________________</w:t>
      </w:r>
      <w:r w:rsidR="00855DA2">
        <w:rPr>
          <w:rFonts w:ascii="Arial" w:hAnsi="Arial" w:cs="Arial"/>
          <w:spacing w:val="0"/>
        </w:rPr>
        <w:t>_____</w:t>
      </w:r>
      <w:r w:rsidRPr="00614975">
        <w:rPr>
          <w:rFonts w:ascii="Arial" w:hAnsi="Arial" w:cs="Arial"/>
          <w:spacing w:val="0"/>
        </w:rPr>
        <w:t>_</w:t>
      </w:r>
    </w:p>
    <w:p w14:paraId="7691EF12" w14:textId="77777777" w:rsidR="00855DA2" w:rsidRPr="00AF6EDF" w:rsidRDefault="00855DA2" w:rsidP="00A84559">
      <w:pPr>
        <w:pStyle w:val="Numberin1"/>
        <w:numPr>
          <w:ilvl w:val="0"/>
          <w:numId w:val="0"/>
        </w:numPr>
        <w:tabs>
          <w:tab w:val="left" w:pos="720"/>
        </w:tabs>
        <w:spacing w:after="120" w:line="240" w:lineRule="atLeast"/>
        <w:ind w:left="720" w:hanging="720"/>
        <w:jc w:val="left"/>
        <w:rPr>
          <w:rFonts w:ascii="Arial" w:hAnsi="Arial" w:cs="Arial"/>
          <w:b/>
          <w:spacing w:val="0"/>
        </w:rPr>
      </w:pPr>
      <w:r w:rsidRPr="00AF6EDF">
        <w:rPr>
          <w:rFonts w:ascii="Arial" w:hAnsi="Arial" w:cs="Arial"/>
          <w:b/>
          <w:spacing w:val="0"/>
        </w:rPr>
        <w:t>THE PARTICIPANT</w:t>
      </w:r>
    </w:p>
    <w:p w14:paraId="578D8D62" w14:textId="77777777" w:rsidR="0071334C" w:rsidRDefault="00855DA2" w:rsidP="00A84559">
      <w:pPr>
        <w:widowControl w:val="0"/>
        <w:spacing w:before="120" w:after="120" w:line="240" w:lineRule="atLeast"/>
        <w:jc w:val="both"/>
        <w:rPr>
          <w:sz w:val="20"/>
        </w:rPr>
      </w:pPr>
      <w:r>
        <w:rPr>
          <w:sz w:val="20"/>
        </w:rPr>
        <w:t>w</w:t>
      </w:r>
      <w:r w:rsidRPr="00855DA2">
        <w:rPr>
          <w:sz w:val="20"/>
        </w:rPr>
        <w:t>ho warrants that s/he is duly authorised thereto</w:t>
      </w:r>
      <w:r w:rsidR="001A52E0">
        <w:rPr>
          <w:sz w:val="20"/>
        </w:rPr>
        <w:t>.</w:t>
      </w:r>
    </w:p>
    <w:p w14:paraId="184020EF" w14:textId="77777777" w:rsidR="00D8067F" w:rsidRDefault="00D8067F" w:rsidP="00A84559">
      <w:pPr>
        <w:widowControl w:val="0"/>
        <w:spacing w:before="120" w:after="120" w:line="240" w:lineRule="atLeast"/>
        <w:jc w:val="both"/>
        <w:rPr>
          <w:sz w:val="20"/>
        </w:rPr>
      </w:pPr>
    </w:p>
    <w:p w14:paraId="74B06875" w14:textId="77777777" w:rsidR="00D8067F" w:rsidRDefault="00D8067F" w:rsidP="00A84559">
      <w:pPr>
        <w:widowControl w:val="0"/>
        <w:spacing w:before="120" w:after="120" w:line="240" w:lineRule="atLeast"/>
        <w:jc w:val="both"/>
        <w:rPr>
          <w:sz w:val="20"/>
        </w:rPr>
      </w:pPr>
    </w:p>
    <w:p w14:paraId="6D82E67C" w14:textId="77777777" w:rsidR="00D8067F" w:rsidRDefault="00D8067F" w:rsidP="00A84559">
      <w:pPr>
        <w:widowControl w:val="0"/>
        <w:spacing w:before="120" w:after="120" w:line="240" w:lineRule="atLeast"/>
        <w:jc w:val="both"/>
        <w:rPr>
          <w:sz w:val="20"/>
        </w:rPr>
      </w:pPr>
    </w:p>
    <w:p w14:paraId="5EA40709" w14:textId="77777777" w:rsidR="00D8067F" w:rsidRDefault="00D8067F" w:rsidP="00A84559">
      <w:pPr>
        <w:widowControl w:val="0"/>
        <w:spacing w:before="120" w:after="120" w:line="240" w:lineRule="atLeast"/>
        <w:jc w:val="both"/>
        <w:rPr>
          <w:sz w:val="20"/>
        </w:rPr>
      </w:pPr>
    </w:p>
    <w:p w14:paraId="2B27B0B3" w14:textId="77777777" w:rsidR="00D8067F" w:rsidRDefault="00D8067F" w:rsidP="00A84559">
      <w:pPr>
        <w:widowControl w:val="0"/>
        <w:spacing w:before="120" w:after="120" w:line="240" w:lineRule="atLeast"/>
        <w:jc w:val="both"/>
        <w:rPr>
          <w:sz w:val="20"/>
        </w:rPr>
      </w:pPr>
    </w:p>
    <w:p w14:paraId="5850C35A" w14:textId="77777777" w:rsidR="00D8067F" w:rsidRDefault="00D8067F" w:rsidP="00A84559">
      <w:pPr>
        <w:widowControl w:val="0"/>
        <w:spacing w:before="120" w:after="120" w:line="240" w:lineRule="atLeast"/>
        <w:jc w:val="both"/>
        <w:rPr>
          <w:sz w:val="20"/>
        </w:rPr>
      </w:pPr>
    </w:p>
    <w:p w14:paraId="17FF700C" w14:textId="77777777" w:rsidR="00D8067F" w:rsidRPr="00474639" w:rsidRDefault="00D8067F" w:rsidP="00D8067F">
      <w:pPr>
        <w:pStyle w:val="Numberin0"/>
        <w:keepNext/>
        <w:spacing w:before="120" w:after="120" w:line="240" w:lineRule="atLeast"/>
        <w:jc w:val="center"/>
        <w:rPr>
          <w:rStyle w:val="Bold"/>
          <w:rFonts w:ascii="Arial" w:hAnsi="Arial" w:cs="Arial"/>
          <w:spacing w:val="0"/>
        </w:rPr>
      </w:pPr>
      <w:r>
        <w:rPr>
          <w:rStyle w:val="Bold"/>
          <w:rFonts w:ascii="Arial" w:hAnsi="Arial" w:cs="Arial"/>
          <w:spacing w:val="0"/>
        </w:rPr>
        <w:lastRenderedPageBreak/>
        <w:t>BANYAK SURF ADVENTURE PACKAGE</w:t>
      </w:r>
      <w:r w:rsidRPr="00474639">
        <w:rPr>
          <w:rStyle w:val="Bold"/>
          <w:rFonts w:ascii="Arial" w:hAnsi="Arial" w:cs="Arial"/>
          <w:spacing w:val="0"/>
        </w:rPr>
        <w:t xml:space="preserve"> </w:t>
      </w:r>
    </w:p>
    <w:p w14:paraId="3D7A3FA5" w14:textId="77777777" w:rsidR="00D8067F" w:rsidRPr="00474639" w:rsidRDefault="00D8067F" w:rsidP="00D8067F">
      <w:pPr>
        <w:pStyle w:val="Numberin0"/>
        <w:keepNext/>
        <w:spacing w:before="120" w:after="120" w:line="240" w:lineRule="atLeast"/>
        <w:jc w:val="center"/>
        <w:rPr>
          <w:rStyle w:val="Bold"/>
          <w:rFonts w:ascii="Arial" w:hAnsi="Arial" w:cs="Arial"/>
          <w:spacing w:val="0"/>
        </w:rPr>
      </w:pPr>
      <w:r w:rsidRPr="00474639">
        <w:rPr>
          <w:rStyle w:val="Bold"/>
          <w:rFonts w:ascii="Arial" w:hAnsi="Arial" w:cs="Arial"/>
          <w:spacing w:val="0"/>
        </w:rPr>
        <w:t>TERMS AND CONDITONS</w:t>
      </w:r>
    </w:p>
    <w:p w14:paraId="15E87B21" w14:textId="77777777" w:rsidR="00D8067F" w:rsidRPr="00474639" w:rsidRDefault="00D8067F" w:rsidP="00D8067F">
      <w:pPr>
        <w:pStyle w:val="Numberin1"/>
        <w:keepNext/>
        <w:numPr>
          <w:ilvl w:val="0"/>
          <w:numId w:val="0"/>
        </w:numPr>
        <w:spacing w:after="120" w:line="240" w:lineRule="atLeast"/>
        <w:rPr>
          <w:rStyle w:val="Bold"/>
          <w:rFonts w:ascii="Arial" w:hAnsi="Arial" w:cs="Arial"/>
          <w:spacing w:val="0"/>
        </w:rPr>
      </w:pPr>
    </w:p>
    <w:p w14:paraId="12C860D5" w14:textId="77777777" w:rsidR="00D8067F" w:rsidRPr="00474639" w:rsidRDefault="00D8067F" w:rsidP="00D8067F">
      <w:pPr>
        <w:pStyle w:val="Numberin1"/>
        <w:keepNext/>
        <w:numPr>
          <w:ilvl w:val="0"/>
          <w:numId w:val="3"/>
        </w:numPr>
        <w:spacing w:after="120" w:line="240" w:lineRule="atLeast"/>
        <w:rPr>
          <w:rStyle w:val="Bold"/>
          <w:rFonts w:ascii="Arial" w:hAnsi="Arial" w:cs="Arial"/>
          <w:spacing w:val="0"/>
        </w:rPr>
      </w:pPr>
      <w:r>
        <w:rPr>
          <w:rStyle w:val="Bold"/>
          <w:rFonts w:ascii="Arial" w:hAnsi="Arial" w:cs="Arial"/>
          <w:spacing w:val="0"/>
        </w:rPr>
        <w:t>BANYAK SURF ADVENTURE</w:t>
      </w:r>
      <w:r w:rsidRPr="00474639">
        <w:rPr>
          <w:rStyle w:val="Bold"/>
          <w:rFonts w:ascii="Arial" w:hAnsi="Arial" w:cs="Arial"/>
          <w:spacing w:val="0"/>
        </w:rPr>
        <w:t xml:space="preserve"> TERMS</w:t>
      </w:r>
    </w:p>
    <w:p w14:paraId="2C377591" w14:textId="77777777" w:rsidR="00D8067F" w:rsidRPr="00474639"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Burchell CPT (PTY) LTD</w:t>
      </w:r>
      <w:r w:rsidRPr="00474639">
        <w:rPr>
          <w:rFonts w:ascii="Arial" w:hAnsi="Arial" w:cs="Arial"/>
          <w:spacing w:val="0"/>
        </w:rPr>
        <w:t>, a company duly regist</w:t>
      </w:r>
      <w:r>
        <w:rPr>
          <w:rFonts w:ascii="Arial" w:hAnsi="Arial" w:cs="Arial"/>
          <w:spacing w:val="0"/>
        </w:rPr>
        <w:t xml:space="preserve">ered in South Africa </w:t>
      </w:r>
      <w:r w:rsidRPr="00474639">
        <w:rPr>
          <w:rFonts w:ascii="Arial" w:hAnsi="Arial" w:cs="Arial"/>
          <w:spacing w:val="0"/>
        </w:rPr>
        <w:t xml:space="preserve">with registration number </w:t>
      </w:r>
      <w:r w:rsidRPr="008731A5">
        <w:rPr>
          <w:rFonts w:ascii="Arial" w:hAnsi="Arial" w:cs="Arial"/>
          <w:spacing w:val="0"/>
        </w:rPr>
        <w:t>2019 / 547528 / 07</w:t>
      </w:r>
      <w:r w:rsidRPr="00474639">
        <w:rPr>
          <w:rFonts w:ascii="Arial" w:hAnsi="Arial" w:cs="Arial"/>
          <w:spacing w:val="0"/>
        </w:rPr>
        <w:t xml:space="preserve"> (“</w:t>
      </w:r>
      <w:r>
        <w:rPr>
          <w:rFonts w:ascii="Arial" w:hAnsi="Arial" w:cs="Arial"/>
          <w:b/>
          <w:spacing w:val="0"/>
        </w:rPr>
        <w:t>Banyak Surf Adventure</w:t>
      </w:r>
      <w:r w:rsidRPr="00474639">
        <w:rPr>
          <w:rFonts w:ascii="Arial" w:hAnsi="Arial" w:cs="Arial"/>
          <w:spacing w:val="0"/>
        </w:rPr>
        <w:t>”)</w:t>
      </w:r>
      <w:r>
        <w:rPr>
          <w:rFonts w:ascii="Arial" w:hAnsi="Arial" w:cs="Arial"/>
          <w:spacing w:val="0"/>
        </w:rPr>
        <w:t xml:space="preserve"> provides the booking services for a surf trip in Banyak Islands, Sumatra, Indonesia in conjunction with a third-party provider</w:t>
      </w:r>
      <w:r w:rsidRPr="00474639">
        <w:rPr>
          <w:rFonts w:ascii="Arial" w:hAnsi="Arial" w:cs="Arial"/>
          <w:spacing w:val="0"/>
        </w:rPr>
        <w:t xml:space="preserve"> (“</w:t>
      </w:r>
      <w:r>
        <w:rPr>
          <w:rFonts w:ascii="Arial" w:hAnsi="Arial" w:cs="Arial"/>
          <w:b/>
          <w:spacing w:val="0"/>
        </w:rPr>
        <w:t>the Trip</w:t>
      </w:r>
      <w:r w:rsidRPr="00474639">
        <w:rPr>
          <w:rFonts w:ascii="Arial" w:hAnsi="Arial" w:cs="Arial"/>
          <w:spacing w:val="0"/>
        </w:rPr>
        <w:t>”).</w:t>
      </w:r>
      <w:r>
        <w:rPr>
          <w:rFonts w:ascii="Arial" w:hAnsi="Arial" w:cs="Arial"/>
          <w:spacing w:val="0"/>
        </w:rPr>
        <w:t xml:space="preserve"> The Trip is for Participants over the age of 18.</w:t>
      </w:r>
    </w:p>
    <w:p w14:paraId="66A5F944" w14:textId="77777777" w:rsidR="00D8067F" w:rsidRPr="00474639" w:rsidRDefault="00D8067F" w:rsidP="00D8067F">
      <w:pPr>
        <w:pStyle w:val="Numberin2"/>
        <w:numPr>
          <w:ilvl w:val="1"/>
          <w:numId w:val="3"/>
        </w:numPr>
        <w:spacing w:before="120" w:after="120" w:line="240" w:lineRule="atLeast"/>
        <w:rPr>
          <w:rFonts w:ascii="Arial" w:hAnsi="Arial" w:cs="Arial"/>
          <w:b/>
          <w:spacing w:val="0"/>
        </w:rPr>
      </w:pPr>
      <w:r w:rsidRPr="00474639">
        <w:rPr>
          <w:rFonts w:ascii="Arial" w:hAnsi="Arial" w:cs="Arial"/>
          <w:spacing w:val="0"/>
        </w:rPr>
        <w:t xml:space="preserve">This online document sets out the terms and conditions upon which </w:t>
      </w:r>
      <w:r>
        <w:rPr>
          <w:rFonts w:ascii="Arial" w:hAnsi="Arial" w:cs="Arial"/>
          <w:spacing w:val="0"/>
        </w:rPr>
        <w:t>Banyak Surf Adventure</w:t>
      </w:r>
      <w:r w:rsidRPr="00474639">
        <w:rPr>
          <w:rFonts w:ascii="Arial" w:hAnsi="Arial" w:cs="Arial"/>
          <w:spacing w:val="0"/>
        </w:rPr>
        <w:t xml:space="preserve"> has agreed to provide its ser</w:t>
      </w:r>
      <w:r>
        <w:rPr>
          <w:rFonts w:ascii="Arial" w:hAnsi="Arial" w:cs="Arial"/>
          <w:spacing w:val="0"/>
        </w:rPr>
        <w:t>vices to you, as the Participant</w:t>
      </w:r>
      <w:r w:rsidRPr="00474639">
        <w:rPr>
          <w:rFonts w:ascii="Arial" w:hAnsi="Arial" w:cs="Arial"/>
          <w:spacing w:val="0"/>
        </w:rPr>
        <w:t xml:space="preserve"> (“</w:t>
      </w:r>
      <w:r w:rsidRPr="00474639">
        <w:rPr>
          <w:rFonts w:ascii="Arial" w:hAnsi="Arial" w:cs="Arial"/>
          <w:b/>
          <w:spacing w:val="0"/>
        </w:rPr>
        <w:t>the Terms</w:t>
      </w:r>
      <w:r w:rsidRPr="00474639">
        <w:rPr>
          <w:rFonts w:ascii="Arial" w:hAnsi="Arial" w:cs="Arial"/>
          <w:spacing w:val="0"/>
        </w:rPr>
        <w:t xml:space="preserve">”). </w:t>
      </w:r>
      <w:r>
        <w:rPr>
          <w:rFonts w:ascii="Arial" w:hAnsi="Arial" w:cs="Arial"/>
          <w:b/>
          <w:spacing w:val="0"/>
        </w:rPr>
        <w:t>By booking or participating on the Trip</w:t>
      </w:r>
      <w:r w:rsidRPr="00474639">
        <w:rPr>
          <w:rFonts w:ascii="Arial" w:hAnsi="Arial" w:cs="Arial"/>
          <w:b/>
          <w:spacing w:val="0"/>
        </w:rPr>
        <w:t xml:space="preserve"> </w:t>
      </w:r>
      <w:r>
        <w:rPr>
          <w:rFonts w:ascii="Arial" w:hAnsi="Arial" w:cs="Arial"/>
          <w:b/>
          <w:spacing w:val="0"/>
        </w:rPr>
        <w:t xml:space="preserve">with Banyak Surf Adventure, you are expressing your explicit and/or tacit consent to the Terms. </w:t>
      </w:r>
      <w:r w:rsidRPr="00474639">
        <w:rPr>
          <w:rFonts w:ascii="Arial" w:hAnsi="Arial" w:cs="Arial"/>
          <w:b/>
          <w:spacing w:val="0"/>
        </w:rPr>
        <w:t>Should you require a copy of these Terms, please utilise the print function.</w:t>
      </w:r>
    </w:p>
    <w:p w14:paraId="08588B62" w14:textId="77777777" w:rsidR="00D8067F" w:rsidRPr="00474639" w:rsidRDefault="00D8067F" w:rsidP="00D8067F">
      <w:pPr>
        <w:pStyle w:val="Numberin2"/>
        <w:numPr>
          <w:ilvl w:val="1"/>
          <w:numId w:val="3"/>
        </w:numPr>
        <w:spacing w:before="120" w:after="120" w:line="240" w:lineRule="atLeast"/>
        <w:rPr>
          <w:rFonts w:ascii="Arial" w:hAnsi="Arial" w:cs="Arial"/>
          <w:b/>
          <w:spacing w:val="0"/>
        </w:rPr>
      </w:pPr>
      <w:r w:rsidRPr="00474639">
        <w:rPr>
          <w:rFonts w:ascii="Arial" w:hAnsi="Arial" w:cs="Arial"/>
          <w:b/>
          <w:spacing w:val="0"/>
        </w:rPr>
        <w:t xml:space="preserve">The Terms are updated or amended from time to time. </w:t>
      </w:r>
      <w:r>
        <w:rPr>
          <w:rFonts w:ascii="Arial" w:hAnsi="Arial" w:cs="Arial"/>
          <w:b/>
          <w:spacing w:val="0"/>
        </w:rPr>
        <w:t>I</w:t>
      </w:r>
      <w:r w:rsidRPr="00474639">
        <w:rPr>
          <w:rFonts w:ascii="Arial" w:hAnsi="Arial" w:cs="Arial"/>
          <w:b/>
          <w:spacing w:val="0"/>
        </w:rPr>
        <w:t>t is your responsibility to read the Terms periodically to ensure you are aware of any changes and how they apply to you.</w:t>
      </w:r>
    </w:p>
    <w:p w14:paraId="47E7F4BC" w14:textId="77777777" w:rsidR="00D8067F" w:rsidRPr="00474639" w:rsidRDefault="00D8067F" w:rsidP="00D8067F">
      <w:pPr>
        <w:pStyle w:val="Numberin2"/>
        <w:numPr>
          <w:ilvl w:val="1"/>
          <w:numId w:val="3"/>
        </w:numPr>
        <w:spacing w:before="120" w:after="120" w:line="240" w:lineRule="atLeast"/>
        <w:rPr>
          <w:rFonts w:ascii="Arial" w:hAnsi="Arial" w:cs="Arial"/>
          <w:b/>
          <w:spacing w:val="0"/>
        </w:rPr>
      </w:pPr>
      <w:r w:rsidRPr="000017A4">
        <w:rPr>
          <w:rFonts w:ascii="Arial" w:hAnsi="Arial" w:cs="Arial"/>
          <w:b/>
          <w:spacing w:val="0"/>
        </w:rPr>
        <w:t xml:space="preserve">Banyak </w:t>
      </w:r>
      <w:r>
        <w:rPr>
          <w:rFonts w:ascii="Arial" w:hAnsi="Arial" w:cs="Arial"/>
          <w:b/>
          <w:spacing w:val="0"/>
        </w:rPr>
        <w:t>Surf Adventure acts as an intermediary between you and the third-party provider</w:t>
      </w:r>
      <w:r w:rsidRPr="000017A4">
        <w:rPr>
          <w:rFonts w:ascii="Arial" w:hAnsi="Arial" w:cs="Arial"/>
          <w:b/>
          <w:spacing w:val="0"/>
        </w:rPr>
        <w:t xml:space="preserve"> </w:t>
      </w:r>
      <w:r>
        <w:rPr>
          <w:rFonts w:ascii="Arial" w:hAnsi="Arial" w:cs="Arial"/>
          <w:b/>
          <w:spacing w:val="0"/>
        </w:rPr>
        <w:t xml:space="preserve">to book the Trip in Indonesia </w:t>
      </w:r>
      <w:r w:rsidRPr="000017A4">
        <w:rPr>
          <w:rFonts w:ascii="Arial" w:hAnsi="Arial" w:cs="Arial"/>
          <w:b/>
          <w:spacing w:val="0"/>
        </w:rPr>
        <w:t>and does not purport to manage the activities during the Trip.</w:t>
      </w:r>
      <w:r>
        <w:rPr>
          <w:rFonts w:ascii="Arial" w:hAnsi="Arial" w:cs="Arial"/>
          <w:spacing w:val="0"/>
        </w:rPr>
        <w:t xml:space="preserve"> Banyak Surf Adventure connects the Participant with its Indonesian partner who in turn manages the activities during the Trip. T</w:t>
      </w:r>
      <w:r w:rsidRPr="00474639">
        <w:rPr>
          <w:rFonts w:ascii="Arial" w:hAnsi="Arial" w:cs="Arial"/>
          <w:spacing w:val="0"/>
        </w:rPr>
        <w:t xml:space="preserve">he relationship between </w:t>
      </w:r>
      <w:r>
        <w:rPr>
          <w:rFonts w:ascii="Arial" w:hAnsi="Arial" w:cs="Arial"/>
          <w:spacing w:val="0"/>
        </w:rPr>
        <w:t xml:space="preserve">you and Banyak Surf Adventure </w:t>
      </w:r>
      <w:r w:rsidRPr="00474639">
        <w:rPr>
          <w:rFonts w:ascii="Arial" w:hAnsi="Arial" w:cs="Arial"/>
          <w:spacing w:val="0"/>
        </w:rPr>
        <w:t xml:space="preserve">is governed by the Terms and does not constitute a partnership, joint venture, agency or similar type relationship. </w:t>
      </w:r>
    </w:p>
    <w:p w14:paraId="28A4AABD" w14:textId="77777777" w:rsidR="00D8067F" w:rsidRPr="00474639" w:rsidRDefault="00D8067F" w:rsidP="00D8067F">
      <w:pPr>
        <w:pStyle w:val="Numberin2"/>
        <w:numPr>
          <w:ilvl w:val="1"/>
          <w:numId w:val="3"/>
        </w:numPr>
        <w:spacing w:before="120" w:after="120" w:line="240" w:lineRule="atLeast"/>
        <w:rPr>
          <w:rFonts w:ascii="Arial" w:hAnsi="Arial" w:cs="Arial"/>
          <w:b/>
          <w:spacing w:val="0"/>
        </w:rPr>
      </w:pPr>
      <w:r>
        <w:rPr>
          <w:rFonts w:ascii="Arial" w:hAnsi="Arial" w:cs="Arial"/>
          <w:spacing w:val="0"/>
        </w:rPr>
        <w:t>The</w:t>
      </w:r>
      <w:r w:rsidRPr="00474639">
        <w:rPr>
          <w:rFonts w:ascii="Arial" w:hAnsi="Arial" w:cs="Arial"/>
          <w:spacing w:val="0"/>
        </w:rPr>
        <w:t xml:space="preserve"> Terms and any agreeme</w:t>
      </w:r>
      <w:r>
        <w:rPr>
          <w:rFonts w:ascii="Arial" w:hAnsi="Arial" w:cs="Arial"/>
          <w:spacing w:val="0"/>
        </w:rPr>
        <w:t>nt between the Participant and Banyak Surf Adventure</w:t>
      </w:r>
      <w:r w:rsidRPr="00474639">
        <w:rPr>
          <w:rFonts w:ascii="Arial" w:hAnsi="Arial" w:cs="Arial"/>
          <w:spacing w:val="0"/>
        </w:rPr>
        <w:t xml:space="preserve"> are only in the English language.</w:t>
      </w:r>
    </w:p>
    <w:p w14:paraId="5036D15A" w14:textId="77777777" w:rsidR="00D8067F" w:rsidRPr="00474639" w:rsidRDefault="00D8067F" w:rsidP="00D8067F">
      <w:pPr>
        <w:pStyle w:val="Numberin1"/>
        <w:numPr>
          <w:ilvl w:val="0"/>
          <w:numId w:val="3"/>
        </w:numPr>
        <w:spacing w:after="120" w:line="240" w:lineRule="atLeast"/>
        <w:rPr>
          <w:rFonts w:ascii="Arial" w:hAnsi="Arial" w:cs="Arial"/>
          <w:b/>
          <w:spacing w:val="0"/>
        </w:rPr>
      </w:pPr>
      <w:r>
        <w:rPr>
          <w:rFonts w:ascii="Arial" w:hAnsi="Arial" w:cs="Arial"/>
          <w:b/>
          <w:spacing w:val="0"/>
        </w:rPr>
        <w:t>THE BOOKING</w:t>
      </w:r>
      <w:r w:rsidRPr="00474639">
        <w:rPr>
          <w:rFonts w:ascii="Arial" w:hAnsi="Arial" w:cs="Arial"/>
          <w:b/>
          <w:spacing w:val="0"/>
        </w:rPr>
        <w:t xml:space="preserve"> PROCESS</w:t>
      </w:r>
    </w:p>
    <w:p w14:paraId="620A487A" w14:textId="77777777" w:rsidR="00D8067F" w:rsidRPr="00474639" w:rsidRDefault="00D8067F" w:rsidP="00D8067F">
      <w:pPr>
        <w:pStyle w:val="Numberin2"/>
        <w:numPr>
          <w:ilvl w:val="1"/>
          <w:numId w:val="3"/>
        </w:numPr>
        <w:spacing w:before="120" w:after="120" w:line="240" w:lineRule="atLeast"/>
        <w:rPr>
          <w:rFonts w:ascii="Arial" w:hAnsi="Arial" w:cs="Arial"/>
          <w:spacing w:val="0"/>
        </w:rPr>
      </w:pPr>
      <w:r w:rsidRPr="00474639">
        <w:rPr>
          <w:rFonts w:ascii="Arial" w:hAnsi="Arial" w:cs="Arial"/>
          <w:spacing w:val="0"/>
        </w:rPr>
        <w:t xml:space="preserve">In order to </w:t>
      </w:r>
      <w:r>
        <w:rPr>
          <w:rFonts w:ascii="Arial" w:hAnsi="Arial" w:cs="Arial"/>
          <w:spacing w:val="0"/>
        </w:rPr>
        <w:t>book a Trip</w:t>
      </w:r>
      <w:r w:rsidRPr="00474639">
        <w:rPr>
          <w:rFonts w:ascii="Arial" w:hAnsi="Arial" w:cs="Arial"/>
          <w:spacing w:val="0"/>
        </w:rPr>
        <w:t>, plea</w:t>
      </w:r>
      <w:r>
        <w:rPr>
          <w:rFonts w:ascii="Arial" w:hAnsi="Arial" w:cs="Arial"/>
          <w:spacing w:val="0"/>
        </w:rPr>
        <w:t xml:space="preserve">se email us for available dates at </w:t>
      </w:r>
      <w:hyperlink r:id="rId8" w:history="1">
        <w:r w:rsidRPr="00C4485A">
          <w:rPr>
            <w:rStyle w:val="Hyperlink"/>
            <w:rFonts w:ascii="Arial" w:hAnsi="Arial" w:cs="Arial"/>
            <w:spacing w:val="0"/>
          </w:rPr>
          <w:t>banyaksurfadventure@gmail.com</w:t>
        </w:r>
      </w:hyperlink>
      <w:r>
        <w:rPr>
          <w:rFonts w:ascii="Arial" w:hAnsi="Arial" w:cs="Arial"/>
          <w:spacing w:val="0"/>
        </w:rPr>
        <w:t xml:space="preserve"> </w:t>
      </w:r>
      <w:r w:rsidRPr="00474639">
        <w:rPr>
          <w:rFonts w:ascii="Arial" w:hAnsi="Arial" w:cs="Arial"/>
          <w:spacing w:val="0"/>
        </w:rPr>
        <w:t xml:space="preserve"> </w:t>
      </w:r>
    </w:p>
    <w:p w14:paraId="3F8B67E8" w14:textId="77777777" w:rsidR="00D8067F"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Banyak Surf Adventure will book the Trip over email by responding to the Participant’s initial email. To ensure your safety on the Trip, you are required to divulge any medical or physical condition which may affect your participation on the Trip.</w:t>
      </w:r>
    </w:p>
    <w:p w14:paraId="621E0539" w14:textId="77777777" w:rsidR="00D8067F" w:rsidRPr="00474639"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You</w:t>
      </w:r>
      <w:r w:rsidRPr="00474639">
        <w:rPr>
          <w:rFonts w:ascii="Arial" w:hAnsi="Arial" w:cs="Arial"/>
          <w:spacing w:val="0"/>
        </w:rPr>
        <w:t xml:space="preserve"> will </w:t>
      </w:r>
      <w:r>
        <w:rPr>
          <w:rFonts w:ascii="Arial" w:hAnsi="Arial" w:cs="Arial"/>
          <w:spacing w:val="0"/>
        </w:rPr>
        <w:t xml:space="preserve">be able to amend your </w:t>
      </w:r>
      <w:r w:rsidRPr="00474639">
        <w:rPr>
          <w:rFonts w:ascii="Arial" w:hAnsi="Arial" w:cs="Arial"/>
          <w:spacing w:val="0"/>
        </w:rPr>
        <w:t xml:space="preserve">information </w:t>
      </w:r>
      <w:r>
        <w:rPr>
          <w:rFonts w:ascii="Arial" w:hAnsi="Arial" w:cs="Arial"/>
          <w:spacing w:val="0"/>
        </w:rPr>
        <w:t xml:space="preserve">with Banyak Surf Adventure </w:t>
      </w:r>
      <w:r w:rsidRPr="00474639">
        <w:rPr>
          <w:rFonts w:ascii="Arial" w:hAnsi="Arial" w:cs="Arial"/>
          <w:spacing w:val="0"/>
        </w:rPr>
        <w:t xml:space="preserve">prior to confirming </w:t>
      </w:r>
      <w:r>
        <w:rPr>
          <w:rFonts w:ascii="Arial" w:hAnsi="Arial" w:cs="Arial"/>
          <w:spacing w:val="0"/>
        </w:rPr>
        <w:t>the Trip</w:t>
      </w:r>
      <w:r w:rsidRPr="00474639">
        <w:rPr>
          <w:rFonts w:ascii="Arial" w:hAnsi="Arial" w:cs="Arial"/>
          <w:spacing w:val="0"/>
        </w:rPr>
        <w:t>. Please ensure that the information you provide is accurate and complete</w:t>
      </w:r>
      <w:r>
        <w:rPr>
          <w:rFonts w:ascii="Arial" w:hAnsi="Arial" w:cs="Arial"/>
          <w:spacing w:val="0"/>
        </w:rPr>
        <w:t xml:space="preserve"> prior to paying the Deposit</w:t>
      </w:r>
      <w:r w:rsidRPr="00474639">
        <w:rPr>
          <w:rFonts w:ascii="Arial" w:hAnsi="Arial" w:cs="Arial"/>
          <w:spacing w:val="0"/>
        </w:rPr>
        <w:t xml:space="preserve">. </w:t>
      </w:r>
    </w:p>
    <w:p w14:paraId="34BB42A9" w14:textId="77777777" w:rsidR="00D8067F" w:rsidRPr="005F7339" w:rsidRDefault="00D8067F" w:rsidP="00D8067F">
      <w:pPr>
        <w:pStyle w:val="Numberin2"/>
        <w:numPr>
          <w:ilvl w:val="1"/>
          <w:numId w:val="3"/>
        </w:numPr>
        <w:spacing w:before="120" w:after="120" w:line="240" w:lineRule="atLeast"/>
        <w:rPr>
          <w:rFonts w:ascii="Arial" w:hAnsi="Arial" w:cs="Arial"/>
          <w:b/>
          <w:spacing w:val="0"/>
        </w:rPr>
      </w:pPr>
      <w:r w:rsidRPr="005F7339">
        <w:rPr>
          <w:rFonts w:ascii="Arial" w:hAnsi="Arial" w:cs="Arial"/>
          <w:b/>
          <w:spacing w:val="0"/>
        </w:rPr>
        <w:t>In the event that you are booking on behalf of other participants on the Trip, you will be responsible for full payment of the Fee for those participants</w:t>
      </w:r>
      <w:r>
        <w:rPr>
          <w:rFonts w:ascii="Arial" w:hAnsi="Arial" w:cs="Arial"/>
          <w:b/>
          <w:spacing w:val="0"/>
        </w:rPr>
        <w:t xml:space="preserve"> and ensuring that they read these Terms</w:t>
      </w:r>
      <w:r w:rsidRPr="005F7339">
        <w:rPr>
          <w:rFonts w:ascii="Arial" w:hAnsi="Arial" w:cs="Arial"/>
          <w:b/>
          <w:spacing w:val="0"/>
        </w:rPr>
        <w:t>.</w:t>
      </w:r>
    </w:p>
    <w:p w14:paraId="0EF916E7" w14:textId="77777777" w:rsidR="00D8067F"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Upon payment of the Deposit, Banyak Surf Adventure will confirm the Trip and its dates by sending a confirmation email to the Participant’s email address</w:t>
      </w:r>
      <w:r w:rsidRPr="00474639">
        <w:rPr>
          <w:rFonts w:ascii="Arial" w:hAnsi="Arial" w:cs="Arial"/>
          <w:spacing w:val="0"/>
        </w:rPr>
        <w:t>. (“</w:t>
      </w:r>
      <w:r>
        <w:rPr>
          <w:rFonts w:ascii="Arial" w:hAnsi="Arial" w:cs="Arial"/>
          <w:b/>
          <w:spacing w:val="0"/>
        </w:rPr>
        <w:t>Trip</w:t>
      </w:r>
      <w:r w:rsidRPr="00474639">
        <w:rPr>
          <w:rFonts w:ascii="Arial" w:hAnsi="Arial" w:cs="Arial"/>
          <w:b/>
          <w:spacing w:val="0"/>
        </w:rPr>
        <w:t xml:space="preserve"> Confirmation</w:t>
      </w:r>
      <w:r w:rsidRPr="00474639">
        <w:rPr>
          <w:rFonts w:ascii="Arial" w:hAnsi="Arial" w:cs="Arial"/>
          <w:spacing w:val="0"/>
        </w:rPr>
        <w:t>”)</w:t>
      </w:r>
    </w:p>
    <w:p w14:paraId="04F056AA" w14:textId="77777777" w:rsidR="00D8067F" w:rsidRDefault="00D8067F" w:rsidP="00D8067F">
      <w:pPr>
        <w:pStyle w:val="Numberin1"/>
        <w:keepNext/>
        <w:numPr>
          <w:ilvl w:val="0"/>
          <w:numId w:val="3"/>
        </w:numPr>
        <w:spacing w:after="120" w:line="240" w:lineRule="atLeast"/>
        <w:rPr>
          <w:rStyle w:val="Bold"/>
          <w:rFonts w:ascii="Arial" w:hAnsi="Arial" w:cs="Arial"/>
          <w:spacing w:val="0"/>
        </w:rPr>
      </w:pPr>
      <w:r w:rsidRPr="00474639">
        <w:rPr>
          <w:rStyle w:val="Bold"/>
          <w:rFonts w:ascii="Arial" w:hAnsi="Arial" w:cs="Arial"/>
          <w:spacing w:val="0"/>
        </w:rPr>
        <w:t xml:space="preserve">THE </w:t>
      </w:r>
      <w:r>
        <w:rPr>
          <w:rStyle w:val="Bold"/>
          <w:rFonts w:ascii="Arial" w:hAnsi="Arial" w:cs="Arial"/>
          <w:spacing w:val="0"/>
        </w:rPr>
        <w:t>TRIP</w:t>
      </w:r>
    </w:p>
    <w:p w14:paraId="13397AD2" w14:textId="77777777" w:rsidR="00D8067F"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The Trip:</w:t>
      </w:r>
    </w:p>
    <w:p w14:paraId="1F299392" w14:textId="77777777" w:rsidR="00D8067F" w:rsidRPr="004411E2" w:rsidRDefault="00D8067F" w:rsidP="00D8067F">
      <w:pPr>
        <w:pStyle w:val="Numberin3"/>
        <w:numPr>
          <w:ilvl w:val="2"/>
          <w:numId w:val="3"/>
        </w:numPr>
        <w:spacing w:before="120" w:after="120" w:line="240" w:lineRule="atLeast"/>
        <w:rPr>
          <w:rFonts w:ascii="Arial" w:hAnsi="Arial" w:cs="Arial"/>
          <w:spacing w:val="0"/>
        </w:rPr>
      </w:pPr>
      <w:r w:rsidRPr="00974546">
        <w:rPr>
          <w:rFonts w:ascii="Arial" w:hAnsi="Arial" w:cs="Arial"/>
          <w:spacing w:val="0"/>
        </w:rPr>
        <w:t>can be booked for</w:t>
      </w:r>
      <w:r w:rsidRPr="004411E2">
        <w:rPr>
          <w:rFonts w:ascii="Arial" w:hAnsi="Arial" w:cs="Arial"/>
          <w:spacing w:val="0"/>
        </w:rPr>
        <w:t xml:space="preserve"> </w:t>
      </w:r>
      <w:r>
        <w:rPr>
          <w:rFonts w:ascii="Arial" w:hAnsi="Arial" w:cs="Arial"/>
          <w:spacing w:val="0"/>
        </w:rPr>
        <w:t>7</w:t>
      </w:r>
      <w:r w:rsidRPr="004411E2">
        <w:rPr>
          <w:rFonts w:ascii="Arial" w:hAnsi="Arial" w:cs="Arial"/>
          <w:spacing w:val="0"/>
        </w:rPr>
        <w:t xml:space="preserve"> </w:t>
      </w:r>
      <w:r>
        <w:rPr>
          <w:rFonts w:ascii="Arial" w:hAnsi="Arial" w:cs="Arial"/>
          <w:spacing w:val="0"/>
        </w:rPr>
        <w:t xml:space="preserve">(seven) </w:t>
      </w:r>
      <w:r w:rsidRPr="004411E2">
        <w:rPr>
          <w:rFonts w:ascii="Arial" w:hAnsi="Arial" w:cs="Arial"/>
          <w:spacing w:val="0"/>
        </w:rPr>
        <w:t xml:space="preserve">– </w:t>
      </w:r>
      <w:r>
        <w:rPr>
          <w:rFonts w:ascii="Arial" w:hAnsi="Arial" w:cs="Arial"/>
          <w:spacing w:val="0"/>
        </w:rPr>
        <w:t>21</w:t>
      </w:r>
      <w:r w:rsidRPr="004411E2">
        <w:rPr>
          <w:rFonts w:ascii="Arial" w:hAnsi="Arial" w:cs="Arial"/>
          <w:spacing w:val="0"/>
        </w:rPr>
        <w:t xml:space="preserve"> </w:t>
      </w:r>
      <w:r>
        <w:rPr>
          <w:rFonts w:ascii="Arial" w:hAnsi="Arial" w:cs="Arial"/>
          <w:spacing w:val="0"/>
        </w:rPr>
        <w:t xml:space="preserve">(twenty one) </w:t>
      </w:r>
      <w:r w:rsidRPr="004411E2">
        <w:rPr>
          <w:rFonts w:ascii="Arial" w:hAnsi="Arial" w:cs="Arial"/>
          <w:spacing w:val="0"/>
        </w:rPr>
        <w:t xml:space="preserve">days and can accommodate a maximum of </w:t>
      </w:r>
      <w:r>
        <w:rPr>
          <w:rFonts w:ascii="Arial" w:hAnsi="Arial" w:cs="Arial"/>
          <w:spacing w:val="0"/>
        </w:rPr>
        <w:t>10</w:t>
      </w:r>
      <w:r w:rsidRPr="004411E2">
        <w:rPr>
          <w:rFonts w:ascii="Arial" w:hAnsi="Arial" w:cs="Arial"/>
          <w:spacing w:val="0"/>
        </w:rPr>
        <w:t xml:space="preserve"> (</w:t>
      </w:r>
      <w:r>
        <w:rPr>
          <w:rFonts w:ascii="Arial" w:hAnsi="Arial" w:cs="Arial"/>
          <w:spacing w:val="0"/>
        </w:rPr>
        <w:t>ten</w:t>
      </w:r>
      <w:r w:rsidRPr="004411E2">
        <w:rPr>
          <w:rFonts w:ascii="Arial" w:hAnsi="Arial" w:cs="Arial"/>
          <w:spacing w:val="0"/>
        </w:rPr>
        <w:t>) people</w:t>
      </w:r>
      <w:r w:rsidRPr="00C55CB8">
        <w:rPr>
          <w:rFonts w:ascii="Arial" w:hAnsi="Arial" w:cs="Arial"/>
          <w:spacing w:val="0"/>
        </w:rPr>
        <w:t xml:space="preserve"> </w:t>
      </w:r>
      <w:r>
        <w:rPr>
          <w:rFonts w:ascii="Arial" w:hAnsi="Arial" w:cs="Arial"/>
          <w:spacing w:val="0"/>
        </w:rPr>
        <w:t>at the camp</w:t>
      </w:r>
      <w:r w:rsidRPr="00C55CB8">
        <w:rPr>
          <w:rFonts w:ascii="Arial" w:hAnsi="Arial" w:cs="Arial"/>
          <w:spacing w:val="0"/>
        </w:rPr>
        <w:t>;</w:t>
      </w:r>
    </w:p>
    <w:p w14:paraId="190F143E" w14:textId="77777777" w:rsidR="00D8067F" w:rsidRPr="004411E2" w:rsidRDefault="00D8067F" w:rsidP="00D8067F">
      <w:pPr>
        <w:pStyle w:val="Numberin3"/>
        <w:numPr>
          <w:ilvl w:val="2"/>
          <w:numId w:val="3"/>
        </w:numPr>
        <w:spacing w:before="120" w:after="120" w:line="240" w:lineRule="atLeast"/>
        <w:rPr>
          <w:rFonts w:ascii="Arial" w:hAnsi="Arial" w:cs="Arial"/>
          <w:spacing w:val="0"/>
        </w:rPr>
      </w:pPr>
      <w:r w:rsidRPr="004411E2">
        <w:rPr>
          <w:rFonts w:ascii="Arial" w:hAnsi="Arial" w:cs="Arial"/>
          <w:spacing w:val="0"/>
        </w:rPr>
        <w:lastRenderedPageBreak/>
        <w:t xml:space="preserve">departs from </w:t>
      </w:r>
      <w:r>
        <w:rPr>
          <w:rFonts w:ascii="Arial" w:hAnsi="Arial" w:cs="Arial"/>
          <w:spacing w:val="0"/>
        </w:rPr>
        <w:t>Saiti beach, Nias</w:t>
      </w:r>
      <w:r w:rsidRPr="004411E2">
        <w:rPr>
          <w:rFonts w:ascii="Arial" w:hAnsi="Arial" w:cs="Arial"/>
          <w:spacing w:val="0"/>
        </w:rPr>
        <w:t>, Sumatra, Indonesia on the time and date given on the Trip Confirmation. The Trip does not include flights or transport to the boat</w:t>
      </w:r>
      <w:r>
        <w:rPr>
          <w:rFonts w:ascii="Arial" w:hAnsi="Arial" w:cs="Arial"/>
          <w:spacing w:val="0"/>
        </w:rPr>
        <w:t>; and</w:t>
      </w:r>
    </w:p>
    <w:p w14:paraId="72885DF2" w14:textId="77777777" w:rsidR="00D8067F" w:rsidRPr="004411E2" w:rsidRDefault="00D8067F" w:rsidP="00D8067F">
      <w:pPr>
        <w:pStyle w:val="Numberin3"/>
        <w:numPr>
          <w:ilvl w:val="2"/>
          <w:numId w:val="3"/>
        </w:numPr>
        <w:spacing w:before="120" w:after="120" w:line="240" w:lineRule="atLeast"/>
        <w:rPr>
          <w:rFonts w:ascii="Arial" w:hAnsi="Arial" w:cs="Arial"/>
          <w:spacing w:val="0"/>
        </w:rPr>
      </w:pPr>
      <w:r w:rsidRPr="004411E2">
        <w:rPr>
          <w:rFonts w:ascii="Arial" w:hAnsi="Arial" w:cs="Arial"/>
          <w:spacing w:val="0"/>
        </w:rPr>
        <w:t xml:space="preserve">includes accommodation and food for the duration of the Trip, as described on our website. For further information regarding the specificities of the food and/or boat used for the Trip, please contact us at banyaksurfadventure@gmail.com. </w:t>
      </w:r>
    </w:p>
    <w:p w14:paraId="7488FB6E" w14:textId="77777777" w:rsidR="00D8067F" w:rsidRPr="004411E2"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Banyak Surf Adventure can facilitate a Trip of less than 10 (ten) people exclusively on the camp, subject to availability.</w:t>
      </w:r>
    </w:p>
    <w:p w14:paraId="4622A82B" w14:textId="77777777" w:rsidR="00D8067F" w:rsidRDefault="00D8067F" w:rsidP="00D8067F">
      <w:pPr>
        <w:pStyle w:val="Numberin1"/>
        <w:keepNext/>
        <w:numPr>
          <w:ilvl w:val="0"/>
          <w:numId w:val="3"/>
        </w:numPr>
        <w:spacing w:after="120" w:line="240" w:lineRule="atLeast"/>
        <w:rPr>
          <w:rStyle w:val="Bold"/>
          <w:rFonts w:ascii="Arial" w:hAnsi="Arial" w:cs="Arial"/>
          <w:spacing w:val="0"/>
        </w:rPr>
      </w:pPr>
      <w:bookmarkStart w:id="0" w:name="_Ref481494108"/>
      <w:bookmarkStart w:id="1" w:name="_Ref409003618"/>
      <w:r>
        <w:rPr>
          <w:rStyle w:val="Bold"/>
          <w:rFonts w:ascii="Arial" w:hAnsi="Arial" w:cs="Arial"/>
          <w:spacing w:val="0"/>
        </w:rPr>
        <w:t>MEDICAL INSURANCE</w:t>
      </w:r>
    </w:p>
    <w:p w14:paraId="3A9A412E" w14:textId="77777777" w:rsidR="00D8067F" w:rsidRDefault="00D8067F" w:rsidP="00D8067F">
      <w:pPr>
        <w:pStyle w:val="Numberin2"/>
        <w:numPr>
          <w:ilvl w:val="0"/>
          <w:numId w:val="0"/>
        </w:numPr>
        <w:spacing w:before="120" w:after="120" w:line="240" w:lineRule="atLeast"/>
        <w:ind w:left="720"/>
        <w:rPr>
          <w:rStyle w:val="Bold"/>
          <w:rFonts w:ascii="Arial" w:hAnsi="Arial" w:cs="Arial"/>
          <w:spacing w:val="0"/>
        </w:rPr>
      </w:pPr>
      <w:r>
        <w:rPr>
          <w:rStyle w:val="Bold"/>
          <w:rFonts w:ascii="Arial" w:hAnsi="Arial" w:cs="Arial"/>
          <w:spacing w:val="0"/>
        </w:rPr>
        <w:t xml:space="preserve">Due to the inherent risk in the Trip, it is the Participant’s sole responsibility to obtain adequate medical insurance for the duration of the Participant’s Trip and to notify Banyak Surf Adventure of any medical condition which may affect their participation in the Trip. </w:t>
      </w:r>
    </w:p>
    <w:p w14:paraId="4AC34718" w14:textId="77777777" w:rsidR="00D8067F" w:rsidRDefault="00D8067F" w:rsidP="00D8067F">
      <w:pPr>
        <w:pStyle w:val="Numberin1"/>
        <w:keepNext/>
        <w:numPr>
          <w:ilvl w:val="0"/>
          <w:numId w:val="3"/>
        </w:numPr>
        <w:spacing w:after="120" w:line="240" w:lineRule="atLeast"/>
        <w:rPr>
          <w:rStyle w:val="Bold"/>
          <w:rFonts w:ascii="Arial" w:hAnsi="Arial" w:cs="Arial"/>
          <w:spacing w:val="0"/>
        </w:rPr>
      </w:pPr>
      <w:r>
        <w:rPr>
          <w:rStyle w:val="Bold"/>
          <w:rFonts w:ascii="Arial" w:hAnsi="Arial" w:cs="Arial"/>
          <w:spacing w:val="0"/>
        </w:rPr>
        <w:t>TRIP</w:t>
      </w:r>
      <w:r w:rsidRPr="00474639">
        <w:rPr>
          <w:rStyle w:val="Bold"/>
          <w:rFonts w:ascii="Arial" w:hAnsi="Arial" w:cs="Arial"/>
          <w:spacing w:val="0"/>
        </w:rPr>
        <w:t xml:space="preserve"> PAYMENT TERMS</w:t>
      </w:r>
      <w:bookmarkEnd w:id="0"/>
    </w:p>
    <w:p w14:paraId="408B4533" w14:textId="6DC9B8ED" w:rsidR="00D8067F" w:rsidRPr="00A81648" w:rsidRDefault="00D8067F" w:rsidP="00D8067F">
      <w:pPr>
        <w:pStyle w:val="Numberin2"/>
        <w:keepNext/>
        <w:numPr>
          <w:ilvl w:val="1"/>
          <w:numId w:val="3"/>
        </w:numPr>
        <w:spacing w:before="120" w:after="120" w:line="240" w:lineRule="atLeast"/>
        <w:rPr>
          <w:rFonts w:ascii="Arial" w:hAnsi="Arial" w:cs="Arial"/>
          <w:b/>
          <w:spacing w:val="0"/>
        </w:rPr>
      </w:pPr>
      <w:r>
        <w:rPr>
          <w:rStyle w:val="Bold"/>
          <w:rFonts w:ascii="Arial" w:hAnsi="Arial" w:cs="Arial"/>
          <w:spacing w:val="0"/>
        </w:rPr>
        <w:t xml:space="preserve">In exchange for booking the Trip, </w:t>
      </w:r>
      <w:r w:rsidR="00A21E57">
        <w:rPr>
          <w:rStyle w:val="Bold"/>
          <w:rFonts w:ascii="Arial" w:hAnsi="Arial" w:cs="Arial"/>
          <w:spacing w:val="0"/>
        </w:rPr>
        <w:t>t</w:t>
      </w:r>
      <w:r>
        <w:rPr>
          <w:rStyle w:val="Bold"/>
          <w:rFonts w:ascii="Arial" w:hAnsi="Arial" w:cs="Arial"/>
          <w:spacing w:val="0"/>
        </w:rPr>
        <w:t xml:space="preserve">he Fee will be paid as follows: </w:t>
      </w:r>
    </w:p>
    <w:p w14:paraId="39EA9B6E" w14:textId="6609748E" w:rsidR="00D8067F" w:rsidRPr="007D5D9D" w:rsidRDefault="00A21E57" w:rsidP="00D8067F">
      <w:pPr>
        <w:pStyle w:val="Numberin3"/>
        <w:numPr>
          <w:ilvl w:val="2"/>
          <w:numId w:val="3"/>
        </w:numPr>
        <w:spacing w:before="120" w:after="120" w:line="240" w:lineRule="atLeast"/>
        <w:rPr>
          <w:rFonts w:ascii="Arial" w:hAnsi="Arial" w:cs="Arial"/>
          <w:b/>
          <w:spacing w:val="0"/>
        </w:rPr>
      </w:pPr>
      <w:r w:rsidRPr="00A21E57">
        <w:rPr>
          <w:rFonts w:ascii="Arial" w:hAnsi="Arial" w:cs="Arial"/>
          <w:spacing w:val="0"/>
        </w:rPr>
        <w:t>A total deposit of 50% (fifty percent) of the Fee is required to confirm your place on the Trip, payable as follows:</w:t>
      </w:r>
      <w:r w:rsidRPr="00A21E57">
        <w:rPr>
          <w:rFonts w:ascii="MS Gothic" w:eastAsia="MS Gothic" w:hAnsi="MS Gothic" w:cs="MS Gothic" w:hint="eastAsia"/>
          <w:spacing w:val="0"/>
        </w:rPr>
        <w:t> </w:t>
      </w:r>
      <w:r w:rsidRPr="00A21E57">
        <w:rPr>
          <w:rFonts w:ascii="Arial" w:hAnsi="Arial" w:cs="Arial"/>
          <w:spacing w:val="0"/>
        </w:rPr>
        <w:t>(a) 15% (fifteen percent) of the Fee is payable to Banyak Surf Adventure as a non-refundable deposit; and</w:t>
      </w:r>
      <w:r w:rsidRPr="00A21E57">
        <w:rPr>
          <w:rFonts w:ascii="MS Gothic" w:eastAsia="MS Gothic" w:hAnsi="MS Gothic" w:cs="MS Gothic" w:hint="eastAsia"/>
          <w:spacing w:val="0"/>
        </w:rPr>
        <w:t> </w:t>
      </w:r>
      <w:r w:rsidRPr="00A21E57">
        <w:rPr>
          <w:rFonts w:ascii="Arial" w:hAnsi="Arial" w:cs="Arial"/>
          <w:spacing w:val="0"/>
        </w:rPr>
        <w:t>(b) 35% (thirty-five percent) of the Fee is payable to Banyak Surf Villas as a non-refundable deposit.</w:t>
      </w:r>
    </w:p>
    <w:p w14:paraId="24259364" w14:textId="77777777" w:rsidR="00A21E57" w:rsidRPr="00A21E57" w:rsidRDefault="00A21E57" w:rsidP="00D8067F">
      <w:pPr>
        <w:pStyle w:val="Numberin3"/>
        <w:numPr>
          <w:ilvl w:val="2"/>
          <w:numId w:val="3"/>
        </w:numPr>
        <w:spacing w:before="120" w:after="120" w:line="240" w:lineRule="atLeast"/>
        <w:rPr>
          <w:rFonts w:ascii="Arial" w:hAnsi="Arial" w:cs="Arial"/>
          <w:b/>
          <w:spacing w:val="0"/>
        </w:rPr>
      </w:pPr>
      <w:r w:rsidRPr="00A21E57">
        <w:rPr>
          <w:rFonts w:ascii="Arial" w:hAnsi="Arial" w:cs="Arial"/>
          <w:spacing w:val="0"/>
        </w:rPr>
        <w:t>The remaining 50% (fifty percent) balance of the Fee must be paid to Banyak Surf Villas no less than 4 (four) weeks prior to the departure date detailed on the Trip Confirmation.</w:t>
      </w:r>
    </w:p>
    <w:p w14:paraId="22421C14" w14:textId="040648D2" w:rsidR="00D8067F" w:rsidRPr="00A81648" w:rsidRDefault="00D8067F" w:rsidP="00D8067F">
      <w:pPr>
        <w:pStyle w:val="Numberin3"/>
        <w:numPr>
          <w:ilvl w:val="2"/>
          <w:numId w:val="3"/>
        </w:numPr>
        <w:spacing w:before="120" w:after="120" w:line="240" w:lineRule="atLeast"/>
        <w:rPr>
          <w:rStyle w:val="Bold"/>
          <w:rFonts w:ascii="Arial" w:hAnsi="Arial" w:cs="Arial"/>
          <w:spacing w:val="0"/>
        </w:rPr>
      </w:pPr>
      <w:r>
        <w:rPr>
          <w:rFonts w:ascii="Arial" w:hAnsi="Arial" w:cs="Arial"/>
          <w:spacing w:val="0"/>
        </w:rPr>
        <w:t>If</w:t>
      </w:r>
      <w:r w:rsidR="00A21E57" w:rsidRPr="00A21E57">
        <w:rPr>
          <w:rFonts w:ascii="Arial" w:hAnsi="Arial" w:cs="Arial"/>
          <w:spacing w:val="0"/>
        </w:rPr>
        <w:t xml:space="preserve"> you book a Trip less than 4 (four) weeks in advance of the departure date, the entire Fee is payable at the time of booking, with payments allocated in accordance with clauses 5.1.1 and 5.1.2</w:t>
      </w:r>
      <w:r>
        <w:rPr>
          <w:rFonts w:ascii="Arial" w:hAnsi="Arial" w:cs="Arial"/>
          <w:spacing w:val="0"/>
        </w:rPr>
        <w:t>.</w:t>
      </w:r>
    </w:p>
    <w:p w14:paraId="5D3BE93B" w14:textId="77777777" w:rsidR="00D8067F"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 xml:space="preserve">Banyak Surf Adventure will send an invoice for the Fee to the email address provided by the Participant. </w:t>
      </w:r>
    </w:p>
    <w:p w14:paraId="5E6F5E97" w14:textId="77777777" w:rsidR="00D8067F" w:rsidRPr="007F4EBF"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 xml:space="preserve">The Trip is priced in Rupiah. The Fee can be paid in US dollars free from set off, bank fees or exchange fees into Banyak Surf Adventure English bank account nominated in writing on the invoice. </w:t>
      </w:r>
    </w:p>
    <w:p w14:paraId="718C9EBE" w14:textId="77777777" w:rsidR="00D8067F" w:rsidRPr="007F4EBF" w:rsidRDefault="00D8067F" w:rsidP="00D8067F">
      <w:pPr>
        <w:pStyle w:val="Numberin2"/>
        <w:numPr>
          <w:ilvl w:val="1"/>
          <w:numId w:val="3"/>
        </w:numPr>
        <w:spacing w:before="120" w:after="120" w:line="240" w:lineRule="atLeast"/>
        <w:rPr>
          <w:rFonts w:ascii="Arial" w:hAnsi="Arial" w:cs="Arial"/>
          <w:spacing w:val="0"/>
        </w:rPr>
      </w:pPr>
      <w:r>
        <w:rPr>
          <w:rFonts w:ascii="Arial" w:hAnsi="Arial" w:cs="Arial"/>
          <w:spacing w:val="0"/>
        </w:rPr>
        <w:t>Upon payment to Banyak Surf Adventure, you will receive confirmation of received payment via email</w:t>
      </w:r>
      <w:r w:rsidRPr="007D5D9D">
        <w:rPr>
          <w:rFonts w:ascii="Arial" w:hAnsi="Arial" w:cs="Arial"/>
          <w:spacing w:val="0"/>
        </w:rPr>
        <w:t>.</w:t>
      </w:r>
    </w:p>
    <w:bookmarkEnd w:id="1"/>
    <w:p w14:paraId="3AB2E1B3" w14:textId="77777777" w:rsidR="00D8067F" w:rsidRDefault="00D8067F" w:rsidP="00D8067F">
      <w:pPr>
        <w:pStyle w:val="Numberin1"/>
        <w:numPr>
          <w:ilvl w:val="0"/>
          <w:numId w:val="3"/>
        </w:numPr>
        <w:spacing w:after="120" w:line="240" w:lineRule="atLeast"/>
        <w:rPr>
          <w:rStyle w:val="Bold"/>
          <w:rFonts w:ascii="Arial" w:hAnsi="Arial" w:cs="Arial"/>
          <w:spacing w:val="0"/>
        </w:rPr>
      </w:pPr>
      <w:r>
        <w:rPr>
          <w:rStyle w:val="Bold"/>
          <w:rFonts w:ascii="Arial" w:hAnsi="Arial" w:cs="Arial"/>
          <w:spacing w:val="0"/>
        </w:rPr>
        <w:t>TRIP CANCELLATION</w:t>
      </w:r>
    </w:p>
    <w:p w14:paraId="7B896179" w14:textId="77777777" w:rsidR="00D8067F" w:rsidRPr="007706CD" w:rsidRDefault="00D8067F" w:rsidP="00D8067F">
      <w:pPr>
        <w:pStyle w:val="Numberin2"/>
        <w:numPr>
          <w:ilvl w:val="1"/>
          <w:numId w:val="3"/>
        </w:numPr>
        <w:spacing w:before="120" w:after="120" w:line="240" w:lineRule="atLeast"/>
        <w:rPr>
          <w:rStyle w:val="Bold"/>
          <w:rFonts w:ascii="Arial" w:hAnsi="Arial" w:cs="Arial"/>
          <w:spacing w:val="0"/>
        </w:rPr>
      </w:pPr>
      <w:r>
        <w:rPr>
          <w:rStyle w:val="Bold"/>
          <w:rFonts w:ascii="Arial" w:hAnsi="Arial" w:cs="Arial"/>
          <w:spacing w:val="0"/>
        </w:rPr>
        <w:t>In the event that any payment due to Banyak Surf Adventure is delayed or remains unpaid, Banyak Surf Adventure reserves the right to cancel or reallocate Participant’s place on the Trip in its sole discretion. The Participant will not be entitled to refund of the Deposit.</w:t>
      </w:r>
    </w:p>
    <w:p w14:paraId="606D49CE" w14:textId="77777777" w:rsidR="00D8067F" w:rsidRPr="00FE2B19" w:rsidRDefault="00D8067F" w:rsidP="00D8067F">
      <w:pPr>
        <w:pStyle w:val="Numberin2"/>
        <w:numPr>
          <w:ilvl w:val="1"/>
          <w:numId w:val="3"/>
        </w:numPr>
        <w:spacing w:before="120" w:after="120" w:line="240" w:lineRule="atLeast"/>
        <w:rPr>
          <w:rStyle w:val="Bold"/>
          <w:rFonts w:ascii="Arial" w:hAnsi="Arial" w:cs="Arial"/>
          <w:spacing w:val="0"/>
        </w:rPr>
      </w:pPr>
      <w:r>
        <w:rPr>
          <w:rStyle w:val="Bold"/>
          <w:rFonts w:ascii="Arial" w:hAnsi="Arial" w:cs="Arial"/>
          <w:spacing w:val="0"/>
        </w:rPr>
        <w:t>If a Participant wishes to cancel the Trip after the Trip Confirmation, Banyak Surf Adventure must be notified immediately via email. Due to the limited availability of the Trip and incurred costs in preparation for the Trip, the following cancellation charges will apply:</w:t>
      </w:r>
    </w:p>
    <w:p w14:paraId="5BB53E93" w14:textId="77777777" w:rsidR="00D8067F" w:rsidRPr="00FE2B19" w:rsidRDefault="00D8067F" w:rsidP="00D8067F">
      <w:pPr>
        <w:pStyle w:val="Numberin3"/>
        <w:numPr>
          <w:ilvl w:val="2"/>
          <w:numId w:val="3"/>
        </w:numPr>
        <w:spacing w:before="120" w:after="120" w:line="240" w:lineRule="atLeast"/>
        <w:rPr>
          <w:rStyle w:val="Bold"/>
          <w:rFonts w:ascii="Arial" w:hAnsi="Arial" w:cs="Arial"/>
          <w:b w:val="0"/>
          <w:spacing w:val="0"/>
        </w:rPr>
      </w:pPr>
      <w:r>
        <w:rPr>
          <w:rStyle w:val="Bold"/>
          <w:rFonts w:ascii="Arial" w:hAnsi="Arial" w:cs="Arial"/>
          <w:spacing w:val="0"/>
        </w:rPr>
        <w:t xml:space="preserve">the Participant will forfeit the Deposit if the Trip is cancelled; and </w:t>
      </w:r>
    </w:p>
    <w:p w14:paraId="532E65F7" w14:textId="77777777" w:rsidR="00D8067F" w:rsidRDefault="00D8067F" w:rsidP="00D8067F">
      <w:pPr>
        <w:pStyle w:val="Numberin3"/>
        <w:numPr>
          <w:ilvl w:val="2"/>
          <w:numId w:val="3"/>
        </w:numPr>
        <w:spacing w:before="120" w:after="120" w:line="240" w:lineRule="atLeast"/>
        <w:rPr>
          <w:rStyle w:val="Bold"/>
          <w:rFonts w:ascii="Arial" w:hAnsi="Arial" w:cs="Arial"/>
          <w:b w:val="0"/>
          <w:spacing w:val="0"/>
        </w:rPr>
      </w:pPr>
      <w:r>
        <w:rPr>
          <w:rStyle w:val="Bold"/>
          <w:rFonts w:ascii="Arial" w:hAnsi="Arial" w:cs="Arial"/>
          <w:spacing w:val="0"/>
        </w:rPr>
        <w:t xml:space="preserve">the Participant will forfeit the entire Fee if the Trip is cancelled less than 4 (four) weeks in advance of the Trip. </w:t>
      </w:r>
    </w:p>
    <w:p w14:paraId="360AA965" w14:textId="77777777" w:rsidR="00D8067F" w:rsidRPr="00FE2B19" w:rsidRDefault="00D8067F" w:rsidP="00D8067F">
      <w:pPr>
        <w:pStyle w:val="Numberin2"/>
        <w:numPr>
          <w:ilvl w:val="1"/>
          <w:numId w:val="3"/>
        </w:numPr>
        <w:spacing w:before="120" w:after="120" w:line="240" w:lineRule="atLeast"/>
        <w:rPr>
          <w:rStyle w:val="Bold"/>
          <w:rFonts w:ascii="Arial" w:hAnsi="Arial" w:cs="Arial"/>
          <w:b w:val="0"/>
          <w:spacing w:val="0"/>
        </w:rPr>
      </w:pPr>
      <w:r>
        <w:rPr>
          <w:rStyle w:val="Bold"/>
          <w:rFonts w:ascii="Arial" w:hAnsi="Arial" w:cs="Arial"/>
          <w:spacing w:val="0"/>
        </w:rPr>
        <w:lastRenderedPageBreak/>
        <w:t>In certain instances, Banyak Surf Adventure will be able to change the dates of the Trip for the Participant, however cannot guarantee such arrangements. Please contact Banyak Surf Adventure for further information.</w:t>
      </w:r>
    </w:p>
    <w:p w14:paraId="52115A69" w14:textId="77777777" w:rsidR="00D8067F" w:rsidRPr="00474639" w:rsidRDefault="00D8067F" w:rsidP="00D8067F">
      <w:pPr>
        <w:pStyle w:val="Numberin1"/>
        <w:numPr>
          <w:ilvl w:val="0"/>
          <w:numId w:val="3"/>
        </w:numPr>
        <w:spacing w:after="120" w:line="240" w:lineRule="atLeast"/>
        <w:rPr>
          <w:rStyle w:val="Bold"/>
          <w:rFonts w:ascii="Arial" w:hAnsi="Arial" w:cs="Arial"/>
          <w:spacing w:val="0"/>
        </w:rPr>
      </w:pPr>
      <w:r w:rsidRPr="00474639">
        <w:rPr>
          <w:rStyle w:val="Bold"/>
          <w:rFonts w:ascii="Arial" w:hAnsi="Arial" w:cs="Arial"/>
          <w:spacing w:val="0"/>
        </w:rPr>
        <w:t xml:space="preserve">THIRD PARTY </w:t>
      </w:r>
      <w:r>
        <w:rPr>
          <w:rStyle w:val="Bold"/>
          <w:rFonts w:ascii="Arial" w:hAnsi="Arial" w:cs="Arial"/>
          <w:spacing w:val="0"/>
        </w:rPr>
        <w:t>SERVICES</w:t>
      </w:r>
    </w:p>
    <w:p w14:paraId="7EC65C5C" w14:textId="77777777" w:rsidR="00D8067F" w:rsidRPr="00474639" w:rsidRDefault="00D8067F" w:rsidP="00D8067F">
      <w:pPr>
        <w:pStyle w:val="Numberin2"/>
        <w:numPr>
          <w:ilvl w:val="0"/>
          <w:numId w:val="0"/>
        </w:numPr>
        <w:spacing w:before="120" w:after="120" w:line="240" w:lineRule="atLeast"/>
        <w:ind w:left="709"/>
        <w:rPr>
          <w:rStyle w:val="Bold"/>
          <w:rFonts w:ascii="Arial" w:hAnsi="Arial" w:cs="Arial"/>
          <w:spacing w:val="0"/>
        </w:rPr>
      </w:pPr>
      <w:r>
        <w:rPr>
          <w:rStyle w:val="Bold"/>
          <w:rFonts w:ascii="Arial" w:hAnsi="Arial" w:cs="Arial"/>
          <w:spacing w:val="0"/>
        </w:rPr>
        <w:t xml:space="preserve">If requested by the Participant, Banyak Surf Adventure can make recommendations regarding third party services such as transport to the Trip or supplies. Despite such requested recommendations, Banyak Surf Adventure </w:t>
      </w:r>
      <w:r w:rsidRPr="00474639">
        <w:rPr>
          <w:rStyle w:val="Bold"/>
          <w:rFonts w:ascii="Arial" w:hAnsi="Arial" w:cs="Arial"/>
          <w:spacing w:val="0"/>
        </w:rPr>
        <w:t>cannot take responsibility for t</w:t>
      </w:r>
      <w:r>
        <w:rPr>
          <w:rStyle w:val="Bold"/>
          <w:rFonts w:ascii="Arial" w:hAnsi="Arial" w:cs="Arial"/>
          <w:spacing w:val="0"/>
        </w:rPr>
        <w:t xml:space="preserve">he conduct of that third party or </w:t>
      </w:r>
      <w:r w:rsidRPr="00474639">
        <w:rPr>
          <w:rStyle w:val="Bold"/>
          <w:rFonts w:ascii="Arial" w:hAnsi="Arial" w:cs="Arial"/>
          <w:spacing w:val="0"/>
        </w:rPr>
        <w:t xml:space="preserve">be held liable for any act or omission on that third party’s behalf. </w:t>
      </w:r>
      <w:r w:rsidRPr="006C5EF5">
        <w:rPr>
          <w:rStyle w:val="Bold"/>
          <w:rFonts w:ascii="Arial" w:hAnsi="Arial" w:cs="Arial"/>
          <w:spacing w:val="0"/>
        </w:rPr>
        <w:t>The Participant uses any Banyak Surf Adventure recommendations at their own risk.</w:t>
      </w:r>
      <w:r>
        <w:rPr>
          <w:rStyle w:val="Bold"/>
          <w:rFonts w:ascii="Arial" w:hAnsi="Arial" w:cs="Arial"/>
          <w:spacing w:val="0"/>
        </w:rPr>
        <w:t xml:space="preserve"> </w:t>
      </w:r>
    </w:p>
    <w:p w14:paraId="1AD23D0B" w14:textId="77777777" w:rsidR="00D8067F" w:rsidRPr="00474639" w:rsidRDefault="00D8067F" w:rsidP="00D8067F">
      <w:pPr>
        <w:pStyle w:val="Numberin1"/>
        <w:keepNext/>
        <w:numPr>
          <w:ilvl w:val="0"/>
          <w:numId w:val="3"/>
        </w:numPr>
        <w:spacing w:after="120" w:line="240" w:lineRule="atLeast"/>
        <w:rPr>
          <w:rStyle w:val="Bold"/>
          <w:rFonts w:ascii="Arial" w:hAnsi="Arial" w:cs="Arial"/>
          <w:spacing w:val="0"/>
        </w:rPr>
      </w:pPr>
      <w:r>
        <w:rPr>
          <w:rStyle w:val="Bold"/>
          <w:rFonts w:ascii="Arial" w:hAnsi="Arial" w:cs="Arial"/>
          <w:spacing w:val="0"/>
        </w:rPr>
        <w:t>PARTICIPANT WARRANTY</w:t>
      </w:r>
    </w:p>
    <w:p w14:paraId="0E7CA026" w14:textId="77777777" w:rsidR="00D8067F" w:rsidRPr="00474639" w:rsidRDefault="00D8067F" w:rsidP="00D8067F">
      <w:pPr>
        <w:pStyle w:val="Numberin1"/>
        <w:keepNext/>
        <w:numPr>
          <w:ilvl w:val="0"/>
          <w:numId w:val="0"/>
        </w:numPr>
        <w:spacing w:after="120" w:line="240" w:lineRule="atLeast"/>
        <w:ind w:left="720"/>
        <w:rPr>
          <w:rStyle w:val="Bold"/>
          <w:rFonts w:ascii="Arial" w:hAnsi="Arial" w:cs="Arial"/>
          <w:spacing w:val="0"/>
        </w:rPr>
      </w:pPr>
      <w:r>
        <w:rPr>
          <w:rStyle w:val="Bold"/>
          <w:rFonts w:ascii="Arial" w:hAnsi="Arial" w:cs="Arial"/>
          <w:spacing w:val="0"/>
        </w:rPr>
        <w:t>The Participant warrants to Banyak Surf Adventure that they</w:t>
      </w:r>
      <w:r w:rsidRPr="00474639">
        <w:rPr>
          <w:rStyle w:val="Bold"/>
          <w:rFonts w:ascii="Arial" w:hAnsi="Arial" w:cs="Arial"/>
          <w:spacing w:val="0"/>
        </w:rPr>
        <w:t>:</w:t>
      </w:r>
    </w:p>
    <w:p w14:paraId="5E187A6A" w14:textId="77777777" w:rsidR="00D8067F" w:rsidRDefault="00D8067F" w:rsidP="00D8067F">
      <w:pPr>
        <w:pStyle w:val="Numberin2"/>
        <w:numPr>
          <w:ilvl w:val="1"/>
          <w:numId w:val="3"/>
        </w:numPr>
        <w:spacing w:before="120" w:after="120" w:line="240" w:lineRule="atLeast"/>
        <w:rPr>
          <w:rStyle w:val="Bold"/>
          <w:rFonts w:ascii="Arial" w:hAnsi="Arial" w:cs="Arial"/>
          <w:b w:val="0"/>
          <w:spacing w:val="0"/>
        </w:rPr>
      </w:pPr>
      <w:r>
        <w:rPr>
          <w:rStyle w:val="Bold"/>
          <w:rFonts w:ascii="Arial" w:hAnsi="Arial" w:cs="Arial"/>
          <w:spacing w:val="0"/>
        </w:rPr>
        <w:t>are in good health and able to participate on the Trip;</w:t>
      </w:r>
    </w:p>
    <w:p w14:paraId="6C1D1F94" w14:textId="77777777" w:rsidR="00D8067F" w:rsidRDefault="00D8067F" w:rsidP="00D8067F">
      <w:pPr>
        <w:pStyle w:val="Numberin2"/>
        <w:numPr>
          <w:ilvl w:val="1"/>
          <w:numId w:val="3"/>
        </w:numPr>
        <w:spacing w:before="120" w:after="120" w:line="240" w:lineRule="atLeast"/>
        <w:rPr>
          <w:rStyle w:val="Bold"/>
          <w:rFonts w:ascii="Arial" w:hAnsi="Arial" w:cs="Arial"/>
          <w:b w:val="0"/>
          <w:spacing w:val="0"/>
        </w:rPr>
      </w:pPr>
      <w:r>
        <w:rPr>
          <w:rStyle w:val="Bold"/>
          <w:rFonts w:ascii="Arial" w:hAnsi="Arial" w:cs="Arial"/>
          <w:spacing w:val="0"/>
        </w:rPr>
        <w:t xml:space="preserve">have no pre-existing medical condition which would or reasonably likely to jeopardise your own or another participant’s health or safety on the Trip; </w:t>
      </w:r>
    </w:p>
    <w:p w14:paraId="34516043" w14:textId="77777777" w:rsidR="00D8067F" w:rsidRDefault="00D8067F" w:rsidP="00D8067F">
      <w:pPr>
        <w:pStyle w:val="Numberin2"/>
        <w:numPr>
          <w:ilvl w:val="1"/>
          <w:numId w:val="3"/>
        </w:numPr>
        <w:spacing w:before="120" w:after="120" w:line="240" w:lineRule="atLeast"/>
        <w:rPr>
          <w:rStyle w:val="Bold"/>
          <w:rFonts w:ascii="Arial" w:hAnsi="Arial" w:cs="Arial"/>
          <w:b w:val="0"/>
          <w:spacing w:val="0"/>
        </w:rPr>
      </w:pPr>
      <w:r>
        <w:rPr>
          <w:rStyle w:val="Bold"/>
          <w:rFonts w:ascii="Arial" w:hAnsi="Arial" w:cs="Arial"/>
          <w:spacing w:val="0"/>
        </w:rPr>
        <w:t xml:space="preserve">have </w:t>
      </w:r>
      <w:r w:rsidRPr="00474639">
        <w:rPr>
          <w:rStyle w:val="Bold"/>
          <w:rFonts w:ascii="Arial" w:hAnsi="Arial" w:cs="Arial"/>
          <w:spacing w:val="0"/>
        </w:rPr>
        <w:t>provide</w:t>
      </w:r>
      <w:r>
        <w:rPr>
          <w:rStyle w:val="Bold"/>
          <w:rFonts w:ascii="Arial" w:hAnsi="Arial" w:cs="Arial"/>
          <w:spacing w:val="0"/>
        </w:rPr>
        <w:t>d</w:t>
      </w:r>
      <w:r w:rsidRPr="00474639">
        <w:rPr>
          <w:rStyle w:val="Bold"/>
          <w:rFonts w:ascii="Arial" w:hAnsi="Arial" w:cs="Arial"/>
          <w:spacing w:val="0"/>
        </w:rPr>
        <w:t xml:space="preserve"> </w:t>
      </w:r>
      <w:r>
        <w:rPr>
          <w:rStyle w:val="Bold"/>
          <w:rFonts w:ascii="Arial" w:hAnsi="Arial" w:cs="Arial"/>
          <w:spacing w:val="0"/>
        </w:rPr>
        <w:t>accurate and complete information to Banyak Surf Adventure, specifically relating to any medical or allergy conditions</w:t>
      </w:r>
      <w:r w:rsidRPr="00474639">
        <w:rPr>
          <w:rStyle w:val="Bold"/>
          <w:rFonts w:ascii="Arial" w:hAnsi="Arial" w:cs="Arial"/>
          <w:spacing w:val="0"/>
        </w:rPr>
        <w:t xml:space="preserve">; </w:t>
      </w:r>
    </w:p>
    <w:p w14:paraId="30E6A89B" w14:textId="77777777" w:rsidR="00D8067F" w:rsidRPr="00474639" w:rsidRDefault="00D8067F" w:rsidP="00D8067F">
      <w:pPr>
        <w:pStyle w:val="Numberin2"/>
        <w:numPr>
          <w:ilvl w:val="1"/>
          <w:numId w:val="3"/>
        </w:numPr>
        <w:spacing w:before="120" w:after="120" w:line="240" w:lineRule="atLeast"/>
        <w:rPr>
          <w:rStyle w:val="Bold"/>
          <w:rFonts w:ascii="Arial" w:hAnsi="Arial" w:cs="Arial"/>
          <w:b w:val="0"/>
          <w:spacing w:val="0"/>
        </w:rPr>
      </w:pPr>
      <w:r>
        <w:rPr>
          <w:rStyle w:val="Bold"/>
          <w:rFonts w:ascii="Arial" w:hAnsi="Arial" w:cs="Arial"/>
          <w:spacing w:val="0"/>
        </w:rPr>
        <w:t>will follow all reasonable instruction and direction given by any Banyak Surf Adventure partner whilst on the Trip; and</w:t>
      </w:r>
    </w:p>
    <w:p w14:paraId="1BDF19FA" w14:textId="77777777" w:rsidR="00D8067F" w:rsidRPr="00474639" w:rsidRDefault="00D8067F" w:rsidP="00D8067F">
      <w:pPr>
        <w:pStyle w:val="Numberin2"/>
        <w:numPr>
          <w:ilvl w:val="1"/>
          <w:numId w:val="3"/>
        </w:numPr>
        <w:spacing w:before="120" w:after="120" w:line="240" w:lineRule="atLeast"/>
        <w:rPr>
          <w:rStyle w:val="Bold"/>
          <w:rFonts w:ascii="Arial" w:hAnsi="Arial" w:cs="Arial"/>
          <w:b w:val="0"/>
          <w:spacing w:val="0"/>
        </w:rPr>
      </w:pPr>
      <w:r w:rsidRPr="00474639">
        <w:rPr>
          <w:rStyle w:val="Bold"/>
          <w:rFonts w:ascii="Arial" w:hAnsi="Arial" w:cs="Arial"/>
          <w:spacing w:val="0"/>
        </w:rPr>
        <w:t>not do anything or allow any act to be done which does or is reasonably and foreseeably likely to prejudice the go</w:t>
      </w:r>
      <w:r>
        <w:rPr>
          <w:rStyle w:val="Bold"/>
          <w:rFonts w:ascii="Arial" w:hAnsi="Arial" w:cs="Arial"/>
          <w:spacing w:val="0"/>
        </w:rPr>
        <w:t>od name and reputation of Banyak Surf Adventure or its partners</w:t>
      </w:r>
      <w:r w:rsidRPr="00474639">
        <w:rPr>
          <w:rStyle w:val="Bold"/>
          <w:rFonts w:ascii="Arial" w:hAnsi="Arial" w:cs="Arial"/>
          <w:spacing w:val="0"/>
        </w:rPr>
        <w:t>.</w:t>
      </w:r>
    </w:p>
    <w:p w14:paraId="58F4533A" w14:textId="77777777" w:rsidR="00D8067F" w:rsidRPr="00474639" w:rsidRDefault="00D8067F" w:rsidP="00D8067F">
      <w:pPr>
        <w:pStyle w:val="Numberin1"/>
        <w:keepNext/>
        <w:numPr>
          <w:ilvl w:val="0"/>
          <w:numId w:val="3"/>
        </w:numPr>
        <w:spacing w:after="120" w:line="240" w:lineRule="atLeast"/>
        <w:rPr>
          <w:rStyle w:val="Bold"/>
          <w:rFonts w:ascii="Arial" w:hAnsi="Arial" w:cs="Arial"/>
          <w:spacing w:val="0"/>
        </w:rPr>
      </w:pPr>
      <w:r w:rsidRPr="00474639">
        <w:rPr>
          <w:rStyle w:val="Bold"/>
          <w:rFonts w:ascii="Arial" w:hAnsi="Arial" w:cs="Arial"/>
          <w:spacing w:val="0"/>
        </w:rPr>
        <w:t>GENERAL OBLIGATIONS</w:t>
      </w:r>
      <w:r>
        <w:rPr>
          <w:rStyle w:val="Bold"/>
          <w:rFonts w:ascii="Arial" w:hAnsi="Arial" w:cs="Arial"/>
          <w:spacing w:val="0"/>
        </w:rPr>
        <w:t xml:space="preserve"> OF BANYAK SURF ADVENTURE</w:t>
      </w:r>
    </w:p>
    <w:p w14:paraId="3029B5E2" w14:textId="77777777" w:rsidR="00D8067F" w:rsidRPr="00474639" w:rsidRDefault="00D8067F" w:rsidP="00D8067F">
      <w:pPr>
        <w:pStyle w:val="Numberin1"/>
        <w:keepNext/>
        <w:numPr>
          <w:ilvl w:val="0"/>
          <w:numId w:val="0"/>
        </w:numPr>
        <w:spacing w:after="120" w:line="240" w:lineRule="atLeast"/>
        <w:ind w:left="720"/>
        <w:rPr>
          <w:rStyle w:val="Bold"/>
          <w:rFonts w:ascii="Arial" w:hAnsi="Arial" w:cs="Arial"/>
          <w:b w:val="0"/>
          <w:spacing w:val="0"/>
        </w:rPr>
      </w:pPr>
      <w:r>
        <w:rPr>
          <w:rStyle w:val="Bold"/>
          <w:rFonts w:ascii="Arial" w:hAnsi="Arial" w:cs="Arial"/>
          <w:spacing w:val="0"/>
        </w:rPr>
        <w:t>Banyak Surf Adventure</w:t>
      </w:r>
      <w:r w:rsidRPr="00474639">
        <w:rPr>
          <w:rStyle w:val="Bold"/>
          <w:rFonts w:ascii="Arial" w:hAnsi="Arial" w:cs="Arial"/>
          <w:spacing w:val="0"/>
        </w:rPr>
        <w:t xml:space="preserve"> undertakes to the </w:t>
      </w:r>
      <w:r>
        <w:rPr>
          <w:rStyle w:val="Bold"/>
          <w:rFonts w:ascii="Arial" w:hAnsi="Arial" w:cs="Arial"/>
          <w:spacing w:val="0"/>
        </w:rPr>
        <w:t>Participant</w:t>
      </w:r>
      <w:r w:rsidRPr="00474639">
        <w:rPr>
          <w:rStyle w:val="Bold"/>
          <w:rFonts w:ascii="Arial" w:hAnsi="Arial" w:cs="Arial"/>
          <w:spacing w:val="0"/>
        </w:rPr>
        <w:t xml:space="preserve"> that it shall:</w:t>
      </w:r>
    </w:p>
    <w:p w14:paraId="4B336276" w14:textId="77777777" w:rsidR="00D8067F" w:rsidRDefault="00D8067F" w:rsidP="00D8067F">
      <w:pPr>
        <w:pStyle w:val="Numberin2"/>
        <w:numPr>
          <w:ilvl w:val="1"/>
          <w:numId w:val="3"/>
        </w:numPr>
        <w:spacing w:before="120" w:after="120" w:line="240" w:lineRule="atLeast"/>
        <w:rPr>
          <w:rStyle w:val="Bold"/>
          <w:rFonts w:ascii="Arial" w:hAnsi="Arial" w:cs="Arial"/>
          <w:b w:val="0"/>
          <w:spacing w:val="0"/>
        </w:rPr>
      </w:pPr>
      <w:r>
        <w:rPr>
          <w:rStyle w:val="Bold"/>
          <w:rFonts w:ascii="Arial" w:hAnsi="Arial" w:cs="Arial"/>
          <w:spacing w:val="0"/>
        </w:rPr>
        <w:t>to pay its Indonesian partner its portion of the Fee timeously and in full;</w:t>
      </w:r>
    </w:p>
    <w:p w14:paraId="0D552E06" w14:textId="77777777" w:rsidR="00D8067F" w:rsidRPr="00474639" w:rsidRDefault="00D8067F" w:rsidP="00D8067F">
      <w:pPr>
        <w:pStyle w:val="Numberin2"/>
        <w:numPr>
          <w:ilvl w:val="1"/>
          <w:numId w:val="3"/>
        </w:numPr>
        <w:spacing w:before="120" w:after="120" w:line="240" w:lineRule="atLeast"/>
        <w:rPr>
          <w:rStyle w:val="Bold"/>
          <w:rFonts w:ascii="Arial" w:hAnsi="Arial" w:cs="Arial"/>
          <w:b w:val="0"/>
          <w:spacing w:val="0"/>
        </w:rPr>
      </w:pPr>
      <w:r w:rsidRPr="00474639">
        <w:rPr>
          <w:rStyle w:val="Bold"/>
          <w:rFonts w:ascii="Arial" w:hAnsi="Arial" w:cs="Arial"/>
          <w:spacing w:val="0"/>
        </w:rPr>
        <w:t>ensure</w:t>
      </w:r>
      <w:r>
        <w:rPr>
          <w:rStyle w:val="Bold"/>
          <w:rFonts w:ascii="Arial" w:hAnsi="Arial" w:cs="Arial"/>
          <w:spacing w:val="0"/>
        </w:rPr>
        <w:t xml:space="preserve"> all equipment used for the Trip is in good proper working order</w:t>
      </w:r>
      <w:r w:rsidRPr="00474639">
        <w:rPr>
          <w:rStyle w:val="Bold"/>
          <w:rFonts w:ascii="Arial" w:hAnsi="Arial" w:cs="Arial"/>
          <w:spacing w:val="0"/>
        </w:rPr>
        <w:t>;</w:t>
      </w:r>
    </w:p>
    <w:p w14:paraId="17D357E6" w14:textId="77777777" w:rsidR="00D8067F" w:rsidRDefault="00D8067F" w:rsidP="00D8067F">
      <w:pPr>
        <w:pStyle w:val="Numberin2"/>
        <w:numPr>
          <w:ilvl w:val="1"/>
          <w:numId w:val="3"/>
        </w:numPr>
        <w:spacing w:before="120" w:after="120" w:line="240" w:lineRule="atLeast"/>
        <w:rPr>
          <w:rStyle w:val="Bold"/>
          <w:rFonts w:ascii="Arial" w:hAnsi="Arial" w:cs="Arial"/>
          <w:b w:val="0"/>
          <w:spacing w:val="0"/>
        </w:rPr>
      </w:pPr>
      <w:r w:rsidRPr="004B50A6">
        <w:rPr>
          <w:rStyle w:val="Bold"/>
          <w:rFonts w:ascii="Arial" w:hAnsi="Arial" w:cs="Arial"/>
          <w:spacing w:val="0"/>
        </w:rPr>
        <w:t xml:space="preserve">the </w:t>
      </w:r>
      <w:r>
        <w:rPr>
          <w:rStyle w:val="Bold"/>
          <w:rFonts w:ascii="Arial" w:hAnsi="Arial" w:cs="Arial"/>
          <w:spacing w:val="0"/>
        </w:rPr>
        <w:t xml:space="preserve">third party supplier </w:t>
      </w:r>
      <w:r w:rsidRPr="004B50A6">
        <w:rPr>
          <w:rStyle w:val="Bold"/>
          <w:rFonts w:ascii="Arial" w:hAnsi="Arial" w:cs="Arial"/>
          <w:spacing w:val="0"/>
        </w:rPr>
        <w:t xml:space="preserve">of the </w:t>
      </w:r>
      <w:r>
        <w:rPr>
          <w:rStyle w:val="Bold"/>
          <w:rFonts w:ascii="Arial" w:hAnsi="Arial" w:cs="Arial"/>
          <w:spacing w:val="0"/>
        </w:rPr>
        <w:t>camp</w:t>
      </w:r>
      <w:r w:rsidRPr="004B50A6">
        <w:rPr>
          <w:rStyle w:val="Bold"/>
          <w:rFonts w:ascii="Arial" w:hAnsi="Arial" w:cs="Arial"/>
          <w:spacing w:val="0"/>
        </w:rPr>
        <w:t xml:space="preserve"> has adequate health and safety tra</w:t>
      </w:r>
      <w:r>
        <w:rPr>
          <w:rStyle w:val="Bold"/>
          <w:rFonts w:ascii="Arial" w:hAnsi="Arial" w:cs="Arial"/>
          <w:spacing w:val="0"/>
        </w:rPr>
        <w:t xml:space="preserve">ining, and is properly licensed, qualified and experienced </w:t>
      </w:r>
      <w:r w:rsidRPr="004B50A6">
        <w:rPr>
          <w:rStyle w:val="Bold"/>
          <w:rFonts w:ascii="Arial" w:hAnsi="Arial" w:cs="Arial"/>
          <w:spacing w:val="0"/>
        </w:rPr>
        <w:t xml:space="preserve">to provide his services for the duration of the Trip; </w:t>
      </w:r>
      <w:r>
        <w:rPr>
          <w:rStyle w:val="Bold"/>
          <w:rFonts w:ascii="Arial" w:hAnsi="Arial" w:cs="Arial"/>
          <w:spacing w:val="0"/>
        </w:rPr>
        <w:t>and</w:t>
      </w:r>
    </w:p>
    <w:p w14:paraId="21DFE37B" w14:textId="77777777" w:rsidR="00D8067F" w:rsidRPr="004B50A6" w:rsidRDefault="00D8067F" w:rsidP="00D8067F">
      <w:pPr>
        <w:pStyle w:val="Numberin2"/>
        <w:numPr>
          <w:ilvl w:val="1"/>
          <w:numId w:val="3"/>
        </w:numPr>
        <w:spacing w:before="120" w:after="120" w:line="240" w:lineRule="atLeast"/>
        <w:rPr>
          <w:rStyle w:val="Bold"/>
          <w:rFonts w:ascii="Arial" w:hAnsi="Arial" w:cs="Arial"/>
          <w:b w:val="0"/>
          <w:spacing w:val="0"/>
        </w:rPr>
      </w:pPr>
      <w:r w:rsidRPr="004B50A6">
        <w:rPr>
          <w:rStyle w:val="Bold"/>
          <w:rFonts w:ascii="Arial" w:hAnsi="Arial" w:cs="Arial"/>
          <w:spacing w:val="0"/>
        </w:rPr>
        <w:t xml:space="preserve">provide the </w:t>
      </w:r>
      <w:r>
        <w:rPr>
          <w:rStyle w:val="Bold"/>
          <w:rFonts w:ascii="Arial" w:hAnsi="Arial" w:cs="Arial"/>
          <w:spacing w:val="0"/>
        </w:rPr>
        <w:t>Participant</w:t>
      </w:r>
      <w:r w:rsidRPr="004B50A6">
        <w:rPr>
          <w:rStyle w:val="Bold"/>
          <w:rFonts w:ascii="Arial" w:hAnsi="Arial" w:cs="Arial"/>
          <w:spacing w:val="0"/>
        </w:rPr>
        <w:t xml:space="preserve"> with any deadlines, feedback or timelines necessary for the Trip.</w:t>
      </w:r>
    </w:p>
    <w:p w14:paraId="25269FC1" w14:textId="77777777" w:rsidR="00D8067F" w:rsidRDefault="00D8067F" w:rsidP="00D8067F">
      <w:pPr>
        <w:pStyle w:val="Numberin1"/>
        <w:numPr>
          <w:ilvl w:val="0"/>
          <w:numId w:val="3"/>
        </w:numPr>
        <w:spacing w:after="120" w:line="240" w:lineRule="atLeast"/>
        <w:rPr>
          <w:rFonts w:ascii="Arial" w:hAnsi="Arial" w:cs="Arial"/>
          <w:b/>
          <w:spacing w:val="0"/>
        </w:rPr>
      </w:pPr>
      <w:r>
        <w:rPr>
          <w:rFonts w:ascii="Arial" w:hAnsi="Arial" w:cs="Arial"/>
          <w:b/>
          <w:spacing w:val="0"/>
        </w:rPr>
        <w:t>PUBLIC RELATIONS</w:t>
      </w:r>
    </w:p>
    <w:p w14:paraId="55CB802F" w14:textId="77777777" w:rsidR="00D8067F" w:rsidRPr="00AE5016" w:rsidRDefault="00D8067F" w:rsidP="00D8067F">
      <w:pPr>
        <w:pStyle w:val="Numberin1"/>
        <w:numPr>
          <w:ilvl w:val="0"/>
          <w:numId w:val="0"/>
        </w:numPr>
        <w:spacing w:after="120" w:line="240" w:lineRule="atLeast"/>
        <w:ind w:left="720"/>
        <w:rPr>
          <w:rFonts w:ascii="Arial" w:hAnsi="Arial" w:cs="Arial"/>
          <w:spacing w:val="0"/>
        </w:rPr>
      </w:pPr>
      <w:r>
        <w:rPr>
          <w:rFonts w:ascii="Arial" w:hAnsi="Arial" w:cs="Arial"/>
          <w:spacing w:val="0"/>
        </w:rPr>
        <w:t xml:space="preserve">Unless otherwise agreed in writing, the Participant agrees that Banyak Surf Adventure shall be entitled from time to time, at no cost paid to the Participant, to use the Participant’s likeness and name in perpetuity for purpose of the promotion or marketing of Banyak Surf Adventure only. </w:t>
      </w:r>
    </w:p>
    <w:p w14:paraId="7B017971" w14:textId="77777777" w:rsidR="00D8067F" w:rsidRDefault="00D8067F" w:rsidP="00D8067F">
      <w:pPr>
        <w:pStyle w:val="Numberin1"/>
        <w:numPr>
          <w:ilvl w:val="0"/>
          <w:numId w:val="3"/>
        </w:numPr>
        <w:spacing w:after="120" w:line="240" w:lineRule="atLeast"/>
        <w:rPr>
          <w:rFonts w:ascii="Arial" w:hAnsi="Arial" w:cs="Arial"/>
          <w:b/>
          <w:spacing w:val="0"/>
        </w:rPr>
      </w:pPr>
      <w:r w:rsidRPr="00474639">
        <w:rPr>
          <w:rFonts w:ascii="Arial" w:hAnsi="Arial" w:cs="Arial"/>
          <w:b/>
          <w:spacing w:val="0"/>
        </w:rPr>
        <w:t>LIABILITY AND INDEMNIFICATION</w:t>
      </w:r>
    </w:p>
    <w:p w14:paraId="029CD340" w14:textId="77777777" w:rsidR="00D8067F" w:rsidRPr="00474639" w:rsidRDefault="00D8067F" w:rsidP="00D8067F">
      <w:pPr>
        <w:pStyle w:val="Numberin1"/>
        <w:numPr>
          <w:ilvl w:val="0"/>
          <w:numId w:val="0"/>
        </w:numPr>
        <w:spacing w:after="120" w:line="240" w:lineRule="atLeast"/>
        <w:ind w:left="720"/>
        <w:rPr>
          <w:rFonts w:ascii="Arial" w:hAnsi="Arial" w:cs="Arial"/>
          <w:b/>
          <w:spacing w:val="0"/>
        </w:rPr>
      </w:pPr>
      <w:r>
        <w:rPr>
          <w:rFonts w:ascii="Arial" w:hAnsi="Arial" w:cs="Arial"/>
          <w:b/>
          <w:spacing w:val="0"/>
        </w:rPr>
        <w:t xml:space="preserve">The Participant understands and agrees that there is inherent risk due to the nature of the Trip and therefore - </w:t>
      </w:r>
    </w:p>
    <w:p w14:paraId="5560E0A4" w14:textId="77777777" w:rsidR="00D8067F" w:rsidRPr="00DE4746" w:rsidRDefault="00D8067F" w:rsidP="00D8067F">
      <w:pPr>
        <w:pStyle w:val="Numberin2"/>
        <w:numPr>
          <w:ilvl w:val="1"/>
          <w:numId w:val="3"/>
        </w:numPr>
        <w:spacing w:before="120" w:after="120" w:line="240" w:lineRule="atLeast"/>
        <w:rPr>
          <w:rStyle w:val="None"/>
          <w:rFonts w:ascii="Arial" w:eastAsia="Arial" w:hAnsi="Arial" w:cs="Arial"/>
          <w:b/>
          <w:bCs/>
          <w:color w:val="000000"/>
          <w:spacing w:val="0"/>
          <w:u w:color="000000"/>
        </w:rPr>
      </w:pPr>
      <w:r>
        <w:rPr>
          <w:rStyle w:val="None"/>
          <w:rFonts w:ascii="Arial" w:eastAsia="Arial" w:hAnsi="Arial" w:cs="Arial"/>
          <w:b/>
          <w:bCs/>
          <w:color w:val="000000"/>
          <w:spacing w:val="0"/>
          <w:u w:color="000000"/>
        </w:rPr>
        <w:t>All Participants will be required to sign an indemnity and release form on arrival to the Trip. If you do not sign the indemnity form, you will forfeit your place on the Trip and will not be entitled to a refund of the Fee. Banyak Surf Adventure will not be responsible for any liability in respect of any costs incurred by you as a result.</w:t>
      </w:r>
    </w:p>
    <w:p w14:paraId="0096DBBC" w14:textId="77777777" w:rsidR="00D8067F" w:rsidRPr="003F670A" w:rsidRDefault="00D8067F" w:rsidP="00D8067F">
      <w:pPr>
        <w:pStyle w:val="Numberin2"/>
        <w:numPr>
          <w:ilvl w:val="1"/>
          <w:numId w:val="3"/>
        </w:numPr>
        <w:spacing w:before="120" w:after="120" w:line="240" w:lineRule="atLeast"/>
        <w:rPr>
          <w:rStyle w:val="Hyperlink1"/>
          <w:rFonts w:ascii="Arial" w:eastAsia="Arial" w:hAnsi="Arial" w:cs="Arial"/>
          <w:b/>
          <w:bCs/>
          <w:spacing w:val="0"/>
        </w:rPr>
      </w:pPr>
      <w:r w:rsidRPr="003F670A">
        <w:rPr>
          <w:rStyle w:val="None"/>
          <w:rFonts w:ascii="Arial" w:hAnsi="Arial"/>
          <w:spacing w:val="0"/>
        </w:rPr>
        <w:t>While Banyak Surf Adventure does have adequate safety and security procedures during the Trip,</w:t>
      </w:r>
      <w:r>
        <w:rPr>
          <w:rStyle w:val="None"/>
          <w:rFonts w:ascii="Arial" w:hAnsi="Arial"/>
          <w:spacing w:val="0"/>
        </w:rPr>
        <w:t xml:space="preserve"> there is no supervision on the Trip and </w:t>
      </w:r>
      <w:r w:rsidRPr="003F670A">
        <w:rPr>
          <w:rStyle w:val="None"/>
          <w:rFonts w:ascii="Arial" w:hAnsi="Arial"/>
          <w:spacing w:val="0"/>
        </w:rPr>
        <w:t xml:space="preserve">you hold harmless and indemnify </w:t>
      </w:r>
      <w:r w:rsidRPr="003F670A">
        <w:rPr>
          <w:rStyle w:val="None"/>
          <w:rFonts w:ascii="Arial" w:hAnsi="Arial"/>
          <w:spacing w:val="0"/>
        </w:rPr>
        <w:lastRenderedPageBreak/>
        <w:t>Banyak Surf Adventure in respect of all and any loss, injury, illness, death or damages</w:t>
      </w:r>
      <w:r>
        <w:rPr>
          <w:rStyle w:val="None"/>
          <w:rFonts w:ascii="Arial" w:hAnsi="Arial"/>
          <w:spacing w:val="0"/>
        </w:rPr>
        <w:t>, including loss of income suffered by you as a result of your participation</w:t>
      </w:r>
      <w:r w:rsidRPr="003F670A">
        <w:rPr>
          <w:rStyle w:val="None"/>
          <w:rFonts w:ascii="Arial" w:hAnsi="Arial"/>
          <w:spacing w:val="0"/>
        </w:rPr>
        <w:t xml:space="preserve"> on the Trip, traveling to and from the Trip and whilst occupying the </w:t>
      </w:r>
      <w:r>
        <w:rPr>
          <w:rStyle w:val="None"/>
          <w:rFonts w:ascii="Arial" w:hAnsi="Arial"/>
          <w:spacing w:val="0"/>
        </w:rPr>
        <w:t>camp</w:t>
      </w:r>
      <w:r w:rsidRPr="003F670A">
        <w:rPr>
          <w:rStyle w:val="None"/>
          <w:rFonts w:ascii="Arial" w:hAnsi="Arial"/>
          <w:spacing w:val="0"/>
        </w:rPr>
        <w:t>.</w:t>
      </w:r>
    </w:p>
    <w:p w14:paraId="367871D8" w14:textId="77777777" w:rsidR="00D8067F" w:rsidRPr="003F670A" w:rsidRDefault="00D8067F" w:rsidP="00D8067F">
      <w:pPr>
        <w:pStyle w:val="Numberin2"/>
        <w:numPr>
          <w:ilvl w:val="1"/>
          <w:numId w:val="3"/>
        </w:numPr>
        <w:tabs>
          <w:tab w:val="num" w:pos="3600"/>
        </w:tabs>
        <w:spacing w:before="120" w:after="120" w:line="240" w:lineRule="atLeast"/>
        <w:rPr>
          <w:rFonts w:ascii="Arial" w:hAnsi="Arial" w:cs="Arial"/>
          <w:spacing w:val="0"/>
        </w:rPr>
      </w:pPr>
      <w:r w:rsidRPr="003F670A">
        <w:rPr>
          <w:rFonts w:ascii="Arial" w:hAnsi="Arial" w:cs="Arial"/>
          <w:spacing w:val="0"/>
        </w:rPr>
        <w:t xml:space="preserve">In addition, you agree to hold harmless and indemnify Banyak Surf Adventure against any losses, expenses or claims by any third party arising as a result of the Trip, including but not limited to services rendered </w:t>
      </w:r>
      <w:r>
        <w:rPr>
          <w:rFonts w:ascii="Arial" w:hAnsi="Arial" w:cs="Arial"/>
          <w:spacing w:val="0"/>
        </w:rPr>
        <w:t xml:space="preserve">to you </w:t>
      </w:r>
      <w:r w:rsidRPr="003F670A">
        <w:rPr>
          <w:rFonts w:ascii="Arial" w:hAnsi="Arial" w:cs="Arial"/>
          <w:spacing w:val="0"/>
        </w:rPr>
        <w:t>by third party suppliers.</w:t>
      </w:r>
    </w:p>
    <w:p w14:paraId="45B44E4D" w14:textId="77777777" w:rsidR="00D8067F" w:rsidRPr="003F670A" w:rsidRDefault="00D8067F" w:rsidP="00D8067F">
      <w:pPr>
        <w:pStyle w:val="Numberin2"/>
        <w:numPr>
          <w:ilvl w:val="1"/>
          <w:numId w:val="3"/>
        </w:numPr>
        <w:spacing w:before="120" w:after="120" w:line="240" w:lineRule="atLeast"/>
        <w:rPr>
          <w:rStyle w:val="Hyperlink1"/>
          <w:rFonts w:ascii="Arial" w:eastAsia="Arial" w:hAnsi="Arial" w:cs="Arial"/>
          <w:b/>
          <w:bCs/>
          <w:spacing w:val="0"/>
          <w:lang w:val="en-US"/>
        </w:rPr>
      </w:pPr>
      <w:r w:rsidRPr="003F670A">
        <w:rPr>
          <w:rStyle w:val="None"/>
          <w:rFonts w:ascii="Arial" w:hAnsi="Arial"/>
          <w:spacing w:val="0"/>
          <w:lang w:val="en-US"/>
        </w:rPr>
        <w:t xml:space="preserve">It is your responsibility to determine the nature of any travel documentation and visas required to attend the Trip and to ensure that all your travel documentation, including but not limited to passports, any necessary visas and/or medical certificates, have been obtained and are in order as Banyak Surf Adventure takes no responsibility in this </w:t>
      </w:r>
      <w:r w:rsidRPr="003F670A">
        <w:rPr>
          <w:rStyle w:val="None"/>
          <w:rFonts w:ascii="Arial" w:hAnsi="Arial"/>
          <w:spacing w:val="0"/>
          <w:lang w:val="fr-FR"/>
        </w:rPr>
        <w:t>regard</w:t>
      </w:r>
      <w:r w:rsidRPr="003F670A">
        <w:rPr>
          <w:rStyle w:val="None"/>
          <w:rFonts w:ascii="Arial" w:hAnsi="Arial"/>
          <w:spacing w:val="0"/>
        </w:rPr>
        <w:t>.</w:t>
      </w:r>
    </w:p>
    <w:p w14:paraId="312CB551" w14:textId="77777777" w:rsidR="00D8067F" w:rsidRPr="003F670A" w:rsidRDefault="00D8067F" w:rsidP="00D8067F">
      <w:pPr>
        <w:pStyle w:val="Numberin2"/>
        <w:numPr>
          <w:ilvl w:val="1"/>
          <w:numId w:val="3"/>
        </w:numPr>
        <w:spacing w:before="120" w:after="120" w:line="240" w:lineRule="atLeast"/>
        <w:rPr>
          <w:rStyle w:val="Hyperlink1"/>
          <w:rFonts w:ascii="Arial" w:eastAsia="Arial" w:hAnsi="Arial" w:cs="Arial"/>
          <w:b/>
          <w:bCs/>
          <w:spacing w:val="0"/>
        </w:rPr>
      </w:pPr>
      <w:r w:rsidRPr="003F670A">
        <w:rPr>
          <w:rStyle w:val="None"/>
          <w:rFonts w:ascii="Arial" w:hAnsi="Arial"/>
          <w:spacing w:val="0"/>
        </w:rPr>
        <w:t xml:space="preserve">The </w:t>
      </w:r>
      <w:r>
        <w:rPr>
          <w:rStyle w:val="None"/>
          <w:rFonts w:ascii="Arial" w:hAnsi="Arial"/>
          <w:spacing w:val="0"/>
        </w:rPr>
        <w:t>Participant</w:t>
      </w:r>
      <w:r w:rsidRPr="003F670A">
        <w:rPr>
          <w:rStyle w:val="None"/>
          <w:rFonts w:ascii="Arial" w:hAnsi="Arial"/>
          <w:spacing w:val="0"/>
        </w:rPr>
        <w:t xml:space="preserve"> is solely responsible for their baggage, surf board and personal effects whilst participating in the Trip.</w:t>
      </w:r>
    </w:p>
    <w:p w14:paraId="1B34B9FF" w14:textId="77777777" w:rsidR="00D8067F" w:rsidRPr="003F670A" w:rsidRDefault="00D8067F" w:rsidP="00D8067F">
      <w:pPr>
        <w:pStyle w:val="Numberin2"/>
        <w:numPr>
          <w:ilvl w:val="1"/>
          <w:numId w:val="3"/>
        </w:numPr>
        <w:spacing w:before="120" w:after="120" w:line="240" w:lineRule="atLeast"/>
        <w:rPr>
          <w:rStyle w:val="Hyperlink1"/>
          <w:rFonts w:ascii="Arial" w:eastAsia="Arial" w:hAnsi="Arial" w:cs="Arial"/>
          <w:b/>
          <w:bCs/>
          <w:spacing w:val="0"/>
        </w:rPr>
      </w:pPr>
      <w:r w:rsidRPr="003F670A">
        <w:rPr>
          <w:rStyle w:val="None"/>
          <w:rFonts w:ascii="Arial" w:hAnsi="Arial"/>
          <w:spacing w:val="0"/>
        </w:rPr>
        <w:t>Banyak Surf Adventure recommends that you purchase trip cancellation insurance and ensure that such insurance covers the cost of air tickets and other non-refundable Trip payments as well as international medical, baggage loss and delay insurance.</w:t>
      </w:r>
    </w:p>
    <w:p w14:paraId="50D02FBF" w14:textId="77777777" w:rsidR="00D8067F" w:rsidRPr="003F670A" w:rsidRDefault="00D8067F" w:rsidP="00D8067F">
      <w:pPr>
        <w:pStyle w:val="Numberin2"/>
        <w:numPr>
          <w:ilvl w:val="1"/>
          <w:numId w:val="3"/>
        </w:numPr>
        <w:spacing w:before="120" w:after="120" w:line="240" w:lineRule="atLeast"/>
        <w:rPr>
          <w:rStyle w:val="Bold"/>
          <w:rFonts w:ascii="Arial" w:hAnsi="Arial" w:cs="Arial"/>
          <w:b w:val="0"/>
          <w:spacing w:val="0"/>
        </w:rPr>
      </w:pPr>
      <w:r w:rsidRPr="003F670A">
        <w:rPr>
          <w:rStyle w:val="Bold"/>
          <w:rFonts w:ascii="Arial" w:hAnsi="Arial" w:cs="Arial"/>
          <w:spacing w:val="0"/>
        </w:rPr>
        <w:t>Banyak Surf Adventure has no control over the natural elements in which the Trip exists and cannot be responsible for lack of waves,</w:t>
      </w:r>
      <w:r>
        <w:rPr>
          <w:rStyle w:val="Bold"/>
          <w:rFonts w:ascii="Arial" w:hAnsi="Arial" w:cs="Arial"/>
          <w:spacing w:val="0"/>
        </w:rPr>
        <w:t xml:space="preserve"> extreme</w:t>
      </w:r>
      <w:r w:rsidRPr="003F670A">
        <w:rPr>
          <w:rStyle w:val="Bold"/>
          <w:rFonts w:ascii="Arial" w:hAnsi="Arial" w:cs="Arial"/>
          <w:spacing w:val="0"/>
        </w:rPr>
        <w:t xml:space="preserve"> weather or ocean creatures.</w:t>
      </w:r>
    </w:p>
    <w:p w14:paraId="5DC4907F" w14:textId="77777777" w:rsidR="00D8067F" w:rsidRPr="00474639" w:rsidRDefault="00D8067F" w:rsidP="00D8067F">
      <w:pPr>
        <w:pStyle w:val="Numberin1"/>
        <w:keepNext/>
        <w:numPr>
          <w:ilvl w:val="0"/>
          <w:numId w:val="3"/>
        </w:numPr>
        <w:tabs>
          <w:tab w:val="num" w:pos="3600"/>
        </w:tabs>
        <w:spacing w:after="120" w:line="240" w:lineRule="atLeast"/>
        <w:rPr>
          <w:rFonts w:ascii="Arial" w:hAnsi="Arial" w:cs="Arial"/>
          <w:b/>
          <w:spacing w:val="0"/>
        </w:rPr>
      </w:pPr>
      <w:r w:rsidRPr="00474639">
        <w:rPr>
          <w:rFonts w:ascii="Arial" w:hAnsi="Arial" w:cs="Arial"/>
          <w:b/>
          <w:spacing w:val="0"/>
        </w:rPr>
        <w:t xml:space="preserve">FORCE MAJEURE </w:t>
      </w:r>
    </w:p>
    <w:p w14:paraId="58E8375F" w14:textId="77777777" w:rsidR="00D8067F" w:rsidRPr="00474639" w:rsidRDefault="00D8067F" w:rsidP="00D8067F">
      <w:pPr>
        <w:pStyle w:val="Numberin2"/>
        <w:numPr>
          <w:ilvl w:val="0"/>
          <w:numId w:val="0"/>
        </w:numPr>
        <w:tabs>
          <w:tab w:val="num" w:pos="3600"/>
        </w:tabs>
        <w:spacing w:before="120" w:after="120" w:line="240" w:lineRule="atLeast"/>
        <w:ind w:left="720"/>
        <w:rPr>
          <w:rFonts w:ascii="Arial" w:hAnsi="Arial" w:cs="Arial"/>
          <w:b/>
          <w:spacing w:val="0"/>
        </w:rPr>
      </w:pPr>
      <w:r w:rsidRPr="00474639">
        <w:rPr>
          <w:rFonts w:ascii="Arial" w:hAnsi="Arial" w:cs="Arial"/>
          <w:spacing w:val="0"/>
        </w:rPr>
        <w:t xml:space="preserve">If </w:t>
      </w:r>
      <w:r>
        <w:rPr>
          <w:rFonts w:ascii="Arial" w:hAnsi="Arial" w:cs="Arial"/>
          <w:spacing w:val="0"/>
        </w:rPr>
        <w:t>Banyak Surf Adventure</w:t>
      </w:r>
      <w:r w:rsidRPr="00474639">
        <w:rPr>
          <w:rFonts w:ascii="Arial" w:hAnsi="Arial" w:cs="Arial"/>
          <w:spacing w:val="0"/>
        </w:rPr>
        <w:t xml:space="preserve"> is prevented from or hindered or delayed in performing any obligations under these Terms by reason of any circumstances beyond its reasonable control (including but not limited to, acts of </w:t>
      </w:r>
      <w:r>
        <w:rPr>
          <w:rFonts w:ascii="Arial" w:hAnsi="Arial" w:cs="Arial"/>
          <w:spacing w:val="0"/>
        </w:rPr>
        <w:t>G</w:t>
      </w:r>
      <w:r w:rsidRPr="00474639">
        <w:rPr>
          <w:rFonts w:ascii="Arial" w:hAnsi="Arial" w:cs="Arial"/>
          <w:spacing w:val="0"/>
        </w:rPr>
        <w:t xml:space="preserve">od, governmental restraints, strikes, labour disputes (other than strikes or labour disputes by its own staff), war, </w:t>
      </w:r>
      <w:r>
        <w:rPr>
          <w:rFonts w:ascii="Arial" w:hAnsi="Arial" w:cs="Arial"/>
          <w:spacing w:val="0"/>
        </w:rPr>
        <w:t xml:space="preserve">extreme weather, </w:t>
      </w:r>
      <w:r w:rsidRPr="00474639">
        <w:rPr>
          <w:rFonts w:ascii="Arial" w:hAnsi="Arial" w:cs="Arial"/>
          <w:spacing w:val="0"/>
        </w:rPr>
        <w:t xml:space="preserve">fire, flood, riot, sabotage and terrorism), it shall be excused performance to the extent affected by the circumstances concerned so long as it shall both give notice to the other party of those circumstances promptly after they first affected performance and use all reasonable commercial endeavours to remove or avoid their cause or effect. </w:t>
      </w:r>
    </w:p>
    <w:p w14:paraId="5FA10C2E" w14:textId="77777777" w:rsidR="00D8067F" w:rsidRPr="00474639" w:rsidRDefault="00D8067F" w:rsidP="00D8067F">
      <w:pPr>
        <w:pStyle w:val="Numberin1"/>
        <w:keepNext/>
        <w:numPr>
          <w:ilvl w:val="0"/>
          <w:numId w:val="3"/>
        </w:numPr>
        <w:spacing w:after="120" w:line="240" w:lineRule="atLeast"/>
        <w:rPr>
          <w:rFonts w:ascii="Arial" w:hAnsi="Arial" w:cs="Arial"/>
          <w:b/>
          <w:spacing w:val="0"/>
        </w:rPr>
      </w:pPr>
      <w:r w:rsidRPr="00474639">
        <w:rPr>
          <w:rFonts w:ascii="Arial" w:hAnsi="Arial" w:cs="Arial"/>
          <w:b/>
          <w:spacing w:val="0"/>
        </w:rPr>
        <w:t>BREACH</w:t>
      </w:r>
    </w:p>
    <w:p w14:paraId="405D244A" w14:textId="77777777" w:rsidR="00D8067F" w:rsidRPr="00474639" w:rsidRDefault="00D8067F" w:rsidP="00D8067F">
      <w:pPr>
        <w:pStyle w:val="Numberin2"/>
        <w:numPr>
          <w:ilvl w:val="0"/>
          <w:numId w:val="0"/>
        </w:numPr>
        <w:spacing w:before="120" w:after="120" w:line="240" w:lineRule="atLeast"/>
        <w:ind w:left="720"/>
        <w:rPr>
          <w:rFonts w:ascii="Arial" w:hAnsi="Arial" w:cs="Arial"/>
          <w:b/>
          <w:spacing w:val="0"/>
        </w:rPr>
      </w:pPr>
      <w:bookmarkStart w:id="2" w:name="_Ref76814539"/>
      <w:r w:rsidRPr="00474639">
        <w:rPr>
          <w:rFonts w:ascii="Arial" w:hAnsi="Arial" w:cs="Arial"/>
          <w:spacing w:val="0"/>
          <w:lang w:val="en-ZA"/>
        </w:rPr>
        <w:t>If a party breaches any provision of this agreement and remains in breach of such provision for 5 (five) business days after written notice to that party requiring that party to rectify that breach, the aggrieved party shall be entitled (without derogating from any of its other rights or remedies under this agreement or at law), at its option</w:t>
      </w:r>
      <w:bookmarkEnd w:id="2"/>
      <w:r w:rsidRPr="00474639">
        <w:rPr>
          <w:rFonts w:ascii="Arial" w:hAnsi="Arial" w:cs="Arial"/>
          <w:spacing w:val="0"/>
        </w:rPr>
        <w:t>:</w:t>
      </w:r>
    </w:p>
    <w:p w14:paraId="50461415" w14:textId="77777777" w:rsidR="00D8067F" w:rsidRPr="00474639" w:rsidRDefault="00D8067F" w:rsidP="00D8067F">
      <w:pPr>
        <w:pStyle w:val="Numberin2"/>
        <w:numPr>
          <w:ilvl w:val="1"/>
          <w:numId w:val="3"/>
        </w:numPr>
        <w:spacing w:before="120" w:after="120" w:line="240" w:lineRule="atLeast"/>
        <w:rPr>
          <w:rFonts w:ascii="Arial" w:hAnsi="Arial" w:cs="Arial"/>
          <w:spacing w:val="0"/>
        </w:rPr>
      </w:pPr>
      <w:bookmarkStart w:id="3" w:name="_Ref481490747"/>
      <w:r w:rsidRPr="00474639">
        <w:rPr>
          <w:rFonts w:ascii="Arial" w:hAnsi="Arial" w:cs="Arial"/>
          <w:spacing w:val="0"/>
        </w:rPr>
        <w:t>to sue for immediate specific performance of any of the defaulting party's obligations under this agreement, whether or not such obligation is then due; or</w:t>
      </w:r>
      <w:bookmarkEnd w:id="3"/>
    </w:p>
    <w:p w14:paraId="2B7D445E" w14:textId="77777777" w:rsidR="00D8067F" w:rsidRPr="00474639" w:rsidRDefault="00D8067F" w:rsidP="00D8067F">
      <w:pPr>
        <w:pStyle w:val="Numberin2"/>
        <w:numPr>
          <w:ilvl w:val="1"/>
          <w:numId w:val="3"/>
        </w:numPr>
        <w:spacing w:before="120" w:after="120" w:line="240" w:lineRule="atLeast"/>
        <w:rPr>
          <w:rFonts w:ascii="Arial" w:hAnsi="Arial" w:cs="Arial"/>
          <w:snapToGrid w:val="0"/>
          <w:spacing w:val="0"/>
        </w:rPr>
      </w:pPr>
      <w:bookmarkStart w:id="4" w:name="_Ref80148850"/>
      <w:r w:rsidRPr="00474639">
        <w:rPr>
          <w:rFonts w:ascii="Arial" w:hAnsi="Arial" w:cs="Arial"/>
          <w:spacing w:val="0"/>
        </w:rPr>
        <w:t>to cancel this agreement, in which case written notice of the cancellation shall be given to the defaulting party, and the cancellation shall take effect on the giving of the notice, provided that no party shall be entitled to cancel this agreement unless the breach is a material breach</w:t>
      </w:r>
      <w:bookmarkEnd w:id="4"/>
    </w:p>
    <w:p w14:paraId="7FB4A2B6" w14:textId="77777777" w:rsidR="00D8067F" w:rsidRPr="00474639" w:rsidRDefault="00D8067F" w:rsidP="00D8067F">
      <w:pPr>
        <w:pStyle w:val="Numberin1"/>
        <w:numPr>
          <w:ilvl w:val="0"/>
          <w:numId w:val="0"/>
        </w:numPr>
        <w:spacing w:after="120" w:line="240" w:lineRule="atLeast"/>
        <w:ind w:left="720"/>
        <w:rPr>
          <w:rFonts w:ascii="Arial" w:hAnsi="Arial" w:cs="Arial"/>
          <w:snapToGrid w:val="0"/>
          <w:spacing w:val="0"/>
        </w:rPr>
      </w:pPr>
      <w:r w:rsidRPr="00474639">
        <w:rPr>
          <w:rFonts w:ascii="Arial" w:hAnsi="Arial" w:cs="Arial"/>
          <w:spacing w:val="0"/>
        </w:rPr>
        <w:t>and in either event, the aggrieved party shall be entitled to claim any damages it has suffered, provided that any such damages shall sound in money and shall be payable in cash.</w:t>
      </w:r>
    </w:p>
    <w:p w14:paraId="4FD314C8" w14:textId="77777777" w:rsidR="00D8067F" w:rsidRPr="00474639" w:rsidRDefault="00D8067F" w:rsidP="00D8067F">
      <w:pPr>
        <w:pStyle w:val="Numberin2"/>
        <w:keepNext/>
        <w:numPr>
          <w:ilvl w:val="1"/>
          <w:numId w:val="3"/>
        </w:numPr>
        <w:tabs>
          <w:tab w:val="num" w:pos="3600"/>
        </w:tabs>
        <w:spacing w:before="120" w:after="120" w:line="240" w:lineRule="atLeast"/>
        <w:rPr>
          <w:rFonts w:ascii="Arial" w:hAnsi="Arial" w:cs="Arial"/>
          <w:spacing w:val="0"/>
        </w:rPr>
      </w:pPr>
      <w:r w:rsidRPr="00474639">
        <w:rPr>
          <w:rFonts w:ascii="Arial" w:hAnsi="Arial" w:cs="Arial"/>
          <w:spacing w:val="0"/>
        </w:rPr>
        <w:t xml:space="preserve">The parties both agree that in no circumstance will either party publicize the dispute on any public platform, including social media. The parties understand that any publicity of </w:t>
      </w:r>
      <w:r w:rsidRPr="00474639">
        <w:rPr>
          <w:rFonts w:ascii="Arial" w:hAnsi="Arial" w:cs="Arial"/>
          <w:spacing w:val="0"/>
        </w:rPr>
        <w:lastRenderedPageBreak/>
        <w:t>this nature can cause serious damage to the other party, which damage may result in a financial claim.</w:t>
      </w:r>
    </w:p>
    <w:p w14:paraId="6FD10F73" w14:textId="77777777" w:rsidR="00D8067F" w:rsidRPr="00474639" w:rsidRDefault="00D8067F" w:rsidP="00D8067F">
      <w:pPr>
        <w:pStyle w:val="Numberin1"/>
        <w:keepNext/>
        <w:numPr>
          <w:ilvl w:val="0"/>
          <w:numId w:val="3"/>
        </w:numPr>
        <w:tabs>
          <w:tab w:val="num" w:pos="3600"/>
        </w:tabs>
        <w:spacing w:after="120" w:line="240" w:lineRule="atLeast"/>
        <w:rPr>
          <w:rFonts w:ascii="Arial" w:hAnsi="Arial" w:cs="Arial"/>
          <w:b/>
          <w:spacing w:val="0"/>
        </w:rPr>
      </w:pPr>
      <w:r w:rsidRPr="00474639">
        <w:rPr>
          <w:rFonts w:ascii="Arial" w:hAnsi="Arial" w:cs="Arial"/>
          <w:b/>
          <w:spacing w:val="0"/>
        </w:rPr>
        <w:t xml:space="preserve">NOTICES AND DOMICILIA </w:t>
      </w:r>
    </w:p>
    <w:p w14:paraId="424AA3F7" w14:textId="77777777" w:rsidR="00D8067F" w:rsidRPr="00474639" w:rsidRDefault="00D8067F" w:rsidP="00D8067F">
      <w:pPr>
        <w:pStyle w:val="ListParagraph"/>
        <w:ind w:left="709"/>
        <w:contextualSpacing w:val="0"/>
        <w:jc w:val="both"/>
        <w:rPr>
          <w:sz w:val="20"/>
          <w:szCs w:val="20"/>
        </w:rPr>
      </w:pPr>
      <w:r w:rsidRPr="00474639">
        <w:rPr>
          <w:sz w:val="20"/>
          <w:szCs w:val="20"/>
        </w:rPr>
        <w:t xml:space="preserve">Each of the parties choose </w:t>
      </w:r>
      <w:r w:rsidRPr="00474639">
        <w:rPr>
          <w:i/>
          <w:sz w:val="20"/>
          <w:szCs w:val="20"/>
        </w:rPr>
        <w:t xml:space="preserve">domicilium citandi et executandi </w:t>
      </w:r>
      <w:r w:rsidRPr="00474639">
        <w:rPr>
          <w:sz w:val="20"/>
          <w:szCs w:val="20"/>
        </w:rPr>
        <w:t>(“</w:t>
      </w:r>
      <w:r w:rsidRPr="00474639">
        <w:rPr>
          <w:b/>
          <w:i/>
          <w:sz w:val="20"/>
          <w:szCs w:val="20"/>
        </w:rPr>
        <w:t>domicilium</w:t>
      </w:r>
      <w:r w:rsidRPr="00474639">
        <w:rPr>
          <w:sz w:val="20"/>
          <w:szCs w:val="20"/>
        </w:rPr>
        <w:t>”) for the purposes of the giving of any notice, the payment of any sum, the serving of any process and for any other purposes as being:</w:t>
      </w:r>
    </w:p>
    <w:p w14:paraId="448117DE" w14:textId="77777777" w:rsidR="00D8067F" w:rsidRPr="00474639" w:rsidRDefault="00D8067F" w:rsidP="00D8067F">
      <w:pPr>
        <w:pStyle w:val="Numberin2"/>
        <w:keepNext/>
        <w:numPr>
          <w:ilvl w:val="1"/>
          <w:numId w:val="3"/>
        </w:numPr>
        <w:spacing w:before="120" w:after="120" w:line="240" w:lineRule="atLeast"/>
        <w:rPr>
          <w:rFonts w:ascii="Arial" w:hAnsi="Arial" w:cs="Arial"/>
          <w:spacing w:val="0"/>
        </w:rPr>
      </w:pPr>
      <w:r>
        <w:rPr>
          <w:rFonts w:ascii="Arial" w:hAnsi="Arial" w:cs="Arial"/>
          <w:spacing w:val="0"/>
        </w:rPr>
        <w:t>in the case of Banyak Surf Adventure</w:t>
      </w:r>
      <w:r w:rsidRPr="00474639">
        <w:rPr>
          <w:rFonts w:ascii="Arial" w:hAnsi="Arial" w:cs="Arial"/>
          <w:spacing w:val="0"/>
        </w:rPr>
        <w:t xml:space="preserve">, at </w:t>
      </w:r>
    </w:p>
    <w:tbl>
      <w:tblPr>
        <w:tblpPr w:leftFromText="181" w:rightFromText="181" w:vertAnchor="text" w:horzAnchor="page" w:tblpX="24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3"/>
        <w:gridCol w:w="3956"/>
      </w:tblGrid>
      <w:tr w:rsidR="00D8067F" w:rsidRPr="00474639" w14:paraId="62387B5F" w14:textId="77777777" w:rsidTr="00146F15">
        <w:trPr>
          <w:trHeight w:val="263"/>
        </w:trPr>
        <w:tc>
          <w:tcPr>
            <w:tcW w:w="4093" w:type="dxa"/>
          </w:tcPr>
          <w:p w14:paraId="277D7106" w14:textId="77777777" w:rsidR="00D8067F" w:rsidRPr="00474639" w:rsidRDefault="00D8067F" w:rsidP="00146F15">
            <w:pPr>
              <w:pStyle w:val="LevelN1"/>
              <w:numPr>
                <w:ilvl w:val="0"/>
                <w:numId w:val="0"/>
              </w:numPr>
              <w:spacing w:before="120" w:after="120" w:line="240" w:lineRule="atLeast"/>
              <w:jc w:val="both"/>
              <w:rPr>
                <w:rFonts w:ascii="Arial" w:hAnsi="Arial" w:cs="Arial"/>
                <w:sz w:val="20"/>
                <w:szCs w:val="20"/>
              </w:rPr>
            </w:pPr>
            <w:r w:rsidRPr="00474639">
              <w:rPr>
                <w:rFonts w:ascii="Arial" w:hAnsi="Arial" w:cs="Arial"/>
                <w:b/>
                <w:bCs/>
                <w:sz w:val="20"/>
                <w:szCs w:val="20"/>
              </w:rPr>
              <w:t>Email</w:t>
            </w:r>
          </w:p>
        </w:tc>
        <w:tc>
          <w:tcPr>
            <w:tcW w:w="3956" w:type="dxa"/>
          </w:tcPr>
          <w:p w14:paraId="1265B0B3" w14:textId="77777777" w:rsidR="00D8067F" w:rsidRPr="00474639" w:rsidRDefault="00D8067F" w:rsidP="00146F15">
            <w:pPr>
              <w:pStyle w:val="LevelN1"/>
              <w:numPr>
                <w:ilvl w:val="0"/>
                <w:numId w:val="0"/>
              </w:numPr>
              <w:spacing w:before="120" w:after="120" w:line="240" w:lineRule="atLeast"/>
              <w:jc w:val="both"/>
              <w:rPr>
                <w:rFonts w:ascii="Arial" w:hAnsi="Arial" w:cs="Arial"/>
                <w:sz w:val="20"/>
                <w:szCs w:val="20"/>
              </w:rPr>
            </w:pPr>
            <w:r w:rsidRPr="00474639">
              <w:rPr>
                <w:rFonts w:ascii="Arial" w:hAnsi="Arial" w:cs="Arial"/>
                <w:b/>
                <w:bCs/>
                <w:sz w:val="20"/>
                <w:szCs w:val="20"/>
              </w:rPr>
              <w:t>Physical Address</w:t>
            </w:r>
          </w:p>
        </w:tc>
      </w:tr>
      <w:tr w:rsidR="00D8067F" w:rsidRPr="00474639" w14:paraId="6C8FB14C" w14:textId="77777777" w:rsidTr="00146F15">
        <w:trPr>
          <w:trHeight w:val="633"/>
        </w:trPr>
        <w:tc>
          <w:tcPr>
            <w:tcW w:w="4093" w:type="dxa"/>
          </w:tcPr>
          <w:p w14:paraId="2BE1DC21" w14:textId="77777777" w:rsidR="00D8067F" w:rsidRPr="00474639" w:rsidRDefault="00D8067F" w:rsidP="00146F15">
            <w:pPr>
              <w:pStyle w:val="LevelN1"/>
              <w:numPr>
                <w:ilvl w:val="0"/>
                <w:numId w:val="0"/>
              </w:numPr>
              <w:spacing w:before="120" w:after="120" w:line="240" w:lineRule="atLeast"/>
              <w:jc w:val="both"/>
              <w:rPr>
                <w:rFonts w:ascii="Arial" w:hAnsi="Arial" w:cs="Arial"/>
                <w:sz w:val="20"/>
                <w:szCs w:val="20"/>
              </w:rPr>
            </w:pPr>
            <w:r>
              <w:rPr>
                <w:rFonts w:ascii="Arial" w:hAnsi="Arial" w:cs="Arial"/>
                <w:sz w:val="20"/>
                <w:szCs w:val="20"/>
              </w:rPr>
              <w:t>[</w:t>
            </w:r>
            <w:r>
              <w:rPr>
                <w:rFonts w:ascii="Arial" w:hAnsi="Arial" w:cs="Arial"/>
                <w:b/>
                <w:sz w:val="20"/>
                <w:szCs w:val="20"/>
              </w:rPr>
              <w:t>b</w:t>
            </w:r>
            <w:r>
              <w:rPr>
                <w:rFonts w:cs="Arial"/>
                <w:b/>
                <w:sz w:val="20"/>
                <w:szCs w:val="20"/>
              </w:rPr>
              <w:t>anyaksurfadventure@gmail.com</w:t>
            </w:r>
            <w:r>
              <w:rPr>
                <w:rFonts w:ascii="Arial" w:hAnsi="Arial" w:cs="Arial"/>
                <w:sz w:val="20"/>
                <w:szCs w:val="20"/>
              </w:rPr>
              <w:t>]</w:t>
            </w:r>
          </w:p>
        </w:tc>
        <w:tc>
          <w:tcPr>
            <w:tcW w:w="3956" w:type="dxa"/>
          </w:tcPr>
          <w:p w14:paraId="12C6B80E" w14:textId="77777777" w:rsidR="00D8067F" w:rsidRPr="00474639" w:rsidRDefault="00D8067F" w:rsidP="00146F15">
            <w:pPr>
              <w:pStyle w:val="LevelN1"/>
              <w:numPr>
                <w:ilvl w:val="0"/>
                <w:numId w:val="0"/>
              </w:numPr>
              <w:spacing w:before="120" w:after="120" w:line="240" w:lineRule="atLeast"/>
              <w:rPr>
                <w:rFonts w:ascii="Arial" w:hAnsi="Arial" w:cs="Arial"/>
                <w:sz w:val="20"/>
                <w:szCs w:val="20"/>
              </w:rPr>
            </w:pPr>
            <w:r>
              <w:rPr>
                <w:rFonts w:ascii="Arial" w:hAnsi="Arial" w:cs="Arial"/>
                <w:sz w:val="20"/>
                <w:szCs w:val="20"/>
              </w:rPr>
              <w:t xml:space="preserve">27 Putney Road, Kenilworth, Cape Town </w:t>
            </w:r>
          </w:p>
        </w:tc>
      </w:tr>
    </w:tbl>
    <w:p w14:paraId="5F91A3FF" w14:textId="77777777" w:rsidR="00D8067F" w:rsidRPr="00474639" w:rsidRDefault="00D8067F" w:rsidP="00D8067F">
      <w:pPr>
        <w:pStyle w:val="LevelN3"/>
        <w:numPr>
          <w:ilvl w:val="0"/>
          <w:numId w:val="0"/>
        </w:numPr>
        <w:spacing w:before="120" w:after="120" w:line="240" w:lineRule="atLeast"/>
        <w:ind w:left="792"/>
        <w:jc w:val="both"/>
        <w:rPr>
          <w:rFonts w:ascii="Arial" w:hAnsi="Arial" w:cs="Arial"/>
          <w:sz w:val="20"/>
          <w:szCs w:val="20"/>
        </w:rPr>
      </w:pPr>
    </w:p>
    <w:p w14:paraId="714D6359" w14:textId="77777777" w:rsidR="00D8067F" w:rsidRPr="00474639" w:rsidRDefault="00D8067F" w:rsidP="00D8067F">
      <w:pPr>
        <w:spacing w:before="120" w:after="120" w:line="240" w:lineRule="atLeast"/>
        <w:jc w:val="both"/>
        <w:rPr>
          <w:sz w:val="20"/>
          <w:szCs w:val="20"/>
        </w:rPr>
      </w:pPr>
    </w:p>
    <w:p w14:paraId="40E934E2" w14:textId="77777777" w:rsidR="00D8067F" w:rsidRDefault="00D8067F" w:rsidP="00D8067F">
      <w:pPr>
        <w:pStyle w:val="Numberin2"/>
        <w:numPr>
          <w:ilvl w:val="0"/>
          <w:numId w:val="0"/>
        </w:numPr>
        <w:spacing w:before="120" w:after="120" w:line="240" w:lineRule="atLeast"/>
        <w:ind w:left="1656"/>
        <w:rPr>
          <w:rFonts w:ascii="Arial" w:hAnsi="Arial" w:cs="Arial"/>
          <w:spacing w:val="0"/>
        </w:rPr>
      </w:pPr>
    </w:p>
    <w:p w14:paraId="4D9E9D24" w14:textId="77777777" w:rsidR="00D8067F" w:rsidRPr="00474639" w:rsidRDefault="00D8067F" w:rsidP="00D8067F">
      <w:pPr>
        <w:pStyle w:val="Numberin2"/>
        <w:numPr>
          <w:ilvl w:val="1"/>
          <w:numId w:val="3"/>
        </w:numPr>
        <w:spacing w:before="120" w:after="120" w:line="240" w:lineRule="atLeast"/>
        <w:rPr>
          <w:rFonts w:ascii="Arial" w:hAnsi="Arial" w:cs="Arial"/>
          <w:spacing w:val="0"/>
        </w:rPr>
      </w:pPr>
      <w:r w:rsidRPr="00474639">
        <w:rPr>
          <w:rFonts w:ascii="Arial" w:hAnsi="Arial" w:cs="Arial"/>
          <w:spacing w:val="0"/>
        </w:rPr>
        <w:t xml:space="preserve">in the </w:t>
      </w:r>
      <w:r>
        <w:rPr>
          <w:rFonts w:ascii="Arial" w:hAnsi="Arial" w:cs="Arial"/>
          <w:spacing w:val="0"/>
        </w:rPr>
        <w:t>Participant</w:t>
      </w:r>
      <w:r w:rsidRPr="00474639">
        <w:rPr>
          <w:rFonts w:ascii="Arial" w:hAnsi="Arial" w:cs="Arial"/>
          <w:spacing w:val="0"/>
        </w:rPr>
        <w:t>’s case, at the e-mail and physical address provided by y</w:t>
      </w:r>
      <w:r>
        <w:rPr>
          <w:rFonts w:ascii="Arial" w:hAnsi="Arial" w:cs="Arial"/>
          <w:spacing w:val="0"/>
        </w:rPr>
        <w:t>ou to Banyak Surf Adventure in the booking</w:t>
      </w:r>
      <w:r w:rsidRPr="00474639">
        <w:rPr>
          <w:rFonts w:ascii="Arial" w:hAnsi="Arial" w:cs="Arial"/>
          <w:spacing w:val="0"/>
        </w:rPr>
        <w:t xml:space="preserve"> process.</w:t>
      </w:r>
    </w:p>
    <w:p w14:paraId="58FF3C27" w14:textId="77777777" w:rsidR="00D8067F" w:rsidRPr="00474639" w:rsidRDefault="00D8067F" w:rsidP="00D8067F">
      <w:pPr>
        <w:pStyle w:val="Numberin1"/>
        <w:keepNext/>
        <w:numPr>
          <w:ilvl w:val="0"/>
          <w:numId w:val="3"/>
        </w:numPr>
        <w:tabs>
          <w:tab w:val="num" w:pos="3600"/>
        </w:tabs>
        <w:spacing w:after="120" w:line="240" w:lineRule="atLeast"/>
        <w:rPr>
          <w:rFonts w:ascii="Arial" w:hAnsi="Arial" w:cs="Arial"/>
          <w:spacing w:val="0"/>
        </w:rPr>
      </w:pPr>
      <w:r w:rsidRPr="00474639">
        <w:rPr>
          <w:rFonts w:ascii="Arial" w:hAnsi="Arial" w:cs="Arial"/>
          <w:b/>
          <w:spacing w:val="0"/>
        </w:rPr>
        <w:t>GENERAL</w:t>
      </w:r>
    </w:p>
    <w:p w14:paraId="52B38859" w14:textId="77777777" w:rsidR="00D8067F" w:rsidRPr="00474639" w:rsidRDefault="00D8067F" w:rsidP="00D8067F">
      <w:pPr>
        <w:pStyle w:val="Numberin2"/>
        <w:numPr>
          <w:ilvl w:val="1"/>
          <w:numId w:val="3"/>
        </w:numPr>
        <w:spacing w:before="120" w:after="120" w:line="240" w:lineRule="atLeast"/>
        <w:rPr>
          <w:rFonts w:ascii="Arial" w:hAnsi="Arial" w:cs="Arial"/>
          <w:spacing w:val="0"/>
        </w:rPr>
      </w:pPr>
      <w:r w:rsidRPr="00474639">
        <w:rPr>
          <w:rStyle w:val="Bold"/>
          <w:rFonts w:ascii="Arial" w:hAnsi="Arial" w:cs="Arial"/>
          <w:color w:val="000000"/>
          <w:spacing w:val="0"/>
        </w:rPr>
        <w:t xml:space="preserve">Survival of Rights, Duties and Obligations: </w:t>
      </w:r>
      <w:r w:rsidRPr="00474639">
        <w:rPr>
          <w:rFonts w:ascii="Arial" w:hAnsi="Arial" w:cs="Arial"/>
          <w:spacing w:val="0"/>
        </w:rPr>
        <w:t>Termination of this agreement for any cause whatsoever shall not release either party from any liability which at the time of termination has already accrued to the other or which thereafter may accrue in respect of any act or omission prior to such termination.</w:t>
      </w:r>
      <w:bookmarkStart w:id="5" w:name="_Ref116998186"/>
    </w:p>
    <w:p w14:paraId="4C82928D" w14:textId="77777777" w:rsidR="00D8067F" w:rsidRPr="00474639" w:rsidRDefault="00D8067F" w:rsidP="00D8067F">
      <w:pPr>
        <w:pStyle w:val="Numberin2"/>
        <w:numPr>
          <w:ilvl w:val="1"/>
          <w:numId w:val="3"/>
        </w:numPr>
        <w:spacing w:before="120" w:after="120" w:line="240" w:lineRule="atLeast"/>
        <w:rPr>
          <w:rFonts w:ascii="Arial" w:hAnsi="Arial" w:cs="Arial"/>
          <w:color w:val="000000"/>
          <w:spacing w:val="0"/>
        </w:rPr>
      </w:pPr>
      <w:bookmarkStart w:id="6" w:name="_Ref50597694"/>
      <w:r w:rsidRPr="00474639">
        <w:rPr>
          <w:rStyle w:val="Bold"/>
          <w:rFonts w:ascii="Arial" w:hAnsi="Arial" w:cs="Arial"/>
          <w:color w:val="000000"/>
          <w:spacing w:val="0"/>
        </w:rPr>
        <w:t>Variation</w:t>
      </w:r>
      <w:bookmarkEnd w:id="5"/>
      <w:r w:rsidRPr="00474639">
        <w:rPr>
          <w:rStyle w:val="Bold"/>
          <w:rFonts w:ascii="Arial" w:hAnsi="Arial" w:cs="Arial"/>
          <w:color w:val="000000"/>
          <w:spacing w:val="0"/>
        </w:rPr>
        <w:t xml:space="preserve"> of this Agreement: </w:t>
      </w:r>
      <w:r w:rsidRPr="00474639">
        <w:rPr>
          <w:rFonts w:ascii="Arial" w:hAnsi="Arial" w:cs="Arial"/>
          <w:spacing w:val="0"/>
        </w:rPr>
        <w:t>No alteration, consensual cancellation, variation of, or addition to this agreement shall be of any force or effect unless reduced to writing and signed by both parties.</w:t>
      </w:r>
      <w:bookmarkEnd w:id="6"/>
      <w:r w:rsidRPr="00474639">
        <w:rPr>
          <w:rFonts w:ascii="Arial" w:hAnsi="Arial" w:cs="Arial"/>
          <w:color w:val="000000"/>
          <w:spacing w:val="0"/>
        </w:rPr>
        <w:t xml:space="preserve"> </w:t>
      </w:r>
    </w:p>
    <w:p w14:paraId="483D0B5B" w14:textId="77777777" w:rsidR="00D8067F" w:rsidRPr="00474639" w:rsidRDefault="00D8067F" w:rsidP="00D8067F">
      <w:pPr>
        <w:pStyle w:val="Numberin2"/>
        <w:numPr>
          <w:ilvl w:val="1"/>
          <w:numId w:val="3"/>
        </w:numPr>
        <w:spacing w:before="120" w:after="120" w:line="240" w:lineRule="atLeast"/>
        <w:rPr>
          <w:rStyle w:val="Bold"/>
          <w:rFonts w:ascii="Arial" w:hAnsi="Arial" w:cs="Arial"/>
          <w:b w:val="0"/>
          <w:color w:val="000000"/>
          <w:spacing w:val="0"/>
        </w:rPr>
      </w:pPr>
      <w:r w:rsidRPr="00474639">
        <w:rPr>
          <w:rStyle w:val="Bold"/>
          <w:rFonts w:ascii="Arial" w:hAnsi="Arial" w:cs="Arial"/>
          <w:color w:val="000000"/>
          <w:spacing w:val="0"/>
        </w:rPr>
        <w:t xml:space="preserve">Severability: </w:t>
      </w:r>
      <w:r w:rsidRPr="00474639">
        <w:rPr>
          <w:rFonts w:ascii="Arial" w:hAnsi="Arial" w:cs="Arial"/>
          <w:spacing w:val="0"/>
        </w:rPr>
        <w:t>Each sentence, paragraph, term, clause and provision of these Terms and any portion thereof shall be considered severable and if, for any reason, any such sentence, paragraph, term, clause or provision is held to be invalid, contrary to, or in conflict with any applicable present or future law or regulation (including, without limitation legislation and any regulations thereto) or in terms of a final, binding judgment issued by any court, it shall to that extent be deemed not to form part hereof and shall not impair the operation of, or have any effect upon such other sentence, paragraph, term, clause or provision hereof as may otherwise remain valid or intelligible, which shall continue to be given full force and effect and bind the parties hereto.</w:t>
      </w:r>
    </w:p>
    <w:p w14:paraId="68E97D9E" w14:textId="77777777" w:rsidR="00D8067F" w:rsidRPr="00474639" w:rsidRDefault="00D8067F" w:rsidP="00D8067F">
      <w:pPr>
        <w:pStyle w:val="Numberin2"/>
        <w:numPr>
          <w:ilvl w:val="1"/>
          <w:numId w:val="3"/>
        </w:numPr>
        <w:spacing w:before="120" w:after="120" w:line="240" w:lineRule="atLeast"/>
        <w:rPr>
          <w:rFonts w:ascii="Arial" w:hAnsi="Arial" w:cs="Arial"/>
          <w:color w:val="000000"/>
          <w:spacing w:val="0"/>
        </w:rPr>
      </w:pPr>
      <w:r w:rsidRPr="00474639">
        <w:rPr>
          <w:rStyle w:val="Bold"/>
          <w:rFonts w:ascii="Arial" w:hAnsi="Arial" w:cs="Arial"/>
          <w:color w:val="000000"/>
          <w:spacing w:val="0"/>
        </w:rPr>
        <w:t xml:space="preserve">Governing law: </w:t>
      </w:r>
      <w:r w:rsidRPr="00474639">
        <w:rPr>
          <w:rFonts w:ascii="Arial" w:hAnsi="Arial" w:cs="Arial"/>
          <w:spacing w:val="0"/>
        </w:rPr>
        <w:t>This agreement shall be governed by and interpreted in</w:t>
      </w:r>
      <w:r>
        <w:rPr>
          <w:rFonts w:ascii="Arial" w:hAnsi="Arial" w:cs="Arial"/>
          <w:spacing w:val="0"/>
        </w:rPr>
        <w:t xml:space="preserve"> accordance with the law of England</w:t>
      </w:r>
      <w:r w:rsidRPr="00474639">
        <w:rPr>
          <w:rFonts w:ascii="Arial" w:hAnsi="Arial" w:cs="Arial"/>
          <w:spacing w:val="0"/>
        </w:rPr>
        <w:t>. All disputes, actions and other matters in connection with this agreement shall be determined in accordance with such law.</w:t>
      </w:r>
    </w:p>
    <w:p w14:paraId="60851540" w14:textId="77777777" w:rsidR="00D8067F" w:rsidRDefault="00D8067F" w:rsidP="00D8067F">
      <w:pPr>
        <w:pStyle w:val="Numberin2"/>
        <w:numPr>
          <w:ilvl w:val="1"/>
          <w:numId w:val="3"/>
        </w:numPr>
        <w:tabs>
          <w:tab w:val="num" w:pos="3600"/>
        </w:tabs>
        <w:spacing w:before="120" w:after="120" w:line="240" w:lineRule="atLeast"/>
        <w:rPr>
          <w:rFonts w:ascii="Arial" w:hAnsi="Arial" w:cs="Arial"/>
          <w:snapToGrid w:val="0"/>
          <w:spacing w:val="0"/>
        </w:rPr>
      </w:pPr>
      <w:r w:rsidRPr="00474639">
        <w:rPr>
          <w:rFonts w:ascii="Arial" w:hAnsi="Arial" w:cs="Arial"/>
          <w:b/>
          <w:snapToGrid w:val="0"/>
          <w:spacing w:val="0"/>
        </w:rPr>
        <w:t xml:space="preserve">Cumulative Rights and Remedies: </w:t>
      </w:r>
      <w:r w:rsidRPr="00474639">
        <w:rPr>
          <w:rFonts w:ascii="Arial" w:hAnsi="Arial" w:cs="Arial"/>
          <w:snapToGrid w:val="0"/>
          <w:spacing w:val="0"/>
        </w:rPr>
        <w:t>The rights and remedies of the parties under this agreement are cumulative and in addition to any rights and remedies provided by law.</w:t>
      </w:r>
    </w:p>
    <w:p w14:paraId="6C8D25F1" w14:textId="77777777" w:rsidR="00D8067F" w:rsidRDefault="00D8067F" w:rsidP="00D8067F">
      <w:pPr>
        <w:pStyle w:val="Numberin1"/>
        <w:numPr>
          <w:ilvl w:val="0"/>
          <w:numId w:val="0"/>
        </w:numPr>
        <w:spacing w:after="120" w:line="240" w:lineRule="atLeast"/>
        <w:ind w:left="720" w:hanging="720"/>
      </w:pPr>
    </w:p>
    <w:p w14:paraId="7DF58BC1" w14:textId="77777777" w:rsidR="00D8067F" w:rsidRDefault="00D8067F" w:rsidP="00D8067F">
      <w:pPr>
        <w:pStyle w:val="Numberin1"/>
        <w:numPr>
          <w:ilvl w:val="0"/>
          <w:numId w:val="0"/>
        </w:numPr>
        <w:spacing w:after="120" w:line="240" w:lineRule="atLeast"/>
        <w:ind w:left="720" w:hanging="720"/>
      </w:pPr>
    </w:p>
    <w:p w14:paraId="4FFF5908" w14:textId="77777777" w:rsidR="00D8067F" w:rsidRDefault="00D8067F" w:rsidP="00D8067F">
      <w:pPr>
        <w:pStyle w:val="Numberin1"/>
        <w:numPr>
          <w:ilvl w:val="0"/>
          <w:numId w:val="0"/>
        </w:numPr>
        <w:spacing w:after="120" w:line="240" w:lineRule="atLeast"/>
        <w:ind w:left="720" w:hanging="720"/>
      </w:pPr>
    </w:p>
    <w:p w14:paraId="120773BB" w14:textId="77777777" w:rsidR="00D8067F" w:rsidRPr="000246A7" w:rsidRDefault="00D8067F" w:rsidP="00D8067F">
      <w:pPr>
        <w:spacing w:before="120" w:after="120" w:line="240" w:lineRule="atLeast"/>
        <w:jc w:val="both"/>
        <w:rPr>
          <w:b/>
          <w:sz w:val="20"/>
        </w:rPr>
      </w:pPr>
      <w:r w:rsidRPr="000246A7">
        <w:rPr>
          <w:b/>
          <w:sz w:val="20"/>
        </w:rPr>
        <w:t xml:space="preserve">I acknowledge that I have read and understood </w:t>
      </w:r>
      <w:r>
        <w:rPr>
          <w:b/>
          <w:sz w:val="20"/>
        </w:rPr>
        <w:t>the Terms</w:t>
      </w:r>
      <w:r w:rsidRPr="000246A7">
        <w:rPr>
          <w:b/>
          <w:sz w:val="20"/>
        </w:rPr>
        <w:t xml:space="preserve"> and agree to be bound by the terms of same.</w:t>
      </w:r>
    </w:p>
    <w:p w14:paraId="42EF8F05" w14:textId="77777777" w:rsidR="00D8067F" w:rsidRPr="000246A7" w:rsidRDefault="00D8067F" w:rsidP="00D8067F">
      <w:pPr>
        <w:spacing w:before="120" w:after="120" w:line="240" w:lineRule="atLeast"/>
        <w:ind w:left="1224" w:hanging="864"/>
        <w:jc w:val="both"/>
        <w:rPr>
          <w:rFonts w:eastAsia="Times New Roman"/>
          <w:sz w:val="20"/>
          <w:szCs w:val="20"/>
        </w:rPr>
      </w:pPr>
    </w:p>
    <w:p w14:paraId="7B4E9498" w14:textId="77777777" w:rsidR="00D8067F" w:rsidRPr="000246A7" w:rsidRDefault="00D8067F" w:rsidP="00D8067F">
      <w:pPr>
        <w:pStyle w:val="Numberin1"/>
        <w:numPr>
          <w:ilvl w:val="0"/>
          <w:numId w:val="0"/>
        </w:numPr>
        <w:tabs>
          <w:tab w:val="left" w:pos="720"/>
        </w:tabs>
        <w:spacing w:after="120" w:line="240" w:lineRule="atLeast"/>
        <w:rPr>
          <w:rFonts w:ascii="Arial" w:hAnsi="Arial" w:cs="Arial"/>
          <w:spacing w:val="0"/>
        </w:rPr>
      </w:pPr>
      <w:r w:rsidRPr="000246A7">
        <w:rPr>
          <w:rFonts w:ascii="Arial" w:hAnsi="Arial" w:cs="Arial"/>
          <w:spacing w:val="0"/>
        </w:rPr>
        <w:t>Signed at _____________________ on the _____ day of ________________________ 20</w:t>
      </w:r>
      <w:r>
        <w:rPr>
          <w:rFonts w:ascii="Arial" w:hAnsi="Arial" w:cs="Arial"/>
          <w:spacing w:val="0"/>
        </w:rPr>
        <w:t>____</w:t>
      </w:r>
    </w:p>
    <w:p w14:paraId="10A78CFF" w14:textId="77777777" w:rsidR="00D8067F" w:rsidRPr="000246A7" w:rsidRDefault="00D8067F" w:rsidP="00D8067F">
      <w:pPr>
        <w:pStyle w:val="Numberin1"/>
        <w:numPr>
          <w:ilvl w:val="0"/>
          <w:numId w:val="0"/>
        </w:numPr>
        <w:tabs>
          <w:tab w:val="left" w:pos="720"/>
        </w:tabs>
        <w:spacing w:after="120" w:line="240" w:lineRule="atLeast"/>
        <w:ind w:left="5760" w:hanging="720"/>
        <w:rPr>
          <w:rFonts w:ascii="Arial" w:hAnsi="Arial" w:cs="Arial"/>
          <w:spacing w:val="0"/>
        </w:rPr>
      </w:pPr>
    </w:p>
    <w:p w14:paraId="06D8DD32" w14:textId="77777777" w:rsidR="00D8067F" w:rsidRPr="000246A7" w:rsidRDefault="00D8067F" w:rsidP="00D8067F">
      <w:pPr>
        <w:pStyle w:val="Numberin1"/>
        <w:numPr>
          <w:ilvl w:val="0"/>
          <w:numId w:val="0"/>
        </w:numPr>
        <w:tabs>
          <w:tab w:val="left" w:pos="720"/>
        </w:tabs>
        <w:spacing w:after="120" w:line="240" w:lineRule="atLeast"/>
        <w:ind w:left="720" w:hanging="720"/>
        <w:jc w:val="left"/>
        <w:rPr>
          <w:rFonts w:ascii="Arial" w:hAnsi="Arial" w:cs="Arial"/>
          <w:spacing w:val="0"/>
        </w:rPr>
      </w:pPr>
      <w:r w:rsidRPr="000246A7">
        <w:rPr>
          <w:rFonts w:ascii="Arial" w:hAnsi="Arial" w:cs="Arial"/>
          <w:spacing w:val="0"/>
        </w:rPr>
        <w:t>__________________________________________</w:t>
      </w:r>
    </w:p>
    <w:p w14:paraId="48AA7060" w14:textId="77777777" w:rsidR="00D8067F" w:rsidRPr="000246A7" w:rsidRDefault="00D8067F" w:rsidP="00D8067F">
      <w:pPr>
        <w:pStyle w:val="Numberin1"/>
        <w:numPr>
          <w:ilvl w:val="0"/>
          <w:numId w:val="0"/>
        </w:numPr>
        <w:tabs>
          <w:tab w:val="left" w:pos="720"/>
        </w:tabs>
        <w:spacing w:after="120" w:line="240" w:lineRule="atLeast"/>
        <w:ind w:left="720" w:hanging="720"/>
        <w:jc w:val="left"/>
        <w:rPr>
          <w:rFonts w:ascii="Arial" w:hAnsi="Arial" w:cs="Arial"/>
          <w:b/>
          <w:spacing w:val="0"/>
        </w:rPr>
      </w:pPr>
      <w:r w:rsidRPr="000246A7">
        <w:rPr>
          <w:rFonts w:ascii="Arial" w:hAnsi="Arial" w:cs="Arial"/>
          <w:b/>
          <w:spacing w:val="0"/>
        </w:rPr>
        <w:t>THE PARTICIPANT</w:t>
      </w:r>
    </w:p>
    <w:p w14:paraId="4DA5E8F8" w14:textId="77777777" w:rsidR="00D8067F" w:rsidRPr="000246A7" w:rsidRDefault="00D8067F" w:rsidP="00D8067F">
      <w:pPr>
        <w:widowControl w:val="0"/>
        <w:spacing w:before="120" w:after="120" w:line="240" w:lineRule="atLeast"/>
        <w:jc w:val="both"/>
        <w:rPr>
          <w:sz w:val="20"/>
        </w:rPr>
      </w:pPr>
      <w:r w:rsidRPr="000246A7">
        <w:rPr>
          <w:sz w:val="20"/>
        </w:rPr>
        <w:t>who warrants that s/he is duly authorised thereto.</w:t>
      </w:r>
    </w:p>
    <w:p w14:paraId="70E7409E" w14:textId="77777777" w:rsidR="00D8067F" w:rsidRDefault="00D8067F" w:rsidP="00D8067F">
      <w:pPr>
        <w:pStyle w:val="Numberin1"/>
        <w:numPr>
          <w:ilvl w:val="0"/>
          <w:numId w:val="0"/>
        </w:numPr>
        <w:spacing w:after="120" w:line="240" w:lineRule="atLeast"/>
      </w:pPr>
    </w:p>
    <w:p w14:paraId="72A6D506" w14:textId="77777777" w:rsidR="00D8067F" w:rsidRPr="00402D5C" w:rsidRDefault="00D8067F" w:rsidP="00D8067F">
      <w:pPr>
        <w:pStyle w:val="Numberin1"/>
        <w:numPr>
          <w:ilvl w:val="0"/>
          <w:numId w:val="0"/>
        </w:numPr>
        <w:spacing w:after="120" w:line="240" w:lineRule="atLeast"/>
        <w:ind w:left="720" w:hanging="720"/>
        <w:rPr>
          <w:snapToGrid w:val="0"/>
        </w:rPr>
      </w:pPr>
    </w:p>
    <w:p w14:paraId="53F5CE7D" w14:textId="77777777" w:rsidR="00D8067F" w:rsidRPr="00855DA2" w:rsidRDefault="00D8067F" w:rsidP="00A84559">
      <w:pPr>
        <w:widowControl w:val="0"/>
        <w:spacing w:before="120" w:after="120" w:line="240" w:lineRule="atLeast"/>
        <w:jc w:val="both"/>
        <w:rPr>
          <w:sz w:val="20"/>
        </w:rPr>
      </w:pPr>
    </w:p>
    <w:sectPr w:rsidR="00D8067F" w:rsidRPr="00855DA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3CC5B" w14:textId="77777777" w:rsidR="00061A53" w:rsidRDefault="00061A53">
      <w:pPr>
        <w:spacing w:line="240" w:lineRule="auto"/>
      </w:pPr>
      <w:r>
        <w:separator/>
      </w:r>
    </w:p>
  </w:endnote>
  <w:endnote w:type="continuationSeparator" w:id="0">
    <w:p w14:paraId="620F5C09" w14:textId="77777777" w:rsidR="00061A53" w:rsidRDefault="00061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vantGarde Bk BT">
    <w:altName w:val="Times New Roman"/>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2ED9" w14:textId="77777777" w:rsidR="00963B4B" w:rsidRDefault="00963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6E43" w14:textId="77777777" w:rsidR="00963B4B" w:rsidRDefault="00963B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71BD" w14:textId="77777777" w:rsidR="00963B4B" w:rsidRDefault="00963B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52A8" w14:textId="77777777" w:rsidR="00061A53" w:rsidRDefault="00061A53">
      <w:pPr>
        <w:spacing w:line="240" w:lineRule="auto"/>
      </w:pPr>
      <w:r>
        <w:separator/>
      </w:r>
    </w:p>
  </w:footnote>
  <w:footnote w:type="continuationSeparator" w:id="0">
    <w:p w14:paraId="6A56B55A" w14:textId="77777777" w:rsidR="00061A53" w:rsidRDefault="00061A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EC601" w14:textId="77777777" w:rsidR="00963B4B" w:rsidRDefault="00963B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49B2" w14:textId="77777777" w:rsidR="0071334C" w:rsidRDefault="007133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E651" w14:textId="77777777" w:rsidR="00963B4B" w:rsidRDefault="0096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77FDF"/>
    <w:multiLevelType w:val="multilevel"/>
    <w:tmpl w:val="3B58EA5A"/>
    <w:lvl w:ilvl="0">
      <w:start w:val="1"/>
      <w:numFmt w:val="decimal"/>
      <w:pStyle w:val="LevelN1"/>
      <w:lvlText w:val="%1."/>
      <w:lvlJc w:val="left"/>
      <w:pPr>
        <w:tabs>
          <w:tab w:val="num" w:pos="851"/>
        </w:tabs>
        <w:ind w:left="851" w:hanging="851"/>
      </w:pPr>
      <w:rPr>
        <w:rFonts w:hint="default"/>
        <w:b w:val="0"/>
      </w:rPr>
    </w:lvl>
    <w:lvl w:ilvl="1">
      <w:start w:val="1"/>
      <w:numFmt w:val="decimal"/>
      <w:pStyle w:val="LevelN2"/>
      <w:lvlText w:val="%1.%2"/>
      <w:lvlJc w:val="left"/>
      <w:pPr>
        <w:tabs>
          <w:tab w:val="num" w:pos="1559"/>
        </w:tabs>
        <w:ind w:left="1559" w:hanging="708"/>
      </w:pPr>
      <w:rPr>
        <w:rFonts w:asciiTheme="minorBidi" w:hAnsiTheme="minorBidi" w:cstheme="minorBidi" w:hint="default"/>
        <w:b w:val="0"/>
        <w:sz w:val="20"/>
        <w:szCs w:val="20"/>
      </w:rPr>
    </w:lvl>
    <w:lvl w:ilvl="2">
      <w:start w:val="1"/>
      <w:numFmt w:val="decimal"/>
      <w:pStyle w:val="LevelN3"/>
      <w:lvlText w:val="%1.%2.%3"/>
      <w:lvlJc w:val="left"/>
      <w:pPr>
        <w:tabs>
          <w:tab w:val="num" w:pos="2381"/>
        </w:tabs>
        <w:ind w:left="2381" w:hanging="822"/>
      </w:pPr>
    </w:lvl>
    <w:lvl w:ilvl="3">
      <w:start w:val="1"/>
      <w:numFmt w:val="decimal"/>
      <w:pStyle w:val="LevelN4"/>
      <w:lvlText w:val="%1.%2.%3.%4"/>
      <w:lvlJc w:val="left"/>
      <w:pPr>
        <w:tabs>
          <w:tab w:val="num" w:pos="3515"/>
        </w:tabs>
        <w:ind w:left="3515" w:hanging="1134"/>
      </w:pPr>
    </w:lvl>
    <w:lvl w:ilvl="4">
      <w:start w:val="1"/>
      <w:numFmt w:val="decimal"/>
      <w:pStyle w:val="LevelN5"/>
      <w:lvlText w:val="%1.%2.%3.%4.%5"/>
      <w:lvlJc w:val="left"/>
      <w:pPr>
        <w:tabs>
          <w:tab w:val="num" w:pos="4876"/>
        </w:tabs>
        <w:ind w:left="4876" w:hanging="1361"/>
      </w:pPr>
    </w:lvl>
    <w:lvl w:ilvl="5">
      <w:start w:val="1"/>
      <w:numFmt w:val="decimal"/>
      <w:pStyle w:val="LevelN6"/>
      <w:lvlText w:val="%1.%2.%3.%4.%5.%6"/>
      <w:lvlJc w:val="left"/>
      <w:pPr>
        <w:tabs>
          <w:tab w:val="num" w:pos="6316"/>
        </w:tabs>
        <w:ind w:left="6237" w:hanging="1361"/>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DEB2393"/>
    <w:multiLevelType w:val="multilevel"/>
    <w:tmpl w:val="67F21418"/>
    <w:lvl w:ilvl="0">
      <w:start w:val="1"/>
      <w:numFmt w:val="decimal"/>
      <w:pStyle w:val="Numberin1"/>
      <w:isLgl/>
      <w:lvlText w:val="%1."/>
      <w:lvlJc w:val="left"/>
      <w:pPr>
        <w:tabs>
          <w:tab w:val="num" w:pos="720"/>
        </w:tabs>
        <w:ind w:left="720" w:hanging="720"/>
      </w:pPr>
      <w:rPr>
        <w:rFonts w:ascii="Arial" w:hAnsi="Arial" w:cs="Arial" w:hint="default"/>
        <w:b w:val="0"/>
        <w:strike w:val="0"/>
        <w:dstrike w:val="0"/>
        <w:sz w:val="18"/>
        <w:szCs w:val="18"/>
        <w:u w:val="none"/>
        <w:effect w:val="none"/>
      </w:rPr>
    </w:lvl>
    <w:lvl w:ilvl="1">
      <w:start w:val="1"/>
      <w:numFmt w:val="decimal"/>
      <w:pStyle w:val="Numberin2"/>
      <w:isLgl/>
      <w:lvlText w:val="%1.%2"/>
      <w:lvlJc w:val="left"/>
      <w:pPr>
        <w:tabs>
          <w:tab w:val="num" w:pos="1656"/>
        </w:tabs>
        <w:ind w:left="1656" w:hanging="936"/>
      </w:pPr>
      <w:rPr>
        <w:b w:val="0"/>
        <w:strike w:val="0"/>
        <w:dstrike w:val="0"/>
        <w:u w:val="none"/>
        <w:effect w:val="none"/>
      </w:rPr>
    </w:lvl>
    <w:lvl w:ilvl="2">
      <w:start w:val="1"/>
      <w:numFmt w:val="decimal"/>
      <w:pStyle w:val="Numberin3"/>
      <w:isLgl/>
      <w:lvlText w:val="%1.%2.%3"/>
      <w:lvlJc w:val="left"/>
      <w:pPr>
        <w:tabs>
          <w:tab w:val="num" w:pos="2736"/>
        </w:tabs>
        <w:ind w:left="2736" w:hanging="1080"/>
      </w:pPr>
      <w:rPr>
        <w:b w:val="0"/>
        <w:strike w:val="0"/>
        <w:dstrike w:val="0"/>
        <w:u w:val="none"/>
        <w:effect w:val="none"/>
      </w:rPr>
    </w:lvl>
    <w:lvl w:ilvl="3">
      <w:start w:val="1"/>
      <w:numFmt w:val="decimal"/>
      <w:pStyle w:val="Numberin4"/>
      <w:isLgl/>
      <w:lvlText w:val="%1.%2.%3.%4"/>
      <w:lvlJc w:val="left"/>
      <w:pPr>
        <w:tabs>
          <w:tab w:val="num" w:pos="3600"/>
        </w:tabs>
        <w:ind w:left="3600" w:hanging="1440"/>
      </w:pPr>
      <w:rPr>
        <w:strike w:val="0"/>
        <w:dstrike w:val="0"/>
        <w:u w:val="none"/>
        <w:effect w:val="none"/>
      </w:rPr>
    </w:lvl>
    <w:lvl w:ilvl="4">
      <w:start w:val="1"/>
      <w:numFmt w:val="decimal"/>
      <w:pStyle w:val="Numberin5"/>
      <w:isLgl/>
      <w:lvlText w:val="%1.%2.%3.%4.%5"/>
      <w:lvlJc w:val="left"/>
      <w:pPr>
        <w:tabs>
          <w:tab w:val="num" w:pos="4320"/>
        </w:tabs>
        <w:ind w:left="4320" w:hanging="1440"/>
      </w:pPr>
      <w:rPr>
        <w:strike w:val="0"/>
        <w:dstrike w:val="0"/>
        <w:u w:val="none"/>
        <w:effect w:val="none"/>
      </w:rPr>
    </w:lvl>
    <w:lvl w:ilvl="5">
      <w:start w:val="1"/>
      <w:numFmt w:val="decimal"/>
      <w:pStyle w:val="Numberin6"/>
      <w:isLgl/>
      <w:lvlText w:val="%1.%2.%3.%4.%5.%6"/>
      <w:lvlJc w:val="left"/>
      <w:pPr>
        <w:tabs>
          <w:tab w:val="num" w:pos="5328"/>
        </w:tabs>
        <w:ind w:left="5328" w:hanging="1728"/>
      </w:pPr>
      <w:rPr>
        <w:strike w:val="0"/>
        <w:dstrike w:val="0"/>
        <w:u w:val="none"/>
        <w:effect w:val="none"/>
      </w:rPr>
    </w:lvl>
    <w:lvl w:ilvl="6">
      <w:start w:val="1"/>
      <w:numFmt w:val="decimal"/>
      <w:pStyle w:val="Numberin7"/>
      <w:isLgl/>
      <w:lvlText w:val="%1.%2.%3.%4.%5.%6.%7"/>
      <w:lvlJc w:val="left"/>
      <w:pPr>
        <w:tabs>
          <w:tab w:val="num" w:pos="6192"/>
        </w:tabs>
        <w:ind w:left="6192" w:hanging="1872"/>
      </w:pPr>
      <w:rPr>
        <w:strike w:val="0"/>
        <w:dstrike w:val="0"/>
        <w:u w:val="none"/>
        <w:effect w:val="none"/>
      </w:rPr>
    </w:lvl>
    <w:lvl w:ilvl="7">
      <w:start w:val="1"/>
      <w:numFmt w:val="decimal"/>
      <w:pStyle w:val="Numberin8"/>
      <w:isLgl/>
      <w:lvlText w:val="%1.%2.%3.%4.%5.%6.%7.%8"/>
      <w:lvlJc w:val="left"/>
      <w:pPr>
        <w:tabs>
          <w:tab w:val="num" w:pos="7128"/>
        </w:tabs>
        <w:ind w:left="7128" w:hanging="2088"/>
      </w:pPr>
      <w:rPr>
        <w:strike w:val="0"/>
        <w:dstrike w:val="0"/>
        <w:u w:val="none"/>
        <w:effect w:val="none"/>
      </w:rPr>
    </w:lvl>
    <w:lvl w:ilvl="8">
      <w:start w:val="1"/>
      <w:numFmt w:val="decimal"/>
      <w:pStyle w:val="Numberin9"/>
      <w:isLgl/>
      <w:lvlText w:val="%1.%2.%3.%4.%5.%6.%7.%8.%9"/>
      <w:lvlJc w:val="left"/>
      <w:pPr>
        <w:tabs>
          <w:tab w:val="num" w:pos="8064"/>
        </w:tabs>
        <w:ind w:left="8064" w:hanging="2304"/>
      </w:pPr>
      <w:rPr>
        <w:strike w:val="0"/>
        <w:dstrike w:val="0"/>
        <w:u w:val="none"/>
        <w:effect w:val="none"/>
      </w:rPr>
    </w:lvl>
  </w:abstractNum>
  <w:abstractNum w:abstractNumId="2" w15:restartNumberingAfterBreak="0">
    <w:nsid w:val="71D41288"/>
    <w:multiLevelType w:val="hybridMultilevel"/>
    <w:tmpl w:val="FC1EB72C"/>
    <w:lvl w:ilvl="0" w:tplc="96826648">
      <w:start w:val="1"/>
      <w:numFmt w:val="decimal"/>
      <w:lvlText w:val="%1."/>
      <w:lvlJc w:val="left"/>
      <w:pPr>
        <w:ind w:left="72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1165592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977119">
    <w:abstractNumId w:val="2"/>
  </w:num>
  <w:num w:numId="3" w16cid:durableId="1255436632">
    <w:abstractNumId w:val="1"/>
  </w:num>
  <w:num w:numId="4" w16cid:durableId="1180966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34C"/>
    <w:rsid w:val="000453E7"/>
    <w:rsid w:val="00050D52"/>
    <w:rsid w:val="00061A53"/>
    <w:rsid w:val="00076252"/>
    <w:rsid w:val="000A1D36"/>
    <w:rsid w:val="001A52E0"/>
    <w:rsid w:val="002E40FF"/>
    <w:rsid w:val="00377692"/>
    <w:rsid w:val="00476DDA"/>
    <w:rsid w:val="00496066"/>
    <w:rsid w:val="004C7B76"/>
    <w:rsid w:val="004F655D"/>
    <w:rsid w:val="005851BD"/>
    <w:rsid w:val="00590FC4"/>
    <w:rsid w:val="00614975"/>
    <w:rsid w:val="00653E11"/>
    <w:rsid w:val="006725D3"/>
    <w:rsid w:val="0071334C"/>
    <w:rsid w:val="0078050D"/>
    <w:rsid w:val="00855DA2"/>
    <w:rsid w:val="008D2197"/>
    <w:rsid w:val="0091311F"/>
    <w:rsid w:val="00963B4B"/>
    <w:rsid w:val="009672D9"/>
    <w:rsid w:val="009F7FBF"/>
    <w:rsid w:val="00A21E57"/>
    <w:rsid w:val="00A84559"/>
    <w:rsid w:val="00A849DD"/>
    <w:rsid w:val="00AC5BC2"/>
    <w:rsid w:val="00AE68D7"/>
    <w:rsid w:val="00AF6EDF"/>
    <w:rsid w:val="00B02F00"/>
    <w:rsid w:val="00B44C60"/>
    <w:rsid w:val="00C46886"/>
    <w:rsid w:val="00D8067F"/>
    <w:rsid w:val="00DD0D87"/>
    <w:rsid w:val="00DE37B9"/>
    <w:rsid w:val="00E704D2"/>
    <w:rsid w:val="00F3201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529D6"/>
  <w15:docId w15:val="{C761843A-97C2-48FD-B857-ED82783A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ZA"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paragraph" w:customStyle="1" w:styleId="Numberin1">
    <w:name w:val="Number in 1"/>
    <w:basedOn w:val="Normal"/>
    <w:rsid w:val="00614975"/>
    <w:pPr>
      <w:numPr>
        <w:numId w:val="1"/>
      </w:numPr>
      <w:spacing w:before="120" w:after="240" w:line="300" w:lineRule="atLeast"/>
      <w:jc w:val="both"/>
    </w:pPr>
    <w:rPr>
      <w:rFonts w:ascii="AvantGarde Bk BT" w:eastAsia="Times New Roman" w:hAnsi="AvantGarde Bk BT" w:cs="Times New Roman"/>
      <w:color w:val="auto"/>
      <w:spacing w:val="14"/>
      <w:sz w:val="20"/>
      <w:szCs w:val="20"/>
      <w:lang w:val="en-GB" w:eastAsia="en-US"/>
    </w:rPr>
  </w:style>
  <w:style w:type="paragraph" w:customStyle="1" w:styleId="Numberin2">
    <w:name w:val="Number in 2"/>
    <w:basedOn w:val="Normal"/>
    <w:rsid w:val="00614975"/>
    <w:pPr>
      <w:numPr>
        <w:ilvl w:val="1"/>
        <w:numId w:val="1"/>
      </w:numPr>
      <w:spacing w:after="240" w:line="300" w:lineRule="atLeast"/>
      <w:jc w:val="both"/>
    </w:pPr>
    <w:rPr>
      <w:rFonts w:ascii="AvantGarde Bk BT" w:eastAsia="Times New Roman" w:hAnsi="AvantGarde Bk BT" w:cs="Times New Roman"/>
      <w:color w:val="auto"/>
      <w:spacing w:val="14"/>
      <w:sz w:val="20"/>
      <w:szCs w:val="20"/>
      <w:lang w:val="en-GB" w:eastAsia="en-US"/>
    </w:rPr>
  </w:style>
  <w:style w:type="paragraph" w:customStyle="1" w:styleId="Numberin3">
    <w:name w:val="Number in 3"/>
    <w:basedOn w:val="Normal"/>
    <w:rsid w:val="00614975"/>
    <w:pPr>
      <w:numPr>
        <w:ilvl w:val="2"/>
        <w:numId w:val="1"/>
      </w:numPr>
      <w:spacing w:after="240" w:line="300" w:lineRule="atLeast"/>
      <w:jc w:val="both"/>
    </w:pPr>
    <w:rPr>
      <w:rFonts w:ascii="AvantGarde Bk BT" w:eastAsia="Times New Roman" w:hAnsi="AvantGarde Bk BT" w:cs="Times New Roman"/>
      <w:color w:val="auto"/>
      <w:spacing w:val="14"/>
      <w:sz w:val="20"/>
      <w:szCs w:val="20"/>
      <w:lang w:val="en-GB" w:eastAsia="en-US"/>
    </w:rPr>
  </w:style>
  <w:style w:type="paragraph" w:customStyle="1" w:styleId="Numberin4">
    <w:name w:val="Number in 4"/>
    <w:basedOn w:val="Normal"/>
    <w:rsid w:val="00614975"/>
    <w:pPr>
      <w:numPr>
        <w:ilvl w:val="3"/>
        <w:numId w:val="1"/>
      </w:numPr>
      <w:tabs>
        <w:tab w:val="clear" w:pos="3600"/>
        <w:tab w:val="num" w:pos="3960"/>
      </w:tabs>
      <w:spacing w:after="240" w:line="300" w:lineRule="atLeast"/>
      <w:ind w:left="3960" w:hanging="1260"/>
      <w:jc w:val="both"/>
    </w:pPr>
    <w:rPr>
      <w:rFonts w:ascii="AvantGarde Bk BT" w:eastAsia="Times New Roman" w:hAnsi="AvantGarde Bk BT" w:cs="Times New Roman"/>
      <w:color w:val="auto"/>
      <w:spacing w:val="14"/>
      <w:sz w:val="20"/>
      <w:szCs w:val="20"/>
      <w:lang w:val="en-GB" w:eastAsia="en-US"/>
    </w:rPr>
  </w:style>
  <w:style w:type="paragraph" w:customStyle="1" w:styleId="Numberin5">
    <w:name w:val="Number in 5"/>
    <w:basedOn w:val="Normal"/>
    <w:rsid w:val="00614975"/>
    <w:pPr>
      <w:numPr>
        <w:ilvl w:val="4"/>
        <w:numId w:val="1"/>
      </w:numPr>
      <w:tabs>
        <w:tab w:val="clear" w:pos="4320"/>
        <w:tab w:val="left" w:pos="4860"/>
      </w:tabs>
      <w:spacing w:after="240" w:line="300" w:lineRule="atLeast"/>
      <w:ind w:left="4860"/>
      <w:jc w:val="both"/>
    </w:pPr>
    <w:rPr>
      <w:rFonts w:ascii="AvantGarde Bk BT" w:eastAsia="Times New Roman" w:hAnsi="AvantGarde Bk BT" w:cs="Times New Roman"/>
      <w:color w:val="auto"/>
      <w:spacing w:val="14"/>
      <w:sz w:val="20"/>
      <w:szCs w:val="20"/>
      <w:lang w:val="en-GB" w:eastAsia="en-US"/>
    </w:rPr>
  </w:style>
  <w:style w:type="paragraph" w:customStyle="1" w:styleId="Numberin6">
    <w:name w:val="Number in 6"/>
    <w:basedOn w:val="Normal"/>
    <w:rsid w:val="00614975"/>
    <w:pPr>
      <w:numPr>
        <w:ilvl w:val="5"/>
        <w:numId w:val="1"/>
      </w:numPr>
      <w:tabs>
        <w:tab w:val="clear" w:pos="5328"/>
        <w:tab w:val="left" w:pos="5580"/>
      </w:tabs>
      <w:spacing w:after="240" w:line="300" w:lineRule="atLeast"/>
      <w:ind w:left="5580" w:hanging="1620"/>
      <w:jc w:val="both"/>
    </w:pPr>
    <w:rPr>
      <w:rFonts w:ascii="AvantGarde Bk BT" w:eastAsia="Times New Roman" w:hAnsi="AvantGarde Bk BT" w:cs="Times New Roman"/>
      <w:color w:val="auto"/>
      <w:spacing w:val="14"/>
      <w:sz w:val="20"/>
      <w:szCs w:val="20"/>
      <w:lang w:val="en-GB" w:eastAsia="en-US"/>
    </w:rPr>
  </w:style>
  <w:style w:type="paragraph" w:customStyle="1" w:styleId="Numberin7">
    <w:name w:val="Number in 7"/>
    <w:basedOn w:val="Normal"/>
    <w:rsid w:val="00614975"/>
    <w:pPr>
      <w:numPr>
        <w:ilvl w:val="6"/>
        <w:numId w:val="1"/>
      </w:numPr>
      <w:tabs>
        <w:tab w:val="clear" w:pos="6192"/>
        <w:tab w:val="num" w:pos="6570"/>
      </w:tabs>
      <w:spacing w:after="240" w:line="300" w:lineRule="atLeast"/>
      <w:ind w:left="6570"/>
      <w:jc w:val="both"/>
    </w:pPr>
    <w:rPr>
      <w:rFonts w:ascii="AvantGarde Bk BT" w:eastAsia="Times New Roman" w:hAnsi="AvantGarde Bk BT" w:cs="Times New Roman"/>
      <w:color w:val="auto"/>
      <w:spacing w:val="14"/>
      <w:sz w:val="20"/>
      <w:szCs w:val="20"/>
      <w:lang w:val="en-GB" w:eastAsia="en-US"/>
    </w:rPr>
  </w:style>
  <w:style w:type="paragraph" w:customStyle="1" w:styleId="Numberin8">
    <w:name w:val="Number in 8"/>
    <w:basedOn w:val="Normal"/>
    <w:rsid w:val="00614975"/>
    <w:pPr>
      <w:numPr>
        <w:ilvl w:val="7"/>
        <w:numId w:val="1"/>
      </w:numPr>
      <w:tabs>
        <w:tab w:val="clear" w:pos="7128"/>
        <w:tab w:val="left" w:pos="7200"/>
      </w:tabs>
      <w:spacing w:after="240" w:line="300" w:lineRule="atLeast"/>
      <w:ind w:left="7200" w:hanging="1998"/>
      <w:jc w:val="both"/>
    </w:pPr>
    <w:rPr>
      <w:rFonts w:ascii="AvantGarde Bk BT" w:eastAsia="Times New Roman" w:hAnsi="AvantGarde Bk BT" w:cs="Times New Roman"/>
      <w:color w:val="auto"/>
      <w:spacing w:val="14"/>
      <w:sz w:val="20"/>
      <w:szCs w:val="20"/>
      <w:lang w:val="en-GB" w:eastAsia="en-US"/>
    </w:rPr>
  </w:style>
  <w:style w:type="paragraph" w:customStyle="1" w:styleId="Numberin9">
    <w:name w:val="Number in 9"/>
    <w:basedOn w:val="Normal"/>
    <w:rsid w:val="00614975"/>
    <w:pPr>
      <w:numPr>
        <w:ilvl w:val="8"/>
        <w:numId w:val="1"/>
      </w:numPr>
      <w:tabs>
        <w:tab w:val="num" w:pos="7830"/>
      </w:tabs>
      <w:spacing w:after="240" w:line="300" w:lineRule="atLeast"/>
      <w:ind w:left="7830" w:hanging="2070"/>
      <w:jc w:val="both"/>
    </w:pPr>
    <w:rPr>
      <w:rFonts w:ascii="AvantGarde Bk BT" w:eastAsia="Times New Roman" w:hAnsi="AvantGarde Bk BT" w:cs="Times New Roman"/>
      <w:color w:val="auto"/>
      <w:spacing w:val="14"/>
      <w:sz w:val="20"/>
      <w:szCs w:val="20"/>
      <w:lang w:val="en-GB" w:eastAsia="en-US"/>
    </w:rPr>
  </w:style>
  <w:style w:type="paragraph" w:styleId="ListParagraph">
    <w:name w:val="List Paragraph"/>
    <w:basedOn w:val="Normal"/>
    <w:qFormat/>
    <w:rsid w:val="00C46886"/>
    <w:pPr>
      <w:ind w:left="720"/>
      <w:contextualSpacing/>
    </w:pPr>
  </w:style>
  <w:style w:type="paragraph" w:styleId="Header">
    <w:name w:val="header"/>
    <w:basedOn w:val="Normal"/>
    <w:link w:val="HeaderChar"/>
    <w:uiPriority w:val="99"/>
    <w:unhideWhenUsed/>
    <w:rsid w:val="00963B4B"/>
    <w:pPr>
      <w:tabs>
        <w:tab w:val="center" w:pos="4513"/>
        <w:tab w:val="right" w:pos="9026"/>
      </w:tabs>
      <w:spacing w:line="240" w:lineRule="auto"/>
    </w:pPr>
  </w:style>
  <w:style w:type="character" w:customStyle="1" w:styleId="HeaderChar">
    <w:name w:val="Header Char"/>
    <w:basedOn w:val="DefaultParagraphFont"/>
    <w:link w:val="Header"/>
    <w:uiPriority w:val="99"/>
    <w:rsid w:val="00963B4B"/>
  </w:style>
  <w:style w:type="paragraph" w:styleId="Footer">
    <w:name w:val="footer"/>
    <w:basedOn w:val="Normal"/>
    <w:link w:val="FooterChar"/>
    <w:uiPriority w:val="99"/>
    <w:unhideWhenUsed/>
    <w:rsid w:val="00963B4B"/>
    <w:pPr>
      <w:tabs>
        <w:tab w:val="center" w:pos="4513"/>
        <w:tab w:val="right" w:pos="9026"/>
      </w:tabs>
      <w:spacing w:line="240" w:lineRule="auto"/>
    </w:pPr>
  </w:style>
  <w:style w:type="character" w:customStyle="1" w:styleId="FooterChar">
    <w:name w:val="Footer Char"/>
    <w:basedOn w:val="DefaultParagraphFont"/>
    <w:link w:val="Footer"/>
    <w:uiPriority w:val="99"/>
    <w:rsid w:val="00963B4B"/>
  </w:style>
  <w:style w:type="paragraph" w:customStyle="1" w:styleId="Numberin0">
    <w:name w:val="Number in 0"/>
    <w:basedOn w:val="Normal"/>
    <w:uiPriority w:val="99"/>
    <w:rsid w:val="00D8067F"/>
    <w:pPr>
      <w:tabs>
        <w:tab w:val="left" w:pos="720"/>
        <w:tab w:val="left" w:pos="1656"/>
        <w:tab w:val="left" w:pos="2736"/>
        <w:tab w:val="left" w:pos="3960"/>
        <w:tab w:val="left" w:pos="4867"/>
        <w:tab w:val="left" w:pos="5587"/>
        <w:tab w:val="left" w:pos="6307"/>
        <w:tab w:val="left" w:pos="6840"/>
        <w:tab w:val="left" w:pos="7834"/>
      </w:tabs>
      <w:spacing w:after="240" w:line="300" w:lineRule="atLeast"/>
      <w:jc w:val="both"/>
    </w:pPr>
    <w:rPr>
      <w:rFonts w:ascii="AvantGarde Bk BT" w:eastAsia="Times New Roman" w:hAnsi="AvantGarde Bk BT" w:cs="Times New Roman"/>
      <w:color w:val="auto"/>
      <w:spacing w:val="14"/>
      <w:sz w:val="20"/>
      <w:szCs w:val="20"/>
      <w:lang w:val="en-GB" w:eastAsia="en-US"/>
    </w:rPr>
  </w:style>
  <w:style w:type="character" w:customStyle="1" w:styleId="Bold">
    <w:name w:val="Bold"/>
    <w:rsid w:val="00D8067F"/>
    <w:rPr>
      <w:rFonts w:ascii="Times New Roman" w:hAnsi="Times New Roman" w:cs="Times New Roman" w:hint="default"/>
      <w:b/>
      <w:bCs w:val="0"/>
      <w:spacing w:val="14"/>
      <w:sz w:val="20"/>
    </w:rPr>
  </w:style>
  <w:style w:type="paragraph" w:customStyle="1" w:styleId="LevelN1">
    <w:name w:val="LevelN1"/>
    <w:basedOn w:val="Normal"/>
    <w:rsid w:val="00D8067F"/>
    <w:pPr>
      <w:numPr>
        <w:numId w:val="4"/>
      </w:numPr>
      <w:spacing w:line="240" w:lineRule="auto"/>
    </w:pPr>
    <w:rPr>
      <w:rFonts w:asciiTheme="minorHAnsi" w:eastAsiaTheme="minorHAnsi" w:hAnsiTheme="minorHAnsi" w:cstheme="minorBidi"/>
      <w:color w:val="auto"/>
      <w:sz w:val="24"/>
      <w:szCs w:val="24"/>
      <w:lang w:val="en-US" w:eastAsia="en-US"/>
    </w:rPr>
  </w:style>
  <w:style w:type="paragraph" w:customStyle="1" w:styleId="LevelN2">
    <w:name w:val="LevelN2"/>
    <w:basedOn w:val="Normal"/>
    <w:rsid w:val="00D8067F"/>
    <w:pPr>
      <w:numPr>
        <w:ilvl w:val="1"/>
        <w:numId w:val="4"/>
      </w:numPr>
      <w:spacing w:line="240" w:lineRule="auto"/>
    </w:pPr>
    <w:rPr>
      <w:rFonts w:asciiTheme="minorHAnsi" w:eastAsiaTheme="minorHAnsi" w:hAnsiTheme="minorHAnsi" w:cstheme="minorBidi"/>
      <w:color w:val="auto"/>
      <w:sz w:val="24"/>
      <w:szCs w:val="24"/>
      <w:lang w:val="en-US" w:eastAsia="en-US"/>
    </w:rPr>
  </w:style>
  <w:style w:type="paragraph" w:customStyle="1" w:styleId="LevelN3">
    <w:name w:val="LevelN3"/>
    <w:basedOn w:val="Normal"/>
    <w:link w:val="LevelN3Char1"/>
    <w:rsid w:val="00D8067F"/>
    <w:pPr>
      <w:numPr>
        <w:ilvl w:val="2"/>
        <w:numId w:val="4"/>
      </w:numPr>
      <w:spacing w:line="240" w:lineRule="auto"/>
    </w:pPr>
    <w:rPr>
      <w:rFonts w:asciiTheme="minorHAnsi" w:eastAsiaTheme="minorHAnsi" w:hAnsiTheme="minorHAnsi" w:cstheme="minorBidi"/>
      <w:color w:val="auto"/>
      <w:sz w:val="24"/>
      <w:szCs w:val="24"/>
      <w:lang w:val="en-US" w:eastAsia="en-US"/>
    </w:rPr>
  </w:style>
  <w:style w:type="paragraph" w:customStyle="1" w:styleId="LevelN4">
    <w:name w:val="LevelN4"/>
    <w:basedOn w:val="Normal"/>
    <w:rsid w:val="00D8067F"/>
    <w:pPr>
      <w:numPr>
        <w:ilvl w:val="3"/>
        <w:numId w:val="4"/>
      </w:numPr>
      <w:spacing w:line="240" w:lineRule="auto"/>
    </w:pPr>
    <w:rPr>
      <w:rFonts w:asciiTheme="minorHAnsi" w:eastAsiaTheme="minorHAnsi" w:hAnsiTheme="minorHAnsi" w:cstheme="minorBidi"/>
      <w:color w:val="auto"/>
      <w:sz w:val="24"/>
      <w:szCs w:val="24"/>
      <w:lang w:val="en-US" w:eastAsia="en-US"/>
    </w:rPr>
  </w:style>
  <w:style w:type="paragraph" w:customStyle="1" w:styleId="LevelN5">
    <w:name w:val="LevelN5"/>
    <w:basedOn w:val="Normal"/>
    <w:rsid w:val="00D8067F"/>
    <w:pPr>
      <w:numPr>
        <w:ilvl w:val="4"/>
        <w:numId w:val="4"/>
      </w:numPr>
      <w:spacing w:line="240" w:lineRule="auto"/>
    </w:pPr>
    <w:rPr>
      <w:rFonts w:asciiTheme="minorHAnsi" w:eastAsiaTheme="minorHAnsi" w:hAnsiTheme="minorHAnsi" w:cstheme="minorBidi"/>
      <w:color w:val="auto"/>
      <w:sz w:val="24"/>
      <w:szCs w:val="24"/>
      <w:lang w:val="en-US" w:eastAsia="en-US"/>
    </w:rPr>
  </w:style>
  <w:style w:type="paragraph" w:customStyle="1" w:styleId="LevelN6">
    <w:name w:val="LevelN6"/>
    <w:basedOn w:val="Normal"/>
    <w:rsid w:val="00D8067F"/>
    <w:pPr>
      <w:numPr>
        <w:ilvl w:val="5"/>
        <w:numId w:val="4"/>
      </w:numPr>
      <w:spacing w:line="240" w:lineRule="auto"/>
    </w:pPr>
    <w:rPr>
      <w:rFonts w:asciiTheme="minorHAnsi" w:eastAsiaTheme="minorHAnsi" w:hAnsiTheme="minorHAnsi" w:cstheme="minorBidi"/>
      <w:color w:val="auto"/>
      <w:sz w:val="24"/>
      <w:szCs w:val="24"/>
      <w:lang w:val="en-US" w:eastAsia="en-US"/>
    </w:rPr>
  </w:style>
  <w:style w:type="character" w:customStyle="1" w:styleId="LevelN3Char1">
    <w:name w:val="LevelN3 Char1"/>
    <w:link w:val="LevelN3"/>
    <w:rsid w:val="00D8067F"/>
    <w:rPr>
      <w:rFonts w:asciiTheme="minorHAnsi" w:eastAsiaTheme="minorHAnsi" w:hAnsiTheme="minorHAnsi" w:cstheme="minorBidi"/>
      <w:color w:val="auto"/>
      <w:sz w:val="24"/>
      <w:szCs w:val="24"/>
      <w:lang w:val="en-US" w:eastAsia="en-US"/>
    </w:rPr>
  </w:style>
  <w:style w:type="character" w:styleId="Hyperlink">
    <w:name w:val="Hyperlink"/>
    <w:basedOn w:val="DefaultParagraphFont"/>
    <w:uiPriority w:val="99"/>
    <w:unhideWhenUsed/>
    <w:rsid w:val="00D8067F"/>
    <w:rPr>
      <w:color w:val="0563C1" w:themeColor="hyperlink"/>
      <w:u w:val="single"/>
    </w:rPr>
  </w:style>
  <w:style w:type="character" w:customStyle="1" w:styleId="None">
    <w:name w:val="None"/>
    <w:rsid w:val="00D8067F"/>
  </w:style>
  <w:style w:type="character" w:customStyle="1" w:styleId="Hyperlink1">
    <w:name w:val="Hyperlink.1"/>
    <w:basedOn w:val="None"/>
    <w:rsid w:val="00D8067F"/>
    <w:rPr>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anyaksurfadventu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38E3-1376-4FD9-8D62-73FC81B7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1091</TotalTime>
  <Pages>7</Pages>
  <Words>2430</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Reneesha</dc:creator>
  <cp:lastModifiedBy>Rafe Burchell</cp:lastModifiedBy>
  <cp:revision>7</cp:revision>
  <dcterms:created xsi:type="dcterms:W3CDTF">2017-07-04T12:35:00Z</dcterms:created>
  <dcterms:modified xsi:type="dcterms:W3CDTF">2025-12-19T09:47:00Z</dcterms:modified>
</cp:coreProperties>
</file>