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57025" w14:textId="64BAE59A" w:rsidR="00A568EF" w:rsidRPr="00A568EF" w:rsidRDefault="00A568EF" w:rsidP="00A568EF">
      <w:pPr>
        <w:spacing w:before="240" w:after="240" w:line="276" w:lineRule="auto"/>
        <w:rPr>
          <w:rFonts w:ascii="Juana" w:eastAsia="Open Sans" w:hAnsi="Juana" w:cs="Open Sans"/>
          <w:color w:val="311045"/>
          <w:sz w:val="36"/>
          <w:szCs w:val="36"/>
        </w:rPr>
      </w:pPr>
      <w:r w:rsidRPr="00A568EF">
        <w:rPr>
          <w:rFonts w:ascii="Juana" w:eastAsia="Open Sans" w:hAnsi="Juana" w:cs="Open Sans"/>
          <w:color w:val="311045"/>
          <w:sz w:val="36"/>
          <w:szCs w:val="36"/>
        </w:rPr>
        <w:t>Commencing Student Unit Selection Guide</w:t>
      </w:r>
    </w:p>
    <w:p w14:paraId="3398FADC" w14:textId="2B1BFAA4" w:rsidR="00A568EF" w:rsidRPr="00A568EF" w:rsidRDefault="00A568EF" w:rsidP="00A568EF">
      <w:pPr>
        <w:spacing w:before="240" w:after="240" w:line="276" w:lineRule="auto"/>
        <w:rPr>
          <w:rFonts w:eastAsia="Open Sans" w:cs="Open Sans"/>
          <w:b/>
          <w:bCs/>
          <w:color w:val="B58E6A"/>
          <w:sz w:val="22"/>
          <w:szCs w:val="22"/>
        </w:rPr>
      </w:pPr>
      <w:r w:rsidRPr="00A568EF">
        <w:rPr>
          <w:rFonts w:eastAsia="Open Sans" w:cs="Open Sans"/>
          <w:b/>
          <w:bCs/>
          <w:color w:val="311045"/>
          <w:szCs w:val="20"/>
        </w:rPr>
        <w:t xml:space="preserve"> </w:t>
      </w:r>
      <w:r w:rsidR="008C32A1" w:rsidRPr="008C32A1">
        <w:rPr>
          <w:rFonts w:eastAsia="Open Sans" w:cs="Open Sans"/>
          <w:b/>
          <w:bCs/>
          <w:color w:val="B58E6A"/>
          <w:sz w:val="22"/>
          <w:szCs w:val="22"/>
        </w:rPr>
        <w:t>EDUCATION COURSES</w:t>
      </w:r>
    </w:p>
    <w:p w14:paraId="742F15CC" w14:textId="503FA233" w:rsidR="00A568EF" w:rsidRPr="00A568EF" w:rsidRDefault="00A568EF" w:rsidP="00A568EF">
      <w:pPr>
        <w:jc w:val="both"/>
        <w:rPr>
          <w:rFonts w:eastAsia="Times New Roman" w:cs="Open Sans"/>
          <w:color w:val="311045"/>
          <w:kern w:val="0"/>
          <w:szCs w:val="20"/>
          <w14:ligatures w14:val="none"/>
        </w:rPr>
      </w:pPr>
      <w:r w:rsidRPr="00A568EF">
        <w:rPr>
          <w:rFonts w:eastAsia="Times New Roman" w:cs="Open Sans"/>
          <w:color w:val="311045"/>
          <w:kern w:val="0"/>
          <w:szCs w:val="20"/>
          <w14:ligatures w14:val="none"/>
        </w:rPr>
        <w:t xml:space="preserve">Welcome to the School of </w:t>
      </w:r>
      <w:r w:rsidR="008C32A1">
        <w:rPr>
          <w:rFonts w:eastAsia="Times New Roman" w:cs="Open Sans"/>
          <w:color w:val="311045"/>
          <w:kern w:val="0"/>
          <w:szCs w:val="20"/>
          <w14:ligatures w14:val="none"/>
        </w:rPr>
        <w:t>Education and Humanities</w:t>
      </w:r>
      <w:r w:rsidRPr="00A568EF">
        <w:rPr>
          <w:rFonts w:eastAsia="Times New Roman" w:cs="Open Sans"/>
          <w:color w:val="311045"/>
          <w:kern w:val="0"/>
          <w:szCs w:val="20"/>
          <w14:ligatures w14:val="none"/>
        </w:rPr>
        <w:t xml:space="preserve"> at Christian Heritage College. The purpose of this guide is to assist you with your unit selection.</w:t>
      </w:r>
    </w:p>
    <w:p w14:paraId="15AA317D" w14:textId="73AE378F" w:rsidR="00A568EF" w:rsidRPr="00A568EF" w:rsidRDefault="00A568EF" w:rsidP="00A568EF">
      <w:pPr>
        <w:overflowPunct w:val="0"/>
        <w:autoSpaceDE w:val="0"/>
        <w:autoSpaceDN w:val="0"/>
        <w:adjustRightInd w:val="0"/>
        <w:jc w:val="both"/>
        <w:textAlignment w:val="baseline"/>
        <w:rPr>
          <w:rFonts w:eastAsia="Times New Roman" w:cs="Open Sans"/>
          <w:color w:val="311045"/>
          <w:kern w:val="0"/>
          <w:szCs w:val="20"/>
          <w14:ligatures w14:val="none"/>
        </w:rPr>
      </w:pPr>
      <w:r w:rsidRPr="00A568EF">
        <w:rPr>
          <w:rFonts w:eastAsia="Times New Roman" w:cs="Open Sans"/>
          <w:color w:val="311045"/>
          <w:kern w:val="0"/>
          <w:szCs w:val="20"/>
          <w14:ligatures w14:val="none"/>
        </w:rPr>
        <w:t xml:space="preserve">You will need to select the units in which you wish to enrol for this semester. </w:t>
      </w:r>
    </w:p>
    <w:p w14:paraId="58A41AA9" w14:textId="7D965C8F" w:rsidR="00A568EF" w:rsidRPr="00A568EF" w:rsidRDefault="00A568EF" w:rsidP="00A568EF">
      <w:pPr>
        <w:overflowPunct w:val="0"/>
        <w:autoSpaceDE w:val="0"/>
        <w:autoSpaceDN w:val="0"/>
        <w:adjustRightInd w:val="0"/>
        <w:jc w:val="both"/>
        <w:textAlignment w:val="baseline"/>
        <w:rPr>
          <w:rFonts w:eastAsia="Times New Roman" w:cs="Open Sans"/>
          <w:color w:val="311045"/>
          <w:kern w:val="0"/>
          <w:szCs w:val="20"/>
          <w14:ligatures w14:val="none"/>
        </w:rPr>
      </w:pPr>
      <w:bookmarkStart w:id="0" w:name="_Hlk495303365"/>
      <w:r w:rsidRPr="00A568EF">
        <w:rPr>
          <w:rFonts w:eastAsia="Times New Roman" w:cs="Open Sans"/>
          <w:color w:val="311045"/>
          <w:kern w:val="0"/>
          <w:szCs w:val="20"/>
          <w14:ligatures w14:val="none"/>
        </w:rPr>
        <w:t xml:space="preserve">A normal full-time study load is 4 units, or 40 credit points, per semester. Part-time students will choose how many units they enrol in depending on their other commitments. </w:t>
      </w:r>
    </w:p>
    <w:p w14:paraId="4A531F75" w14:textId="0C69E4A5" w:rsidR="00A568EF" w:rsidRPr="00A568EF" w:rsidRDefault="00A568EF" w:rsidP="00A568EF">
      <w:pPr>
        <w:overflowPunct w:val="0"/>
        <w:autoSpaceDE w:val="0"/>
        <w:autoSpaceDN w:val="0"/>
        <w:adjustRightInd w:val="0"/>
        <w:jc w:val="both"/>
        <w:textAlignment w:val="baseline"/>
        <w:rPr>
          <w:rFonts w:eastAsia="Times New Roman" w:cs="Open Sans"/>
          <w:color w:val="311045"/>
          <w:kern w:val="0"/>
          <w:szCs w:val="20"/>
          <w14:ligatures w14:val="none"/>
        </w:rPr>
      </w:pPr>
      <w:r w:rsidRPr="00A568EF">
        <w:rPr>
          <w:rFonts w:eastAsia="Times New Roman" w:cs="Open Sans"/>
          <w:color w:val="311045"/>
          <w:kern w:val="0"/>
          <w:szCs w:val="20"/>
          <w14:ligatures w14:val="none"/>
        </w:rPr>
        <w:t>To be eligible for Centrelink payments in approved courses, students must enrol in at least 75% of a normal full-time study load, or at least 3 units, or 30 credit points, per semester</w:t>
      </w:r>
      <w:bookmarkEnd w:id="0"/>
      <w:r w:rsidRPr="00A568EF">
        <w:rPr>
          <w:rFonts w:eastAsia="Times New Roman" w:cs="Open Sans"/>
          <w:color w:val="311045"/>
          <w:kern w:val="0"/>
          <w:szCs w:val="20"/>
          <w14:ligatures w14:val="none"/>
        </w:rPr>
        <w:t>.</w:t>
      </w:r>
    </w:p>
    <w:p w14:paraId="71EAACE8" w14:textId="77777777" w:rsidR="00A568EF" w:rsidRPr="00A568EF" w:rsidRDefault="00A568EF" w:rsidP="00A568EF">
      <w:pPr>
        <w:overflowPunct w:val="0"/>
        <w:autoSpaceDE w:val="0"/>
        <w:autoSpaceDN w:val="0"/>
        <w:adjustRightInd w:val="0"/>
        <w:jc w:val="both"/>
        <w:textAlignment w:val="baseline"/>
        <w:rPr>
          <w:rFonts w:eastAsia="Times New Roman" w:cs="Open Sans"/>
          <w:color w:val="311045"/>
          <w:kern w:val="0"/>
          <w:szCs w:val="20"/>
          <w14:ligatures w14:val="none"/>
        </w:rPr>
      </w:pPr>
      <w:r w:rsidRPr="00A568EF">
        <w:rPr>
          <w:rFonts w:eastAsia="Times New Roman" w:cs="Open Sans"/>
          <w:color w:val="311045"/>
          <w:kern w:val="0"/>
          <w:szCs w:val="20"/>
          <w14:ligatures w14:val="none"/>
        </w:rPr>
        <w:t>If you think that you may be eligible for transfer of credit or exemption from any of the units in your course, you should contact your Course Coordinator as soon as possible, as you may not apply for transfer of credit for a unit in which you are currently enrolled.</w:t>
      </w:r>
    </w:p>
    <w:p w14:paraId="52F84594" w14:textId="77777777" w:rsidR="00A568EF" w:rsidRPr="00A568EF" w:rsidRDefault="00A568EF" w:rsidP="00A568EF">
      <w:pPr>
        <w:tabs>
          <w:tab w:val="center" w:pos="4513"/>
        </w:tabs>
        <w:rPr>
          <w:rFonts w:cs="Open Sans"/>
          <w:color w:val="311045"/>
          <w:sz w:val="32"/>
          <w:szCs w:val="32"/>
        </w:rPr>
      </w:pPr>
    </w:p>
    <w:p w14:paraId="19921E01" w14:textId="77777777" w:rsidR="00A568EF" w:rsidRPr="00A568EF" w:rsidRDefault="00A568EF" w:rsidP="00A568EF">
      <w:pPr>
        <w:shd w:val="clear" w:color="auto" w:fill="F8F5EC"/>
        <w:tabs>
          <w:tab w:val="center" w:pos="4513"/>
        </w:tabs>
        <w:rPr>
          <w:rFonts w:cs="Open Sans"/>
          <w:b/>
          <w:bCs/>
          <w:color w:val="311045"/>
          <w:sz w:val="32"/>
          <w:szCs w:val="32"/>
        </w:rPr>
      </w:pPr>
      <w:r w:rsidRPr="00A568EF">
        <w:rPr>
          <w:rFonts w:cs="Open Sans"/>
          <w:b/>
          <w:bCs/>
          <w:color w:val="311045"/>
          <w:sz w:val="32"/>
          <w:szCs w:val="32"/>
        </w:rPr>
        <w:t xml:space="preserve">SELECTING YOUR UNITS </w:t>
      </w:r>
    </w:p>
    <w:p w14:paraId="1595BAAC" w14:textId="77777777" w:rsidR="00A568EF" w:rsidRPr="00A568EF" w:rsidRDefault="00A568EF" w:rsidP="00A568EF">
      <w:pPr>
        <w:jc w:val="both"/>
        <w:rPr>
          <w:rFonts w:eastAsia="Open Sans" w:cs="Open Sans"/>
          <w:color w:val="311045"/>
          <w:szCs w:val="20"/>
        </w:rPr>
      </w:pPr>
    </w:p>
    <w:p w14:paraId="2C2715B4" w14:textId="77777777" w:rsidR="00A568EF" w:rsidRPr="00A568EF" w:rsidRDefault="00A568EF" w:rsidP="00A568EF">
      <w:pPr>
        <w:jc w:val="both"/>
        <w:rPr>
          <w:color w:val="311045"/>
          <w:szCs w:val="20"/>
        </w:rPr>
      </w:pPr>
      <w:r w:rsidRPr="00A568EF">
        <w:rPr>
          <w:rFonts w:eastAsia="Open Sans" w:cs="Open Sans"/>
          <w:color w:val="311045"/>
          <w:szCs w:val="20"/>
        </w:rPr>
        <w:t xml:space="preserve">To select your units, log in to the </w:t>
      </w:r>
      <w:proofErr w:type="spellStart"/>
      <w:r w:rsidRPr="00A568EF">
        <w:rPr>
          <w:rFonts w:eastAsia="Open Sans" w:cs="Open Sans"/>
          <w:i/>
          <w:iCs/>
          <w:color w:val="311045"/>
          <w:szCs w:val="20"/>
        </w:rPr>
        <w:t>MyCHC</w:t>
      </w:r>
      <w:proofErr w:type="spellEnd"/>
      <w:r w:rsidRPr="00A568EF">
        <w:rPr>
          <w:rFonts w:eastAsia="Open Sans" w:cs="Open Sans"/>
          <w:color w:val="311045"/>
          <w:szCs w:val="20"/>
        </w:rPr>
        <w:t xml:space="preserve"> student portal and follow these instructions:</w:t>
      </w:r>
    </w:p>
    <w:p w14:paraId="72785D39" w14:textId="77777777" w:rsidR="00A568EF" w:rsidRPr="00A568EF" w:rsidRDefault="00A568EF" w:rsidP="00A568EF">
      <w:pPr>
        <w:jc w:val="both"/>
        <w:rPr>
          <w:rFonts w:cs="Open Sans"/>
          <w:color w:val="311045"/>
          <w:szCs w:val="20"/>
        </w:rPr>
      </w:pPr>
    </w:p>
    <w:p w14:paraId="0E9D54D0"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On the home page, select the </w:t>
      </w:r>
      <w:r w:rsidRPr="00A568EF">
        <w:rPr>
          <w:rFonts w:eastAsia="Open Sans" w:cs="Open Sans"/>
          <w:i/>
          <w:iCs/>
          <w:color w:val="311045"/>
          <w:szCs w:val="20"/>
        </w:rPr>
        <w:t>Class Enrolment</w:t>
      </w:r>
      <w:r w:rsidRPr="00A568EF">
        <w:rPr>
          <w:rFonts w:eastAsia="Open Sans" w:cs="Open Sans"/>
          <w:color w:val="311045"/>
          <w:szCs w:val="20"/>
        </w:rPr>
        <w:t xml:space="preserve"> icon.</w:t>
      </w:r>
    </w:p>
    <w:p w14:paraId="44CB61D7"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Choose your current course name.</w:t>
      </w:r>
    </w:p>
    <w:p w14:paraId="49754A60" w14:textId="77777777" w:rsidR="00A568EF" w:rsidRPr="00A568EF" w:rsidRDefault="00A568EF" w:rsidP="00A568EF">
      <w:pPr>
        <w:pStyle w:val="ListParagraph"/>
        <w:numPr>
          <w:ilvl w:val="0"/>
          <w:numId w:val="34"/>
        </w:numPr>
        <w:spacing w:after="0" w:line="240" w:lineRule="auto"/>
        <w:ind w:left="284" w:hanging="284"/>
        <w:jc w:val="both"/>
        <w:rPr>
          <w:color w:val="311045"/>
          <w:szCs w:val="20"/>
        </w:rPr>
      </w:pPr>
      <w:r w:rsidRPr="00A568EF">
        <w:rPr>
          <w:rFonts w:eastAsia="Open Sans" w:cs="Open Sans"/>
          <w:color w:val="311045"/>
          <w:szCs w:val="20"/>
        </w:rPr>
        <w:t>Choose the semester you want to enrol in.</w:t>
      </w:r>
    </w:p>
    <w:p w14:paraId="33B3137A" w14:textId="77777777" w:rsidR="00A568EF" w:rsidRPr="00A568EF" w:rsidRDefault="00A568EF" w:rsidP="00A568EF">
      <w:pPr>
        <w:pStyle w:val="ListParagraph"/>
        <w:numPr>
          <w:ilvl w:val="0"/>
          <w:numId w:val="34"/>
        </w:numPr>
        <w:spacing w:after="0" w:line="240" w:lineRule="auto"/>
        <w:ind w:left="284" w:hanging="284"/>
        <w:jc w:val="both"/>
        <w:rPr>
          <w:color w:val="311045"/>
          <w:szCs w:val="20"/>
        </w:rPr>
      </w:pPr>
      <w:r w:rsidRPr="00A568EF">
        <w:rPr>
          <w:rFonts w:eastAsia="Open Sans" w:cs="Open Sans"/>
          <w:color w:val="311045"/>
          <w:szCs w:val="20"/>
        </w:rPr>
        <w:t>Keep the enrolment type as “All”.</w:t>
      </w:r>
    </w:p>
    <w:p w14:paraId="77FEF78C"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Tick the subject(s) you want to enrol in. When you have selected a subject(s) the class list will appear at the bottom of the screen.</w:t>
      </w:r>
    </w:p>
    <w:p w14:paraId="0B6BB9F6"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Tick the class you want to enrol in (the available online and on campus options will show along with any tutorial options). </w:t>
      </w:r>
    </w:p>
    <w:p w14:paraId="3EC9CED6" w14:textId="77777777" w:rsidR="00A568EF" w:rsidRPr="00A568EF" w:rsidRDefault="00A568EF" w:rsidP="00A568EF">
      <w:pPr>
        <w:pStyle w:val="ListParagraph"/>
        <w:numPr>
          <w:ilvl w:val="0"/>
          <w:numId w:val="34"/>
        </w:numPr>
        <w:spacing w:after="0" w:line="240" w:lineRule="auto"/>
        <w:ind w:left="284" w:hanging="284"/>
        <w:jc w:val="both"/>
        <w:rPr>
          <w:rFonts w:eastAsia="Open Sans" w:cs="Open Sans"/>
          <w:color w:val="311045"/>
          <w:szCs w:val="20"/>
        </w:rPr>
      </w:pPr>
      <w:r w:rsidRPr="00A568EF">
        <w:rPr>
          <w:rFonts w:eastAsia="Open Sans" w:cs="Open Sans"/>
          <w:color w:val="311045"/>
          <w:szCs w:val="20"/>
        </w:rPr>
        <w:t xml:space="preserve">Click the ‘Enrol Now’ button located on the right-hand side of the screen. </w:t>
      </w:r>
    </w:p>
    <w:p w14:paraId="5F10B19F" w14:textId="77777777" w:rsidR="00A568EF" w:rsidRPr="00A568EF" w:rsidRDefault="00A568EF" w:rsidP="00A568EF">
      <w:pPr>
        <w:jc w:val="both"/>
        <w:rPr>
          <w:rFonts w:eastAsia="Open Sans" w:cs="Open Sans"/>
          <w:color w:val="311045"/>
          <w:szCs w:val="20"/>
        </w:rPr>
      </w:pPr>
    </w:p>
    <w:p w14:paraId="1E7AFE59" w14:textId="77777777" w:rsidR="00A568EF" w:rsidRPr="00A568EF" w:rsidRDefault="00A568EF" w:rsidP="00A568EF">
      <w:pPr>
        <w:jc w:val="both"/>
        <w:rPr>
          <w:rFonts w:cs="Open Sans"/>
          <w:color w:val="311045"/>
          <w:szCs w:val="20"/>
        </w:rPr>
      </w:pPr>
      <w:r w:rsidRPr="00A568EF">
        <w:rPr>
          <w:rFonts w:eastAsia="Open Sans" w:cs="Open Sans"/>
          <w:color w:val="311045"/>
          <w:szCs w:val="20"/>
        </w:rPr>
        <w:t>Students who have received credit transfer for any of the units indicated should contact their Course Coordinator for advice regarding their unit selection.</w:t>
      </w:r>
    </w:p>
    <w:p w14:paraId="6F7C7126" w14:textId="77777777" w:rsidR="00A568EF" w:rsidRPr="00A568EF" w:rsidRDefault="00A568EF" w:rsidP="00A568EF">
      <w:pPr>
        <w:pStyle w:val="Paragraph0"/>
        <w:spacing w:before="0"/>
        <w:rPr>
          <w:rFonts w:ascii="Open Sans" w:eastAsia="Open Sans" w:hAnsi="Open Sans" w:cs="Open Sans"/>
          <w:color w:val="311045"/>
          <w:kern w:val="2"/>
          <w14:ligatures w14:val="standardContextual"/>
        </w:rPr>
      </w:pPr>
    </w:p>
    <w:p w14:paraId="140DB053" w14:textId="0F9C301A" w:rsidR="00A568EF" w:rsidRPr="00A568EF" w:rsidRDefault="00A568EF" w:rsidP="00A568EF">
      <w:pPr>
        <w:tabs>
          <w:tab w:val="left" w:pos="-720"/>
        </w:tabs>
        <w:jc w:val="both"/>
        <w:rPr>
          <w:rFonts w:cs="Open Sans"/>
          <w:color w:val="311045"/>
          <w:szCs w:val="20"/>
        </w:rPr>
      </w:pPr>
      <w:r w:rsidRPr="00A568EF">
        <w:rPr>
          <w:rFonts w:cs="Open Sans"/>
          <w:color w:val="311045"/>
          <w:szCs w:val="20"/>
        </w:rPr>
        <w:t>The</w:t>
      </w:r>
      <w:r w:rsidRPr="00A568EF">
        <w:rPr>
          <w:rFonts w:cs="Open Sans"/>
          <w:i/>
          <w:iCs/>
          <w:color w:val="311045"/>
          <w:szCs w:val="20"/>
        </w:rPr>
        <w:t xml:space="preserve"> </w:t>
      </w:r>
      <w:r w:rsidR="008C32A1">
        <w:rPr>
          <w:rFonts w:cs="Open Sans"/>
          <w:i/>
          <w:iCs/>
          <w:color w:val="311045"/>
          <w:szCs w:val="20"/>
        </w:rPr>
        <w:t xml:space="preserve">Education </w:t>
      </w:r>
      <w:r w:rsidRPr="00A568EF">
        <w:rPr>
          <w:rFonts w:cs="Open Sans"/>
          <w:i/>
          <w:iCs/>
          <w:color w:val="311045"/>
          <w:szCs w:val="20"/>
        </w:rPr>
        <w:t xml:space="preserve">Handbook </w:t>
      </w:r>
      <w:r w:rsidRPr="00A568EF">
        <w:rPr>
          <w:rFonts w:cs="Open Sans"/>
          <w:color w:val="311045"/>
          <w:szCs w:val="20"/>
        </w:rPr>
        <w:t xml:space="preserve">contains information regarding the requirements for completion of the </w:t>
      </w:r>
      <w:r w:rsidR="008C32A1">
        <w:rPr>
          <w:rFonts w:cs="Open Sans"/>
          <w:color w:val="311045"/>
          <w:szCs w:val="20"/>
        </w:rPr>
        <w:t xml:space="preserve">Education and Humanities </w:t>
      </w:r>
      <w:r w:rsidRPr="00A568EF">
        <w:rPr>
          <w:rFonts w:cs="Open Sans"/>
          <w:color w:val="311045"/>
          <w:szCs w:val="20"/>
        </w:rPr>
        <w:t>courses or contact your Course Coordinator.</w:t>
      </w:r>
    </w:p>
    <w:p w14:paraId="77BA70A5" w14:textId="77777777" w:rsidR="00A568EF" w:rsidRPr="00B24742" w:rsidRDefault="00A568EF" w:rsidP="00A568EF">
      <w:pPr>
        <w:tabs>
          <w:tab w:val="center" w:pos="4513"/>
        </w:tabs>
        <w:rPr>
          <w:rFonts w:cs="Open Sans"/>
          <w:sz w:val="32"/>
          <w:szCs w:val="32"/>
        </w:rPr>
      </w:pPr>
    </w:p>
    <w:p w14:paraId="4680541D" w14:textId="77777777" w:rsidR="00A568EF" w:rsidRPr="00F575A8" w:rsidRDefault="00A568EF" w:rsidP="00A568EF">
      <w:pPr>
        <w:shd w:val="clear" w:color="auto" w:fill="F2EEF4"/>
        <w:tabs>
          <w:tab w:val="center" w:pos="4513"/>
        </w:tabs>
        <w:rPr>
          <w:rFonts w:cs="Open Sans"/>
          <w:b/>
          <w:bCs/>
          <w:color w:val="311045"/>
          <w:sz w:val="28"/>
          <w:szCs w:val="28"/>
        </w:rPr>
      </w:pPr>
      <w:r w:rsidRPr="00F575A8">
        <w:rPr>
          <w:rFonts w:cs="Open Sans"/>
          <w:b/>
          <w:bCs/>
          <w:color w:val="311045"/>
          <w:sz w:val="28"/>
          <w:szCs w:val="28"/>
        </w:rPr>
        <w:lastRenderedPageBreak/>
        <w:t>MODES</w:t>
      </w:r>
    </w:p>
    <w:p w14:paraId="4427C536" w14:textId="77777777" w:rsidR="00A568EF" w:rsidRPr="00EC5885" w:rsidRDefault="00A568EF" w:rsidP="00A568EF">
      <w:pPr>
        <w:jc w:val="both"/>
        <w:rPr>
          <w:rFonts w:cs="Open Sans"/>
        </w:rPr>
      </w:pPr>
    </w:p>
    <w:p w14:paraId="66BD8499" w14:textId="08F9E018" w:rsidR="00A568EF" w:rsidRPr="00A568EF" w:rsidRDefault="00A568EF" w:rsidP="00A568EF">
      <w:pPr>
        <w:rPr>
          <w:rFonts w:cs="Open Sans"/>
          <w:color w:val="311045"/>
        </w:rPr>
      </w:pPr>
      <w:r w:rsidRPr="00A568EF">
        <w:rPr>
          <w:rFonts w:cs="Open Sans"/>
          <w:color w:val="311045"/>
        </w:rPr>
        <w:t>Definitions of mode can be found here:</w:t>
      </w:r>
      <w:r w:rsidR="00443A85">
        <w:rPr>
          <w:rFonts w:cs="Open Sans"/>
          <w:color w:val="311045"/>
        </w:rPr>
        <w:t xml:space="preserve"> </w:t>
      </w:r>
      <w:hyperlink r:id="rId11" w:history="1">
        <w:r w:rsidRPr="00A568EF">
          <w:rPr>
            <w:rStyle w:val="Hyperlink"/>
            <w:rFonts w:cs="Open Sans"/>
            <w:color w:val="311045"/>
          </w:rPr>
          <w:t>Policy - Delivery of Units.pdf</w:t>
        </w:r>
      </w:hyperlink>
    </w:p>
    <w:p w14:paraId="0F94D3A0" w14:textId="77777777" w:rsidR="00A568EF" w:rsidRPr="00350B07" w:rsidRDefault="00A568EF" w:rsidP="00A568EF">
      <w:pPr>
        <w:spacing w:line="360" w:lineRule="auto"/>
        <w:jc w:val="both"/>
        <w:rPr>
          <w:rFonts w:cs="Open Sans"/>
        </w:rPr>
      </w:pPr>
    </w:p>
    <w:p w14:paraId="74660B5A" w14:textId="671E4737" w:rsidR="00A568EF" w:rsidRPr="00443A85" w:rsidRDefault="00A568EF" w:rsidP="00443A85">
      <w:pPr>
        <w:shd w:val="clear" w:color="auto" w:fill="F2EEF4"/>
        <w:tabs>
          <w:tab w:val="center" w:pos="4513"/>
        </w:tabs>
        <w:rPr>
          <w:rFonts w:cs="Open Sans"/>
          <w:b/>
          <w:bCs/>
          <w:color w:val="311045"/>
          <w:sz w:val="28"/>
          <w:szCs w:val="28"/>
        </w:rPr>
      </w:pPr>
      <w:r w:rsidRPr="00F575A8">
        <w:rPr>
          <w:rFonts w:cs="Open Sans"/>
          <w:b/>
          <w:bCs/>
          <w:color w:val="311045"/>
          <w:sz w:val="28"/>
          <w:szCs w:val="28"/>
        </w:rPr>
        <w:t>UNDERGRADUATE COURSES</w:t>
      </w:r>
    </w:p>
    <w:p w14:paraId="7E3CC3F9" w14:textId="77777777" w:rsidR="008C32A1" w:rsidRPr="00DD5860" w:rsidRDefault="008C32A1" w:rsidP="008C32A1">
      <w:pPr>
        <w:shd w:val="clear" w:color="auto" w:fill="F8F5EC"/>
        <w:tabs>
          <w:tab w:val="center" w:pos="4513"/>
        </w:tabs>
        <w:rPr>
          <w:rFonts w:cs="Open Sans"/>
          <w:b/>
          <w:bCs/>
          <w:color w:val="311045"/>
        </w:rPr>
      </w:pPr>
      <w:r w:rsidRPr="00D823A1">
        <w:rPr>
          <w:rFonts w:cs="Open Sans"/>
          <w:b/>
          <w:bCs/>
          <w:color w:val="311045"/>
        </w:rPr>
        <w:t>UNDERGRADUATE CERTIFICATE IN EDUCATIONAL STUDIES (ED03)</w:t>
      </w:r>
    </w:p>
    <w:p w14:paraId="5038537D" w14:textId="77777777" w:rsidR="008C32A1" w:rsidRDefault="008C32A1"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A568EF" w:rsidRPr="00CD027E" w14:paraId="5346E7B7" w14:textId="77777777" w:rsidTr="00443A85">
        <w:trPr>
          <w:trHeight w:val="489"/>
        </w:trPr>
        <w:tc>
          <w:tcPr>
            <w:tcW w:w="5175" w:type="dxa"/>
            <w:shd w:val="clear" w:color="auto" w:fill="311045"/>
            <w:tcMar>
              <w:top w:w="15" w:type="dxa"/>
              <w:left w:w="75" w:type="dxa"/>
              <w:bottom w:w="15" w:type="dxa"/>
              <w:right w:w="75" w:type="dxa"/>
            </w:tcMar>
            <w:vAlign w:val="center"/>
          </w:tcPr>
          <w:p w14:paraId="464DBDF0" w14:textId="04B416E4" w:rsidR="00A568EF" w:rsidRPr="00CD027E" w:rsidRDefault="008C32A1" w:rsidP="008C32A1">
            <w:pPr>
              <w:spacing w:before="240" w:after="240" w:line="240" w:lineRule="auto"/>
              <w:rPr>
                <w:rFonts w:eastAsia="Open Sans" w:cs="Open Sans"/>
                <w:b/>
                <w:bCs/>
                <w:color w:val="FFFFFF" w:themeColor="background1"/>
                <w:sz w:val="18"/>
                <w:szCs w:val="18"/>
              </w:rPr>
            </w:pPr>
            <w:r>
              <w:rPr>
                <w:rFonts w:eastAsia="Open Sans" w:cs="Open Sans"/>
                <w:b/>
                <w:bCs/>
                <w:color w:val="FFFFFF" w:themeColor="background1"/>
                <w:sz w:val="18"/>
                <w:szCs w:val="18"/>
              </w:rPr>
              <w:t xml:space="preserve">CORE </w:t>
            </w:r>
            <w:r w:rsidR="00A568EF">
              <w:rPr>
                <w:rFonts w:eastAsia="Open Sans" w:cs="Open Sans"/>
                <w:b/>
                <w:bCs/>
                <w:color w:val="FFFFFF" w:themeColor="background1"/>
                <w:sz w:val="18"/>
                <w:szCs w:val="18"/>
              </w:rPr>
              <w:t>UNIT</w:t>
            </w:r>
            <w:r>
              <w:rPr>
                <w:rFonts w:eastAsia="Open Sans" w:cs="Open Sans"/>
                <w:b/>
                <w:bCs/>
                <w:color w:val="FFFFFF" w:themeColor="background1"/>
                <w:sz w:val="18"/>
                <w:szCs w:val="18"/>
              </w:rPr>
              <w:t>S</w:t>
            </w:r>
          </w:p>
        </w:tc>
        <w:tc>
          <w:tcPr>
            <w:tcW w:w="2446" w:type="dxa"/>
            <w:shd w:val="clear" w:color="auto" w:fill="311045"/>
            <w:tcMar>
              <w:top w:w="15" w:type="dxa"/>
              <w:left w:w="75" w:type="dxa"/>
              <w:bottom w:w="15" w:type="dxa"/>
              <w:right w:w="75" w:type="dxa"/>
            </w:tcMar>
            <w:vAlign w:val="center"/>
          </w:tcPr>
          <w:p w14:paraId="2F7C7C5A" w14:textId="1C011758" w:rsidR="00A568EF" w:rsidRPr="00CD027E" w:rsidRDefault="00A568EF"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55BB4C34" w14:textId="0EEE0AD5" w:rsidR="00A568EF" w:rsidRPr="00CD027E" w:rsidRDefault="00A568EF"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A568EF" w:rsidRPr="00CD027E" w14:paraId="4E476238" w14:textId="77777777" w:rsidTr="00443A85">
        <w:trPr>
          <w:trHeight w:val="397"/>
        </w:trPr>
        <w:tc>
          <w:tcPr>
            <w:tcW w:w="5175" w:type="dxa"/>
            <w:shd w:val="clear" w:color="auto" w:fill="EFEBF3"/>
            <w:tcMar>
              <w:top w:w="15" w:type="dxa"/>
              <w:left w:w="75" w:type="dxa"/>
              <w:bottom w:w="15" w:type="dxa"/>
              <w:right w:w="75" w:type="dxa"/>
            </w:tcMar>
            <w:vAlign w:val="center"/>
          </w:tcPr>
          <w:p w14:paraId="62344998" w14:textId="5437227C" w:rsidR="00A568EF" w:rsidRPr="00CD027E" w:rsidRDefault="008C32A1" w:rsidP="008C32A1">
            <w:pPr>
              <w:spacing w:before="240" w:after="240" w:line="276" w:lineRule="auto"/>
              <w:rPr>
                <w:rFonts w:eastAsia="Open Sans" w:cs="Open Sans"/>
                <w:color w:val="311045"/>
                <w:szCs w:val="20"/>
              </w:rPr>
            </w:pPr>
            <w:r w:rsidRPr="008C32A1">
              <w:rPr>
                <w:rFonts w:eastAsia="Open Sans" w:cs="Open Sans"/>
                <w:color w:val="311045"/>
                <w:sz w:val="16"/>
                <w:szCs w:val="16"/>
              </w:rPr>
              <w:t>CR111 Introduction to Cross-Curricular Literacies</w:t>
            </w:r>
          </w:p>
        </w:tc>
        <w:tc>
          <w:tcPr>
            <w:tcW w:w="2446" w:type="dxa"/>
            <w:shd w:val="clear" w:color="auto" w:fill="EFEBF3"/>
            <w:tcMar>
              <w:top w:w="15" w:type="dxa"/>
              <w:left w:w="75" w:type="dxa"/>
              <w:bottom w:w="15" w:type="dxa"/>
              <w:right w:w="75" w:type="dxa"/>
            </w:tcMar>
            <w:vAlign w:val="center"/>
          </w:tcPr>
          <w:p w14:paraId="0AF83E90" w14:textId="62ED5E82" w:rsidR="00A568EF" w:rsidRPr="00CD027E" w:rsidRDefault="008C32A1" w:rsidP="004869FE">
            <w:pPr>
              <w:spacing w:before="240" w:after="240" w:line="276" w:lineRule="auto"/>
              <w:jc w:val="center"/>
              <w:rPr>
                <w:rFonts w:eastAsia="Open Sans" w:cs="Open Sans"/>
                <w:color w:val="311045"/>
                <w:szCs w:val="20"/>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7084D4D4" w14:textId="2324A2FB" w:rsidR="00A568EF" w:rsidRPr="00CD027E" w:rsidRDefault="00A568EF"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A568EF" w:rsidRPr="00CD027E" w14:paraId="69F1D356" w14:textId="77777777" w:rsidTr="00443A85">
        <w:trPr>
          <w:trHeight w:val="261"/>
        </w:trPr>
        <w:tc>
          <w:tcPr>
            <w:tcW w:w="5175" w:type="dxa"/>
            <w:shd w:val="clear" w:color="auto" w:fill="EFEBF3"/>
            <w:tcMar>
              <w:top w:w="15" w:type="dxa"/>
              <w:left w:w="75" w:type="dxa"/>
              <w:bottom w:w="15" w:type="dxa"/>
              <w:right w:w="75" w:type="dxa"/>
            </w:tcMar>
            <w:vAlign w:val="center"/>
          </w:tcPr>
          <w:p w14:paraId="28676562" w14:textId="00FC2A03" w:rsidR="00A568EF" w:rsidRPr="00A568EF" w:rsidRDefault="008C32A1" w:rsidP="008C32A1">
            <w:pPr>
              <w:spacing w:before="240" w:after="240" w:line="276" w:lineRule="auto"/>
              <w:rPr>
                <w:rFonts w:eastAsia="Open Sans" w:cs="Open Sans"/>
                <w:color w:val="311045"/>
                <w:sz w:val="16"/>
                <w:szCs w:val="16"/>
              </w:rPr>
            </w:pPr>
            <w:r w:rsidRPr="008C32A1">
              <w:rPr>
                <w:rFonts w:eastAsia="Open Sans" w:cs="Open Sans"/>
                <w:color w:val="311045"/>
                <w:sz w:val="16"/>
                <w:szCs w:val="16"/>
              </w:rPr>
              <w:t>CE116 Christian Worldview and Teaching Practice 1</w:t>
            </w:r>
          </w:p>
        </w:tc>
        <w:tc>
          <w:tcPr>
            <w:tcW w:w="2446" w:type="dxa"/>
            <w:shd w:val="clear" w:color="auto" w:fill="EFEBF3"/>
            <w:tcMar>
              <w:top w:w="15" w:type="dxa"/>
              <w:left w:w="75" w:type="dxa"/>
              <w:bottom w:w="15" w:type="dxa"/>
              <w:right w:w="75" w:type="dxa"/>
            </w:tcMar>
            <w:vAlign w:val="center"/>
          </w:tcPr>
          <w:p w14:paraId="21A92ADC" w14:textId="35936B19" w:rsidR="00A568EF" w:rsidRPr="00A568EF" w:rsidRDefault="008C32A1" w:rsidP="004869FE">
            <w:pPr>
              <w:spacing w:before="240" w:after="240" w:line="276" w:lineRule="auto"/>
              <w:jc w:val="center"/>
              <w:rPr>
                <w:rFonts w:cs="Open Sans"/>
                <w:color w:val="311045"/>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71DDED9F" w14:textId="7D4F7290" w:rsidR="00A568EF" w:rsidRPr="00A568EF"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0D792531" w14:textId="77777777" w:rsidTr="00443A85">
        <w:trPr>
          <w:trHeight w:val="261"/>
        </w:trPr>
        <w:tc>
          <w:tcPr>
            <w:tcW w:w="5175" w:type="dxa"/>
            <w:shd w:val="clear" w:color="auto" w:fill="EFEBF3"/>
            <w:tcMar>
              <w:top w:w="15" w:type="dxa"/>
              <w:left w:w="75" w:type="dxa"/>
              <w:bottom w:w="15" w:type="dxa"/>
              <w:right w:w="75" w:type="dxa"/>
            </w:tcMar>
            <w:vAlign w:val="center"/>
          </w:tcPr>
          <w:p w14:paraId="229C5DCA" w14:textId="35D26BF7" w:rsidR="00443A85" w:rsidRPr="00443A85" w:rsidRDefault="008C32A1" w:rsidP="008C32A1">
            <w:pPr>
              <w:spacing w:before="240" w:after="240" w:line="276" w:lineRule="auto"/>
              <w:rPr>
                <w:rFonts w:eastAsia="Open Sans" w:cs="Open Sans"/>
                <w:color w:val="311045"/>
                <w:sz w:val="16"/>
                <w:szCs w:val="16"/>
              </w:rPr>
            </w:pPr>
            <w:r w:rsidRPr="008C32A1">
              <w:rPr>
                <w:rFonts w:eastAsia="Calibri" w:cs="Open Sans"/>
                <w:color w:val="311045"/>
                <w:sz w:val="16"/>
                <w:szCs w:val="16"/>
              </w:rPr>
              <w:t xml:space="preserve">ES117 </w:t>
            </w:r>
            <w:r w:rsidRPr="008C32A1">
              <w:rPr>
                <w:rFonts w:eastAsia="Calibri" w:cs="Open Sans"/>
                <w:color w:val="311045"/>
                <w:kern w:val="0"/>
                <w:sz w:val="16"/>
                <w:szCs w:val="16"/>
                <w14:ligatures w14:val="none"/>
              </w:rPr>
              <w:t>Educational Neuroscience &amp; Psychology of learning (P-6)</w:t>
            </w:r>
          </w:p>
        </w:tc>
        <w:tc>
          <w:tcPr>
            <w:tcW w:w="2446" w:type="dxa"/>
            <w:shd w:val="clear" w:color="auto" w:fill="EFEBF3"/>
            <w:tcMar>
              <w:top w:w="15" w:type="dxa"/>
              <w:left w:w="75" w:type="dxa"/>
              <w:bottom w:w="15" w:type="dxa"/>
              <w:right w:w="75" w:type="dxa"/>
            </w:tcMar>
            <w:vAlign w:val="center"/>
          </w:tcPr>
          <w:p w14:paraId="63C6E3B9" w14:textId="73AD4890" w:rsidR="00443A85" w:rsidRDefault="008C32A1" w:rsidP="004869FE">
            <w:pPr>
              <w:spacing w:before="240" w:after="240" w:line="276" w:lineRule="auto"/>
              <w:jc w:val="center"/>
              <w:rPr>
                <w:rFonts w:cs="Open Sans"/>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601B2C23" w14:textId="4EB41EA1" w:rsidR="00443A85" w:rsidRPr="00A568EF"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201BFE68" w14:textId="77777777" w:rsidTr="00443A85">
        <w:trPr>
          <w:trHeight w:val="410"/>
        </w:trPr>
        <w:tc>
          <w:tcPr>
            <w:tcW w:w="5175" w:type="dxa"/>
            <w:shd w:val="clear" w:color="auto" w:fill="EFEBF3"/>
            <w:tcMar>
              <w:top w:w="15" w:type="dxa"/>
              <w:left w:w="75" w:type="dxa"/>
              <w:bottom w:w="15" w:type="dxa"/>
              <w:right w:w="75" w:type="dxa"/>
            </w:tcMar>
            <w:vAlign w:val="center"/>
          </w:tcPr>
          <w:p w14:paraId="7F3DE5B7" w14:textId="5D58741B" w:rsidR="00443A85" w:rsidRDefault="008C32A1" w:rsidP="008C32A1">
            <w:pPr>
              <w:spacing w:before="240" w:after="240" w:line="276" w:lineRule="auto"/>
              <w:rPr>
                <w:rFonts w:cs="Open Sans"/>
                <w:sz w:val="16"/>
                <w:szCs w:val="16"/>
              </w:rPr>
            </w:pPr>
            <w:r w:rsidRPr="008C32A1">
              <w:rPr>
                <w:rFonts w:eastAsia="Calibri" w:cs="Open Sans"/>
                <w:color w:val="311045"/>
                <w:kern w:val="0"/>
                <w:sz w:val="16"/>
                <w:szCs w:val="16"/>
                <w14:ligatures w14:val="none"/>
              </w:rPr>
              <w:t>CR185   Curriculum &amp; Pedagogy HASS</w:t>
            </w:r>
          </w:p>
        </w:tc>
        <w:tc>
          <w:tcPr>
            <w:tcW w:w="2446" w:type="dxa"/>
            <w:shd w:val="clear" w:color="auto" w:fill="EFEBF3"/>
            <w:tcMar>
              <w:top w:w="15" w:type="dxa"/>
              <w:left w:w="75" w:type="dxa"/>
              <w:bottom w:w="15" w:type="dxa"/>
              <w:right w:w="75" w:type="dxa"/>
            </w:tcMar>
            <w:vAlign w:val="center"/>
          </w:tcPr>
          <w:p w14:paraId="04A2A87A" w14:textId="6F2BA3EF" w:rsidR="00443A85" w:rsidRPr="00A568EF" w:rsidRDefault="008C32A1" w:rsidP="004869FE">
            <w:pPr>
              <w:spacing w:before="240" w:after="240" w:line="276" w:lineRule="auto"/>
              <w:jc w:val="center"/>
              <w:rPr>
                <w:rFonts w:cs="Open Sans"/>
                <w:color w:val="311045"/>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6F2601B2" w14:textId="7CA6F0C5"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78385154" w14:textId="77777777" w:rsidR="00443A85" w:rsidRDefault="00443A85" w:rsidP="00A568EF">
      <w:pPr>
        <w:pStyle w:val="Paragraph0"/>
        <w:spacing w:before="0"/>
        <w:rPr>
          <w:rFonts w:ascii="Open Sans" w:hAnsi="Open Sans" w:cs="Open Sans"/>
          <w:color w:val="311045"/>
        </w:rPr>
      </w:pPr>
    </w:p>
    <w:p w14:paraId="29563D7A" w14:textId="7819E119" w:rsidR="00A568EF" w:rsidRPr="008C32A1" w:rsidRDefault="008C32A1" w:rsidP="00A568EF">
      <w:pPr>
        <w:tabs>
          <w:tab w:val="left" w:pos="-720"/>
        </w:tabs>
        <w:jc w:val="both"/>
        <w:rPr>
          <w:rFonts w:cs="Open Sans"/>
          <w:sz w:val="22"/>
          <w:szCs w:val="22"/>
        </w:rPr>
      </w:pPr>
      <w:r w:rsidRPr="00497DB4">
        <w:rPr>
          <w:rFonts w:cs="Open Sans"/>
          <w:sz w:val="22"/>
          <w:szCs w:val="22"/>
        </w:rPr>
        <w:t xml:space="preserve">The following units are available to students who wish to undertake a </w:t>
      </w:r>
      <w:r w:rsidRPr="00497DB4">
        <w:rPr>
          <w:rFonts w:cs="Open Sans"/>
          <w:b/>
          <w:bCs/>
          <w:sz w:val="22"/>
          <w:szCs w:val="22"/>
        </w:rPr>
        <w:t>Secondary</w:t>
      </w:r>
      <w:r w:rsidRPr="00497DB4">
        <w:rPr>
          <w:rFonts w:cs="Open Sans"/>
          <w:sz w:val="22"/>
          <w:szCs w:val="22"/>
        </w:rPr>
        <w:t xml:space="preserve"> specialisation:</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8C32A1" w:rsidRPr="00CD027E" w14:paraId="50C1576C" w14:textId="77777777" w:rsidTr="004869FE">
        <w:trPr>
          <w:trHeight w:val="489"/>
        </w:trPr>
        <w:tc>
          <w:tcPr>
            <w:tcW w:w="5175" w:type="dxa"/>
            <w:shd w:val="clear" w:color="auto" w:fill="311045"/>
            <w:tcMar>
              <w:top w:w="15" w:type="dxa"/>
              <w:left w:w="75" w:type="dxa"/>
              <w:bottom w:w="15" w:type="dxa"/>
              <w:right w:w="75" w:type="dxa"/>
            </w:tcMar>
            <w:vAlign w:val="center"/>
          </w:tcPr>
          <w:p w14:paraId="76F29B5C" w14:textId="77777777" w:rsidR="008C32A1" w:rsidRPr="00CD027E" w:rsidRDefault="008C32A1" w:rsidP="004869FE">
            <w:pPr>
              <w:spacing w:before="240" w:after="240" w:line="240" w:lineRule="auto"/>
              <w:rPr>
                <w:rFonts w:eastAsia="Open Sans" w:cs="Open Sans"/>
                <w:b/>
                <w:bCs/>
                <w:color w:val="FFFFFF" w:themeColor="background1"/>
                <w:sz w:val="18"/>
                <w:szCs w:val="18"/>
              </w:rPr>
            </w:pPr>
            <w:r>
              <w:rPr>
                <w:rFonts w:eastAsia="Open Sans" w:cs="Open Sans"/>
                <w:b/>
                <w:bCs/>
                <w:color w:val="FFFFFF" w:themeColor="background1"/>
                <w:sz w:val="18"/>
                <w:szCs w:val="18"/>
              </w:rPr>
              <w:t>CORE UNITS</w:t>
            </w:r>
          </w:p>
        </w:tc>
        <w:tc>
          <w:tcPr>
            <w:tcW w:w="2446" w:type="dxa"/>
            <w:shd w:val="clear" w:color="auto" w:fill="311045"/>
            <w:tcMar>
              <w:top w:w="15" w:type="dxa"/>
              <w:left w:w="75" w:type="dxa"/>
              <w:bottom w:w="15" w:type="dxa"/>
              <w:right w:w="75" w:type="dxa"/>
            </w:tcMar>
            <w:vAlign w:val="center"/>
          </w:tcPr>
          <w:p w14:paraId="543F1ED8" w14:textId="77777777" w:rsidR="008C32A1" w:rsidRPr="00CD027E" w:rsidRDefault="008C32A1"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148F1911" w14:textId="77777777" w:rsidR="008C32A1" w:rsidRPr="00CD027E" w:rsidRDefault="008C32A1"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8C32A1" w:rsidRPr="00CD027E" w14:paraId="5CD8BCB0" w14:textId="77777777" w:rsidTr="004869FE">
        <w:trPr>
          <w:trHeight w:val="397"/>
        </w:trPr>
        <w:tc>
          <w:tcPr>
            <w:tcW w:w="5175" w:type="dxa"/>
            <w:shd w:val="clear" w:color="auto" w:fill="EFEBF3"/>
            <w:tcMar>
              <w:top w:w="15" w:type="dxa"/>
              <w:left w:w="75" w:type="dxa"/>
              <w:bottom w:w="15" w:type="dxa"/>
              <w:right w:w="75" w:type="dxa"/>
            </w:tcMar>
            <w:vAlign w:val="center"/>
          </w:tcPr>
          <w:p w14:paraId="2443B78F" w14:textId="720D48DD" w:rsidR="008C32A1" w:rsidRPr="00CD027E" w:rsidRDefault="008C32A1" w:rsidP="004869FE">
            <w:pPr>
              <w:spacing w:before="240" w:after="240" w:line="276" w:lineRule="auto"/>
              <w:rPr>
                <w:rFonts w:eastAsia="Open Sans" w:cs="Open Sans"/>
                <w:color w:val="311045"/>
                <w:szCs w:val="20"/>
              </w:rPr>
            </w:pPr>
            <w:r w:rsidRPr="00F00744">
              <w:rPr>
                <w:rFonts w:cs="Open Sans"/>
                <w:sz w:val="16"/>
                <w:szCs w:val="16"/>
              </w:rPr>
              <w:t>CR111</w:t>
            </w:r>
            <w:r>
              <w:rPr>
                <w:rFonts w:cs="Open Sans"/>
                <w:sz w:val="16"/>
                <w:szCs w:val="16"/>
              </w:rPr>
              <w:t xml:space="preserve"> </w:t>
            </w:r>
            <w:r w:rsidRPr="00F00744">
              <w:rPr>
                <w:rFonts w:cs="Open Sans"/>
                <w:sz w:val="16"/>
                <w:szCs w:val="16"/>
              </w:rPr>
              <w:t>Introduction to Cross-Curricular Literacies</w:t>
            </w:r>
          </w:p>
        </w:tc>
        <w:tc>
          <w:tcPr>
            <w:tcW w:w="2446" w:type="dxa"/>
            <w:shd w:val="clear" w:color="auto" w:fill="EFEBF3"/>
            <w:tcMar>
              <w:top w:w="15" w:type="dxa"/>
              <w:left w:w="75" w:type="dxa"/>
              <w:bottom w:w="15" w:type="dxa"/>
              <w:right w:w="75" w:type="dxa"/>
            </w:tcMar>
            <w:vAlign w:val="center"/>
          </w:tcPr>
          <w:p w14:paraId="54E59CF3" w14:textId="77777777" w:rsidR="008C32A1" w:rsidRPr="00CD027E" w:rsidRDefault="008C32A1" w:rsidP="004869FE">
            <w:pPr>
              <w:spacing w:before="240" w:after="240" w:line="276" w:lineRule="auto"/>
              <w:jc w:val="center"/>
              <w:rPr>
                <w:rFonts w:eastAsia="Open Sans" w:cs="Open Sans"/>
                <w:color w:val="311045"/>
                <w:szCs w:val="20"/>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07C2F25E" w14:textId="77777777" w:rsidR="008C32A1" w:rsidRPr="00CD027E" w:rsidRDefault="008C32A1"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8C32A1" w:rsidRPr="00CD027E" w14:paraId="038A36FA" w14:textId="77777777" w:rsidTr="004869FE">
        <w:trPr>
          <w:trHeight w:val="261"/>
        </w:trPr>
        <w:tc>
          <w:tcPr>
            <w:tcW w:w="5175" w:type="dxa"/>
            <w:shd w:val="clear" w:color="auto" w:fill="EFEBF3"/>
            <w:tcMar>
              <w:top w:w="15" w:type="dxa"/>
              <w:left w:w="75" w:type="dxa"/>
              <w:bottom w:w="15" w:type="dxa"/>
              <w:right w:w="75" w:type="dxa"/>
            </w:tcMar>
            <w:vAlign w:val="center"/>
          </w:tcPr>
          <w:p w14:paraId="01CBA327" w14:textId="0C7AF6B5" w:rsidR="008C32A1" w:rsidRPr="00A568EF" w:rsidRDefault="008C32A1" w:rsidP="004869FE">
            <w:pPr>
              <w:spacing w:before="240" w:after="240" w:line="276" w:lineRule="auto"/>
              <w:rPr>
                <w:rFonts w:eastAsia="Open Sans" w:cs="Open Sans"/>
                <w:color w:val="311045"/>
                <w:sz w:val="16"/>
                <w:szCs w:val="16"/>
              </w:rPr>
            </w:pPr>
            <w:r w:rsidRPr="008C32A1">
              <w:rPr>
                <w:rFonts w:cs="Open Sans"/>
                <w:color w:val="311045"/>
                <w:sz w:val="16"/>
                <w:szCs w:val="16"/>
              </w:rPr>
              <w:t>CE116 Christian Worldview and Teaching Practice 1</w:t>
            </w:r>
          </w:p>
        </w:tc>
        <w:tc>
          <w:tcPr>
            <w:tcW w:w="2446" w:type="dxa"/>
            <w:shd w:val="clear" w:color="auto" w:fill="EFEBF3"/>
            <w:tcMar>
              <w:top w:w="15" w:type="dxa"/>
              <w:left w:w="75" w:type="dxa"/>
              <w:bottom w:w="15" w:type="dxa"/>
              <w:right w:w="75" w:type="dxa"/>
            </w:tcMar>
            <w:vAlign w:val="center"/>
          </w:tcPr>
          <w:p w14:paraId="7C3EC244" w14:textId="77777777" w:rsidR="008C32A1" w:rsidRPr="00A568EF" w:rsidRDefault="008C32A1" w:rsidP="004869FE">
            <w:pPr>
              <w:spacing w:before="240" w:after="240" w:line="276" w:lineRule="auto"/>
              <w:jc w:val="center"/>
              <w:rPr>
                <w:rFonts w:cs="Open Sans"/>
                <w:color w:val="311045"/>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0EAFA644" w14:textId="77777777" w:rsidR="008C32A1" w:rsidRPr="00A568EF" w:rsidRDefault="008C32A1"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8C32A1" w:rsidRPr="00CD027E" w14:paraId="734D9FDE" w14:textId="77777777" w:rsidTr="004869FE">
        <w:trPr>
          <w:trHeight w:val="261"/>
        </w:trPr>
        <w:tc>
          <w:tcPr>
            <w:tcW w:w="5175" w:type="dxa"/>
            <w:shd w:val="clear" w:color="auto" w:fill="EFEBF3"/>
            <w:tcMar>
              <w:top w:w="15" w:type="dxa"/>
              <w:left w:w="75" w:type="dxa"/>
              <w:bottom w:w="15" w:type="dxa"/>
              <w:right w:w="75" w:type="dxa"/>
            </w:tcMar>
            <w:vAlign w:val="center"/>
          </w:tcPr>
          <w:p w14:paraId="686BD81B" w14:textId="21FBA9E6" w:rsidR="008C32A1" w:rsidRPr="00443A85" w:rsidRDefault="008C32A1" w:rsidP="004869FE">
            <w:pPr>
              <w:spacing w:before="240" w:after="240" w:line="276" w:lineRule="auto"/>
              <w:rPr>
                <w:rFonts w:eastAsia="Open Sans" w:cs="Open Sans"/>
                <w:color w:val="311045"/>
                <w:sz w:val="16"/>
                <w:szCs w:val="16"/>
              </w:rPr>
            </w:pPr>
            <w:r w:rsidRPr="00E21ED7">
              <w:rPr>
                <w:rFonts w:eastAsia="Calibri" w:cs="Open Sans"/>
                <w:color w:val="000000"/>
                <w:kern w:val="0"/>
                <w:sz w:val="16"/>
                <w:szCs w:val="16"/>
                <w14:ligatures w14:val="none"/>
              </w:rPr>
              <w:t>ES118</w:t>
            </w:r>
            <w:r w:rsidRPr="00E21ED7">
              <w:rPr>
                <w:rFonts w:eastAsia="Calibri" w:cs="Open Sans"/>
                <w:color w:val="000000"/>
                <w:kern w:val="0"/>
                <w:sz w:val="16"/>
                <w:szCs w:val="16"/>
                <w14:ligatures w14:val="none"/>
              </w:rPr>
              <w:tab/>
              <w:t>Educational Neuroscience &amp; Psychology of learning (7-12)</w:t>
            </w:r>
          </w:p>
        </w:tc>
        <w:tc>
          <w:tcPr>
            <w:tcW w:w="2446" w:type="dxa"/>
            <w:shd w:val="clear" w:color="auto" w:fill="EFEBF3"/>
            <w:tcMar>
              <w:top w:w="15" w:type="dxa"/>
              <w:left w:w="75" w:type="dxa"/>
              <w:bottom w:w="15" w:type="dxa"/>
              <w:right w:w="75" w:type="dxa"/>
            </w:tcMar>
            <w:vAlign w:val="center"/>
          </w:tcPr>
          <w:p w14:paraId="0C4E61FF" w14:textId="77777777" w:rsidR="008C32A1" w:rsidRDefault="008C32A1" w:rsidP="004869FE">
            <w:pPr>
              <w:spacing w:before="240" w:after="240" w:line="276" w:lineRule="auto"/>
              <w:jc w:val="center"/>
              <w:rPr>
                <w:rFonts w:cs="Open Sans"/>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3612337A" w14:textId="77777777" w:rsidR="008C32A1" w:rsidRPr="00A568EF" w:rsidRDefault="008C32A1"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8C32A1" w:rsidRPr="00CD027E" w14:paraId="5D82966A" w14:textId="77777777" w:rsidTr="004869FE">
        <w:trPr>
          <w:trHeight w:val="410"/>
        </w:trPr>
        <w:tc>
          <w:tcPr>
            <w:tcW w:w="5175" w:type="dxa"/>
            <w:shd w:val="clear" w:color="auto" w:fill="EFEBF3"/>
            <w:tcMar>
              <w:top w:w="15" w:type="dxa"/>
              <w:left w:w="75" w:type="dxa"/>
              <w:bottom w:w="15" w:type="dxa"/>
              <w:right w:w="75" w:type="dxa"/>
            </w:tcMar>
            <w:vAlign w:val="center"/>
          </w:tcPr>
          <w:p w14:paraId="03FAEB9B" w14:textId="77777777" w:rsidR="008C32A1" w:rsidRDefault="008C32A1" w:rsidP="004869FE">
            <w:pPr>
              <w:spacing w:before="240" w:after="240" w:line="276" w:lineRule="auto"/>
              <w:rPr>
                <w:rFonts w:cs="Open Sans"/>
                <w:sz w:val="16"/>
                <w:szCs w:val="16"/>
              </w:rPr>
            </w:pPr>
            <w:r w:rsidRPr="008C32A1">
              <w:rPr>
                <w:rFonts w:eastAsia="Calibri" w:cs="Open Sans"/>
                <w:color w:val="311045"/>
                <w:kern w:val="0"/>
                <w:sz w:val="16"/>
                <w:szCs w:val="16"/>
                <w14:ligatures w14:val="none"/>
              </w:rPr>
              <w:t>CR185   Curriculum &amp; Pedagogy HASS</w:t>
            </w:r>
          </w:p>
        </w:tc>
        <w:tc>
          <w:tcPr>
            <w:tcW w:w="2446" w:type="dxa"/>
            <w:shd w:val="clear" w:color="auto" w:fill="EFEBF3"/>
            <w:tcMar>
              <w:top w:w="15" w:type="dxa"/>
              <w:left w:w="75" w:type="dxa"/>
              <w:bottom w:w="15" w:type="dxa"/>
              <w:right w:w="75" w:type="dxa"/>
            </w:tcMar>
            <w:vAlign w:val="center"/>
          </w:tcPr>
          <w:p w14:paraId="4C2D589F" w14:textId="77777777" w:rsidR="008C32A1" w:rsidRPr="00A568EF" w:rsidRDefault="008C32A1" w:rsidP="004869FE">
            <w:pPr>
              <w:spacing w:before="240" w:after="240" w:line="276" w:lineRule="auto"/>
              <w:jc w:val="center"/>
              <w:rPr>
                <w:rFonts w:cs="Open Sans"/>
                <w:color w:val="311045"/>
                <w:sz w:val="16"/>
                <w:szCs w:val="16"/>
              </w:rPr>
            </w:pPr>
            <w:r>
              <w:rPr>
                <w:rFonts w:cs="Open Sans"/>
                <w:sz w:val="16"/>
                <w:szCs w:val="16"/>
              </w:rPr>
              <w:t>On campus &amp; online</w:t>
            </w:r>
          </w:p>
        </w:tc>
        <w:tc>
          <w:tcPr>
            <w:tcW w:w="2158" w:type="dxa"/>
            <w:shd w:val="clear" w:color="auto" w:fill="EFEBF3"/>
            <w:tcMar>
              <w:top w:w="15" w:type="dxa"/>
              <w:left w:w="75" w:type="dxa"/>
              <w:bottom w:w="15" w:type="dxa"/>
              <w:right w:w="75" w:type="dxa"/>
            </w:tcMar>
            <w:vAlign w:val="center"/>
          </w:tcPr>
          <w:p w14:paraId="02ADB843" w14:textId="77777777" w:rsidR="008C32A1" w:rsidRDefault="008C32A1"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332D967A" w14:textId="77777777" w:rsidR="008C32A1" w:rsidRDefault="008C32A1" w:rsidP="00A568EF">
      <w:pPr>
        <w:tabs>
          <w:tab w:val="left" w:pos="-720"/>
        </w:tabs>
        <w:jc w:val="both"/>
        <w:rPr>
          <w:rFonts w:cs="Open Sans"/>
        </w:rPr>
      </w:pPr>
    </w:p>
    <w:p w14:paraId="28764D24" w14:textId="77777777" w:rsidR="008C32A1" w:rsidRDefault="008C32A1" w:rsidP="00A568EF">
      <w:pPr>
        <w:tabs>
          <w:tab w:val="left" w:pos="-720"/>
        </w:tabs>
        <w:jc w:val="both"/>
        <w:rPr>
          <w:rFonts w:cs="Open Sans"/>
        </w:rPr>
      </w:pPr>
    </w:p>
    <w:p w14:paraId="33501499" w14:textId="77777777" w:rsidR="008C32A1" w:rsidRDefault="008C32A1" w:rsidP="00A568EF">
      <w:pPr>
        <w:tabs>
          <w:tab w:val="left" w:pos="-720"/>
        </w:tabs>
        <w:jc w:val="both"/>
        <w:rPr>
          <w:rFonts w:cs="Open Sans"/>
        </w:rPr>
      </w:pPr>
    </w:p>
    <w:p w14:paraId="19C8D13D" w14:textId="77777777" w:rsidR="008C32A1" w:rsidRDefault="008C32A1" w:rsidP="00A568EF">
      <w:pPr>
        <w:tabs>
          <w:tab w:val="left" w:pos="-720"/>
        </w:tabs>
        <w:jc w:val="both"/>
        <w:rPr>
          <w:rFonts w:cs="Open Sans"/>
        </w:rPr>
      </w:pPr>
    </w:p>
    <w:p w14:paraId="4345E3EB" w14:textId="0F9F08E3" w:rsidR="00443A85" w:rsidRPr="00443A85" w:rsidRDefault="00A568EF" w:rsidP="00443A85">
      <w:pPr>
        <w:shd w:val="clear" w:color="auto" w:fill="F8F5EC"/>
        <w:tabs>
          <w:tab w:val="center" w:pos="4513"/>
        </w:tabs>
        <w:rPr>
          <w:rFonts w:cs="Open Sans"/>
          <w:b/>
          <w:bCs/>
          <w:color w:val="311045"/>
        </w:rPr>
      </w:pPr>
      <w:r w:rsidRPr="00D823A1">
        <w:rPr>
          <w:rFonts w:cs="Open Sans"/>
          <w:b/>
          <w:bCs/>
          <w:color w:val="311045"/>
        </w:rPr>
        <w:t xml:space="preserve">UNDERGRADUATE </w:t>
      </w:r>
      <w:r w:rsidRPr="00C30EA8">
        <w:rPr>
          <w:rFonts w:cs="Open Sans"/>
          <w:b/>
          <w:bCs/>
          <w:color w:val="311045"/>
        </w:rPr>
        <w:t>CERTIFICATE IN BIBLICAL STUDIES (MS09)</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783F8AF5" w14:textId="77777777" w:rsidTr="004869FE">
        <w:trPr>
          <w:trHeight w:val="489"/>
        </w:trPr>
        <w:tc>
          <w:tcPr>
            <w:tcW w:w="5175" w:type="dxa"/>
            <w:shd w:val="clear" w:color="auto" w:fill="311045"/>
            <w:tcMar>
              <w:top w:w="15" w:type="dxa"/>
              <w:left w:w="75" w:type="dxa"/>
              <w:bottom w:w="15" w:type="dxa"/>
              <w:right w:w="75" w:type="dxa"/>
            </w:tcMar>
            <w:vAlign w:val="center"/>
          </w:tcPr>
          <w:p w14:paraId="6B459073"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66C38310"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7587DD3E"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443A85" w:rsidRPr="00CD027E" w14:paraId="0BAFBB45" w14:textId="77777777" w:rsidTr="004869FE">
        <w:trPr>
          <w:trHeight w:val="397"/>
        </w:trPr>
        <w:tc>
          <w:tcPr>
            <w:tcW w:w="5175" w:type="dxa"/>
            <w:shd w:val="clear" w:color="auto" w:fill="EFEBF3"/>
            <w:tcMar>
              <w:top w:w="15" w:type="dxa"/>
              <w:left w:w="75" w:type="dxa"/>
              <w:bottom w:w="15" w:type="dxa"/>
              <w:right w:w="75" w:type="dxa"/>
            </w:tcMar>
            <w:vAlign w:val="center"/>
          </w:tcPr>
          <w:p w14:paraId="38C2C760" w14:textId="75835D68" w:rsidR="00443A85" w:rsidRPr="00CD027E" w:rsidRDefault="00443A85" w:rsidP="004869FE">
            <w:pPr>
              <w:spacing w:before="240" w:after="240" w:line="276" w:lineRule="auto"/>
              <w:ind w:left="720"/>
              <w:rPr>
                <w:rFonts w:eastAsia="Open Sans" w:cs="Open Sans"/>
                <w:color w:val="311045"/>
                <w:szCs w:val="20"/>
              </w:rPr>
            </w:pPr>
            <w:r w:rsidRPr="00443A85">
              <w:rPr>
                <w:rFonts w:eastAsia="Open Sans" w:cs="Open Sans"/>
                <w:color w:val="311045"/>
                <w:sz w:val="16"/>
                <w:szCs w:val="16"/>
              </w:rPr>
              <w:t>JA102 Biblical Studies in the Old Testament</w:t>
            </w:r>
          </w:p>
        </w:tc>
        <w:tc>
          <w:tcPr>
            <w:tcW w:w="2446" w:type="dxa"/>
            <w:shd w:val="clear" w:color="auto" w:fill="EFEBF3"/>
            <w:tcMar>
              <w:top w:w="15" w:type="dxa"/>
              <w:left w:w="75" w:type="dxa"/>
              <w:bottom w:w="15" w:type="dxa"/>
              <w:right w:w="75" w:type="dxa"/>
            </w:tcMar>
            <w:vAlign w:val="center"/>
          </w:tcPr>
          <w:p w14:paraId="236776C8" w14:textId="4BCA9651" w:rsidR="00443A85" w:rsidRPr="00CD027E" w:rsidRDefault="00443A85" w:rsidP="004869FE">
            <w:pPr>
              <w:spacing w:before="240" w:after="240" w:line="276" w:lineRule="auto"/>
              <w:jc w:val="center"/>
              <w:rPr>
                <w:rFonts w:eastAsia="Open Sans" w:cs="Open Sans"/>
                <w:color w:val="311045"/>
                <w:szCs w:val="20"/>
              </w:rPr>
            </w:pPr>
            <w:r w:rsidRPr="00443A85">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5344A661" w14:textId="77777777" w:rsidR="00443A85" w:rsidRPr="00CD027E"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6CF83614" w14:textId="77777777" w:rsidTr="004869FE">
        <w:trPr>
          <w:trHeight w:val="261"/>
        </w:trPr>
        <w:tc>
          <w:tcPr>
            <w:tcW w:w="5175" w:type="dxa"/>
            <w:shd w:val="clear" w:color="auto" w:fill="EFEBF3"/>
            <w:tcMar>
              <w:top w:w="15" w:type="dxa"/>
              <w:left w:w="75" w:type="dxa"/>
              <w:bottom w:w="15" w:type="dxa"/>
              <w:right w:w="75" w:type="dxa"/>
            </w:tcMar>
            <w:vAlign w:val="center"/>
          </w:tcPr>
          <w:p w14:paraId="6FB00C59" w14:textId="2ECFA3F6" w:rsidR="00443A85" w:rsidRPr="00A568EF" w:rsidRDefault="00443A85" w:rsidP="004869FE">
            <w:pPr>
              <w:spacing w:before="240" w:after="240" w:line="276" w:lineRule="auto"/>
              <w:ind w:left="720"/>
              <w:rPr>
                <w:rFonts w:eastAsia="Open Sans" w:cs="Open Sans"/>
                <w:color w:val="311045"/>
                <w:sz w:val="16"/>
                <w:szCs w:val="16"/>
              </w:rPr>
            </w:pPr>
            <w:r w:rsidRPr="00443A85">
              <w:rPr>
                <w:rFonts w:eastAsia="Open Sans" w:cs="Open Sans"/>
                <w:color w:val="311045"/>
                <w:sz w:val="16"/>
                <w:szCs w:val="16"/>
              </w:rPr>
              <w:t>JA103 Biblical Studies in the New Testament</w:t>
            </w:r>
          </w:p>
        </w:tc>
        <w:tc>
          <w:tcPr>
            <w:tcW w:w="2446" w:type="dxa"/>
            <w:shd w:val="clear" w:color="auto" w:fill="EFEBF3"/>
            <w:tcMar>
              <w:top w:w="15" w:type="dxa"/>
              <w:left w:w="75" w:type="dxa"/>
              <w:bottom w:w="15" w:type="dxa"/>
              <w:right w:w="75" w:type="dxa"/>
            </w:tcMar>
            <w:vAlign w:val="center"/>
          </w:tcPr>
          <w:p w14:paraId="4FD69AB5" w14:textId="66DA2F55" w:rsidR="00443A85" w:rsidRPr="00A568EF" w:rsidRDefault="00443A85"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76F9ECA4" w14:textId="77777777" w:rsidR="00443A85" w:rsidRPr="00A568EF"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28ECC34E" w14:textId="77777777" w:rsidTr="004869FE">
        <w:trPr>
          <w:trHeight w:val="261"/>
        </w:trPr>
        <w:tc>
          <w:tcPr>
            <w:tcW w:w="5175" w:type="dxa"/>
            <w:shd w:val="clear" w:color="auto" w:fill="EFEBF3"/>
            <w:tcMar>
              <w:top w:w="15" w:type="dxa"/>
              <w:left w:w="75" w:type="dxa"/>
              <w:bottom w:w="15" w:type="dxa"/>
              <w:right w:w="75" w:type="dxa"/>
            </w:tcMar>
            <w:vAlign w:val="center"/>
          </w:tcPr>
          <w:p w14:paraId="093F89B1" w14:textId="21039AE5" w:rsidR="00443A85" w:rsidRPr="00443A85" w:rsidRDefault="00443A85" w:rsidP="004869FE">
            <w:pPr>
              <w:spacing w:before="240" w:after="240" w:line="276" w:lineRule="auto"/>
              <w:ind w:left="720"/>
              <w:rPr>
                <w:rFonts w:eastAsia="Open Sans" w:cs="Open Sans"/>
                <w:color w:val="311045"/>
                <w:sz w:val="16"/>
                <w:szCs w:val="16"/>
              </w:rPr>
            </w:pPr>
            <w:r w:rsidRPr="00443A85">
              <w:rPr>
                <w:rFonts w:cs="Open Sans"/>
                <w:sz w:val="16"/>
                <w:szCs w:val="16"/>
              </w:rPr>
              <w:t>JB104 Spiritual Transformation (Elective)</w:t>
            </w:r>
          </w:p>
        </w:tc>
        <w:tc>
          <w:tcPr>
            <w:tcW w:w="2446" w:type="dxa"/>
            <w:shd w:val="clear" w:color="auto" w:fill="EFEBF3"/>
            <w:tcMar>
              <w:top w:w="15" w:type="dxa"/>
              <w:left w:w="75" w:type="dxa"/>
              <w:bottom w:w="15" w:type="dxa"/>
              <w:right w:w="75" w:type="dxa"/>
            </w:tcMar>
            <w:vAlign w:val="center"/>
          </w:tcPr>
          <w:p w14:paraId="6591F87B" w14:textId="77777777" w:rsidR="00443A85" w:rsidRDefault="00443A85"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2BF674D4" w14:textId="77777777" w:rsidR="00443A85" w:rsidRPr="00A568EF"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44AA8CB5" w14:textId="77777777" w:rsidTr="004869FE">
        <w:trPr>
          <w:trHeight w:val="410"/>
        </w:trPr>
        <w:tc>
          <w:tcPr>
            <w:tcW w:w="5175" w:type="dxa"/>
            <w:shd w:val="clear" w:color="auto" w:fill="EFEBF3"/>
            <w:tcMar>
              <w:top w:w="15" w:type="dxa"/>
              <w:left w:w="75" w:type="dxa"/>
              <w:bottom w:w="15" w:type="dxa"/>
              <w:right w:w="75" w:type="dxa"/>
            </w:tcMar>
            <w:vAlign w:val="center"/>
          </w:tcPr>
          <w:p w14:paraId="1E0D5C75" w14:textId="28CF3699" w:rsidR="00443A85" w:rsidRDefault="00443A85" w:rsidP="004869FE">
            <w:pPr>
              <w:spacing w:before="240" w:after="240" w:line="276" w:lineRule="auto"/>
              <w:ind w:left="720"/>
              <w:rPr>
                <w:rFonts w:cs="Open Sans"/>
                <w:sz w:val="16"/>
                <w:szCs w:val="16"/>
              </w:rPr>
            </w:pPr>
            <w:r>
              <w:rPr>
                <w:rFonts w:eastAsia="Open Sans" w:cs="Open Sans"/>
                <w:color w:val="000000" w:themeColor="text1"/>
                <w:sz w:val="16"/>
                <w:szCs w:val="16"/>
              </w:rPr>
              <w:t>JB105 Theology of Ministry (Elective)</w:t>
            </w:r>
          </w:p>
        </w:tc>
        <w:tc>
          <w:tcPr>
            <w:tcW w:w="2446" w:type="dxa"/>
            <w:shd w:val="clear" w:color="auto" w:fill="EFEBF3"/>
            <w:tcMar>
              <w:top w:w="15" w:type="dxa"/>
              <w:left w:w="75" w:type="dxa"/>
              <w:bottom w:w="15" w:type="dxa"/>
              <w:right w:w="75" w:type="dxa"/>
            </w:tcMar>
            <w:vAlign w:val="center"/>
          </w:tcPr>
          <w:p w14:paraId="01A0B52C" w14:textId="1212D474" w:rsidR="00443A85" w:rsidRPr="00A568EF" w:rsidRDefault="00443A85" w:rsidP="004869FE">
            <w:pPr>
              <w:spacing w:before="240" w:after="240" w:line="276" w:lineRule="auto"/>
              <w:jc w:val="center"/>
              <w:rPr>
                <w:rFonts w:cs="Open Sans"/>
                <w:color w:val="311045"/>
                <w:sz w:val="16"/>
                <w:szCs w:val="16"/>
              </w:rPr>
            </w:pPr>
            <w:r w:rsidRPr="00443A85">
              <w:rPr>
                <w:rFonts w:cs="Open Sans"/>
                <w:color w:val="311045"/>
                <w:sz w:val="16"/>
                <w:szCs w:val="16"/>
              </w:rPr>
              <w:t>External</w:t>
            </w:r>
          </w:p>
        </w:tc>
        <w:tc>
          <w:tcPr>
            <w:tcW w:w="2158" w:type="dxa"/>
            <w:shd w:val="clear" w:color="auto" w:fill="EFEBF3"/>
            <w:tcMar>
              <w:top w:w="15" w:type="dxa"/>
              <w:left w:w="75" w:type="dxa"/>
              <w:bottom w:w="15" w:type="dxa"/>
              <w:right w:w="75" w:type="dxa"/>
            </w:tcMar>
            <w:vAlign w:val="center"/>
          </w:tcPr>
          <w:p w14:paraId="0D530319"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522FFB90" w14:textId="77777777" w:rsidR="00A568EF" w:rsidRPr="00443A85" w:rsidRDefault="00A568EF" w:rsidP="00A568EF">
      <w:pPr>
        <w:jc w:val="both"/>
        <w:rPr>
          <w:rFonts w:cs="Open Sans"/>
          <w:color w:val="311045"/>
          <w:szCs w:val="20"/>
        </w:rPr>
      </w:pPr>
      <w:r w:rsidRPr="00443A85">
        <w:rPr>
          <w:rFonts w:cs="Open Sans"/>
          <w:color w:val="311045"/>
          <w:szCs w:val="20"/>
        </w:rPr>
        <w:t xml:space="preserve">Please note that students are required to choose either elective unit JB104 Spiritual Transformation or JB105 Theology of Ministry (not both). If fewer than four units are to be undertaken, </w:t>
      </w:r>
      <w:r w:rsidRPr="00443A85">
        <w:rPr>
          <w:rFonts w:cs="Open Sans"/>
          <w:i/>
          <w:iCs/>
          <w:color w:val="311045"/>
          <w:szCs w:val="20"/>
        </w:rPr>
        <w:t xml:space="preserve">JA103 Biblical Studies in the New Testament, and/or JB104 Spiritual Transformation </w:t>
      </w:r>
      <w:r w:rsidRPr="00443A85">
        <w:rPr>
          <w:rFonts w:cs="Open Sans"/>
          <w:color w:val="311045"/>
          <w:szCs w:val="20"/>
        </w:rPr>
        <w:t>must be included among the units selected.</w:t>
      </w:r>
    </w:p>
    <w:p w14:paraId="15D2A58C" w14:textId="77777777" w:rsidR="00A568EF" w:rsidRDefault="00A568EF" w:rsidP="00A568EF">
      <w:pPr>
        <w:jc w:val="both"/>
        <w:rPr>
          <w:rFonts w:cs="Open Sans"/>
        </w:rPr>
      </w:pPr>
    </w:p>
    <w:p w14:paraId="381F0F40" w14:textId="7516AA9E" w:rsidR="00A568EF" w:rsidRPr="00443A85" w:rsidRDefault="00A568EF" w:rsidP="00443A85">
      <w:pPr>
        <w:shd w:val="clear" w:color="auto" w:fill="F8F5EC"/>
        <w:tabs>
          <w:tab w:val="center" w:pos="4513"/>
        </w:tabs>
        <w:rPr>
          <w:rFonts w:cs="Open Sans"/>
          <w:b/>
          <w:bCs/>
          <w:color w:val="311045"/>
        </w:rPr>
      </w:pPr>
      <w:r w:rsidRPr="00802C36">
        <w:rPr>
          <w:rFonts w:cs="Open Sans"/>
          <w:b/>
          <w:bCs/>
          <w:color w:val="311045"/>
        </w:rPr>
        <w:t>DIPLOMA OF MINISTRY (MS07) AND BACHELOR OF MINISTRY (MS11)</w:t>
      </w:r>
    </w:p>
    <w:p w14:paraId="1A98DC13" w14:textId="77777777" w:rsidR="00A568EF" w:rsidRPr="00A568EF" w:rsidRDefault="00A568EF" w:rsidP="00A568EF">
      <w:pPr>
        <w:pStyle w:val="Paragraph0"/>
        <w:spacing w:before="0"/>
        <w:rPr>
          <w:rFonts w:ascii="Open Sans" w:hAnsi="Open Sans" w:cs="Open Sans"/>
          <w:color w:val="311045"/>
        </w:rPr>
      </w:pPr>
      <w:r w:rsidRPr="00A568EF">
        <w:rPr>
          <w:rFonts w:ascii="Open Sans" w:hAnsi="Open Sans" w:cs="Open Sans"/>
          <w:color w:val="311045"/>
        </w:rPr>
        <w:t xml:space="preserve">The following units are available for commencing students in these courses who wish to undertake studies in the </w:t>
      </w:r>
      <w:r w:rsidRPr="00A568EF">
        <w:rPr>
          <w:rFonts w:ascii="Open Sans" w:hAnsi="Open Sans" w:cs="Open Sans"/>
          <w:i/>
          <w:color w:val="311045"/>
        </w:rPr>
        <w:t>internal</w:t>
      </w:r>
      <w:r w:rsidRPr="00A568EF">
        <w:rPr>
          <w:rFonts w:ascii="Open Sans" w:hAnsi="Open Sans" w:cs="Open Sans"/>
          <w:color w:val="311045"/>
        </w:rPr>
        <w:t xml:space="preserve"> mode only:</w:t>
      </w:r>
    </w:p>
    <w:p w14:paraId="753F85DD"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3CC5C7D7" w14:textId="77777777" w:rsidTr="004869FE">
        <w:trPr>
          <w:trHeight w:val="489"/>
        </w:trPr>
        <w:tc>
          <w:tcPr>
            <w:tcW w:w="5175" w:type="dxa"/>
            <w:shd w:val="clear" w:color="auto" w:fill="311045"/>
            <w:tcMar>
              <w:top w:w="15" w:type="dxa"/>
              <w:left w:w="75" w:type="dxa"/>
              <w:bottom w:w="15" w:type="dxa"/>
              <w:right w:w="75" w:type="dxa"/>
            </w:tcMar>
            <w:vAlign w:val="center"/>
          </w:tcPr>
          <w:p w14:paraId="2D04F4CB"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322FD0C9"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F697BF8"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443A85" w:rsidRPr="00CD027E" w14:paraId="3F6444C5" w14:textId="77777777" w:rsidTr="004869FE">
        <w:trPr>
          <w:trHeight w:val="397"/>
        </w:trPr>
        <w:tc>
          <w:tcPr>
            <w:tcW w:w="5175" w:type="dxa"/>
            <w:shd w:val="clear" w:color="auto" w:fill="EFEBF3"/>
            <w:tcMar>
              <w:top w:w="15" w:type="dxa"/>
              <w:left w:w="75" w:type="dxa"/>
              <w:bottom w:w="15" w:type="dxa"/>
              <w:right w:w="75" w:type="dxa"/>
            </w:tcMar>
            <w:vAlign w:val="center"/>
          </w:tcPr>
          <w:p w14:paraId="0A90486B" w14:textId="3DFBD6DC" w:rsidR="00443A85" w:rsidRPr="00CD027E" w:rsidRDefault="00443A85" w:rsidP="004869FE">
            <w:pPr>
              <w:spacing w:before="240" w:after="240" w:line="276" w:lineRule="auto"/>
              <w:ind w:left="720"/>
              <w:rPr>
                <w:rFonts w:eastAsia="Open Sans" w:cs="Open Sans"/>
                <w:color w:val="311045"/>
                <w:szCs w:val="20"/>
              </w:rPr>
            </w:pPr>
            <w:r w:rsidRPr="000010E0">
              <w:rPr>
                <w:rFonts w:cs="Open Sans"/>
                <w:sz w:val="16"/>
                <w:szCs w:val="16"/>
              </w:rPr>
              <w:t>JA103</w:t>
            </w:r>
            <w:r>
              <w:rPr>
                <w:rFonts w:cs="Open Sans"/>
                <w:sz w:val="16"/>
                <w:szCs w:val="16"/>
              </w:rPr>
              <w:t xml:space="preserve"> </w:t>
            </w:r>
            <w:r w:rsidRPr="000010E0">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5C36E505" w14:textId="47B1DDCB" w:rsidR="00443A85" w:rsidRPr="00CD027E" w:rsidRDefault="00443A85" w:rsidP="004869FE">
            <w:pPr>
              <w:spacing w:before="240" w:after="240" w:line="276" w:lineRule="auto"/>
              <w:jc w:val="center"/>
              <w:rPr>
                <w:rFonts w:eastAsia="Open Sans" w:cs="Open Sans"/>
                <w:color w:val="311045"/>
                <w:szCs w:val="20"/>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40FCDAD7" w14:textId="77777777" w:rsidR="00443A85" w:rsidRPr="00CD027E"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28AF6654" w14:textId="77777777" w:rsidTr="004869FE">
        <w:trPr>
          <w:trHeight w:val="261"/>
        </w:trPr>
        <w:tc>
          <w:tcPr>
            <w:tcW w:w="5175" w:type="dxa"/>
            <w:shd w:val="clear" w:color="auto" w:fill="EFEBF3"/>
            <w:tcMar>
              <w:top w:w="15" w:type="dxa"/>
              <w:left w:w="75" w:type="dxa"/>
              <w:bottom w:w="15" w:type="dxa"/>
              <w:right w:w="75" w:type="dxa"/>
            </w:tcMar>
            <w:vAlign w:val="center"/>
          </w:tcPr>
          <w:p w14:paraId="04AF0B2B" w14:textId="3AE19D7C" w:rsidR="00443A85" w:rsidRPr="00A568EF" w:rsidRDefault="00443A85" w:rsidP="004869FE">
            <w:pPr>
              <w:spacing w:before="240" w:after="240" w:line="276" w:lineRule="auto"/>
              <w:ind w:left="720"/>
              <w:rPr>
                <w:rFonts w:eastAsia="Open Sans" w:cs="Open Sans"/>
                <w:color w:val="311045"/>
                <w:sz w:val="16"/>
                <w:szCs w:val="16"/>
              </w:rPr>
            </w:pPr>
            <w:r w:rsidRPr="000010E0">
              <w:rPr>
                <w:rFonts w:cs="Open Sans"/>
                <w:sz w:val="16"/>
                <w:szCs w:val="16"/>
              </w:rPr>
              <w:t>JB104</w:t>
            </w:r>
            <w:r>
              <w:rPr>
                <w:rFonts w:cs="Open Sans"/>
                <w:sz w:val="16"/>
                <w:szCs w:val="16"/>
              </w:rPr>
              <w:t xml:space="preserve"> </w:t>
            </w:r>
            <w:r w:rsidRPr="000010E0">
              <w:rPr>
                <w:rFonts w:cs="Open Sans"/>
                <w:sz w:val="16"/>
                <w:szCs w:val="16"/>
              </w:rPr>
              <w:t>Spiritual Transformation</w:t>
            </w:r>
          </w:p>
        </w:tc>
        <w:tc>
          <w:tcPr>
            <w:tcW w:w="2446" w:type="dxa"/>
            <w:shd w:val="clear" w:color="auto" w:fill="EFEBF3"/>
            <w:tcMar>
              <w:top w:w="15" w:type="dxa"/>
              <w:left w:w="75" w:type="dxa"/>
              <w:bottom w:w="15" w:type="dxa"/>
              <w:right w:w="75" w:type="dxa"/>
            </w:tcMar>
            <w:vAlign w:val="center"/>
          </w:tcPr>
          <w:p w14:paraId="4A4C1CAE" w14:textId="77777777" w:rsidR="00443A85" w:rsidRPr="00A568EF" w:rsidRDefault="00443A85"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64F5118E" w14:textId="77777777" w:rsidR="00443A85" w:rsidRPr="00A568EF"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5E8D8F65" w14:textId="77777777" w:rsidTr="004869FE">
        <w:trPr>
          <w:trHeight w:val="261"/>
        </w:trPr>
        <w:tc>
          <w:tcPr>
            <w:tcW w:w="5175" w:type="dxa"/>
            <w:shd w:val="clear" w:color="auto" w:fill="EFEBF3"/>
            <w:tcMar>
              <w:top w:w="15" w:type="dxa"/>
              <w:left w:w="75" w:type="dxa"/>
              <w:bottom w:w="15" w:type="dxa"/>
              <w:right w:w="75" w:type="dxa"/>
            </w:tcMar>
            <w:vAlign w:val="center"/>
          </w:tcPr>
          <w:p w14:paraId="6BF57403" w14:textId="59B070BA" w:rsidR="00443A85" w:rsidRPr="00443A85" w:rsidRDefault="00443A85" w:rsidP="004869FE">
            <w:pPr>
              <w:spacing w:before="240" w:after="240" w:line="276" w:lineRule="auto"/>
              <w:ind w:left="720"/>
              <w:rPr>
                <w:rFonts w:eastAsia="Open Sans" w:cs="Open Sans"/>
                <w:color w:val="311045"/>
                <w:sz w:val="16"/>
                <w:szCs w:val="16"/>
              </w:rPr>
            </w:pPr>
            <w:r w:rsidRPr="000010E0">
              <w:rPr>
                <w:rFonts w:cs="Open Sans"/>
                <w:sz w:val="16"/>
                <w:szCs w:val="16"/>
              </w:rPr>
              <w:t>JC111</w:t>
            </w:r>
            <w:r>
              <w:rPr>
                <w:rFonts w:cs="Open Sans"/>
                <w:sz w:val="16"/>
                <w:szCs w:val="16"/>
              </w:rPr>
              <w:t xml:space="preserve"> </w:t>
            </w:r>
            <w:r w:rsidRPr="000010E0">
              <w:rPr>
                <w:rFonts w:cs="Open Sans"/>
                <w:sz w:val="16"/>
                <w:szCs w:val="16"/>
              </w:rPr>
              <w:t>Ministry Practice 1</w:t>
            </w:r>
          </w:p>
        </w:tc>
        <w:tc>
          <w:tcPr>
            <w:tcW w:w="2446" w:type="dxa"/>
            <w:shd w:val="clear" w:color="auto" w:fill="EFEBF3"/>
            <w:tcMar>
              <w:top w:w="15" w:type="dxa"/>
              <w:left w:w="75" w:type="dxa"/>
              <w:bottom w:w="15" w:type="dxa"/>
              <w:right w:w="75" w:type="dxa"/>
            </w:tcMar>
            <w:vAlign w:val="center"/>
          </w:tcPr>
          <w:p w14:paraId="42708C94" w14:textId="77777777" w:rsidR="00443A85" w:rsidRDefault="00443A85"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72CDDC69" w14:textId="77777777" w:rsidR="00443A85" w:rsidRPr="00A568EF"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411E687C" w14:textId="77777777" w:rsidTr="004869FE">
        <w:trPr>
          <w:trHeight w:val="410"/>
        </w:trPr>
        <w:tc>
          <w:tcPr>
            <w:tcW w:w="5175" w:type="dxa"/>
            <w:shd w:val="clear" w:color="auto" w:fill="EFEBF3"/>
            <w:tcMar>
              <w:top w:w="15" w:type="dxa"/>
              <w:left w:w="75" w:type="dxa"/>
              <w:bottom w:w="15" w:type="dxa"/>
              <w:right w:w="75" w:type="dxa"/>
            </w:tcMar>
            <w:vAlign w:val="center"/>
          </w:tcPr>
          <w:p w14:paraId="77C2FB11" w14:textId="20402F67" w:rsidR="00443A85" w:rsidRDefault="00443A85" w:rsidP="004869FE">
            <w:pPr>
              <w:spacing w:before="240" w:after="240" w:line="276" w:lineRule="auto"/>
              <w:ind w:left="720"/>
              <w:rPr>
                <w:rFonts w:cs="Open Sans"/>
                <w:sz w:val="16"/>
                <w:szCs w:val="16"/>
              </w:rPr>
            </w:pPr>
            <w:r w:rsidRPr="000010E0">
              <w:rPr>
                <w:rFonts w:cs="Open Sans"/>
                <w:sz w:val="16"/>
                <w:szCs w:val="16"/>
              </w:rPr>
              <w:t>JC102</w:t>
            </w:r>
            <w:r>
              <w:rPr>
                <w:rFonts w:cs="Open Sans"/>
                <w:sz w:val="16"/>
                <w:szCs w:val="16"/>
              </w:rPr>
              <w:t xml:space="preserve"> </w:t>
            </w:r>
            <w:r w:rsidRPr="000010E0">
              <w:rPr>
                <w:rFonts w:cs="Open Sans"/>
                <w:sz w:val="16"/>
                <w:szCs w:val="16"/>
              </w:rPr>
              <w:t>Communication for Ministry</w:t>
            </w:r>
          </w:p>
        </w:tc>
        <w:tc>
          <w:tcPr>
            <w:tcW w:w="2446" w:type="dxa"/>
            <w:shd w:val="clear" w:color="auto" w:fill="EFEBF3"/>
            <w:tcMar>
              <w:top w:w="15" w:type="dxa"/>
              <w:left w:w="75" w:type="dxa"/>
              <w:bottom w:w="15" w:type="dxa"/>
              <w:right w:w="75" w:type="dxa"/>
            </w:tcMar>
            <w:vAlign w:val="center"/>
          </w:tcPr>
          <w:p w14:paraId="0E26B22A" w14:textId="5AF7330C" w:rsidR="00443A85" w:rsidRPr="00A568EF" w:rsidRDefault="00443A85"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7D8DB9D0"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2FCB8047" w14:textId="77777777" w:rsidR="00443A85" w:rsidRDefault="00443A85" w:rsidP="00A568EF">
      <w:pPr>
        <w:jc w:val="both"/>
        <w:rPr>
          <w:rFonts w:cs="Open Sans"/>
        </w:rPr>
      </w:pPr>
    </w:p>
    <w:p w14:paraId="50310739" w14:textId="77777777" w:rsidR="00A568EF" w:rsidRPr="00A568EF" w:rsidRDefault="00A568EF" w:rsidP="00A568EF">
      <w:pPr>
        <w:pStyle w:val="Paragraph0"/>
        <w:spacing w:before="0"/>
        <w:rPr>
          <w:rFonts w:ascii="Open Sans" w:hAnsi="Open Sans" w:cs="Open Sans"/>
          <w:color w:val="311045"/>
        </w:rPr>
      </w:pPr>
      <w:r w:rsidRPr="00A568EF">
        <w:rPr>
          <w:rFonts w:ascii="Open Sans" w:hAnsi="Open Sans" w:cs="Open Sans"/>
          <w:color w:val="311045"/>
        </w:rPr>
        <w:t xml:space="preserve">Students who wish to undertake all or some of their studies the </w:t>
      </w:r>
      <w:r w:rsidRPr="00A568EF">
        <w:rPr>
          <w:rFonts w:ascii="Open Sans" w:hAnsi="Open Sans" w:cs="Open Sans"/>
          <w:i/>
          <w:color w:val="311045"/>
        </w:rPr>
        <w:t>external</w:t>
      </w:r>
      <w:r w:rsidRPr="00A568EF">
        <w:rPr>
          <w:rFonts w:ascii="Open Sans" w:hAnsi="Open Sans" w:cs="Open Sans"/>
          <w:color w:val="311045"/>
        </w:rPr>
        <w:t xml:space="preserve"> mode may select from these and other units. </w:t>
      </w:r>
    </w:p>
    <w:p w14:paraId="03EF0893"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672D0FDC" w14:textId="77777777" w:rsidTr="00443A85">
        <w:trPr>
          <w:trHeight w:val="489"/>
        </w:trPr>
        <w:tc>
          <w:tcPr>
            <w:tcW w:w="5176" w:type="dxa"/>
            <w:shd w:val="clear" w:color="auto" w:fill="311045"/>
            <w:tcMar>
              <w:top w:w="15" w:type="dxa"/>
              <w:left w:w="75" w:type="dxa"/>
              <w:bottom w:w="15" w:type="dxa"/>
              <w:right w:w="75" w:type="dxa"/>
            </w:tcMar>
            <w:vAlign w:val="center"/>
          </w:tcPr>
          <w:p w14:paraId="04F23E95"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5C577DA5"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237C0087"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443A85" w:rsidRPr="00CD027E" w14:paraId="00B0EB7D" w14:textId="77777777" w:rsidTr="00443A85">
        <w:trPr>
          <w:trHeight w:val="397"/>
        </w:trPr>
        <w:tc>
          <w:tcPr>
            <w:tcW w:w="5176" w:type="dxa"/>
            <w:shd w:val="clear" w:color="auto" w:fill="EFEBF3"/>
            <w:tcMar>
              <w:top w:w="15" w:type="dxa"/>
              <w:left w:w="75" w:type="dxa"/>
              <w:bottom w:w="15" w:type="dxa"/>
              <w:right w:w="75" w:type="dxa"/>
            </w:tcMar>
            <w:vAlign w:val="center"/>
          </w:tcPr>
          <w:p w14:paraId="46C65C70" w14:textId="695A6813" w:rsidR="00443A85" w:rsidRPr="00CD027E" w:rsidRDefault="00443A85" w:rsidP="004869FE">
            <w:pPr>
              <w:spacing w:before="240" w:after="240" w:line="276" w:lineRule="auto"/>
              <w:ind w:left="720"/>
              <w:rPr>
                <w:rFonts w:eastAsia="Open Sans" w:cs="Open Sans"/>
                <w:color w:val="311045"/>
                <w:szCs w:val="20"/>
              </w:rPr>
            </w:pPr>
            <w:r w:rsidRPr="00802308">
              <w:rPr>
                <w:rFonts w:cs="Open Sans"/>
                <w:sz w:val="16"/>
                <w:szCs w:val="16"/>
              </w:rPr>
              <w:t>JA101</w:t>
            </w:r>
            <w:r>
              <w:rPr>
                <w:rFonts w:cs="Open Sans"/>
                <w:sz w:val="16"/>
                <w:szCs w:val="16"/>
              </w:rPr>
              <w:t xml:space="preserve"> </w:t>
            </w:r>
            <w:r w:rsidRPr="00802308">
              <w:rPr>
                <w:rFonts w:cs="Open Sans"/>
                <w:sz w:val="16"/>
                <w:szCs w:val="16"/>
              </w:rPr>
              <w:t>Biblical Interpretation and Application</w:t>
            </w:r>
          </w:p>
        </w:tc>
        <w:tc>
          <w:tcPr>
            <w:tcW w:w="2446" w:type="dxa"/>
            <w:shd w:val="clear" w:color="auto" w:fill="EFEBF3"/>
            <w:tcMar>
              <w:top w:w="15" w:type="dxa"/>
              <w:left w:w="75" w:type="dxa"/>
              <w:bottom w:w="15" w:type="dxa"/>
              <w:right w:w="75" w:type="dxa"/>
            </w:tcMar>
            <w:vAlign w:val="center"/>
          </w:tcPr>
          <w:p w14:paraId="42D515A5" w14:textId="03FD4A16" w:rsidR="00443A85" w:rsidRPr="00CD027E" w:rsidRDefault="00443A85" w:rsidP="004869FE">
            <w:pPr>
              <w:spacing w:before="240" w:after="240" w:line="276" w:lineRule="auto"/>
              <w:jc w:val="center"/>
              <w:rPr>
                <w:rFonts w:eastAsia="Open Sans" w:cs="Open Sans"/>
                <w:color w:val="311045"/>
                <w:szCs w:val="20"/>
              </w:rPr>
            </w:pPr>
          </w:p>
        </w:tc>
        <w:tc>
          <w:tcPr>
            <w:tcW w:w="2158" w:type="dxa"/>
            <w:shd w:val="clear" w:color="auto" w:fill="EFEBF3"/>
            <w:tcMar>
              <w:top w:w="15" w:type="dxa"/>
              <w:left w:w="75" w:type="dxa"/>
              <w:bottom w:w="15" w:type="dxa"/>
              <w:right w:w="75" w:type="dxa"/>
            </w:tcMar>
            <w:vAlign w:val="center"/>
          </w:tcPr>
          <w:p w14:paraId="03AC366F" w14:textId="77777777" w:rsidR="00443A85" w:rsidRPr="00CD027E"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1CFEAE41" w14:textId="77777777" w:rsidTr="00443A85">
        <w:trPr>
          <w:trHeight w:val="261"/>
        </w:trPr>
        <w:tc>
          <w:tcPr>
            <w:tcW w:w="5176" w:type="dxa"/>
            <w:shd w:val="clear" w:color="auto" w:fill="EFEBF3"/>
            <w:tcMar>
              <w:top w:w="15" w:type="dxa"/>
              <w:left w:w="75" w:type="dxa"/>
              <w:bottom w:w="15" w:type="dxa"/>
              <w:right w:w="75" w:type="dxa"/>
            </w:tcMar>
            <w:vAlign w:val="center"/>
          </w:tcPr>
          <w:p w14:paraId="1E46BF81" w14:textId="07BD0CBC" w:rsidR="00443A85" w:rsidRPr="00A568EF" w:rsidRDefault="00443A85" w:rsidP="004869FE">
            <w:pPr>
              <w:spacing w:before="240" w:after="240" w:line="276" w:lineRule="auto"/>
              <w:ind w:left="720"/>
              <w:rPr>
                <w:rFonts w:eastAsia="Open Sans" w:cs="Open Sans"/>
                <w:color w:val="311045"/>
                <w:sz w:val="16"/>
                <w:szCs w:val="16"/>
              </w:rPr>
            </w:pPr>
            <w:r w:rsidRPr="00802308">
              <w:rPr>
                <w:rFonts w:cs="Open Sans"/>
                <w:sz w:val="16"/>
                <w:szCs w:val="16"/>
              </w:rPr>
              <w:t>JA102</w:t>
            </w:r>
            <w:r>
              <w:rPr>
                <w:rFonts w:cs="Open Sans"/>
                <w:sz w:val="16"/>
                <w:szCs w:val="16"/>
              </w:rPr>
              <w:t xml:space="preserve"> </w:t>
            </w:r>
            <w:r w:rsidRPr="00802308">
              <w:rPr>
                <w:rFonts w:cs="Open Sans"/>
                <w:sz w:val="16"/>
                <w:szCs w:val="16"/>
              </w:rPr>
              <w:t>Biblical Studies in the Old Testament</w:t>
            </w:r>
          </w:p>
        </w:tc>
        <w:tc>
          <w:tcPr>
            <w:tcW w:w="2446" w:type="dxa"/>
            <w:shd w:val="clear" w:color="auto" w:fill="EFEBF3"/>
            <w:tcMar>
              <w:top w:w="15" w:type="dxa"/>
              <w:left w:w="75" w:type="dxa"/>
              <w:bottom w:w="15" w:type="dxa"/>
              <w:right w:w="75" w:type="dxa"/>
            </w:tcMar>
            <w:vAlign w:val="center"/>
          </w:tcPr>
          <w:p w14:paraId="1B2D67F9" w14:textId="270FEB83"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37FA6B99" w14:textId="77777777" w:rsidR="00443A85" w:rsidRPr="00A568EF"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5AFDB308" w14:textId="77777777" w:rsidTr="00443A85">
        <w:trPr>
          <w:trHeight w:val="261"/>
        </w:trPr>
        <w:tc>
          <w:tcPr>
            <w:tcW w:w="5176" w:type="dxa"/>
            <w:shd w:val="clear" w:color="auto" w:fill="EFEBF3"/>
            <w:tcMar>
              <w:top w:w="15" w:type="dxa"/>
              <w:left w:w="75" w:type="dxa"/>
              <w:bottom w:w="15" w:type="dxa"/>
              <w:right w:w="75" w:type="dxa"/>
            </w:tcMar>
            <w:vAlign w:val="center"/>
          </w:tcPr>
          <w:p w14:paraId="716FB16D" w14:textId="1220F4CA" w:rsidR="00443A85" w:rsidRPr="00443A85" w:rsidRDefault="00443A85" w:rsidP="004869FE">
            <w:pPr>
              <w:spacing w:before="240" w:after="240" w:line="276" w:lineRule="auto"/>
              <w:ind w:left="720"/>
              <w:rPr>
                <w:rFonts w:eastAsia="Open Sans" w:cs="Open Sans"/>
                <w:color w:val="311045"/>
                <w:sz w:val="16"/>
                <w:szCs w:val="16"/>
              </w:rPr>
            </w:pPr>
            <w:r w:rsidRPr="00802308">
              <w:rPr>
                <w:rFonts w:cs="Open Sans"/>
                <w:sz w:val="16"/>
                <w:szCs w:val="16"/>
              </w:rPr>
              <w:t>JA103</w:t>
            </w:r>
            <w:r>
              <w:rPr>
                <w:rFonts w:cs="Open Sans"/>
                <w:sz w:val="16"/>
                <w:szCs w:val="16"/>
              </w:rPr>
              <w:t xml:space="preserve"> </w:t>
            </w:r>
            <w:r w:rsidRPr="00802308">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64F69D2E" w14:textId="28CAB8F0" w:rsidR="00443A85" w:rsidRDefault="00443A85" w:rsidP="004869FE">
            <w:pPr>
              <w:spacing w:before="240" w:after="240" w:line="276" w:lineRule="auto"/>
              <w:jc w:val="center"/>
              <w:rPr>
                <w:rFonts w:cs="Open Sans"/>
                <w:sz w:val="16"/>
                <w:szCs w:val="16"/>
              </w:rPr>
            </w:pPr>
          </w:p>
        </w:tc>
        <w:tc>
          <w:tcPr>
            <w:tcW w:w="2158" w:type="dxa"/>
            <w:shd w:val="clear" w:color="auto" w:fill="EFEBF3"/>
            <w:tcMar>
              <w:top w:w="15" w:type="dxa"/>
              <w:left w:w="75" w:type="dxa"/>
              <w:bottom w:w="15" w:type="dxa"/>
              <w:right w:w="75" w:type="dxa"/>
            </w:tcMar>
            <w:vAlign w:val="center"/>
          </w:tcPr>
          <w:p w14:paraId="63F8CDD8" w14:textId="77777777" w:rsidR="00443A85" w:rsidRPr="00A568EF"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4D9C32AE" w14:textId="77777777" w:rsidTr="00443A85">
        <w:trPr>
          <w:trHeight w:val="410"/>
        </w:trPr>
        <w:tc>
          <w:tcPr>
            <w:tcW w:w="5176" w:type="dxa"/>
            <w:shd w:val="clear" w:color="auto" w:fill="EFEBF3"/>
            <w:tcMar>
              <w:top w:w="15" w:type="dxa"/>
              <w:left w:w="75" w:type="dxa"/>
              <w:bottom w:w="15" w:type="dxa"/>
              <w:right w:w="75" w:type="dxa"/>
            </w:tcMar>
            <w:vAlign w:val="center"/>
          </w:tcPr>
          <w:p w14:paraId="51CA1265" w14:textId="02063392" w:rsidR="00443A85" w:rsidRDefault="00443A85" w:rsidP="004869FE">
            <w:pPr>
              <w:spacing w:before="240" w:after="240" w:line="276" w:lineRule="auto"/>
              <w:ind w:left="720"/>
              <w:rPr>
                <w:rFonts w:cs="Open Sans"/>
                <w:sz w:val="16"/>
                <w:szCs w:val="16"/>
              </w:rPr>
            </w:pPr>
            <w:r w:rsidRPr="00802308">
              <w:rPr>
                <w:rFonts w:cs="Open Sans"/>
                <w:sz w:val="16"/>
                <w:szCs w:val="16"/>
              </w:rPr>
              <w:t>JB104</w:t>
            </w:r>
            <w:r>
              <w:rPr>
                <w:rFonts w:cs="Open Sans"/>
                <w:sz w:val="16"/>
                <w:szCs w:val="16"/>
              </w:rPr>
              <w:t xml:space="preserve"> </w:t>
            </w:r>
            <w:r w:rsidRPr="00802308">
              <w:rPr>
                <w:rFonts w:cs="Open Sans"/>
                <w:sz w:val="16"/>
                <w:szCs w:val="16"/>
              </w:rPr>
              <w:t>Spiritual Transformation</w:t>
            </w:r>
          </w:p>
        </w:tc>
        <w:tc>
          <w:tcPr>
            <w:tcW w:w="2446" w:type="dxa"/>
            <w:shd w:val="clear" w:color="auto" w:fill="EFEBF3"/>
            <w:tcMar>
              <w:top w:w="15" w:type="dxa"/>
              <w:left w:w="75" w:type="dxa"/>
              <w:bottom w:w="15" w:type="dxa"/>
              <w:right w:w="75" w:type="dxa"/>
            </w:tcMar>
            <w:vAlign w:val="center"/>
          </w:tcPr>
          <w:p w14:paraId="50309A63" w14:textId="2FAF5122"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739F9ECE"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5474FBD3" w14:textId="77777777" w:rsidTr="00443A85">
        <w:trPr>
          <w:trHeight w:val="410"/>
        </w:trPr>
        <w:tc>
          <w:tcPr>
            <w:tcW w:w="5176" w:type="dxa"/>
            <w:shd w:val="clear" w:color="auto" w:fill="EFEBF3"/>
            <w:tcMar>
              <w:top w:w="15" w:type="dxa"/>
              <w:left w:w="75" w:type="dxa"/>
              <w:bottom w:w="15" w:type="dxa"/>
              <w:right w:w="75" w:type="dxa"/>
            </w:tcMar>
            <w:vAlign w:val="center"/>
          </w:tcPr>
          <w:p w14:paraId="57C96CF8" w14:textId="24B396BE" w:rsidR="00443A85" w:rsidRPr="00802308" w:rsidRDefault="00443A85" w:rsidP="004869FE">
            <w:pPr>
              <w:spacing w:before="240" w:after="240" w:line="276" w:lineRule="auto"/>
              <w:ind w:left="720"/>
              <w:rPr>
                <w:rFonts w:cs="Open Sans"/>
                <w:sz w:val="16"/>
                <w:szCs w:val="16"/>
              </w:rPr>
            </w:pPr>
            <w:r w:rsidRPr="00802308">
              <w:rPr>
                <w:rFonts w:cs="Open Sans"/>
                <w:sz w:val="16"/>
                <w:szCs w:val="16"/>
              </w:rPr>
              <w:t>JB105</w:t>
            </w:r>
            <w:r>
              <w:rPr>
                <w:rFonts w:cs="Open Sans"/>
                <w:sz w:val="16"/>
                <w:szCs w:val="16"/>
              </w:rPr>
              <w:t xml:space="preserve"> </w:t>
            </w:r>
            <w:r w:rsidRPr="00802308">
              <w:rPr>
                <w:rFonts w:cs="Open Sans"/>
                <w:sz w:val="16"/>
                <w:szCs w:val="16"/>
              </w:rPr>
              <w:t>Theology of Ministry</w:t>
            </w:r>
          </w:p>
        </w:tc>
        <w:tc>
          <w:tcPr>
            <w:tcW w:w="2446" w:type="dxa"/>
            <w:shd w:val="clear" w:color="auto" w:fill="EFEBF3"/>
            <w:tcMar>
              <w:top w:w="15" w:type="dxa"/>
              <w:left w:w="75" w:type="dxa"/>
              <w:bottom w:w="15" w:type="dxa"/>
              <w:right w:w="75" w:type="dxa"/>
            </w:tcMar>
            <w:vAlign w:val="center"/>
          </w:tcPr>
          <w:p w14:paraId="65664327" w14:textId="77777777"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1F2B1FF0" w14:textId="34D8C45E"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7F0C87E8" w14:textId="77777777" w:rsidTr="00443A85">
        <w:trPr>
          <w:trHeight w:val="410"/>
        </w:trPr>
        <w:tc>
          <w:tcPr>
            <w:tcW w:w="5176" w:type="dxa"/>
            <w:shd w:val="clear" w:color="auto" w:fill="EFEBF3"/>
            <w:tcMar>
              <w:top w:w="15" w:type="dxa"/>
              <w:left w:w="75" w:type="dxa"/>
              <w:bottom w:w="15" w:type="dxa"/>
              <w:right w:w="75" w:type="dxa"/>
            </w:tcMar>
            <w:vAlign w:val="center"/>
          </w:tcPr>
          <w:p w14:paraId="33B7C5E6" w14:textId="1EC6BA82" w:rsidR="00443A85" w:rsidRPr="00802308" w:rsidRDefault="00443A85" w:rsidP="004869FE">
            <w:pPr>
              <w:spacing w:before="240" w:after="240" w:line="276" w:lineRule="auto"/>
              <w:ind w:left="720"/>
              <w:rPr>
                <w:rFonts w:cs="Open Sans"/>
                <w:sz w:val="16"/>
                <w:szCs w:val="16"/>
              </w:rPr>
            </w:pPr>
            <w:r w:rsidRPr="00802308">
              <w:rPr>
                <w:rFonts w:cs="Open Sans"/>
                <w:sz w:val="16"/>
                <w:szCs w:val="16"/>
              </w:rPr>
              <w:t>JC1</w:t>
            </w:r>
            <w:r>
              <w:rPr>
                <w:rFonts w:cs="Open Sans"/>
                <w:sz w:val="16"/>
                <w:szCs w:val="16"/>
              </w:rPr>
              <w:t>11 Ministry Practice 1</w:t>
            </w:r>
          </w:p>
        </w:tc>
        <w:tc>
          <w:tcPr>
            <w:tcW w:w="2446" w:type="dxa"/>
            <w:shd w:val="clear" w:color="auto" w:fill="EFEBF3"/>
            <w:tcMar>
              <w:top w:w="15" w:type="dxa"/>
              <w:left w:w="75" w:type="dxa"/>
              <w:bottom w:w="15" w:type="dxa"/>
              <w:right w:w="75" w:type="dxa"/>
            </w:tcMar>
            <w:vAlign w:val="center"/>
          </w:tcPr>
          <w:p w14:paraId="2C2FE086" w14:textId="77777777"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43C53199" w14:textId="682ADA23"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7FBA314F" w14:textId="77777777" w:rsidTr="00443A85">
        <w:trPr>
          <w:trHeight w:val="410"/>
        </w:trPr>
        <w:tc>
          <w:tcPr>
            <w:tcW w:w="5176" w:type="dxa"/>
            <w:shd w:val="clear" w:color="auto" w:fill="EFEBF3"/>
            <w:tcMar>
              <w:top w:w="15" w:type="dxa"/>
              <w:left w:w="75" w:type="dxa"/>
              <w:bottom w:w="15" w:type="dxa"/>
              <w:right w:w="75" w:type="dxa"/>
            </w:tcMar>
            <w:vAlign w:val="center"/>
          </w:tcPr>
          <w:p w14:paraId="43AF64C7" w14:textId="115F8095" w:rsidR="00443A85" w:rsidRPr="00802308" w:rsidRDefault="00443A85" w:rsidP="004869FE">
            <w:pPr>
              <w:spacing w:before="240" w:after="240" w:line="276" w:lineRule="auto"/>
              <w:ind w:left="720"/>
              <w:rPr>
                <w:rFonts w:cs="Open Sans"/>
                <w:sz w:val="16"/>
                <w:szCs w:val="16"/>
              </w:rPr>
            </w:pPr>
            <w:r w:rsidRPr="00802308">
              <w:rPr>
                <w:rFonts w:cs="Open Sans"/>
                <w:sz w:val="16"/>
                <w:szCs w:val="16"/>
              </w:rPr>
              <w:t>JC102</w:t>
            </w:r>
            <w:r>
              <w:rPr>
                <w:rFonts w:cs="Open Sans"/>
                <w:sz w:val="16"/>
                <w:szCs w:val="16"/>
              </w:rPr>
              <w:t xml:space="preserve"> </w:t>
            </w:r>
            <w:r w:rsidRPr="00802308">
              <w:rPr>
                <w:rFonts w:cs="Open Sans"/>
                <w:sz w:val="16"/>
                <w:szCs w:val="16"/>
              </w:rPr>
              <w:t>Communication for Ministry</w:t>
            </w:r>
          </w:p>
        </w:tc>
        <w:tc>
          <w:tcPr>
            <w:tcW w:w="2446" w:type="dxa"/>
            <w:shd w:val="clear" w:color="auto" w:fill="EFEBF3"/>
            <w:tcMar>
              <w:top w:w="15" w:type="dxa"/>
              <w:left w:w="75" w:type="dxa"/>
              <w:bottom w:w="15" w:type="dxa"/>
              <w:right w:w="75" w:type="dxa"/>
            </w:tcMar>
            <w:vAlign w:val="center"/>
          </w:tcPr>
          <w:p w14:paraId="3AB9F558" w14:textId="77777777"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0B05FCA6" w14:textId="6E5BCD02"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7CE26174" w14:textId="77777777" w:rsidTr="00443A85">
        <w:trPr>
          <w:trHeight w:val="410"/>
        </w:trPr>
        <w:tc>
          <w:tcPr>
            <w:tcW w:w="5176" w:type="dxa"/>
            <w:shd w:val="clear" w:color="auto" w:fill="EFEBF3"/>
            <w:tcMar>
              <w:top w:w="15" w:type="dxa"/>
              <w:left w:w="75" w:type="dxa"/>
              <w:bottom w:w="15" w:type="dxa"/>
              <w:right w:w="75" w:type="dxa"/>
            </w:tcMar>
            <w:vAlign w:val="center"/>
          </w:tcPr>
          <w:p w14:paraId="38F635C4" w14:textId="724CB293" w:rsidR="00443A85" w:rsidRPr="00802308" w:rsidRDefault="00443A85" w:rsidP="004869FE">
            <w:pPr>
              <w:spacing w:before="240" w:after="240" w:line="276" w:lineRule="auto"/>
              <w:ind w:left="720"/>
              <w:rPr>
                <w:rFonts w:cs="Open Sans"/>
                <w:sz w:val="16"/>
                <w:szCs w:val="16"/>
              </w:rPr>
            </w:pPr>
            <w:r w:rsidRPr="00802308">
              <w:rPr>
                <w:rFonts w:cs="Open Sans"/>
                <w:sz w:val="16"/>
                <w:szCs w:val="16"/>
              </w:rPr>
              <w:t>JC103</w:t>
            </w:r>
            <w:r>
              <w:rPr>
                <w:rFonts w:cs="Open Sans"/>
                <w:sz w:val="16"/>
                <w:szCs w:val="16"/>
              </w:rPr>
              <w:t xml:space="preserve"> </w:t>
            </w:r>
            <w:r w:rsidRPr="00802308">
              <w:rPr>
                <w:rFonts w:cs="Open Sans"/>
                <w:sz w:val="16"/>
                <w:szCs w:val="16"/>
              </w:rPr>
              <w:t>Leadership for Life and Ministry</w:t>
            </w:r>
          </w:p>
        </w:tc>
        <w:tc>
          <w:tcPr>
            <w:tcW w:w="2446" w:type="dxa"/>
            <w:shd w:val="clear" w:color="auto" w:fill="EFEBF3"/>
            <w:tcMar>
              <w:top w:w="15" w:type="dxa"/>
              <w:left w:w="75" w:type="dxa"/>
              <w:bottom w:w="15" w:type="dxa"/>
              <w:right w:w="75" w:type="dxa"/>
            </w:tcMar>
            <w:vAlign w:val="center"/>
          </w:tcPr>
          <w:p w14:paraId="58796E6D" w14:textId="77777777" w:rsidR="00443A85" w:rsidRPr="00A568EF" w:rsidRDefault="00443A85" w:rsidP="004869FE">
            <w:pPr>
              <w:spacing w:before="240" w:after="240" w:line="276" w:lineRule="auto"/>
              <w:jc w:val="center"/>
              <w:rPr>
                <w:rFonts w:cs="Open Sans"/>
                <w:color w:val="311045"/>
                <w:sz w:val="16"/>
                <w:szCs w:val="16"/>
              </w:rPr>
            </w:pPr>
          </w:p>
        </w:tc>
        <w:tc>
          <w:tcPr>
            <w:tcW w:w="2158" w:type="dxa"/>
            <w:shd w:val="clear" w:color="auto" w:fill="EFEBF3"/>
            <w:tcMar>
              <w:top w:w="15" w:type="dxa"/>
              <w:left w:w="75" w:type="dxa"/>
              <w:bottom w:w="15" w:type="dxa"/>
              <w:right w:w="75" w:type="dxa"/>
            </w:tcMar>
            <w:vAlign w:val="center"/>
          </w:tcPr>
          <w:p w14:paraId="458E3DB7" w14:textId="0379DACF"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7EE0069F" w14:textId="77777777" w:rsidR="00443A85" w:rsidRDefault="00443A85" w:rsidP="00A568EF">
      <w:pPr>
        <w:jc w:val="both"/>
        <w:rPr>
          <w:rFonts w:cs="Open Sans"/>
        </w:rPr>
      </w:pPr>
    </w:p>
    <w:p w14:paraId="1BE8D590" w14:textId="77777777" w:rsidR="00A568EF" w:rsidRPr="00472C25" w:rsidRDefault="00A568EF" w:rsidP="00A568EF">
      <w:pPr>
        <w:shd w:val="clear" w:color="auto" w:fill="F2EEF4"/>
        <w:tabs>
          <w:tab w:val="center" w:pos="4513"/>
        </w:tabs>
        <w:rPr>
          <w:rFonts w:cs="Open Sans"/>
          <w:b/>
          <w:bCs/>
          <w:color w:val="311045"/>
          <w:sz w:val="28"/>
          <w:szCs w:val="28"/>
        </w:rPr>
      </w:pPr>
      <w:r w:rsidRPr="00472C25">
        <w:rPr>
          <w:rFonts w:cs="Open Sans"/>
          <w:b/>
          <w:bCs/>
          <w:color w:val="311045"/>
          <w:sz w:val="28"/>
          <w:szCs w:val="28"/>
        </w:rPr>
        <w:t>POSTGRADUATE COURSES</w:t>
      </w:r>
    </w:p>
    <w:p w14:paraId="4E55A3EB" w14:textId="77777777" w:rsidR="00A568EF" w:rsidRPr="00EC5885" w:rsidRDefault="00A568EF" w:rsidP="00A568EF">
      <w:pPr>
        <w:pStyle w:val="Paragraph0"/>
        <w:spacing w:before="0"/>
        <w:rPr>
          <w:rFonts w:ascii="Open Sans" w:hAnsi="Open Sans" w:cs="Open Sans"/>
        </w:rPr>
      </w:pPr>
    </w:p>
    <w:p w14:paraId="467E4776" w14:textId="77777777" w:rsidR="00A568EF" w:rsidRPr="00472C25" w:rsidRDefault="00A568EF" w:rsidP="00A568EF">
      <w:pPr>
        <w:shd w:val="clear" w:color="auto" w:fill="F8F5EC"/>
        <w:tabs>
          <w:tab w:val="center" w:pos="4513"/>
        </w:tabs>
        <w:rPr>
          <w:rFonts w:cs="Open Sans"/>
          <w:b/>
          <w:bCs/>
          <w:color w:val="311045"/>
        </w:rPr>
      </w:pPr>
      <w:r w:rsidRPr="00767A06">
        <w:rPr>
          <w:rFonts w:cs="Open Sans"/>
          <w:b/>
          <w:bCs/>
          <w:color w:val="311045"/>
        </w:rPr>
        <w:t>GRADUATE CERTIFICATE IN BIBLICAL STUDIES (MS45)</w:t>
      </w: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443A85" w:rsidRPr="00CD027E" w14:paraId="567C8D8D" w14:textId="77777777" w:rsidTr="00443A85">
        <w:trPr>
          <w:trHeight w:val="489"/>
        </w:trPr>
        <w:tc>
          <w:tcPr>
            <w:tcW w:w="5176" w:type="dxa"/>
            <w:shd w:val="clear" w:color="auto" w:fill="311045"/>
            <w:tcMar>
              <w:top w:w="15" w:type="dxa"/>
              <w:left w:w="75" w:type="dxa"/>
              <w:bottom w:w="15" w:type="dxa"/>
              <w:right w:w="75" w:type="dxa"/>
            </w:tcMar>
            <w:vAlign w:val="center"/>
          </w:tcPr>
          <w:p w14:paraId="770BE92B" w14:textId="77777777" w:rsidR="00443A85" w:rsidRPr="00CD027E" w:rsidRDefault="00443A85"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1EFD091D"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6C5365FD" w14:textId="77777777" w:rsidR="00443A85" w:rsidRPr="00CD027E" w:rsidRDefault="00443A85"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443A85" w:rsidRPr="00CD027E" w14:paraId="58DF6D96" w14:textId="77777777" w:rsidTr="00443A85">
        <w:trPr>
          <w:trHeight w:val="397"/>
        </w:trPr>
        <w:tc>
          <w:tcPr>
            <w:tcW w:w="5176" w:type="dxa"/>
            <w:shd w:val="clear" w:color="auto" w:fill="EFEBF3"/>
            <w:tcMar>
              <w:top w:w="15" w:type="dxa"/>
              <w:left w:w="75" w:type="dxa"/>
              <w:bottom w:w="15" w:type="dxa"/>
              <w:right w:w="75" w:type="dxa"/>
            </w:tcMar>
            <w:vAlign w:val="center"/>
          </w:tcPr>
          <w:p w14:paraId="034F309E" w14:textId="7A8660F6" w:rsidR="00443A85" w:rsidRPr="00CD027E" w:rsidRDefault="00443A85" w:rsidP="004869FE">
            <w:pPr>
              <w:spacing w:before="240" w:after="240" w:line="276" w:lineRule="auto"/>
              <w:ind w:left="720"/>
              <w:rPr>
                <w:rFonts w:eastAsia="Open Sans" w:cs="Open Sans"/>
                <w:color w:val="311045"/>
                <w:szCs w:val="20"/>
              </w:rPr>
            </w:pPr>
            <w:r w:rsidRPr="001E5165">
              <w:rPr>
                <w:rFonts w:cs="Open Sans"/>
                <w:sz w:val="16"/>
                <w:szCs w:val="16"/>
              </w:rPr>
              <w:t>JA401</w:t>
            </w:r>
            <w:r>
              <w:rPr>
                <w:rFonts w:cs="Open Sans"/>
                <w:sz w:val="16"/>
                <w:szCs w:val="16"/>
              </w:rPr>
              <w:t xml:space="preserve"> </w:t>
            </w:r>
            <w:r w:rsidRPr="001E5165">
              <w:rPr>
                <w:rFonts w:cs="Open Sans"/>
                <w:sz w:val="16"/>
                <w:szCs w:val="16"/>
              </w:rPr>
              <w:t>Biblical Interpretation and Application</w:t>
            </w:r>
          </w:p>
        </w:tc>
        <w:tc>
          <w:tcPr>
            <w:tcW w:w="2446" w:type="dxa"/>
            <w:shd w:val="clear" w:color="auto" w:fill="EFEBF3"/>
            <w:tcMar>
              <w:top w:w="15" w:type="dxa"/>
              <w:left w:w="75" w:type="dxa"/>
              <w:bottom w:w="15" w:type="dxa"/>
              <w:right w:w="75" w:type="dxa"/>
            </w:tcMar>
            <w:vAlign w:val="center"/>
          </w:tcPr>
          <w:p w14:paraId="1008E170" w14:textId="624E382E" w:rsidR="00443A85" w:rsidRPr="00CD027E" w:rsidRDefault="00443A85" w:rsidP="004869FE">
            <w:pPr>
              <w:spacing w:before="240" w:after="240" w:line="276" w:lineRule="auto"/>
              <w:jc w:val="center"/>
              <w:rPr>
                <w:rFonts w:eastAsia="Open Sans" w:cs="Open Sans"/>
                <w:color w:val="311045"/>
                <w:szCs w:val="20"/>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3FBD3678" w14:textId="77777777" w:rsidR="00443A85" w:rsidRPr="00CD027E"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1E91968A" w14:textId="77777777" w:rsidTr="00443A85">
        <w:trPr>
          <w:trHeight w:val="261"/>
        </w:trPr>
        <w:tc>
          <w:tcPr>
            <w:tcW w:w="5176" w:type="dxa"/>
            <w:shd w:val="clear" w:color="auto" w:fill="EFEBF3"/>
            <w:tcMar>
              <w:top w:w="15" w:type="dxa"/>
              <w:left w:w="75" w:type="dxa"/>
              <w:bottom w:w="15" w:type="dxa"/>
              <w:right w:w="75" w:type="dxa"/>
            </w:tcMar>
            <w:vAlign w:val="center"/>
          </w:tcPr>
          <w:p w14:paraId="0E7C0516" w14:textId="20CB4394" w:rsidR="00443A85" w:rsidRPr="00A568EF" w:rsidRDefault="00443A85" w:rsidP="004869FE">
            <w:pPr>
              <w:spacing w:before="240" w:after="240" w:line="276" w:lineRule="auto"/>
              <w:ind w:left="720"/>
              <w:rPr>
                <w:rFonts w:eastAsia="Open Sans" w:cs="Open Sans"/>
                <w:color w:val="311045"/>
                <w:sz w:val="16"/>
                <w:szCs w:val="16"/>
              </w:rPr>
            </w:pPr>
            <w:r w:rsidRPr="001E5165">
              <w:rPr>
                <w:rFonts w:cs="Open Sans"/>
                <w:sz w:val="16"/>
                <w:szCs w:val="16"/>
              </w:rPr>
              <w:t>JA402</w:t>
            </w:r>
            <w:r>
              <w:rPr>
                <w:rFonts w:cs="Open Sans"/>
                <w:sz w:val="16"/>
                <w:szCs w:val="16"/>
              </w:rPr>
              <w:t xml:space="preserve"> </w:t>
            </w:r>
            <w:r w:rsidRPr="001E5165">
              <w:rPr>
                <w:rFonts w:cs="Open Sans"/>
                <w:sz w:val="16"/>
                <w:szCs w:val="16"/>
              </w:rPr>
              <w:t>Biblical Studies in the Old Testament</w:t>
            </w:r>
          </w:p>
        </w:tc>
        <w:tc>
          <w:tcPr>
            <w:tcW w:w="2446" w:type="dxa"/>
            <w:shd w:val="clear" w:color="auto" w:fill="EFEBF3"/>
            <w:tcMar>
              <w:top w:w="15" w:type="dxa"/>
              <w:left w:w="75" w:type="dxa"/>
              <w:bottom w:w="15" w:type="dxa"/>
              <w:right w:w="75" w:type="dxa"/>
            </w:tcMar>
            <w:vAlign w:val="center"/>
          </w:tcPr>
          <w:p w14:paraId="46DBDE8E" w14:textId="3B3A3686" w:rsidR="00443A85" w:rsidRPr="00A568EF" w:rsidRDefault="00443A85" w:rsidP="004869FE">
            <w:pPr>
              <w:spacing w:before="240" w:after="240" w:line="276" w:lineRule="auto"/>
              <w:jc w:val="center"/>
              <w:rPr>
                <w:rFonts w:cs="Open Sans"/>
                <w:color w:val="311045"/>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7BF5C4F3" w14:textId="77777777" w:rsidR="00443A85" w:rsidRPr="00A568EF" w:rsidRDefault="00443A85"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443A85" w:rsidRPr="00CD027E" w14:paraId="058D5135" w14:textId="77777777" w:rsidTr="00443A85">
        <w:trPr>
          <w:trHeight w:val="261"/>
        </w:trPr>
        <w:tc>
          <w:tcPr>
            <w:tcW w:w="5176" w:type="dxa"/>
            <w:shd w:val="clear" w:color="auto" w:fill="EFEBF3"/>
            <w:tcMar>
              <w:top w:w="15" w:type="dxa"/>
              <w:left w:w="75" w:type="dxa"/>
              <w:bottom w:w="15" w:type="dxa"/>
              <w:right w:w="75" w:type="dxa"/>
            </w:tcMar>
            <w:vAlign w:val="center"/>
          </w:tcPr>
          <w:p w14:paraId="5248F423" w14:textId="4D291BCA" w:rsidR="00443A85" w:rsidRPr="00443A85" w:rsidRDefault="00443A85" w:rsidP="004869FE">
            <w:pPr>
              <w:spacing w:before="240" w:after="240" w:line="276" w:lineRule="auto"/>
              <w:ind w:left="720"/>
              <w:rPr>
                <w:rFonts w:eastAsia="Open Sans" w:cs="Open Sans"/>
                <w:color w:val="311045"/>
                <w:sz w:val="16"/>
                <w:szCs w:val="16"/>
              </w:rPr>
            </w:pPr>
            <w:r w:rsidRPr="001E5165">
              <w:rPr>
                <w:rFonts w:cs="Open Sans"/>
                <w:sz w:val="16"/>
                <w:szCs w:val="16"/>
              </w:rPr>
              <w:t>JA403</w:t>
            </w:r>
            <w:r>
              <w:rPr>
                <w:rFonts w:cs="Open Sans"/>
                <w:sz w:val="16"/>
                <w:szCs w:val="16"/>
              </w:rPr>
              <w:t xml:space="preserve"> </w:t>
            </w:r>
            <w:r w:rsidRPr="001E5165">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53CAD1E8" w14:textId="77777777" w:rsidR="00443A85" w:rsidRDefault="00443A85"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26E3A067" w14:textId="77777777" w:rsidR="00443A85" w:rsidRPr="00A568EF"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37B2BE22" w14:textId="77777777" w:rsidTr="00443A85">
        <w:trPr>
          <w:trHeight w:val="410"/>
        </w:trPr>
        <w:tc>
          <w:tcPr>
            <w:tcW w:w="5176" w:type="dxa"/>
            <w:shd w:val="clear" w:color="auto" w:fill="EFEBF3"/>
            <w:tcMar>
              <w:top w:w="15" w:type="dxa"/>
              <w:left w:w="75" w:type="dxa"/>
              <w:bottom w:w="15" w:type="dxa"/>
              <w:right w:w="75" w:type="dxa"/>
            </w:tcMar>
            <w:vAlign w:val="center"/>
          </w:tcPr>
          <w:p w14:paraId="1971242A" w14:textId="7C3A5D3E" w:rsidR="00443A85" w:rsidRDefault="00443A85" w:rsidP="004869FE">
            <w:pPr>
              <w:spacing w:before="240" w:after="240" w:line="276" w:lineRule="auto"/>
              <w:ind w:left="720"/>
              <w:rPr>
                <w:rFonts w:cs="Open Sans"/>
                <w:sz w:val="16"/>
                <w:szCs w:val="16"/>
              </w:rPr>
            </w:pPr>
            <w:r w:rsidRPr="001E5165">
              <w:rPr>
                <w:rFonts w:cs="Open Sans"/>
                <w:sz w:val="16"/>
                <w:szCs w:val="16"/>
              </w:rPr>
              <w:lastRenderedPageBreak/>
              <w:t>JB404</w:t>
            </w:r>
            <w:r>
              <w:rPr>
                <w:rFonts w:cs="Open Sans"/>
                <w:sz w:val="16"/>
                <w:szCs w:val="16"/>
              </w:rPr>
              <w:t xml:space="preserve"> </w:t>
            </w:r>
            <w:r w:rsidRPr="001E5165">
              <w:rPr>
                <w:rFonts w:cs="Open Sans"/>
                <w:sz w:val="16"/>
                <w:szCs w:val="16"/>
              </w:rPr>
              <w:t>Spiritual Transformation</w:t>
            </w:r>
            <w:r>
              <w:rPr>
                <w:rFonts w:cs="Open Sans"/>
                <w:sz w:val="16"/>
                <w:szCs w:val="16"/>
              </w:rPr>
              <w:t xml:space="preserve"> (Elective)</w:t>
            </w:r>
          </w:p>
        </w:tc>
        <w:tc>
          <w:tcPr>
            <w:tcW w:w="2446" w:type="dxa"/>
            <w:shd w:val="clear" w:color="auto" w:fill="EFEBF3"/>
            <w:tcMar>
              <w:top w:w="15" w:type="dxa"/>
              <w:left w:w="75" w:type="dxa"/>
              <w:bottom w:w="15" w:type="dxa"/>
              <w:right w:w="75" w:type="dxa"/>
            </w:tcMar>
            <w:vAlign w:val="center"/>
          </w:tcPr>
          <w:p w14:paraId="248524CB" w14:textId="77777777" w:rsidR="00443A85" w:rsidRPr="00A568EF" w:rsidRDefault="00443A85"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22E148CE" w14:textId="77777777"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443A85" w:rsidRPr="00CD027E" w14:paraId="65975FEF" w14:textId="77777777" w:rsidTr="00443A85">
        <w:trPr>
          <w:trHeight w:val="410"/>
        </w:trPr>
        <w:tc>
          <w:tcPr>
            <w:tcW w:w="5176" w:type="dxa"/>
            <w:shd w:val="clear" w:color="auto" w:fill="EFEBF3"/>
            <w:tcMar>
              <w:top w:w="15" w:type="dxa"/>
              <w:left w:w="75" w:type="dxa"/>
              <w:bottom w:w="15" w:type="dxa"/>
              <w:right w:w="75" w:type="dxa"/>
            </w:tcMar>
            <w:vAlign w:val="center"/>
          </w:tcPr>
          <w:p w14:paraId="2C563D80" w14:textId="2BEBF423" w:rsidR="00443A85" w:rsidRPr="000010E0" w:rsidRDefault="00443A85" w:rsidP="004869FE">
            <w:pPr>
              <w:spacing w:before="240" w:after="240" w:line="276" w:lineRule="auto"/>
              <w:ind w:left="720"/>
              <w:rPr>
                <w:rFonts w:cs="Open Sans"/>
                <w:sz w:val="16"/>
                <w:szCs w:val="16"/>
              </w:rPr>
            </w:pPr>
            <w:r>
              <w:rPr>
                <w:rFonts w:cs="Open Sans"/>
                <w:sz w:val="16"/>
                <w:szCs w:val="16"/>
              </w:rPr>
              <w:t>JB405 Theology of Ministry (Elective)</w:t>
            </w:r>
          </w:p>
        </w:tc>
        <w:tc>
          <w:tcPr>
            <w:tcW w:w="2446" w:type="dxa"/>
            <w:shd w:val="clear" w:color="auto" w:fill="EFEBF3"/>
            <w:tcMar>
              <w:top w:w="15" w:type="dxa"/>
              <w:left w:w="75" w:type="dxa"/>
              <w:bottom w:w="15" w:type="dxa"/>
              <w:right w:w="75" w:type="dxa"/>
            </w:tcMar>
            <w:vAlign w:val="center"/>
          </w:tcPr>
          <w:p w14:paraId="038234F1" w14:textId="7B483407" w:rsidR="00443A85" w:rsidRPr="00A568EF" w:rsidRDefault="00443A85" w:rsidP="004869FE">
            <w:pPr>
              <w:spacing w:before="240" w:after="240" w:line="276" w:lineRule="auto"/>
              <w:jc w:val="center"/>
              <w:rPr>
                <w:rFonts w:cs="Open Sans"/>
                <w:color w:val="311045"/>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3535A212" w14:textId="7716EE64" w:rsidR="00443A85" w:rsidRDefault="00443A85"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75885294" w14:textId="77777777" w:rsidR="00A568EF" w:rsidRDefault="00A568EF" w:rsidP="00A568EF">
      <w:pPr>
        <w:tabs>
          <w:tab w:val="left" w:pos="-720"/>
        </w:tabs>
        <w:jc w:val="both"/>
        <w:rPr>
          <w:rFonts w:cs="Open Sans"/>
        </w:rPr>
      </w:pPr>
    </w:p>
    <w:p w14:paraId="30132345" w14:textId="77777777" w:rsidR="00A568EF" w:rsidRPr="00A568EF" w:rsidRDefault="00A568EF" w:rsidP="00A568EF">
      <w:pPr>
        <w:tabs>
          <w:tab w:val="left" w:pos="-720"/>
        </w:tabs>
        <w:jc w:val="both"/>
        <w:rPr>
          <w:rFonts w:cs="Open Sans"/>
          <w:color w:val="311045"/>
          <w:szCs w:val="20"/>
        </w:rPr>
      </w:pPr>
      <w:r w:rsidRPr="00A568EF">
        <w:rPr>
          <w:rFonts w:cs="Open Sans"/>
          <w:color w:val="311045"/>
          <w:szCs w:val="20"/>
        </w:rPr>
        <w:t xml:space="preserve">Please note that students are required to choose either elective unit JB404 Spiritual Transformation or JB405 Theology of Ministry (not both). If fewer than four units are to be undertaken, </w:t>
      </w:r>
      <w:r w:rsidRPr="00A568EF">
        <w:rPr>
          <w:rFonts w:cs="Open Sans"/>
          <w:i/>
          <w:iCs/>
          <w:color w:val="311045"/>
          <w:szCs w:val="20"/>
        </w:rPr>
        <w:t xml:space="preserve">JA403 Biblical Studies in the New Testament, and/or JB404 Spiritual Transformation </w:t>
      </w:r>
      <w:r w:rsidRPr="00A568EF">
        <w:rPr>
          <w:rFonts w:cs="Open Sans"/>
          <w:color w:val="311045"/>
          <w:szCs w:val="20"/>
        </w:rPr>
        <w:t>must be included among the units selected.</w:t>
      </w:r>
    </w:p>
    <w:p w14:paraId="693CC895" w14:textId="77777777" w:rsidR="00A568EF" w:rsidRDefault="00A568EF" w:rsidP="00A568EF">
      <w:pPr>
        <w:jc w:val="both"/>
        <w:rPr>
          <w:rFonts w:ascii="Supria Sans Cond Light" w:hAnsi="Supria Sans Cond Light" w:cs="Open Sans"/>
          <w:b/>
          <w:bCs/>
          <w:color w:val="DA1F26"/>
        </w:rPr>
      </w:pPr>
    </w:p>
    <w:p w14:paraId="5BE7F703" w14:textId="77777777" w:rsidR="00A568EF" w:rsidRPr="00472C25" w:rsidRDefault="00A568EF" w:rsidP="00A568EF">
      <w:pPr>
        <w:shd w:val="clear" w:color="auto" w:fill="F8F5EC"/>
        <w:tabs>
          <w:tab w:val="center" w:pos="4513"/>
        </w:tabs>
        <w:rPr>
          <w:rFonts w:cs="Open Sans"/>
          <w:b/>
          <w:bCs/>
          <w:color w:val="311045"/>
        </w:rPr>
      </w:pPr>
      <w:r w:rsidRPr="00EB27ED">
        <w:rPr>
          <w:rFonts w:cs="Open Sans"/>
          <w:b/>
          <w:bCs/>
          <w:color w:val="311045"/>
        </w:rPr>
        <w:t>GRADUATE CERTIFICATE IN MINISTRY (MS43) AND GRADUATE DIPLOMA IN MINISTRY (MS44)</w:t>
      </w:r>
    </w:p>
    <w:p w14:paraId="6CFC03BB" w14:textId="77777777" w:rsidR="00A568EF" w:rsidRPr="00A568EF" w:rsidRDefault="00A568EF" w:rsidP="00A568EF">
      <w:pPr>
        <w:jc w:val="both"/>
        <w:rPr>
          <w:rFonts w:cs="Open Sans"/>
          <w:color w:val="311045"/>
        </w:rPr>
      </w:pPr>
    </w:p>
    <w:p w14:paraId="1B280E61" w14:textId="77777777" w:rsidR="00A568EF" w:rsidRPr="00A568EF" w:rsidRDefault="00A568EF" w:rsidP="00A568EF">
      <w:pPr>
        <w:tabs>
          <w:tab w:val="left" w:pos="-720"/>
        </w:tabs>
        <w:jc w:val="both"/>
        <w:rPr>
          <w:rFonts w:cs="Open Sans"/>
          <w:color w:val="311045"/>
        </w:rPr>
      </w:pPr>
      <w:r w:rsidRPr="00A568EF">
        <w:rPr>
          <w:rFonts w:cs="Open Sans"/>
          <w:color w:val="311045"/>
        </w:rPr>
        <w:t xml:space="preserve">The following units are available for commencing students in these courses who wish to undertake studies in the </w:t>
      </w:r>
      <w:r w:rsidRPr="00A568EF">
        <w:rPr>
          <w:rFonts w:cs="Open Sans"/>
          <w:i/>
          <w:color w:val="311045"/>
        </w:rPr>
        <w:t>internal</w:t>
      </w:r>
      <w:r w:rsidRPr="00A568EF">
        <w:rPr>
          <w:rFonts w:cs="Open Sans"/>
          <w:color w:val="311045"/>
        </w:rPr>
        <w:t xml:space="preserve"> mode only:</w:t>
      </w:r>
    </w:p>
    <w:p w14:paraId="6ABC52DD" w14:textId="77777777" w:rsidR="00A568EF" w:rsidRPr="00EC5885" w:rsidRDefault="00A568EF" w:rsidP="00A568EF">
      <w:pPr>
        <w:jc w:val="both"/>
        <w:rPr>
          <w:rFonts w:cs="Open Sans"/>
        </w:rPr>
      </w:pPr>
    </w:p>
    <w:p w14:paraId="4B8B4AB4" w14:textId="77777777" w:rsidR="00A568EF" w:rsidRDefault="00A568EF" w:rsidP="00A568EF">
      <w:pPr>
        <w:jc w:val="both"/>
        <w:rPr>
          <w:rFonts w:cs="Open Sans"/>
          <w:color w:val="311045"/>
        </w:rPr>
      </w:pPr>
    </w:p>
    <w:p w14:paraId="4E80C519" w14:textId="77777777" w:rsidR="00443A85" w:rsidRDefault="00443A85" w:rsidP="00A568EF">
      <w:pPr>
        <w:jc w:val="both"/>
        <w:rPr>
          <w:rFonts w:cs="Open Sans"/>
          <w:color w:val="311045"/>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F32942" w:rsidRPr="00CD027E" w14:paraId="4AB6066A" w14:textId="77777777" w:rsidTr="00F32942">
        <w:trPr>
          <w:trHeight w:val="489"/>
        </w:trPr>
        <w:tc>
          <w:tcPr>
            <w:tcW w:w="5176" w:type="dxa"/>
            <w:shd w:val="clear" w:color="auto" w:fill="311045"/>
            <w:tcMar>
              <w:top w:w="15" w:type="dxa"/>
              <w:left w:w="75" w:type="dxa"/>
              <w:bottom w:w="15" w:type="dxa"/>
              <w:right w:w="75" w:type="dxa"/>
            </w:tcMar>
            <w:vAlign w:val="center"/>
          </w:tcPr>
          <w:p w14:paraId="0FB50A51" w14:textId="77777777" w:rsidR="00F32942" w:rsidRPr="00CD027E" w:rsidRDefault="00F32942"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2F5976BB"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162CAB58"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F32942" w:rsidRPr="00CD027E" w14:paraId="7074C253" w14:textId="77777777" w:rsidTr="00F32942">
        <w:trPr>
          <w:trHeight w:val="397"/>
        </w:trPr>
        <w:tc>
          <w:tcPr>
            <w:tcW w:w="5176" w:type="dxa"/>
            <w:shd w:val="clear" w:color="auto" w:fill="EFEBF3"/>
            <w:tcMar>
              <w:top w:w="15" w:type="dxa"/>
              <w:left w:w="75" w:type="dxa"/>
              <w:bottom w:w="15" w:type="dxa"/>
              <w:right w:w="75" w:type="dxa"/>
            </w:tcMar>
            <w:vAlign w:val="center"/>
          </w:tcPr>
          <w:p w14:paraId="4420FA3B" w14:textId="2D727229" w:rsidR="00F32942" w:rsidRPr="00CD027E" w:rsidRDefault="00F32942" w:rsidP="004869FE">
            <w:pPr>
              <w:spacing w:before="240" w:after="240" w:line="276" w:lineRule="auto"/>
              <w:ind w:left="720"/>
              <w:rPr>
                <w:rFonts w:eastAsia="Open Sans" w:cs="Open Sans"/>
                <w:color w:val="311045"/>
                <w:szCs w:val="20"/>
              </w:rPr>
            </w:pPr>
            <w:r w:rsidRPr="00802308">
              <w:rPr>
                <w:rFonts w:cs="Open Sans"/>
                <w:sz w:val="16"/>
                <w:szCs w:val="16"/>
              </w:rPr>
              <w:t>JA40</w:t>
            </w:r>
            <w:r>
              <w:rPr>
                <w:rFonts w:cs="Open Sans"/>
                <w:sz w:val="16"/>
                <w:szCs w:val="16"/>
              </w:rPr>
              <w:t xml:space="preserve">3 </w:t>
            </w:r>
            <w:r w:rsidRPr="00802308">
              <w:rPr>
                <w:rFonts w:cs="Open Sans"/>
                <w:sz w:val="16"/>
                <w:szCs w:val="16"/>
              </w:rPr>
              <w:t xml:space="preserve">Biblical Studies in the </w:t>
            </w:r>
            <w:r>
              <w:rPr>
                <w:rFonts w:cs="Open Sans"/>
                <w:sz w:val="16"/>
                <w:szCs w:val="16"/>
              </w:rPr>
              <w:t>New</w:t>
            </w:r>
            <w:r w:rsidRPr="00802308">
              <w:rPr>
                <w:rFonts w:cs="Open Sans"/>
                <w:sz w:val="16"/>
                <w:szCs w:val="16"/>
              </w:rPr>
              <w:t xml:space="preserve"> Testament</w:t>
            </w:r>
          </w:p>
        </w:tc>
        <w:tc>
          <w:tcPr>
            <w:tcW w:w="2446" w:type="dxa"/>
            <w:shd w:val="clear" w:color="auto" w:fill="EFEBF3"/>
            <w:tcMar>
              <w:top w:w="15" w:type="dxa"/>
              <w:left w:w="75" w:type="dxa"/>
              <w:bottom w:w="15" w:type="dxa"/>
              <w:right w:w="75" w:type="dxa"/>
            </w:tcMar>
            <w:vAlign w:val="center"/>
          </w:tcPr>
          <w:p w14:paraId="402C8E96" w14:textId="77777777" w:rsidR="00F32942" w:rsidRPr="00CD027E" w:rsidRDefault="00F32942" w:rsidP="004869FE">
            <w:pPr>
              <w:spacing w:before="240" w:after="240" w:line="276" w:lineRule="auto"/>
              <w:jc w:val="center"/>
              <w:rPr>
                <w:rFonts w:eastAsia="Open Sans" w:cs="Open Sans"/>
                <w:color w:val="311045"/>
                <w:szCs w:val="20"/>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0866F294" w14:textId="77777777" w:rsidR="00F32942" w:rsidRPr="00CD027E" w:rsidRDefault="00F32942"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F32942" w:rsidRPr="00CD027E" w14:paraId="1DB67B4C" w14:textId="77777777" w:rsidTr="00F32942">
        <w:trPr>
          <w:trHeight w:val="261"/>
        </w:trPr>
        <w:tc>
          <w:tcPr>
            <w:tcW w:w="5176" w:type="dxa"/>
            <w:shd w:val="clear" w:color="auto" w:fill="EFEBF3"/>
            <w:tcMar>
              <w:top w:w="15" w:type="dxa"/>
              <w:left w:w="75" w:type="dxa"/>
              <w:bottom w:w="15" w:type="dxa"/>
              <w:right w:w="75" w:type="dxa"/>
            </w:tcMar>
            <w:vAlign w:val="center"/>
          </w:tcPr>
          <w:p w14:paraId="4A4FCA96" w14:textId="74242E37" w:rsidR="00F32942" w:rsidRPr="00A568EF" w:rsidRDefault="00F32942" w:rsidP="004869FE">
            <w:pPr>
              <w:spacing w:before="240" w:after="240" w:line="276" w:lineRule="auto"/>
              <w:ind w:left="720"/>
              <w:rPr>
                <w:rFonts w:eastAsia="Open Sans" w:cs="Open Sans"/>
                <w:color w:val="311045"/>
                <w:sz w:val="16"/>
                <w:szCs w:val="16"/>
              </w:rPr>
            </w:pPr>
            <w:r w:rsidRPr="00802308">
              <w:rPr>
                <w:rFonts w:cs="Open Sans"/>
                <w:sz w:val="16"/>
                <w:szCs w:val="16"/>
              </w:rPr>
              <w:t>JB40</w:t>
            </w:r>
            <w:r>
              <w:rPr>
                <w:rFonts w:cs="Open Sans"/>
                <w:sz w:val="16"/>
                <w:szCs w:val="16"/>
              </w:rPr>
              <w:t>4 Spiritual Transformation</w:t>
            </w:r>
          </w:p>
        </w:tc>
        <w:tc>
          <w:tcPr>
            <w:tcW w:w="2446" w:type="dxa"/>
            <w:shd w:val="clear" w:color="auto" w:fill="EFEBF3"/>
            <w:tcMar>
              <w:top w:w="15" w:type="dxa"/>
              <w:left w:w="75" w:type="dxa"/>
              <w:bottom w:w="15" w:type="dxa"/>
              <w:right w:w="75" w:type="dxa"/>
            </w:tcMar>
            <w:vAlign w:val="center"/>
          </w:tcPr>
          <w:p w14:paraId="721BADA3" w14:textId="77777777" w:rsidR="00F32942" w:rsidRPr="00A568EF" w:rsidRDefault="00F32942"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2AE13B8E" w14:textId="77777777" w:rsidR="00F32942" w:rsidRPr="00A568EF" w:rsidRDefault="00F32942"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F32942" w:rsidRPr="00CD027E" w14:paraId="0571B481" w14:textId="77777777" w:rsidTr="00F32942">
        <w:trPr>
          <w:trHeight w:val="261"/>
        </w:trPr>
        <w:tc>
          <w:tcPr>
            <w:tcW w:w="5176" w:type="dxa"/>
            <w:shd w:val="clear" w:color="auto" w:fill="EFEBF3"/>
            <w:tcMar>
              <w:top w:w="15" w:type="dxa"/>
              <w:left w:w="75" w:type="dxa"/>
              <w:bottom w:w="15" w:type="dxa"/>
              <w:right w:w="75" w:type="dxa"/>
            </w:tcMar>
            <w:vAlign w:val="center"/>
          </w:tcPr>
          <w:p w14:paraId="7CA4DBBC" w14:textId="537D56B2" w:rsidR="00F32942" w:rsidRPr="00443A85" w:rsidRDefault="00F32942" w:rsidP="004869FE">
            <w:pPr>
              <w:spacing w:before="240" w:after="240" w:line="276" w:lineRule="auto"/>
              <w:ind w:left="720"/>
              <w:rPr>
                <w:rFonts w:eastAsia="Open Sans" w:cs="Open Sans"/>
                <w:color w:val="311045"/>
                <w:sz w:val="16"/>
                <w:szCs w:val="16"/>
              </w:rPr>
            </w:pPr>
            <w:r w:rsidRPr="00802308">
              <w:rPr>
                <w:rFonts w:cs="Open Sans"/>
                <w:sz w:val="16"/>
                <w:szCs w:val="16"/>
              </w:rPr>
              <w:t>JC40</w:t>
            </w:r>
            <w:r>
              <w:rPr>
                <w:rFonts w:cs="Open Sans"/>
                <w:sz w:val="16"/>
                <w:szCs w:val="16"/>
              </w:rPr>
              <w:t>2 Communication for</w:t>
            </w:r>
            <w:r w:rsidRPr="00802308">
              <w:rPr>
                <w:rFonts w:cs="Open Sans"/>
                <w:sz w:val="16"/>
                <w:szCs w:val="16"/>
              </w:rPr>
              <w:t xml:space="preserve"> Ministry</w:t>
            </w:r>
          </w:p>
        </w:tc>
        <w:tc>
          <w:tcPr>
            <w:tcW w:w="2446" w:type="dxa"/>
            <w:shd w:val="clear" w:color="auto" w:fill="EFEBF3"/>
            <w:tcMar>
              <w:top w:w="15" w:type="dxa"/>
              <w:left w:w="75" w:type="dxa"/>
              <w:bottom w:w="15" w:type="dxa"/>
              <w:right w:w="75" w:type="dxa"/>
            </w:tcMar>
            <w:vAlign w:val="center"/>
          </w:tcPr>
          <w:p w14:paraId="5B8EC64A" w14:textId="77777777" w:rsidR="00F32942" w:rsidRDefault="00F32942"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0F59DCA1" w14:textId="77777777" w:rsidR="00F32942" w:rsidRPr="00A568EF"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1958519F" w14:textId="77777777" w:rsidR="00443A85" w:rsidRPr="00A568EF" w:rsidRDefault="00443A85" w:rsidP="00A568EF">
      <w:pPr>
        <w:jc w:val="both"/>
        <w:rPr>
          <w:rFonts w:cs="Open Sans"/>
          <w:color w:val="311045"/>
        </w:rPr>
      </w:pPr>
    </w:p>
    <w:p w14:paraId="39BDB89A" w14:textId="77777777" w:rsidR="00A568EF" w:rsidRPr="00A568EF" w:rsidRDefault="00A568EF" w:rsidP="00A568EF">
      <w:pPr>
        <w:jc w:val="both"/>
        <w:rPr>
          <w:rFonts w:cs="Open Sans"/>
          <w:color w:val="311045"/>
        </w:rPr>
      </w:pPr>
      <w:r w:rsidRPr="00A568EF">
        <w:rPr>
          <w:rFonts w:cs="Open Sans"/>
          <w:color w:val="311045"/>
        </w:rPr>
        <w:t xml:space="preserve">Students who wish to undertake all or some of their studies the </w:t>
      </w:r>
      <w:r w:rsidRPr="00A568EF">
        <w:rPr>
          <w:rFonts w:cs="Open Sans"/>
          <w:i/>
          <w:color w:val="311045"/>
        </w:rPr>
        <w:t>external</w:t>
      </w:r>
      <w:r w:rsidRPr="00A568EF">
        <w:rPr>
          <w:rFonts w:cs="Open Sans"/>
          <w:color w:val="311045"/>
        </w:rPr>
        <w:t xml:space="preserve"> mode may select from these and other units. The following units are available for commencing students in the </w:t>
      </w:r>
      <w:r w:rsidRPr="00A568EF">
        <w:rPr>
          <w:rFonts w:cs="Open Sans"/>
          <w:i/>
          <w:color w:val="311045"/>
        </w:rPr>
        <w:t>external</w:t>
      </w:r>
      <w:r w:rsidRPr="00A568EF">
        <w:rPr>
          <w:rFonts w:cs="Open Sans"/>
          <w:color w:val="311045"/>
        </w:rPr>
        <w:t xml:space="preserve"> mode:</w:t>
      </w:r>
    </w:p>
    <w:p w14:paraId="3E5FC449" w14:textId="77777777" w:rsidR="00A568EF" w:rsidRDefault="00A568EF" w:rsidP="00A568EF">
      <w:pPr>
        <w:jc w:val="both"/>
        <w:rPr>
          <w:rFonts w:cs="Open Sans"/>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F32942" w:rsidRPr="00CD027E" w14:paraId="591EE7BA" w14:textId="77777777" w:rsidTr="004869FE">
        <w:trPr>
          <w:trHeight w:val="489"/>
        </w:trPr>
        <w:tc>
          <w:tcPr>
            <w:tcW w:w="5176" w:type="dxa"/>
            <w:shd w:val="clear" w:color="auto" w:fill="311045"/>
            <w:tcMar>
              <w:top w:w="15" w:type="dxa"/>
              <w:left w:w="75" w:type="dxa"/>
              <w:bottom w:w="15" w:type="dxa"/>
              <w:right w:w="75" w:type="dxa"/>
            </w:tcMar>
            <w:vAlign w:val="center"/>
          </w:tcPr>
          <w:p w14:paraId="5D8AB274" w14:textId="77777777" w:rsidR="00F32942" w:rsidRPr="00CD027E" w:rsidRDefault="00F32942"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2CECF47B"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196BD6DF"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F32942" w:rsidRPr="00CD027E" w14:paraId="359ACD19" w14:textId="77777777" w:rsidTr="004869FE">
        <w:trPr>
          <w:trHeight w:val="397"/>
        </w:trPr>
        <w:tc>
          <w:tcPr>
            <w:tcW w:w="5176" w:type="dxa"/>
            <w:shd w:val="clear" w:color="auto" w:fill="EFEBF3"/>
            <w:tcMar>
              <w:top w:w="15" w:type="dxa"/>
              <w:left w:w="75" w:type="dxa"/>
              <w:bottom w:w="15" w:type="dxa"/>
              <w:right w:w="75" w:type="dxa"/>
            </w:tcMar>
            <w:vAlign w:val="center"/>
          </w:tcPr>
          <w:p w14:paraId="11ACA5B0" w14:textId="77777777" w:rsidR="00F32942" w:rsidRPr="00CD027E" w:rsidRDefault="00F32942" w:rsidP="004869FE">
            <w:pPr>
              <w:spacing w:before="240" w:after="240" w:line="276" w:lineRule="auto"/>
              <w:ind w:left="720"/>
              <w:rPr>
                <w:rFonts w:eastAsia="Open Sans" w:cs="Open Sans"/>
                <w:color w:val="311045"/>
                <w:szCs w:val="20"/>
              </w:rPr>
            </w:pPr>
            <w:r w:rsidRPr="001E5165">
              <w:rPr>
                <w:rFonts w:cs="Open Sans"/>
                <w:sz w:val="16"/>
                <w:szCs w:val="16"/>
              </w:rPr>
              <w:t>JA401</w:t>
            </w:r>
            <w:r>
              <w:rPr>
                <w:rFonts w:cs="Open Sans"/>
                <w:sz w:val="16"/>
                <w:szCs w:val="16"/>
              </w:rPr>
              <w:t xml:space="preserve"> </w:t>
            </w:r>
            <w:r w:rsidRPr="001E5165">
              <w:rPr>
                <w:rFonts w:cs="Open Sans"/>
                <w:sz w:val="16"/>
                <w:szCs w:val="16"/>
              </w:rPr>
              <w:t>Biblical Interpretation and Application</w:t>
            </w:r>
          </w:p>
        </w:tc>
        <w:tc>
          <w:tcPr>
            <w:tcW w:w="2446" w:type="dxa"/>
            <w:shd w:val="clear" w:color="auto" w:fill="EFEBF3"/>
            <w:tcMar>
              <w:top w:w="15" w:type="dxa"/>
              <w:left w:w="75" w:type="dxa"/>
              <w:bottom w:w="15" w:type="dxa"/>
              <w:right w:w="75" w:type="dxa"/>
            </w:tcMar>
            <w:vAlign w:val="center"/>
          </w:tcPr>
          <w:p w14:paraId="275CFF9F" w14:textId="77777777" w:rsidR="00F32942" w:rsidRPr="00CD027E" w:rsidRDefault="00F32942" w:rsidP="004869FE">
            <w:pPr>
              <w:spacing w:before="240" w:after="240" w:line="276" w:lineRule="auto"/>
              <w:jc w:val="center"/>
              <w:rPr>
                <w:rFonts w:eastAsia="Open Sans" w:cs="Open Sans"/>
                <w:color w:val="311045"/>
                <w:szCs w:val="20"/>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35C73075" w14:textId="77777777" w:rsidR="00F32942" w:rsidRPr="00CD027E" w:rsidRDefault="00F32942"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F32942" w:rsidRPr="00CD027E" w14:paraId="15608CB7" w14:textId="77777777" w:rsidTr="004869FE">
        <w:trPr>
          <w:trHeight w:val="261"/>
        </w:trPr>
        <w:tc>
          <w:tcPr>
            <w:tcW w:w="5176" w:type="dxa"/>
            <w:shd w:val="clear" w:color="auto" w:fill="EFEBF3"/>
            <w:tcMar>
              <w:top w:w="15" w:type="dxa"/>
              <w:left w:w="75" w:type="dxa"/>
              <w:bottom w:w="15" w:type="dxa"/>
              <w:right w:w="75" w:type="dxa"/>
            </w:tcMar>
            <w:vAlign w:val="center"/>
          </w:tcPr>
          <w:p w14:paraId="0EBB14B2" w14:textId="77777777" w:rsidR="00F32942" w:rsidRPr="00A568EF" w:rsidRDefault="00F32942" w:rsidP="004869FE">
            <w:pPr>
              <w:spacing w:before="240" w:after="240" w:line="276" w:lineRule="auto"/>
              <w:ind w:left="720"/>
              <w:rPr>
                <w:rFonts w:eastAsia="Open Sans" w:cs="Open Sans"/>
                <w:color w:val="311045"/>
                <w:sz w:val="16"/>
                <w:szCs w:val="16"/>
              </w:rPr>
            </w:pPr>
            <w:r w:rsidRPr="001E5165">
              <w:rPr>
                <w:rFonts w:cs="Open Sans"/>
                <w:sz w:val="16"/>
                <w:szCs w:val="16"/>
              </w:rPr>
              <w:lastRenderedPageBreak/>
              <w:t>JA402</w:t>
            </w:r>
            <w:r>
              <w:rPr>
                <w:rFonts w:cs="Open Sans"/>
                <w:sz w:val="16"/>
                <w:szCs w:val="16"/>
              </w:rPr>
              <w:t xml:space="preserve"> </w:t>
            </w:r>
            <w:r w:rsidRPr="001E5165">
              <w:rPr>
                <w:rFonts w:cs="Open Sans"/>
                <w:sz w:val="16"/>
                <w:szCs w:val="16"/>
              </w:rPr>
              <w:t>Biblical Studies in the Old Testament</w:t>
            </w:r>
          </w:p>
        </w:tc>
        <w:tc>
          <w:tcPr>
            <w:tcW w:w="2446" w:type="dxa"/>
            <w:shd w:val="clear" w:color="auto" w:fill="EFEBF3"/>
            <w:tcMar>
              <w:top w:w="15" w:type="dxa"/>
              <w:left w:w="75" w:type="dxa"/>
              <w:bottom w:w="15" w:type="dxa"/>
              <w:right w:w="75" w:type="dxa"/>
            </w:tcMar>
            <w:vAlign w:val="center"/>
          </w:tcPr>
          <w:p w14:paraId="3A15B79F" w14:textId="77777777" w:rsidR="00F32942" w:rsidRPr="00A568EF" w:rsidRDefault="00F32942" w:rsidP="004869FE">
            <w:pPr>
              <w:spacing w:before="240" w:after="240" w:line="276" w:lineRule="auto"/>
              <w:jc w:val="center"/>
              <w:rPr>
                <w:rFonts w:cs="Open Sans"/>
                <w:color w:val="311045"/>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6E32291F" w14:textId="77777777" w:rsidR="00F32942" w:rsidRPr="00A568EF" w:rsidRDefault="00F32942"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r w:rsidR="00F32942" w:rsidRPr="00CD027E" w14:paraId="6860C832" w14:textId="77777777" w:rsidTr="004869FE">
        <w:trPr>
          <w:trHeight w:val="261"/>
        </w:trPr>
        <w:tc>
          <w:tcPr>
            <w:tcW w:w="5176" w:type="dxa"/>
            <w:shd w:val="clear" w:color="auto" w:fill="EFEBF3"/>
            <w:tcMar>
              <w:top w:w="15" w:type="dxa"/>
              <w:left w:w="75" w:type="dxa"/>
              <w:bottom w:w="15" w:type="dxa"/>
              <w:right w:w="75" w:type="dxa"/>
            </w:tcMar>
            <w:vAlign w:val="center"/>
          </w:tcPr>
          <w:p w14:paraId="34030519" w14:textId="77777777" w:rsidR="00F32942" w:rsidRPr="00443A85" w:rsidRDefault="00F32942" w:rsidP="004869FE">
            <w:pPr>
              <w:spacing w:before="240" w:after="240" w:line="276" w:lineRule="auto"/>
              <w:ind w:left="720"/>
              <w:rPr>
                <w:rFonts w:eastAsia="Open Sans" w:cs="Open Sans"/>
                <w:color w:val="311045"/>
                <w:sz w:val="16"/>
                <w:szCs w:val="16"/>
              </w:rPr>
            </w:pPr>
            <w:r w:rsidRPr="001E5165">
              <w:rPr>
                <w:rFonts w:cs="Open Sans"/>
                <w:sz w:val="16"/>
                <w:szCs w:val="16"/>
              </w:rPr>
              <w:t>JA403</w:t>
            </w:r>
            <w:r>
              <w:rPr>
                <w:rFonts w:cs="Open Sans"/>
                <w:sz w:val="16"/>
                <w:szCs w:val="16"/>
              </w:rPr>
              <w:t xml:space="preserve"> </w:t>
            </w:r>
            <w:r w:rsidRPr="001E5165">
              <w:rPr>
                <w:rFonts w:cs="Open Sans"/>
                <w:sz w:val="16"/>
                <w:szCs w:val="16"/>
              </w:rPr>
              <w:t>Biblical Studies in the New Testament</w:t>
            </w:r>
          </w:p>
        </w:tc>
        <w:tc>
          <w:tcPr>
            <w:tcW w:w="2446" w:type="dxa"/>
            <w:shd w:val="clear" w:color="auto" w:fill="EFEBF3"/>
            <w:tcMar>
              <w:top w:w="15" w:type="dxa"/>
              <w:left w:w="75" w:type="dxa"/>
              <w:bottom w:w="15" w:type="dxa"/>
              <w:right w:w="75" w:type="dxa"/>
            </w:tcMar>
            <w:vAlign w:val="center"/>
          </w:tcPr>
          <w:p w14:paraId="72E767E5" w14:textId="77777777" w:rsidR="00F32942" w:rsidRDefault="00F32942"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3289B7E6" w14:textId="77777777" w:rsidR="00F32942" w:rsidRPr="00A568EF"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F32942" w:rsidRPr="00CD027E" w14:paraId="0D88B37F" w14:textId="77777777" w:rsidTr="004869FE">
        <w:trPr>
          <w:trHeight w:val="410"/>
        </w:trPr>
        <w:tc>
          <w:tcPr>
            <w:tcW w:w="5176" w:type="dxa"/>
            <w:shd w:val="clear" w:color="auto" w:fill="EFEBF3"/>
            <w:tcMar>
              <w:top w:w="15" w:type="dxa"/>
              <w:left w:w="75" w:type="dxa"/>
              <w:bottom w:w="15" w:type="dxa"/>
              <w:right w:w="75" w:type="dxa"/>
            </w:tcMar>
            <w:vAlign w:val="center"/>
          </w:tcPr>
          <w:p w14:paraId="63ED179B" w14:textId="367C0CE1" w:rsidR="00F32942" w:rsidRDefault="00F32942" w:rsidP="004869FE">
            <w:pPr>
              <w:spacing w:before="240" w:after="240" w:line="276" w:lineRule="auto"/>
              <w:ind w:left="720"/>
              <w:rPr>
                <w:rFonts w:cs="Open Sans"/>
                <w:sz w:val="16"/>
                <w:szCs w:val="16"/>
              </w:rPr>
            </w:pPr>
            <w:r w:rsidRPr="001E5165">
              <w:rPr>
                <w:rFonts w:cs="Open Sans"/>
                <w:sz w:val="16"/>
                <w:szCs w:val="16"/>
              </w:rPr>
              <w:t>JB404</w:t>
            </w:r>
            <w:r>
              <w:rPr>
                <w:rFonts w:cs="Open Sans"/>
                <w:sz w:val="16"/>
                <w:szCs w:val="16"/>
              </w:rPr>
              <w:t xml:space="preserve"> </w:t>
            </w:r>
            <w:r w:rsidRPr="001E5165">
              <w:rPr>
                <w:rFonts w:cs="Open Sans"/>
                <w:sz w:val="16"/>
                <w:szCs w:val="16"/>
              </w:rPr>
              <w:t>Spiritual Transformation</w:t>
            </w:r>
          </w:p>
        </w:tc>
        <w:tc>
          <w:tcPr>
            <w:tcW w:w="2446" w:type="dxa"/>
            <w:shd w:val="clear" w:color="auto" w:fill="EFEBF3"/>
            <w:tcMar>
              <w:top w:w="15" w:type="dxa"/>
              <w:left w:w="75" w:type="dxa"/>
              <w:bottom w:w="15" w:type="dxa"/>
              <w:right w:w="75" w:type="dxa"/>
            </w:tcMar>
            <w:vAlign w:val="center"/>
          </w:tcPr>
          <w:p w14:paraId="19AF6F4D" w14:textId="77777777" w:rsidR="00F32942" w:rsidRPr="00A568EF" w:rsidRDefault="00F32942" w:rsidP="004869FE">
            <w:pPr>
              <w:spacing w:before="240" w:after="240" w:line="276" w:lineRule="auto"/>
              <w:jc w:val="center"/>
              <w:rPr>
                <w:rFonts w:cs="Open Sans"/>
                <w:color w:val="311045"/>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7A4D9637" w14:textId="77777777" w:rsidR="00F32942"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F32942" w:rsidRPr="00CD027E" w14:paraId="5600E3A7" w14:textId="77777777" w:rsidTr="004869FE">
        <w:trPr>
          <w:trHeight w:val="410"/>
        </w:trPr>
        <w:tc>
          <w:tcPr>
            <w:tcW w:w="5176" w:type="dxa"/>
            <w:shd w:val="clear" w:color="auto" w:fill="EFEBF3"/>
            <w:tcMar>
              <w:top w:w="15" w:type="dxa"/>
              <w:left w:w="75" w:type="dxa"/>
              <w:bottom w:w="15" w:type="dxa"/>
              <w:right w:w="75" w:type="dxa"/>
            </w:tcMar>
            <w:vAlign w:val="center"/>
          </w:tcPr>
          <w:p w14:paraId="4D4D7260" w14:textId="7B2A6032" w:rsidR="00F32942" w:rsidRDefault="00F32942" w:rsidP="004869FE">
            <w:pPr>
              <w:spacing w:before="240" w:after="240" w:line="276" w:lineRule="auto"/>
              <w:ind w:left="720"/>
              <w:rPr>
                <w:rFonts w:cs="Open Sans"/>
                <w:sz w:val="16"/>
                <w:szCs w:val="16"/>
              </w:rPr>
            </w:pPr>
            <w:r w:rsidRPr="00802308">
              <w:rPr>
                <w:rFonts w:cs="Open Sans"/>
                <w:sz w:val="16"/>
                <w:szCs w:val="16"/>
              </w:rPr>
              <w:t>JB405</w:t>
            </w:r>
            <w:r>
              <w:rPr>
                <w:rFonts w:cs="Open Sans"/>
                <w:sz w:val="16"/>
                <w:szCs w:val="16"/>
              </w:rPr>
              <w:t xml:space="preserve"> </w:t>
            </w:r>
            <w:r w:rsidRPr="00802308">
              <w:rPr>
                <w:rFonts w:cs="Open Sans"/>
                <w:sz w:val="16"/>
                <w:szCs w:val="16"/>
              </w:rPr>
              <w:t>Theology of Ministry</w:t>
            </w:r>
          </w:p>
        </w:tc>
        <w:tc>
          <w:tcPr>
            <w:tcW w:w="2446" w:type="dxa"/>
            <w:shd w:val="clear" w:color="auto" w:fill="EFEBF3"/>
            <w:tcMar>
              <w:top w:w="15" w:type="dxa"/>
              <w:left w:w="75" w:type="dxa"/>
              <w:bottom w:w="15" w:type="dxa"/>
              <w:right w:w="75" w:type="dxa"/>
            </w:tcMar>
            <w:vAlign w:val="center"/>
          </w:tcPr>
          <w:p w14:paraId="2F29AAC3" w14:textId="3885E9DF" w:rsidR="00F32942" w:rsidRPr="001E5165" w:rsidRDefault="00F32942" w:rsidP="004869FE">
            <w:pPr>
              <w:spacing w:before="240" w:after="240" w:line="276" w:lineRule="auto"/>
              <w:jc w:val="center"/>
              <w:rPr>
                <w:rFonts w:cs="Open Sans"/>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6C88C52B" w14:textId="468C3F2B" w:rsidR="00F32942"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F32942" w:rsidRPr="00CD027E" w14:paraId="385BEE5F" w14:textId="77777777" w:rsidTr="004869FE">
        <w:trPr>
          <w:trHeight w:val="410"/>
        </w:trPr>
        <w:tc>
          <w:tcPr>
            <w:tcW w:w="5176" w:type="dxa"/>
            <w:shd w:val="clear" w:color="auto" w:fill="EFEBF3"/>
            <w:tcMar>
              <w:top w:w="15" w:type="dxa"/>
              <w:left w:w="75" w:type="dxa"/>
              <w:bottom w:w="15" w:type="dxa"/>
              <w:right w:w="75" w:type="dxa"/>
            </w:tcMar>
            <w:vAlign w:val="center"/>
          </w:tcPr>
          <w:p w14:paraId="760E999E" w14:textId="41C150EA" w:rsidR="00F32942" w:rsidRPr="00802308" w:rsidRDefault="00F32942" w:rsidP="004869FE">
            <w:pPr>
              <w:spacing w:before="240" w:after="240" w:line="276" w:lineRule="auto"/>
              <w:ind w:left="720"/>
              <w:rPr>
                <w:rFonts w:cs="Open Sans"/>
                <w:sz w:val="16"/>
                <w:szCs w:val="16"/>
              </w:rPr>
            </w:pPr>
            <w:r w:rsidRPr="00802308">
              <w:rPr>
                <w:rFonts w:cs="Open Sans"/>
                <w:sz w:val="16"/>
                <w:szCs w:val="16"/>
              </w:rPr>
              <w:t>JC401</w:t>
            </w:r>
            <w:r>
              <w:rPr>
                <w:rFonts w:cs="Open Sans"/>
                <w:sz w:val="16"/>
                <w:szCs w:val="16"/>
              </w:rPr>
              <w:t xml:space="preserve"> </w:t>
            </w:r>
            <w:r w:rsidRPr="00802308">
              <w:rPr>
                <w:rFonts w:cs="Open Sans"/>
                <w:sz w:val="16"/>
                <w:szCs w:val="16"/>
              </w:rPr>
              <w:t>Introduction to Ministry Practice</w:t>
            </w:r>
          </w:p>
        </w:tc>
        <w:tc>
          <w:tcPr>
            <w:tcW w:w="2446" w:type="dxa"/>
            <w:shd w:val="clear" w:color="auto" w:fill="EFEBF3"/>
            <w:tcMar>
              <w:top w:w="15" w:type="dxa"/>
              <w:left w:w="75" w:type="dxa"/>
              <w:bottom w:w="15" w:type="dxa"/>
              <w:right w:w="75" w:type="dxa"/>
            </w:tcMar>
            <w:vAlign w:val="center"/>
          </w:tcPr>
          <w:p w14:paraId="292831AB" w14:textId="2CDF7AB8" w:rsidR="00F32942" w:rsidRPr="001E5165" w:rsidRDefault="00F32942" w:rsidP="004869FE">
            <w:pPr>
              <w:spacing w:before="240" w:after="240" w:line="276" w:lineRule="auto"/>
              <w:jc w:val="center"/>
              <w:rPr>
                <w:rFonts w:cs="Open Sans"/>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06063CEC" w14:textId="70FC8C4B" w:rsidR="00F32942"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F32942" w:rsidRPr="00CD027E" w14:paraId="309A8A71" w14:textId="77777777" w:rsidTr="004869FE">
        <w:trPr>
          <w:trHeight w:val="410"/>
        </w:trPr>
        <w:tc>
          <w:tcPr>
            <w:tcW w:w="5176" w:type="dxa"/>
            <w:shd w:val="clear" w:color="auto" w:fill="EFEBF3"/>
            <w:tcMar>
              <w:top w:w="15" w:type="dxa"/>
              <w:left w:w="75" w:type="dxa"/>
              <w:bottom w:w="15" w:type="dxa"/>
              <w:right w:w="75" w:type="dxa"/>
            </w:tcMar>
            <w:vAlign w:val="center"/>
          </w:tcPr>
          <w:p w14:paraId="087F28B1" w14:textId="62D0AB99" w:rsidR="00F32942" w:rsidRPr="00802308" w:rsidRDefault="00F32942" w:rsidP="004869FE">
            <w:pPr>
              <w:spacing w:before="240" w:after="240" w:line="276" w:lineRule="auto"/>
              <w:ind w:left="720"/>
              <w:rPr>
                <w:rFonts w:cs="Open Sans"/>
                <w:sz w:val="16"/>
                <w:szCs w:val="16"/>
              </w:rPr>
            </w:pPr>
            <w:r w:rsidRPr="00802308">
              <w:rPr>
                <w:rFonts w:cs="Open Sans"/>
                <w:sz w:val="16"/>
                <w:szCs w:val="16"/>
              </w:rPr>
              <w:t>JC402</w:t>
            </w:r>
            <w:r>
              <w:rPr>
                <w:rFonts w:cs="Open Sans"/>
                <w:sz w:val="16"/>
                <w:szCs w:val="16"/>
              </w:rPr>
              <w:t xml:space="preserve"> </w:t>
            </w:r>
            <w:r w:rsidRPr="00802308">
              <w:rPr>
                <w:rFonts w:cs="Open Sans"/>
                <w:spacing w:val="-1"/>
                <w:sz w:val="16"/>
                <w:szCs w:val="16"/>
              </w:rPr>
              <w:t>C</w:t>
            </w:r>
            <w:r w:rsidRPr="00802308">
              <w:rPr>
                <w:rFonts w:cs="Open Sans"/>
                <w:spacing w:val="1"/>
                <w:sz w:val="16"/>
                <w:szCs w:val="16"/>
              </w:rPr>
              <w:t>o</w:t>
            </w:r>
            <w:r w:rsidRPr="00802308">
              <w:rPr>
                <w:rFonts w:cs="Open Sans"/>
                <w:spacing w:val="-1"/>
                <w:sz w:val="16"/>
                <w:szCs w:val="16"/>
              </w:rPr>
              <w:t>mm</w:t>
            </w:r>
            <w:r w:rsidRPr="00802308">
              <w:rPr>
                <w:rFonts w:cs="Open Sans"/>
                <w:sz w:val="16"/>
                <w:szCs w:val="16"/>
              </w:rPr>
              <w:t>uni</w:t>
            </w:r>
            <w:r w:rsidRPr="00802308">
              <w:rPr>
                <w:rFonts w:cs="Open Sans"/>
                <w:spacing w:val="-1"/>
                <w:sz w:val="16"/>
                <w:szCs w:val="16"/>
              </w:rPr>
              <w:t>c</w:t>
            </w:r>
            <w:r w:rsidRPr="00802308">
              <w:rPr>
                <w:rFonts w:cs="Open Sans"/>
                <w:sz w:val="16"/>
                <w:szCs w:val="16"/>
              </w:rPr>
              <w:t>a</w:t>
            </w:r>
            <w:r w:rsidRPr="00802308">
              <w:rPr>
                <w:rFonts w:cs="Open Sans"/>
                <w:spacing w:val="-1"/>
                <w:sz w:val="16"/>
                <w:szCs w:val="16"/>
              </w:rPr>
              <w:t>t</w:t>
            </w:r>
            <w:r w:rsidRPr="00802308">
              <w:rPr>
                <w:rFonts w:cs="Open Sans"/>
                <w:sz w:val="16"/>
                <w:szCs w:val="16"/>
              </w:rPr>
              <w:t>ion</w:t>
            </w:r>
            <w:r w:rsidRPr="00802308">
              <w:rPr>
                <w:rFonts w:cs="Open Sans"/>
                <w:spacing w:val="-14"/>
                <w:sz w:val="16"/>
                <w:szCs w:val="16"/>
              </w:rPr>
              <w:t xml:space="preserve"> for</w:t>
            </w:r>
            <w:r w:rsidRPr="00802308">
              <w:rPr>
                <w:rFonts w:cs="Open Sans"/>
                <w:spacing w:val="-2"/>
                <w:sz w:val="16"/>
                <w:szCs w:val="16"/>
              </w:rPr>
              <w:t xml:space="preserve"> </w:t>
            </w:r>
            <w:r w:rsidRPr="00802308">
              <w:rPr>
                <w:rFonts w:cs="Open Sans"/>
                <w:spacing w:val="1"/>
                <w:sz w:val="16"/>
                <w:szCs w:val="16"/>
              </w:rPr>
              <w:t>M</w:t>
            </w:r>
            <w:r w:rsidRPr="00802308">
              <w:rPr>
                <w:rFonts w:cs="Open Sans"/>
                <w:sz w:val="16"/>
                <w:szCs w:val="16"/>
              </w:rPr>
              <w:t>ini</w:t>
            </w:r>
            <w:r w:rsidRPr="00802308">
              <w:rPr>
                <w:rFonts w:cs="Open Sans"/>
                <w:spacing w:val="-1"/>
                <w:sz w:val="16"/>
                <w:szCs w:val="16"/>
              </w:rPr>
              <w:t>s</w:t>
            </w:r>
            <w:r w:rsidRPr="00802308">
              <w:rPr>
                <w:rFonts w:cs="Open Sans"/>
                <w:sz w:val="16"/>
                <w:szCs w:val="16"/>
              </w:rPr>
              <w:t>try</w:t>
            </w:r>
          </w:p>
        </w:tc>
        <w:tc>
          <w:tcPr>
            <w:tcW w:w="2446" w:type="dxa"/>
            <w:shd w:val="clear" w:color="auto" w:fill="EFEBF3"/>
            <w:tcMar>
              <w:top w:w="15" w:type="dxa"/>
              <w:left w:w="75" w:type="dxa"/>
              <w:bottom w:w="15" w:type="dxa"/>
              <w:right w:w="75" w:type="dxa"/>
            </w:tcMar>
            <w:vAlign w:val="center"/>
          </w:tcPr>
          <w:p w14:paraId="1148D410" w14:textId="223284AE" w:rsidR="00F32942" w:rsidRPr="001E5165" w:rsidRDefault="00F32942" w:rsidP="004869FE">
            <w:pPr>
              <w:spacing w:before="240" w:after="240" w:line="276" w:lineRule="auto"/>
              <w:jc w:val="center"/>
              <w:rPr>
                <w:rFonts w:cs="Open Sans"/>
                <w:sz w:val="16"/>
                <w:szCs w:val="16"/>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31FC2169" w14:textId="1C004433" w:rsidR="00F32942"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r w:rsidR="00F32942" w:rsidRPr="00CD027E" w14:paraId="0844DA20" w14:textId="77777777" w:rsidTr="004869FE">
        <w:trPr>
          <w:trHeight w:val="410"/>
        </w:trPr>
        <w:tc>
          <w:tcPr>
            <w:tcW w:w="5176" w:type="dxa"/>
            <w:shd w:val="clear" w:color="auto" w:fill="EFEBF3"/>
            <w:tcMar>
              <w:top w:w="15" w:type="dxa"/>
              <w:left w:w="75" w:type="dxa"/>
              <w:bottom w:w="15" w:type="dxa"/>
              <w:right w:w="75" w:type="dxa"/>
            </w:tcMar>
            <w:vAlign w:val="center"/>
          </w:tcPr>
          <w:p w14:paraId="1FC26C36" w14:textId="3A7AACDC" w:rsidR="00F32942" w:rsidRPr="00802308" w:rsidRDefault="00F32942" w:rsidP="004869FE">
            <w:pPr>
              <w:spacing w:before="240" w:after="240" w:line="276" w:lineRule="auto"/>
              <w:ind w:left="720"/>
              <w:rPr>
                <w:rFonts w:cs="Open Sans"/>
                <w:sz w:val="16"/>
                <w:szCs w:val="16"/>
              </w:rPr>
            </w:pPr>
            <w:r w:rsidRPr="00802308">
              <w:rPr>
                <w:rFonts w:cs="Open Sans"/>
                <w:sz w:val="16"/>
                <w:szCs w:val="16"/>
              </w:rPr>
              <w:t>JC403</w:t>
            </w:r>
            <w:r>
              <w:rPr>
                <w:rFonts w:cs="Open Sans"/>
                <w:sz w:val="16"/>
                <w:szCs w:val="16"/>
              </w:rPr>
              <w:t xml:space="preserve"> </w:t>
            </w:r>
            <w:r w:rsidRPr="00802308">
              <w:rPr>
                <w:rFonts w:cs="Open Sans"/>
                <w:sz w:val="16"/>
                <w:szCs w:val="16"/>
              </w:rPr>
              <w:t xml:space="preserve">Leadership for Life and Ministry  </w:t>
            </w:r>
          </w:p>
        </w:tc>
        <w:tc>
          <w:tcPr>
            <w:tcW w:w="2446" w:type="dxa"/>
            <w:shd w:val="clear" w:color="auto" w:fill="EFEBF3"/>
            <w:tcMar>
              <w:top w:w="15" w:type="dxa"/>
              <w:left w:w="75" w:type="dxa"/>
              <w:bottom w:w="15" w:type="dxa"/>
              <w:right w:w="75" w:type="dxa"/>
            </w:tcMar>
            <w:vAlign w:val="center"/>
          </w:tcPr>
          <w:p w14:paraId="00BE218C" w14:textId="477A874D" w:rsidR="00F32942" w:rsidRPr="00A568EF" w:rsidRDefault="00F32942" w:rsidP="004869FE">
            <w:pPr>
              <w:spacing w:before="240" w:after="240" w:line="276" w:lineRule="auto"/>
              <w:jc w:val="center"/>
              <w:rPr>
                <w:rFonts w:cs="Open Sans"/>
                <w:color w:val="311045"/>
                <w:sz w:val="16"/>
                <w:szCs w:val="16"/>
              </w:rPr>
            </w:pPr>
            <w:r w:rsidRPr="001E5165">
              <w:rPr>
                <w:rFonts w:cs="Open Sans"/>
                <w:sz w:val="16"/>
                <w:szCs w:val="16"/>
              </w:rPr>
              <w:t>External</w:t>
            </w:r>
          </w:p>
        </w:tc>
        <w:tc>
          <w:tcPr>
            <w:tcW w:w="2158" w:type="dxa"/>
            <w:shd w:val="clear" w:color="auto" w:fill="EFEBF3"/>
            <w:tcMar>
              <w:top w:w="15" w:type="dxa"/>
              <w:left w:w="75" w:type="dxa"/>
              <w:bottom w:w="15" w:type="dxa"/>
              <w:right w:w="75" w:type="dxa"/>
            </w:tcMar>
            <w:vAlign w:val="center"/>
          </w:tcPr>
          <w:p w14:paraId="1919A7BE" w14:textId="46323BA4" w:rsidR="00F32942" w:rsidRDefault="00F32942" w:rsidP="004869FE">
            <w:pPr>
              <w:spacing w:before="240" w:after="240" w:line="276" w:lineRule="auto"/>
              <w:jc w:val="center"/>
              <w:rPr>
                <w:rFonts w:eastAsia="Open Sans" w:cs="Open Sans"/>
                <w:color w:val="311045"/>
                <w:szCs w:val="20"/>
              </w:rPr>
            </w:pPr>
            <w:r>
              <w:rPr>
                <w:rFonts w:eastAsia="Open Sans" w:cs="Open Sans"/>
                <w:color w:val="311045"/>
                <w:szCs w:val="20"/>
              </w:rPr>
              <w:t>10</w:t>
            </w:r>
          </w:p>
        </w:tc>
      </w:tr>
    </w:tbl>
    <w:p w14:paraId="22465E36" w14:textId="77777777" w:rsidR="00F32942" w:rsidRDefault="00F32942" w:rsidP="00A568EF">
      <w:pPr>
        <w:jc w:val="both"/>
        <w:rPr>
          <w:rFonts w:cs="Open Sans"/>
        </w:rPr>
      </w:pPr>
    </w:p>
    <w:p w14:paraId="7B460F3B" w14:textId="78C1AE52" w:rsidR="00A568EF" w:rsidRDefault="00A568EF">
      <w:pPr>
        <w:spacing w:after="0" w:line="240" w:lineRule="auto"/>
        <w:rPr>
          <w:rFonts w:cs="Open Sans"/>
          <w:b/>
          <w:bCs/>
          <w:color w:val="311045"/>
        </w:rPr>
      </w:pPr>
    </w:p>
    <w:p w14:paraId="65E16595" w14:textId="645A679E" w:rsidR="00A568EF" w:rsidRDefault="00A568EF" w:rsidP="00A568EF">
      <w:pPr>
        <w:shd w:val="clear" w:color="auto" w:fill="F8F5EC"/>
        <w:tabs>
          <w:tab w:val="center" w:pos="4513"/>
        </w:tabs>
        <w:rPr>
          <w:rFonts w:cs="Open Sans"/>
          <w:b/>
          <w:bCs/>
          <w:color w:val="311045"/>
        </w:rPr>
      </w:pPr>
      <w:r w:rsidRPr="00F91AC5">
        <w:rPr>
          <w:rFonts w:cs="Open Sans"/>
          <w:b/>
          <w:bCs/>
          <w:color w:val="311045"/>
        </w:rPr>
        <w:t>MASTER OF MINISTRY LEADERSHIP (MS51)</w:t>
      </w:r>
    </w:p>
    <w:p w14:paraId="1302F85F" w14:textId="77777777" w:rsidR="00A568EF" w:rsidRPr="00A568EF" w:rsidRDefault="00A568EF" w:rsidP="00A568EF">
      <w:pPr>
        <w:jc w:val="both"/>
        <w:rPr>
          <w:rFonts w:cs="Open Sans"/>
          <w:color w:val="311045"/>
        </w:rPr>
      </w:pPr>
    </w:p>
    <w:p w14:paraId="73FF15EC" w14:textId="77777777" w:rsidR="00A568EF" w:rsidRPr="00A568EF" w:rsidRDefault="00A568EF" w:rsidP="00A568EF">
      <w:pPr>
        <w:pStyle w:val="BodyText2"/>
        <w:spacing w:after="0" w:line="240" w:lineRule="auto"/>
        <w:jc w:val="both"/>
        <w:rPr>
          <w:rFonts w:ascii="Open Sans" w:hAnsi="Open Sans" w:cs="Open Sans"/>
          <w:color w:val="311045"/>
        </w:rPr>
      </w:pPr>
      <w:r w:rsidRPr="00A568EF">
        <w:rPr>
          <w:rFonts w:ascii="Open Sans" w:hAnsi="Open Sans" w:cs="Open Sans"/>
          <w:color w:val="311045"/>
        </w:rPr>
        <w:t xml:space="preserve">The Master of Ministry Leadership is offered on a part-time basis only, at the rate of one unit per semester. Units in this course are normally available in the </w:t>
      </w:r>
      <w:r w:rsidRPr="00A568EF">
        <w:rPr>
          <w:rFonts w:ascii="Open Sans" w:hAnsi="Open Sans" w:cs="Open Sans"/>
          <w:i/>
          <w:iCs/>
          <w:color w:val="311045"/>
        </w:rPr>
        <w:t>intensive</w:t>
      </w:r>
      <w:r w:rsidRPr="00A568EF">
        <w:rPr>
          <w:rFonts w:ascii="Open Sans" w:hAnsi="Open Sans" w:cs="Open Sans"/>
          <w:color w:val="311045"/>
        </w:rPr>
        <w:t xml:space="preserve"> mode only. The following unit is available to commencing students in the Master of Ministry Leadership:</w:t>
      </w:r>
    </w:p>
    <w:p w14:paraId="1BF8EE88" w14:textId="77777777" w:rsidR="00A568EF" w:rsidRDefault="00A568EF" w:rsidP="00A568EF">
      <w:pPr>
        <w:jc w:val="both"/>
        <w:rPr>
          <w:rFonts w:cs="Open Sans"/>
        </w:rPr>
      </w:pPr>
    </w:p>
    <w:p w14:paraId="1FC4C5F9" w14:textId="77777777" w:rsidR="00F32942" w:rsidRDefault="00F32942" w:rsidP="00F32942">
      <w:pPr>
        <w:jc w:val="both"/>
        <w:rPr>
          <w:rFonts w:cs="Open Sans"/>
          <w:color w:val="311045"/>
        </w:rPr>
      </w:pPr>
    </w:p>
    <w:tbl>
      <w:tblPr>
        <w:tblW w:w="4641" w:type="pct"/>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ayout w:type="fixed"/>
        <w:tblLook w:val="06A0" w:firstRow="1" w:lastRow="0" w:firstColumn="1" w:lastColumn="0" w:noHBand="1" w:noVBand="1"/>
      </w:tblPr>
      <w:tblGrid>
        <w:gridCol w:w="5176"/>
        <w:gridCol w:w="2446"/>
        <w:gridCol w:w="2158"/>
      </w:tblGrid>
      <w:tr w:rsidR="00F32942" w:rsidRPr="00CD027E" w14:paraId="6A9A48D6" w14:textId="77777777" w:rsidTr="004869FE">
        <w:trPr>
          <w:trHeight w:val="489"/>
        </w:trPr>
        <w:tc>
          <w:tcPr>
            <w:tcW w:w="5176" w:type="dxa"/>
            <w:shd w:val="clear" w:color="auto" w:fill="311045"/>
            <w:tcMar>
              <w:top w:w="15" w:type="dxa"/>
              <w:left w:w="75" w:type="dxa"/>
              <w:bottom w:w="15" w:type="dxa"/>
              <w:right w:w="75" w:type="dxa"/>
            </w:tcMar>
            <w:vAlign w:val="center"/>
          </w:tcPr>
          <w:p w14:paraId="5AEB9994" w14:textId="77777777" w:rsidR="00F32942" w:rsidRPr="00CD027E" w:rsidRDefault="00F32942" w:rsidP="004869FE">
            <w:pPr>
              <w:spacing w:before="240" w:after="240" w:line="240" w:lineRule="auto"/>
              <w:ind w:left="720"/>
              <w:rPr>
                <w:rFonts w:eastAsia="Open Sans" w:cs="Open Sans"/>
                <w:b/>
                <w:bCs/>
                <w:color w:val="FFFFFF" w:themeColor="background1"/>
                <w:sz w:val="18"/>
                <w:szCs w:val="18"/>
              </w:rPr>
            </w:pPr>
            <w:r>
              <w:rPr>
                <w:rFonts w:eastAsia="Open Sans" w:cs="Open Sans"/>
                <w:b/>
                <w:bCs/>
                <w:color w:val="FFFFFF" w:themeColor="background1"/>
                <w:sz w:val="18"/>
                <w:szCs w:val="18"/>
              </w:rPr>
              <w:t>UNIT</w:t>
            </w:r>
          </w:p>
        </w:tc>
        <w:tc>
          <w:tcPr>
            <w:tcW w:w="2446" w:type="dxa"/>
            <w:shd w:val="clear" w:color="auto" w:fill="311045"/>
            <w:tcMar>
              <w:top w:w="15" w:type="dxa"/>
              <w:left w:w="75" w:type="dxa"/>
              <w:bottom w:w="15" w:type="dxa"/>
              <w:right w:w="75" w:type="dxa"/>
            </w:tcMar>
            <w:vAlign w:val="center"/>
          </w:tcPr>
          <w:p w14:paraId="1B6F9E7B"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Mode(s) Available</w:t>
            </w:r>
          </w:p>
        </w:tc>
        <w:tc>
          <w:tcPr>
            <w:tcW w:w="2158" w:type="dxa"/>
            <w:shd w:val="clear" w:color="auto" w:fill="311045"/>
            <w:tcMar>
              <w:top w:w="15" w:type="dxa"/>
              <w:left w:w="75" w:type="dxa"/>
              <w:bottom w:w="15" w:type="dxa"/>
              <w:right w:w="75" w:type="dxa"/>
            </w:tcMar>
            <w:vAlign w:val="center"/>
          </w:tcPr>
          <w:p w14:paraId="241F94C0" w14:textId="77777777" w:rsidR="00F32942" w:rsidRPr="00CD027E" w:rsidRDefault="00F32942" w:rsidP="004869FE">
            <w:pPr>
              <w:spacing w:before="240" w:after="240" w:line="240" w:lineRule="auto"/>
              <w:jc w:val="center"/>
              <w:rPr>
                <w:rFonts w:eastAsia="Open Sans" w:cs="Open Sans"/>
                <w:b/>
                <w:bCs/>
                <w:color w:val="FFFFFF" w:themeColor="background1"/>
                <w:sz w:val="18"/>
                <w:szCs w:val="18"/>
              </w:rPr>
            </w:pPr>
            <w:r>
              <w:rPr>
                <w:rFonts w:eastAsia="Open Sans" w:cs="Open Sans"/>
                <w:b/>
                <w:bCs/>
                <w:color w:val="FFFFFF" w:themeColor="background1"/>
                <w:sz w:val="18"/>
                <w:szCs w:val="18"/>
              </w:rPr>
              <w:t>Credit Points</w:t>
            </w:r>
          </w:p>
        </w:tc>
      </w:tr>
      <w:tr w:rsidR="00F32942" w:rsidRPr="00CD027E" w14:paraId="6E850751" w14:textId="77777777" w:rsidTr="004869FE">
        <w:trPr>
          <w:trHeight w:val="397"/>
        </w:trPr>
        <w:tc>
          <w:tcPr>
            <w:tcW w:w="5176" w:type="dxa"/>
            <w:shd w:val="clear" w:color="auto" w:fill="EFEBF3"/>
            <w:tcMar>
              <w:top w:w="15" w:type="dxa"/>
              <w:left w:w="75" w:type="dxa"/>
              <w:bottom w:w="15" w:type="dxa"/>
              <w:right w:w="75" w:type="dxa"/>
            </w:tcMar>
            <w:vAlign w:val="center"/>
          </w:tcPr>
          <w:p w14:paraId="3BE937B2" w14:textId="5D086856" w:rsidR="00F32942" w:rsidRPr="00CD027E" w:rsidRDefault="00F32942" w:rsidP="004869FE">
            <w:pPr>
              <w:spacing w:before="240" w:after="240" w:line="276" w:lineRule="auto"/>
              <w:ind w:left="720"/>
              <w:rPr>
                <w:rFonts w:eastAsia="Open Sans" w:cs="Open Sans"/>
                <w:color w:val="311045"/>
                <w:szCs w:val="20"/>
              </w:rPr>
            </w:pPr>
            <w:r w:rsidRPr="00F32942">
              <w:rPr>
                <w:rFonts w:eastAsia="Open Sans" w:cs="Open Sans"/>
                <w:color w:val="311045"/>
                <w:sz w:val="16"/>
                <w:szCs w:val="16"/>
              </w:rPr>
              <w:t>JM503 Scholarship and the Ministry Leader</w:t>
            </w:r>
          </w:p>
        </w:tc>
        <w:tc>
          <w:tcPr>
            <w:tcW w:w="2446" w:type="dxa"/>
            <w:shd w:val="clear" w:color="auto" w:fill="EFEBF3"/>
            <w:tcMar>
              <w:top w:w="15" w:type="dxa"/>
              <w:left w:w="75" w:type="dxa"/>
              <w:bottom w:w="15" w:type="dxa"/>
              <w:right w:w="75" w:type="dxa"/>
            </w:tcMar>
            <w:vAlign w:val="center"/>
          </w:tcPr>
          <w:p w14:paraId="7D0A8E76" w14:textId="77777777" w:rsidR="00F32942" w:rsidRPr="00CD027E" w:rsidRDefault="00F32942" w:rsidP="004869FE">
            <w:pPr>
              <w:spacing w:before="240" w:after="240" w:line="276" w:lineRule="auto"/>
              <w:jc w:val="center"/>
              <w:rPr>
                <w:rFonts w:eastAsia="Open Sans" w:cs="Open Sans"/>
                <w:color w:val="311045"/>
                <w:szCs w:val="20"/>
              </w:rPr>
            </w:pPr>
            <w:r w:rsidRPr="00A568EF">
              <w:rPr>
                <w:rFonts w:cs="Open Sans"/>
                <w:color w:val="311045"/>
                <w:sz w:val="16"/>
                <w:szCs w:val="16"/>
              </w:rPr>
              <w:t>Internal/Online</w:t>
            </w:r>
          </w:p>
        </w:tc>
        <w:tc>
          <w:tcPr>
            <w:tcW w:w="2158" w:type="dxa"/>
            <w:shd w:val="clear" w:color="auto" w:fill="EFEBF3"/>
            <w:tcMar>
              <w:top w:w="15" w:type="dxa"/>
              <w:left w:w="75" w:type="dxa"/>
              <w:bottom w:w="15" w:type="dxa"/>
              <w:right w:w="75" w:type="dxa"/>
            </w:tcMar>
            <w:vAlign w:val="center"/>
          </w:tcPr>
          <w:p w14:paraId="19084D2A" w14:textId="77777777" w:rsidR="00F32942" w:rsidRPr="00CD027E" w:rsidRDefault="00F32942" w:rsidP="004869FE">
            <w:pPr>
              <w:spacing w:before="240" w:after="240" w:line="276" w:lineRule="auto"/>
              <w:jc w:val="center"/>
              <w:rPr>
                <w:rFonts w:eastAsia="Open Sans" w:cs="Open Sans"/>
                <w:color w:val="311045"/>
                <w:szCs w:val="20"/>
              </w:rPr>
            </w:pPr>
            <w:r w:rsidRPr="00A568EF">
              <w:rPr>
                <w:rFonts w:eastAsia="Open Sans" w:cs="Open Sans"/>
                <w:color w:val="311045"/>
                <w:szCs w:val="20"/>
              </w:rPr>
              <w:t>10</w:t>
            </w:r>
          </w:p>
        </w:tc>
      </w:tr>
    </w:tbl>
    <w:p w14:paraId="4DEDEAEA" w14:textId="77777777" w:rsidR="00F32942" w:rsidRPr="00A568EF" w:rsidRDefault="00F32942" w:rsidP="00F32942">
      <w:pPr>
        <w:jc w:val="both"/>
        <w:rPr>
          <w:rFonts w:cs="Open Sans"/>
          <w:color w:val="311045"/>
        </w:rPr>
      </w:pPr>
    </w:p>
    <w:p w14:paraId="15548702" w14:textId="77777777" w:rsidR="00A568EF" w:rsidRPr="00C83EB0" w:rsidRDefault="00A568EF" w:rsidP="00A568EF">
      <w:pPr>
        <w:shd w:val="clear" w:color="auto" w:fill="F2EEF4"/>
        <w:tabs>
          <w:tab w:val="center" w:pos="4513"/>
        </w:tabs>
        <w:rPr>
          <w:rFonts w:cs="Open Sans"/>
          <w:b/>
          <w:bCs/>
          <w:color w:val="311045"/>
          <w:sz w:val="28"/>
          <w:szCs w:val="28"/>
        </w:rPr>
      </w:pPr>
      <w:r w:rsidRPr="00C83EB0">
        <w:rPr>
          <w:rFonts w:cs="Open Sans"/>
          <w:b/>
          <w:bCs/>
          <w:color w:val="311045"/>
          <w:sz w:val="28"/>
          <w:szCs w:val="28"/>
        </w:rPr>
        <w:t>CREDIT POINT WEIGHTING</w:t>
      </w:r>
    </w:p>
    <w:p w14:paraId="66CC0B6D" w14:textId="77777777" w:rsidR="00A568EF" w:rsidRPr="00520726" w:rsidRDefault="00A568EF" w:rsidP="00A568EF">
      <w:pPr>
        <w:jc w:val="both"/>
        <w:rPr>
          <w:rFonts w:cs="Open Sans"/>
          <w:sz w:val="18"/>
          <w:szCs w:val="18"/>
        </w:rPr>
      </w:pPr>
    </w:p>
    <w:p w14:paraId="3CDF3B2D" w14:textId="77777777" w:rsidR="00A568EF" w:rsidRPr="00A568EF" w:rsidRDefault="00A568EF" w:rsidP="00A568EF">
      <w:pPr>
        <w:jc w:val="both"/>
        <w:rPr>
          <w:rFonts w:eastAsia="Times New Roman" w:cs="Open Sans"/>
          <w:color w:val="311045"/>
          <w:kern w:val="0"/>
          <w:szCs w:val="20"/>
          <w14:ligatures w14:val="none"/>
        </w:rPr>
      </w:pPr>
      <w:r w:rsidRPr="00A568EF">
        <w:rPr>
          <w:rFonts w:eastAsia="Times New Roman" w:cs="Open Sans"/>
          <w:color w:val="311045"/>
          <w:kern w:val="0"/>
          <w:szCs w:val="20"/>
          <w14:ligatures w14:val="none"/>
        </w:rPr>
        <w:t>The credit point weighting indicates the number of hours per week that students would normally be expected to devote to studies in each unit of study across the semester. This includes (as applicable) attendance at on campus classes, participation in online classes, reading and preparation for classes, study and research, assessment work, etc.</w:t>
      </w:r>
    </w:p>
    <w:p w14:paraId="5AEDFA5F" w14:textId="77777777" w:rsidR="00A568EF" w:rsidRDefault="00A568EF" w:rsidP="00A568EF">
      <w:pPr>
        <w:jc w:val="both"/>
        <w:rPr>
          <w:rFonts w:cs="Open Sans"/>
        </w:rPr>
      </w:pPr>
    </w:p>
    <w:p w14:paraId="76AB0439" w14:textId="77777777" w:rsidR="00A568EF" w:rsidRPr="0083232A" w:rsidRDefault="00A568EF" w:rsidP="00A568EF">
      <w:pPr>
        <w:shd w:val="clear" w:color="auto" w:fill="F8F5EC"/>
        <w:tabs>
          <w:tab w:val="center" w:pos="4513"/>
        </w:tabs>
        <w:rPr>
          <w:rFonts w:cs="Open Sans"/>
          <w:b/>
          <w:bCs/>
          <w:color w:val="311045"/>
        </w:rPr>
      </w:pPr>
      <w:r w:rsidRPr="0083232A">
        <w:rPr>
          <w:rFonts w:cs="Open Sans"/>
          <w:b/>
          <w:bCs/>
          <w:color w:val="311045"/>
        </w:rPr>
        <w:t>DELETE (DROP) UNITS</w:t>
      </w:r>
    </w:p>
    <w:p w14:paraId="19CDE643" w14:textId="77777777" w:rsidR="00A568EF" w:rsidRPr="00A568EF" w:rsidRDefault="00A568EF" w:rsidP="00A568EF">
      <w:pPr>
        <w:jc w:val="both"/>
        <w:rPr>
          <w:rFonts w:eastAsia="Open Sans" w:cs="Open Sans"/>
          <w:color w:val="311045"/>
        </w:rPr>
      </w:pPr>
    </w:p>
    <w:p w14:paraId="51CB10B6" w14:textId="766D5DC8" w:rsidR="00A568EF" w:rsidRPr="00F32942" w:rsidRDefault="00A568EF" w:rsidP="00F32942">
      <w:pPr>
        <w:jc w:val="both"/>
        <w:rPr>
          <w:rFonts w:cs="Open Sans"/>
          <w:color w:val="311045"/>
          <w:shd w:val="clear" w:color="auto" w:fill="FFFFFF"/>
        </w:rPr>
      </w:pPr>
      <w:r w:rsidRPr="00A568EF">
        <w:rPr>
          <w:rFonts w:eastAsia="Times New Roman" w:cs="Open Sans"/>
          <w:color w:val="311045"/>
          <w:kern w:val="0"/>
          <w:szCs w:val="20"/>
          <w14:ligatures w14:val="none"/>
        </w:rPr>
        <w:t xml:space="preserve">If you wish to delete (drop) </w:t>
      </w:r>
      <w:proofErr w:type="gramStart"/>
      <w:r w:rsidRPr="00A568EF">
        <w:rPr>
          <w:rFonts w:eastAsia="Times New Roman" w:cs="Open Sans"/>
          <w:color w:val="311045"/>
          <w:kern w:val="0"/>
          <w:szCs w:val="20"/>
          <w14:ligatures w14:val="none"/>
        </w:rPr>
        <w:t>units</w:t>
      </w:r>
      <w:proofErr w:type="gramEnd"/>
      <w:r w:rsidRPr="00A568EF">
        <w:rPr>
          <w:rFonts w:eastAsia="Times New Roman" w:cs="Open Sans"/>
          <w:color w:val="311045"/>
          <w:kern w:val="0"/>
          <w:szCs w:val="20"/>
          <w14:ligatures w14:val="none"/>
        </w:rPr>
        <w:t xml:space="preserve"> you may do so through online enrolment in </w:t>
      </w:r>
      <w:proofErr w:type="spellStart"/>
      <w:r w:rsidRPr="00A568EF">
        <w:rPr>
          <w:rFonts w:eastAsia="Times New Roman" w:cs="Open Sans"/>
          <w:color w:val="311045"/>
          <w:kern w:val="0"/>
          <w:szCs w:val="20"/>
          <w14:ligatures w14:val="none"/>
        </w:rPr>
        <w:t>MyCHC</w:t>
      </w:r>
      <w:proofErr w:type="spellEnd"/>
      <w:r w:rsidRPr="00A568EF">
        <w:rPr>
          <w:rFonts w:eastAsia="Times New Roman" w:cs="Open Sans"/>
          <w:color w:val="311045"/>
          <w:kern w:val="0"/>
          <w:szCs w:val="20"/>
          <w14:ligatures w14:val="none"/>
        </w:rPr>
        <w:t xml:space="preserve"> up until the end of Week 2. I you wish to drop a unit after the end of Week 2 you must complete an</w:t>
      </w:r>
      <w:r w:rsidRPr="00A568EF">
        <w:rPr>
          <w:rFonts w:eastAsia="Open Sans" w:cs="Open Sans"/>
          <w:color w:val="311045"/>
        </w:rPr>
        <w:t xml:space="preserve"> </w:t>
      </w:r>
      <w:hyperlink r:id="rId12" w:history="1">
        <w:r w:rsidRPr="00A568EF">
          <w:rPr>
            <w:rStyle w:val="Hyperlink"/>
            <w:rFonts w:cs="Open Sans"/>
            <w:i/>
            <w:iCs/>
            <w:color w:val="311045"/>
          </w:rPr>
          <w:t>Amend Unit Enrolment – Delete Unit</w:t>
        </w:r>
      </w:hyperlink>
      <w:r w:rsidRPr="00A568EF">
        <w:rPr>
          <w:rFonts w:cs="Open Sans"/>
          <w:color w:val="311045"/>
        </w:rPr>
        <w:t xml:space="preserve"> </w:t>
      </w:r>
      <w:r w:rsidRPr="00A568EF">
        <w:rPr>
          <w:rFonts w:eastAsia="Times New Roman" w:cs="Open Sans"/>
          <w:color w:val="311045"/>
          <w:kern w:val="0"/>
          <w:szCs w:val="20"/>
          <w14:ligatures w14:val="none"/>
        </w:rPr>
        <w:t>form on the CHC website. The date of the change is the date on which the form is submitted.</w:t>
      </w:r>
    </w:p>
    <w:sectPr w:rsidR="00A568EF" w:rsidRPr="00F32942" w:rsidSect="00236C3F">
      <w:headerReference w:type="default" r:id="rId13"/>
      <w:footerReference w:type="even" r:id="rId14"/>
      <w:footerReference w:type="default" r:id="rId15"/>
      <w:pgSz w:w="11906" w:h="16838"/>
      <w:pgMar w:top="680" w:right="680" w:bottom="680" w:left="680" w:header="708"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166579" w14:textId="77777777" w:rsidR="00046B03" w:rsidRDefault="00046B03" w:rsidP="00B121C6">
      <w:r>
        <w:separator/>
      </w:r>
    </w:p>
  </w:endnote>
  <w:endnote w:type="continuationSeparator" w:id="0">
    <w:p w14:paraId="1AFF4FCE" w14:textId="77777777" w:rsidR="00046B03" w:rsidRDefault="00046B03" w:rsidP="00B1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Open Sans">
    <w:panose1 w:val="020B0606030504020204"/>
    <w:charset w:val="00"/>
    <w:family w:val="swiss"/>
    <w:pitch w:val="variable"/>
    <w:sig w:usb0="E00002EF" w:usb1="4000205B" w:usb2="00000028" w:usb3="00000000" w:csb0="0000019F" w:csb1="00000000"/>
  </w:font>
  <w:font w:name="Aptos Display">
    <w:panose1 w:val="020B0004020202020204"/>
    <w:charset w:val="00"/>
    <w:family w:val="swiss"/>
    <w:pitch w:val="variable"/>
    <w:sig w:usb0="20000287" w:usb1="00000003"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Juana">
    <w:panose1 w:val="00000500000000000000"/>
    <w:charset w:val="4D"/>
    <w:family w:val="auto"/>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upria Sans Cond Light">
    <w:altName w:val="Calibri"/>
    <w:panose1 w:val="020B0604020202020204"/>
    <w:charset w:val="00"/>
    <w:family w:val="swiss"/>
    <w:notTrueType/>
    <w:pitch w:val="variable"/>
    <w:sig w:usb0="A00000AF" w:usb1="50002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45103218"/>
      <w:docPartObj>
        <w:docPartGallery w:val="Page Numbers (Bottom of Page)"/>
        <w:docPartUnique/>
      </w:docPartObj>
    </w:sdtPr>
    <w:sdtContent>
      <w:p w14:paraId="55B3B85E" w14:textId="34D4D1C5" w:rsidR="00B121C6" w:rsidRDefault="00B121C6" w:rsidP="004E302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28F4E2F6" w14:textId="77777777" w:rsidR="00B121C6" w:rsidRDefault="00B121C6" w:rsidP="00B121C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F9468" w14:textId="77777777" w:rsidR="00236C3F" w:rsidRPr="00FF0072" w:rsidRDefault="00236C3F">
    <w:pPr>
      <w:rPr>
        <w:sz w:val="2"/>
        <w:szCs w:val="2"/>
      </w:rPr>
    </w:pPr>
  </w:p>
  <w:tbl>
    <w:tblPr>
      <w:tblStyle w:val="TableGrid"/>
      <w:tblW w:w="5000" w:type="pct"/>
      <w:jc w:val="center"/>
      <w:tblBorders>
        <w:top w:val="none" w:sz="0" w:space="0" w:color="auto"/>
        <w:bottom w:val="none" w:sz="0" w:space="0" w:color="auto"/>
        <w:right w:val="none" w:sz="0" w:space="0" w:color="auto"/>
        <w:insideH w:val="none" w:sz="0" w:space="0" w:color="auto"/>
      </w:tblBorders>
      <w:tblLayout w:type="fixed"/>
      <w:tblCellMar>
        <w:left w:w="113" w:type="dxa"/>
        <w:right w:w="0" w:type="dxa"/>
      </w:tblCellMar>
      <w:tblLook w:val="04A0" w:firstRow="1" w:lastRow="0" w:firstColumn="1" w:lastColumn="0" w:noHBand="0" w:noVBand="1"/>
    </w:tblPr>
    <w:tblGrid>
      <w:gridCol w:w="2127"/>
      <w:gridCol w:w="2551"/>
      <w:gridCol w:w="4536"/>
      <w:gridCol w:w="1332"/>
    </w:tblGrid>
    <w:tr w:rsidR="00652D0A" w:rsidRPr="00236C3F" w14:paraId="6CA20E05" w14:textId="77777777" w:rsidTr="00A568EF">
      <w:trPr>
        <w:trHeight w:hRule="exact" w:val="170"/>
        <w:jc w:val="center"/>
      </w:trPr>
      <w:tc>
        <w:tcPr>
          <w:tcW w:w="2127" w:type="dxa"/>
          <w:tcBorders>
            <w:left w:val="nil"/>
            <w:right w:val="nil"/>
          </w:tcBorders>
        </w:tcPr>
        <w:p w14:paraId="383C4120"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7A9B3B1E" w14:textId="77777777" w:rsidR="00652D0A" w:rsidRPr="00236C3F" w:rsidRDefault="00652D0A" w:rsidP="00652D0A">
          <w:pPr>
            <w:pStyle w:val="Footer"/>
            <w:rPr>
              <w:rFonts w:cs="Open Sans"/>
              <w:sz w:val="13"/>
              <w:szCs w:val="13"/>
            </w:rPr>
          </w:pPr>
        </w:p>
      </w:tc>
      <w:tc>
        <w:tcPr>
          <w:tcW w:w="1332" w:type="dxa"/>
          <w:tcBorders>
            <w:left w:val="nil"/>
          </w:tcBorders>
        </w:tcPr>
        <w:p w14:paraId="3037ED94" w14:textId="77777777" w:rsidR="00652D0A" w:rsidRPr="00236C3F" w:rsidRDefault="00652D0A" w:rsidP="00652D0A">
          <w:pPr>
            <w:pStyle w:val="Footer"/>
            <w:rPr>
              <w:rFonts w:cs="Open Sans"/>
              <w:sz w:val="13"/>
              <w:szCs w:val="13"/>
            </w:rPr>
          </w:pPr>
        </w:p>
      </w:tc>
    </w:tr>
    <w:tr w:rsidR="00652D0A" w:rsidRPr="00236C3F" w14:paraId="60AF27B4" w14:textId="77777777" w:rsidTr="00A568EF">
      <w:trPr>
        <w:trHeight w:hRule="exact" w:val="170"/>
        <w:jc w:val="center"/>
      </w:trPr>
      <w:tc>
        <w:tcPr>
          <w:tcW w:w="2127" w:type="dxa"/>
          <w:tcBorders>
            <w:left w:val="single" w:sz="4" w:space="0" w:color="BD8C64"/>
            <w:right w:val="single" w:sz="4" w:space="0" w:color="BD8C64"/>
          </w:tcBorders>
        </w:tcPr>
        <w:p w14:paraId="2000CC0E" w14:textId="63428673" w:rsidR="00652D0A" w:rsidRPr="00236C3F" w:rsidRDefault="00A568EF" w:rsidP="00652D0A">
          <w:pPr>
            <w:pStyle w:val="Footer"/>
            <w:rPr>
              <w:rFonts w:cs="Open Sans"/>
              <w:sz w:val="13"/>
              <w:szCs w:val="13"/>
            </w:rPr>
          </w:pPr>
          <w:r>
            <w:rPr>
              <w:rFonts w:cs="Open Sans"/>
              <w:sz w:val="13"/>
              <w:szCs w:val="13"/>
            </w:rPr>
            <w:t>Unit Selection Guide</w:t>
          </w:r>
        </w:p>
      </w:tc>
      <w:tc>
        <w:tcPr>
          <w:tcW w:w="2551" w:type="dxa"/>
          <w:tcBorders>
            <w:left w:val="single" w:sz="4" w:space="0" w:color="BD8C64"/>
            <w:bottom w:val="nil"/>
            <w:right w:val="single" w:sz="4" w:space="0" w:color="B68E69"/>
          </w:tcBorders>
        </w:tcPr>
        <w:p w14:paraId="59A100B0" w14:textId="23ED73DF" w:rsidR="00652D0A" w:rsidRPr="00236C3F" w:rsidRDefault="00A568EF" w:rsidP="00652D0A">
          <w:pPr>
            <w:pStyle w:val="Footer"/>
            <w:rPr>
              <w:rFonts w:cs="Open Sans"/>
              <w:sz w:val="13"/>
              <w:szCs w:val="13"/>
            </w:rPr>
          </w:pPr>
          <w:r w:rsidRPr="00A568EF">
            <w:rPr>
              <w:rFonts w:cs="Open Sans"/>
              <w:sz w:val="13"/>
              <w:szCs w:val="13"/>
            </w:rPr>
            <w:t>CRICOS Provider Name:</w:t>
          </w:r>
        </w:p>
      </w:tc>
      <w:tc>
        <w:tcPr>
          <w:tcW w:w="4536" w:type="dxa"/>
          <w:tcBorders>
            <w:left w:val="single" w:sz="4" w:space="0" w:color="B68E69"/>
            <w:bottom w:val="nil"/>
            <w:right w:val="single" w:sz="4" w:space="0" w:color="BD8C64"/>
          </w:tcBorders>
        </w:tcPr>
        <w:p w14:paraId="10A44458" w14:textId="1E59991D" w:rsidR="00652D0A" w:rsidRPr="00236C3F" w:rsidRDefault="00652D0A" w:rsidP="00652D0A">
          <w:pPr>
            <w:pStyle w:val="Footer"/>
            <w:rPr>
              <w:rFonts w:cs="Open Sans"/>
              <w:sz w:val="13"/>
              <w:szCs w:val="13"/>
            </w:rPr>
          </w:pPr>
          <w:r w:rsidRPr="00236C3F">
            <w:rPr>
              <w:rFonts w:cs="Open Sans"/>
              <w:sz w:val="13"/>
              <w:szCs w:val="13"/>
            </w:rPr>
            <w:t xml:space="preserve">Version </w:t>
          </w:r>
          <w:r w:rsidR="00FF0072">
            <w:rPr>
              <w:rFonts w:cs="Open Sans"/>
              <w:sz w:val="13"/>
              <w:szCs w:val="13"/>
            </w:rPr>
            <w:t>0.1</w:t>
          </w:r>
        </w:p>
      </w:tc>
      <w:tc>
        <w:tcPr>
          <w:tcW w:w="1332" w:type="dxa"/>
          <w:tcBorders>
            <w:left w:val="single" w:sz="4" w:space="0" w:color="BD8C64"/>
          </w:tcBorders>
        </w:tcPr>
        <w:p w14:paraId="08DEA6BC" w14:textId="77777777" w:rsidR="00652D0A" w:rsidRPr="00236C3F" w:rsidRDefault="00652D0A" w:rsidP="00652D0A">
          <w:pPr>
            <w:pStyle w:val="Footer"/>
            <w:rPr>
              <w:rFonts w:cs="Open Sans"/>
              <w:sz w:val="13"/>
              <w:szCs w:val="13"/>
            </w:rPr>
          </w:pPr>
          <w:r w:rsidRPr="00236C3F">
            <w:rPr>
              <w:rFonts w:cs="Open Sans"/>
              <w:sz w:val="13"/>
              <w:szCs w:val="13"/>
            </w:rPr>
            <w:t>CHC.EDU.AU</w:t>
          </w:r>
        </w:p>
      </w:tc>
    </w:tr>
    <w:tr w:rsidR="00652D0A" w:rsidRPr="00236C3F" w14:paraId="106C9413" w14:textId="77777777" w:rsidTr="00A568EF">
      <w:trPr>
        <w:trHeight w:hRule="exact" w:val="170"/>
        <w:jc w:val="center"/>
      </w:trPr>
      <w:tc>
        <w:tcPr>
          <w:tcW w:w="2127" w:type="dxa"/>
          <w:tcBorders>
            <w:left w:val="single" w:sz="4" w:space="0" w:color="BD8C64"/>
            <w:right w:val="single" w:sz="4" w:space="0" w:color="BD8C64"/>
          </w:tcBorders>
        </w:tcPr>
        <w:p w14:paraId="3A930114" w14:textId="09F67FB4" w:rsidR="00652D0A" w:rsidRPr="00236C3F" w:rsidRDefault="00652D0A" w:rsidP="00652D0A">
          <w:pPr>
            <w:pStyle w:val="Footer"/>
            <w:rPr>
              <w:rFonts w:cs="Open Sans"/>
              <w:sz w:val="13"/>
              <w:szCs w:val="13"/>
            </w:rPr>
          </w:pPr>
        </w:p>
      </w:tc>
      <w:tc>
        <w:tcPr>
          <w:tcW w:w="2551" w:type="dxa"/>
          <w:tcBorders>
            <w:left w:val="single" w:sz="4" w:space="0" w:color="BD8C64"/>
            <w:right w:val="single" w:sz="4" w:space="0" w:color="B68E69"/>
          </w:tcBorders>
        </w:tcPr>
        <w:p w14:paraId="349D2A31" w14:textId="77777777" w:rsidR="00652D0A" w:rsidRPr="00236C3F" w:rsidRDefault="00652D0A" w:rsidP="00652D0A">
          <w:pPr>
            <w:pStyle w:val="Footer"/>
            <w:rPr>
              <w:rFonts w:cs="Open Sans"/>
              <w:sz w:val="13"/>
              <w:szCs w:val="13"/>
            </w:rPr>
          </w:pPr>
          <w:r w:rsidRPr="00236C3F">
            <w:rPr>
              <w:rFonts w:cs="Open Sans"/>
              <w:sz w:val="13"/>
              <w:szCs w:val="13"/>
            </w:rPr>
            <w:t>Christian Heritage College</w:t>
          </w:r>
        </w:p>
      </w:tc>
      <w:tc>
        <w:tcPr>
          <w:tcW w:w="4536" w:type="dxa"/>
          <w:tcBorders>
            <w:left w:val="single" w:sz="4" w:space="0" w:color="B68E69"/>
            <w:right w:val="single" w:sz="4" w:space="0" w:color="BD8C64"/>
          </w:tcBorders>
        </w:tcPr>
        <w:p w14:paraId="1D9F3276" w14:textId="03113C3F" w:rsidR="00652D0A" w:rsidRPr="00236C3F" w:rsidRDefault="00A568EF" w:rsidP="00652D0A">
          <w:pPr>
            <w:pStyle w:val="Footer"/>
            <w:rPr>
              <w:rFonts w:cs="Open Sans"/>
              <w:sz w:val="13"/>
              <w:szCs w:val="13"/>
            </w:rPr>
          </w:pPr>
          <w:proofErr w:type="spellStart"/>
          <w:r w:rsidRPr="00A568EF">
            <w:rPr>
              <w:rFonts w:cs="Open Sans"/>
              <w:color w:val="B68E69"/>
              <w:sz w:val="13"/>
              <w:szCs w:val="13"/>
            </w:rPr>
            <w:t>Filepath</w:t>
          </w:r>
          <w:proofErr w:type="spellEnd"/>
          <w:r w:rsidRPr="00A568EF">
            <w:rPr>
              <w:rFonts w:cs="Open Sans"/>
              <w:color w:val="B68E69"/>
              <w:sz w:val="13"/>
              <w:szCs w:val="13"/>
            </w:rPr>
            <w:t>: Registry-Academic Admin\</w:t>
          </w:r>
          <w:proofErr w:type="spellStart"/>
          <w:r w:rsidRPr="00A568EF">
            <w:rPr>
              <w:rFonts w:cs="Open Sans"/>
              <w:color w:val="B68E69"/>
              <w:sz w:val="13"/>
              <w:szCs w:val="13"/>
            </w:rPr>
            <w:t>Unit_Selection_Guides</w:t>
          </w:r>
          <w:proofErr w:type="spellEnd"/>
          <w:r w:rsidRPr="00A568EF">
            <w:rPr>
              <w:rFonts w:cs="Open Sans"/>
              <w:color w:val="B68E69"/>
              <w:sz w:val="13"/>
              <w:szCs w:val="13"/>
            </w:rPr>
            <w:t>\2026S1</w:t>
          </w:r>
        </w:p>
      </w:tc>
      <w:tc>
        <w:tcPr>
          <w:tcW w:w="1332" w:type="dxa"/>
          <w:tcBorders>
            <w:left w:val="single" w:sz="4" w:space="0" w:color="BD8C64"/>
          </w:tcBorders>
        </w:tcPr>
        <w:p w14:paraId="7F5F91E2" w14:textId="361F05EA" w:rsidR="00652D0A" w:rsidRPr="00236C3F" w:rsidRDefault="00000000" w:rsidP="00652D0A">
          <w:pPr>
            <w:pStyle w:val="Footer"/>
            <w:rPr>
              <w:rFonts w:cs="Open Sans"/>
              <w:sz w:val="13"/>
              <w:szCs w:val="13"/>
            </w:rPr>
          </w:pPr>
          <w:sdt>
            <w:sdtPr>
              <w:rPr>
                <w:rFonts w:cs="Open Sans"/>
                <w:sz w:val="13"/>
                <w:szCs w:val="13"/>
              </w:rPr>
              <w:id w:val="482260"/>
              <w:date w:fullDate="2025-12-23T00:00:00Z">
                <w:dateFormat w:val="d MMMM yyyy"/>
                <w:lid w:val="en-AU"/>
                <w:storeMappedDataAs w:val="dateTime"/>
                <w:calendar w:val="gregorian"/>
              </w:date>
            </w:sdtPr>
            <w:sdtContent>
              <w:r w:rsidR="00A568EF">
                <w:rPr>
                  <w:rFonts w:cs="Open Sans"/>
                  <w:sz w:val="13"/>
                  <w:szCs w:val="13"/>
                </w:rPr>
                <w:t>23 December 2025</w:t>
              </w:r>
            </w:sdtContent>
          </w:sdt>
        </w:p>
      </w:tc>
    </w:tr>
    <w:tr w:rsidR="00652D0A" w:rsidRPr="00236C3F" w14:paraId="5BE6C845" w14:textId="77777777" w:rsidTr="00A568EF">
      <w:trPr>
        <w:trHeight w:hRule="exact" w:val="170"/>
        <w:jc w:val="center"/>
      </w:trPr>
      <w:tc>
        <w:tcPr>
          <w:tcW w:w="2127" w:type="dxa"/>
          <w:tcBorders>
            <w:left w:val="single" w:sz="4" w:space="0" w:color="BD8C64"/>
            <w:bottom w:val="nil"/>
            <w:right w:val="single" w:sz="4" w:space="0" w:color="BD8C64"/>
          </w:tcBorders>
        </w:tcPr>
        <w:p w14:paraId="307951E1" w14:textId="02CF0C7D" w:rsidR="00652D0A" w:rsidRPr="00236C3F" w:rsidRDefault="00A568EF" w:rsidP="00652D0A">
          <w:pPr>
            <w:pStyle w:val="Footer"/>
            <w:rPr>
              <w:rFonts w:cs="Open Sans"/>
              <w:sz w:val="13"/>
              <w:szCs w:val="13"/>
            </w:rPr>
          </w:pPr>
          <w:r>
            <w:rPr>
              <w:rFonts w:cs="Open Sans"/>
              <w:sz w:val="13"/>
              <w:szCs w:val="13"/>
            </w:rPr>
            <w:t>Ministries</w:t>
          </w:r>
        </w:p>
      </w:tc>
      <w:tc>
        <w:tcPr>
          <w:tcW w:w="2551" w:type="dxa"/>
          <w:tcBorders>
            <w:left w:val="single" w:sz="4" w:space="0" w:color="BD8C64"/>
            <w:bottom w:val="nil"/>
            <w:right w:val="single" w:sz="4" w:space="0" w:color="B68E69"/>
          </w:tcBorders>
        </w:tcPr>
        <w:p w14:paraId="3946E853" w14:textId="77777777" w:rsidR="00652D0A" w:rsidRPr="00236C3F" w:rsidRDefault="00652D0A" w:rsidP="00652D0A">
          <w:pPr>
            <w:pStyle w:val="Footer"/>
            <w:rPr>
              <w:rFonts w:cs="Open Sans"/>
              <w:sz w:val="13"/>
              <w:szCs w:val="13"/>
            </w:rPr>
          </w:pPr>
          <w:r w:rsidRPr="00236C3F">
            <w:rPr>
              <w:rFonts w:cs="Open Sans"/>
              <w:sz w:val="13"/>
              <w:szCs w:val="13"/>
            </w:rPr>
            <w:t xml:space="preserve">CRICOS: 01016F </w:t>
          </w:r>
        </w:p>
      </w:tc>
      <w:tc>
        <w:tcPr>
          <w:tcW w:w="4536" w:type="dxa"/>
          <w:tcBorders>
            <w:left w:val="single" w:sz="4" w:space="0" w:color="B68E69"/>
            <w:bottom w:val="nil"/>
            <w:right w:val="single" w:sz="4" w:space="0" w:color="BD8C64"/>
          </w:tcBorders>
        </w:tcPr>
        <w:p w14:paraId="704B8BD8" w14:textId="54BB5F9E" w:rsidR="00652D0A" w:rsidRPr="00236C3F" w:rsidRDefault="00A568EF" w:rsidP="00652D0A">
          <w:pPr>
            <w:pStyle w:val="FooterVersionControl"/>
            <w:rPr>
              <w:szCs w:val="13"/>
            </w:rPr>
          </w:pPr>
          <w:r w:rsidRPr="00CD0853">
            <w:rPr>
              <w:sz w:val="12"/>
              <w:szCs w:val="12"/>
            </w:rPr>
            <w:t>Authorised: Academic Registrar</w:t>
          </w:r>
        </w:p>
      </w:tc>
      <w:tc>
        <w:tcPr>
          <w:tcW w:w="1332" w:type="dxa"/>
          <w:tcBorders>
            <w:left w:val="single" w:sz="4" w:space="0" w:color="BD8C64"/>
            <w:bottom w:val="nil"/>
          </w:tcBorders>
        </w:tcPr>
        <w:p w14:paraId="1D40D98D" w14:textId="77777777" w:rsidR="00652D0A" w:rsidRPr="00236C3F" w:rsidRDefault="00652D0A" w:rsidP="00652D0A">
          <w:pPr>
            <w:pStyle w:val="Footer"/>
            <w:rPr>
              <w:rFonts w:cs="Open Sans"/>
              <w:sz w:val="13"/>
              <w:szCs w:val="13"/>
            </w:rPr>
          </w:pPr>
          <w:r w:rsidRPr="00236C3F">
            <w:rPr>
              <w:rFonts w:cs="Open Sans"/>
              <w:sz w:val="13"/>
              <w:szCs w:val="13"/>
            </w:rPr>
            <w:t xml:space="preserve">Page </w:t>
          </w:r>
          <w:r w:rsidRPr="00236C3F">
            <w:rPr>
              <w:rFonts w:cs="Open Sans"/>
              <w:sz w:val="13"/>
              <w:szCs w:val="13"/>
            </w:rPr>
            <w:fldChar w:fldCharType="begin"/>
          </w:r>
          <w:r w:rsidRPr="00236C3F">
            <w:rPr>
              <w:rFonts w:cs="Open Sans"/>
              <w:sz w:val="13"/>
              <w:szCs w:val="13"/>
            </w:rPr>
            <w:instrText xml:space="preserve"> PAGE </w:instrText>
          </w:r>
          <w:r w:rsidRPr="00236C3F">
            <w:rPr>
              <w:rFonts w:cs="Open Sans"/>
              <w:sz w:val="13"/>
              <w:szCs w:val="13"/>
            </w:rPr>
            <w:fldChar w:fldCharType="separate"/>
          </w:r>
          <w:r w:rsidRPr="00236C3F">
            <w:rPr>
              <w:rFonts w:cs="Open Sans"/>
              <w:sz w:val="13"/>
              <w:szCs w:val="13"/>
            </w:rPr>
            <w:t>1</w:t>
          </w:r>
          <w:r w:rsidRPr="00236C3F">
            <w:rPr>
              <w:rFonts w:cs="Open Sans"/>
              <w:sz w:val="13"/>
              <w:szCs w:val="13"/>
            </w:rPr>
            <w:fldChar w:fldCharType="end"/>
          </w:r>
          <w:r w:rsidRPr="00236C3F">
            <w:rPr>
              <w:rFonts w:cs="Open Sans"/>
              <w:sz w:val="13"/>
              <w:szCs w:val="13"/>
            </w:rPr>
            <w:t xml:space="preserve"> of </w:t>
          </w:r>
          <w:r w:rsidRPr="00236C3F">
            <w:rPr>
              <w:rFonts w:cs="Open Sans"/>
              <w:sz w:val="13"/>
              <w:szCs w:val="13"/>
            </w:rPr>
            <w:fldChar w:fldCharType="begin"/>
          </w:r>
          <w:r w:rsidRPr="00236C3F">
            <w:rPr>
              <w:rFonts w:cs="Open Sans"/>
              <w:sz w:val="13"/>
              <w:szCs w:val="13"/>
            </w:rPr>
            <w:instrText xml:space="preserve"> NUMPAGES </w:instrText>
          </w:r>
          <w:r w:rsidRPr="00236C3F">
            <w:rPr>
              <w:rFonts w:cs="Open Sans"/>
              <w:sz w:val="13"/>
              <w:szCs w:val="13"/>
            </w:rPr>
            <w:fldChar w:fldCharType="separate"/>
          </w:r>
          <w:r w:rsidRPr="00236C3F">
            <w:rPr>
              <w:rFonts w:cs="Open Sans"/>
              <w:sz w:val="13"/>
              <w:szCs w:val="13"/>
            </w:rPr>
            <w:t>13</w:t>
          </w:r>
          <w:r w:rsidRPr="00236C3F">
            <w:rPr>
              <w:rFonts w:cs="Open Sans"/>
              <w:sz w:val="13"/>
              <w:szCs w:val="13"/>
            </w:rPr>
            <w:fldChar w:fldCharType="end"/>
          </w:r>
        </w:p>
      </w:tc>
    </w:tr>
    <w:tr w:rsidR="00652D0A" w:rsidRPr="00236C3F" w14:paraId="5E231D62" w14:textId="77777777" w:rsidTr="00A568EF">
      <w:trPr>
        <w:trHeight w:val="82"/>
        <w:jc w:val="center"/>
      </w:trPr>
      <w:tc>
        <w:tcPr>
          <w:tcW w:w="2127" w:type="dxa"/>
          <w:tcBorders>
            <w:left w:val="nil"/>
            <w:right w:val="nil"/>
          </w:tcBorders>
        </w:tcPr>
        <w:p w14:paraId="3F9DD4EF" w14:textId="77777777" w:rsidR="00652D0A" w:rsidRPr="00236C3F" w:rsidRDefault="00652D0A" w:rsidP="00652D0A">
          <w:pPr>
            <w:pStyle w:val="Footer"/>
            <w:rPr>
              <w:rFonts w:cs="Open Sans"/>
              <w:sz w:val="13"/>
              <w:szCs w:val="13"/>
            </w:rPr>
          </w:pPr>
        </w:p>
      </w:tc>
      <w:tc>
        <w:tcPr>
          <w:tcW w:w="7087" w:type="dxa"/>
          <w:gridSpan w:val="2"/>
          <w:tcBorders>
            <w:left w:val="nil"/>
            <w:right w:val="nil"/>
          </w:tcBorders>
        </w:tcPr>
        <w:p w14:paraId="24FEB4CF" w14:textId="77777777" w:rsidR="00652D0A" w:rsidRPr="00236C3F" w:rsidRDefault="00652D0A" w:rsidP="00652D0A">
          <w:pPr>
            <w:pStyle w:val="Footer"/>
            <w:rPr>
              <w:rFonts w:cs="Open Sans"/>
              <w:sz w:val="13"/>
              <w:szCs w:val="13"/>
            </w:rPr>
          </w:pPr>
        </w:p>
      </w:tc>
      <w:tc>
        <w:tcPr>
          <w:tcW w:w="1332" w:type="dxa"/>
          <w:tcBorders>
            <w:left w:val="nil"/>
          </w:tcBorders>
        </w:tcPr>
        <w:p w14:paraId="5A6B36D3" w14:textId="77777777" w:rsidR="00652D0A" w:rsidRPr="00236C3F" w:rsidRDefault="00652D0A" w:rsidP="00652D0A">
          <w:pPr>
            <w:pStyle w:val="Footer"/>
            <w:rPr>
              <w:rFonts w:cs="Open Sans"/>
              <w:sz w:val="13"/>
              <w:szCs w:val="13"/>
            </w:rPr>
          </w:pPr>
        </w:p>
      </w:tc>
    </w:tr>
  </w:tbl>
  <w:p w14:paraId="0905C6E9" w14:textId="4F7E3822" w:rsidR="651FBA28" w:rsidRPr="00F73D30" w:rsidRDefault="651FBA28" w:rsidP="00236C3F">
    <w:pPr>
      <w:pStyle w:val="Footer"/>
      <w:tabs>
        <w:tab w:val="left" w:pos="675"/>
      </w:tabs>
      <w:rPr>
        <w:rStyle w:val="PageNumber"/>
        <w:color w:val="B58E6A"/>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80B43" w14:textId="77777777" w:rsidR="00046B03" w:rsidRDefault="00046B03" w:rsidP="00B121C6">
      <w:r>
        <w:separator/>
      </w:r>
    </w:p>
  </w:footnote>
  <w:footnote w:type="continuationSeparator" w:id="0">
    <w:p w14:paraId="5AE31541" w14:textId="77777777" w:rsidR="00046B03" w:rsidRDefault="00046B03" w:rsidP="00B1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C1147" w14:textId="22121348" w:rsidR="00566CA0" w:rsidRDefault="00566CA0" w:rsidP="651FBA28">
    <w:pPr>
      <w:pStyle w:val="Header"/>
    </w:pPr>
    <w:r>
      <w:rPr>
        <w:noProof/>
      </w:rPr>
      <w:drawing>
        <wp:anchor distT="0" distB="0" distL="114300" distR="114300" simplePos="0" relativeHeight="251660288" behindDoc="0" locked="0" layoutInCell="1" allowOverlap="1" wp14:anchorId="331D05EA" wp14:editId="03D35180">
          <wp:simplePos x="0" y="0"/>
          <wp:positionH relativeFrom="margin">
            <wp:posOffset>5666740</wp:posOffset>
          </wp:positionH>
          <wp:positionV relativeFrom="paragraph">
            <wp:posOffset>-130369</wp:posOffset>
          </wp:positionV>
          <wp:extent cx="1029970" cy="473710"/>
          <wp:effectExtent l="0" t="0" r="0" b="0"/>
          <wp:wrapSquare wrapText="bothSides"/>
          <wp:docPr id="159879010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2409686" name="Picture 982409686"/>
                  <pic:cNvPicPr/>
                </pic:nvPicPr>
                <pic:blipFill>
                  <a:blip r:embed="rId1">
                    <a:extLst>
                      <a:ext uri="{28A0092B-C50C-407E-A947-70E740481C1C}">
                        <a14:useLocalDpi xmlns:a14="http://schemas.microsoft.com/office/drawing/2010/main" val="0"/>
                      </a:ext>
                    </a:extLst>
                  </a:blip>
                  <a:stretch>
                    <a:fillRect/>
                  </a:stretch>
                </pic:blipFill>
                <pic:spPr>
                  <a:xfrm>
                    <a:off x="0" y="0"/>
                    <a:ext cx="1029970" cy="473710"/>
                  </a:xfrm>
                  <a:prstGeom prst="rect">
                    <a:avLst/>
                  </a:prstGeom>
                </pic:spPr>
              </pic:pic>
            </a:graphicData>
          </a:graphic>
          <wp14:sizeRelH relativeFrom="page">
            <wp14:pctWidth>0</wp14:pctWidth>
          </wp14:sizeRelH>
          <wp14:sizeRelV relativeFrom="page">
            <wp14:pctHeight>0</wp14:pctHeight>
          </wp14:sizeRelV>
        </wp:anchor>
      </w:drawing>
    </w:r>
  </w:p>
  <w:p w14:paraId="4D1F5850" w14:textId="2A15D17B" w:rsidR="651FBA28" w:rsidRDefault="651FBA28" w:rsidP="651FBA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2159"/>
    <w:multiLevelType w:val="multilevel"/>
    <w:tmpl w:val="13B0C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F94130"/>
    <w:multiLevelType w:val="hybridMultilevel"/>
    <w:tmpl w:val="0D328BF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9A5C1A"/>
    <w:multiLevelType w:val="hybridMultilevel"/>
    <w:tmpl w:val="51407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FF2EFB"/>
    <w:multiLevelType w:val="hybridMultilevel"/>
    <w:tmpl w:val="79DAFD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521BA0"/>
    <w:multiLevelType w:val="hybridMultilevel"/>
    <w:tmpl w:val="E548B6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DB28B3"/>
    <w:multiLevelType w:val="hybridMultilevel"/>
    <w:tmpl w:val="4754E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39858"/>
    <w:multiLevelType w:val="hybridMultilevel"/>
    <w:tmpl w:val="DDC8C140"/>
    <w:lvl w:ilvl="0" w:tplc="65BA1550">
      <w:start w:val="1"/>
      <w:numFmt w:val="bullet"/>
      <w:lvlText w:val=""/>
      <w:lvlJc w:val="left"/>
      <w:pPr>
        <w:ind w:left="1080" w:hanging="360"/>
      </w:pPr>
      <w:rPr>
        <w:rFonts w:ascii="Symbol" w:hAnsi="Symbol" w:hint="default"/>
      </w:rPr>
    </w:lvl>
    <w:lvl w:ilvl="1" w:tplc="F4D2A968">
      <w:start w:val="1"/>
      <w:numFmt w:val="bullet"/>
      <w:lvlText w:val="o"/>
      <w:lvlJc w:val="left"/>
      <w:pPr>
        <w:ind w:left="1800" w:hanging="360"/>
      </w:pPr>
      <w:rPr>
        <w:rFonts w:ascii="Courier New" w:hAnsi="Courier New" w:hint="default"/>
      </w:rPr>
    </w:lvl>
    <w:lvl w:ilvl="2" w:tplc="9062920A">
      <w:start w:val="1"/>
      <w:numFmt w:val="bullet"/>
      <w:lvlText w:val=""/>
      <w:lvlJc w:val="left"/>
      <w:pPr>
        <w:ind w:left="2520" w:hanging="360"/>
      </w:pPr>
      <w:rPr>
        <w:rFonts w:ascii="Wingdings" w:hAnsi="Wingdings" w:hint="default"/>
      </w:rPr>
    </w:lvl>
    <w:lvl w:ilvl="3" w:tplc="0A108CB4">
      <w:start w:val="1"/>
      <w:numFmt w:val="bullet"/>
      <w:lvlText w:val=""/>
      <w:lvlJc w:val="left"/>
      <w:pPr>
        <w:ind w:left="3240" w:hanging="360"/>
      </w:pPr>
      <w:rPr>
        <w:rFonts w:ascii="Symbol" w:hAnsi="Symbol" w:hint="default"/>
      </w:rPr>
    </w:lvl>
    <w:lvl w:ilvl="4" w:tplc="7C5661B0">
      <w:start w:val="1"/>
      <w:numFmt w:val="bullet"/>
      <w:lvlText w:val="o"/>
      <w:lvlJc w:val="left"/>
      <w:pPr>
        <w:ind w:left="3960" w:hanging="360"/>
      </w:pPr>
      <w:rPr>
        <w:rFonts w:ascii="Courier New" w:hAnsi="Courier New" w:hint="default"/>
      </w:rPr>
    </w:lvl>
    <w:lvl w:ilvl="5" w:tplc="F7C84F48">
      <w:start w:val="1"/>
      <w:numFmt w:val="bullet"/>
      <w:lvlText w:val=""/>
      <w:lvlJc w:val="left"/>
      <w:pPr>
        <w:ind w:left="4680" w:hanging="360"/>
      </w:pPr>
      <w:rPr>
        <w:rFonts w:ascii="Wingdings" w:hAnsi="Wingdings" w:hint="default"/>
      </w:rPr>
    </w:lvl>
    <w:lvl w:ilvl="6" w:tplc="1116B44E">
      <w:start w:val="1"/>
      <w:numFmt w:val="bullet"/>
      <w:lvlText w:val=""/>
      <w:lvlJc w:val="left"/>
      <w:pPr>
        <w:ind w:left="5400" w:hanging="360"/>
      </w:pPr>
      <w:rPr>
        <w:rFonts w:ascii="Symbol" w:hAnsi="Symbol" w:hint="default"/>
      </w:rPr>
    </w:lvl>
    <w:lvl w:ilvl="7" w:tplc="AD8AF844">
      <w:start w:val="1"/>
      <w:numFmt w:val="bullet"/>
      <w:lvlText w:val="o"/>
      <w:lvlJc w:val="left"/>
      <w:pPr>
        <w:ind w:left="6120" w:hanging="360"/>
      </w:pPr>
      <w:rPr>
        <w:rFonts w:ascii="Courier New" w:hAnsi="Courier New" w:hint="default"/>
      </w:rPr>
    </w:lvl>
    <w:lvl w:ilvl="8" w:tplc="07B03722">
      <w:start w:val="1"/>
      <w:numFmt w:val="bullet"/>
      <w:lvlText w:val=""/>
      <w:lvlJc w:val="left"/>
      <w:pPr>
        <w:ind w:left="6840" w:hanging="360"/>
      </w:pPr>
      <w:rPr>
        <w:rFonts w:ascii="Wingdings" w:hAnsi="Wingdings" w:hint="default"/>
      </w:rPr>
    </w:lvl>
  </w:abstractNum>
  <w:abstractNum w:abstractNumId="7" w15:restartNumberingAfterBreak="0">
    <w:nsid w:val="1B14043C"/>
    <w:multiLevelType w:val="hybridMultilevel"/>
    <w:tmpl w:val="1FA2F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7264B0"/>
    <w:multiLevelType w:val="hybridMultilevel"/>
    <w:tmpl w:val="194E0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BA2554"/>
    <w:multiLevelType w:val="hybridMultilevel"/>
    <w:tmpl w:val="8C0649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91500C"/>
    <w:multiLevelType w:val="hybridMultilevel"/>
    <w:tmpl w:val="CCCE8E44"/>
    <w:lvl w:ilvl="0" w:tplc="3C3C5BA4">
      <w:start w:val="1"/>
      <w:numFmt w:val="lowerLetter"/>
      <w:lvlText w:val="%1."/>
      <w:lvlJc w:val="left"/>
      <w:pPr>
        <w:ind w:left="1080" w:hanging="360"/>
      </w:pPr>
    </w:lvl>
    <w:lvl w:ilvl="1" w:tplc="0442C91C">
      <w:start w:val="1"/>
      <w:numFmt w:val="lowerLetter"/>
      <w:lvlText w:val="%2."/>
      <w:lvlJc w:val="left"/>
      <w:pPr>
        <w:ind w:left="1800" w:hanging="360"/>
      </w:pPr>
    </w:lvl>
    <w:lvl w:ilvl="2" w:tplc="AB427A1E">
      <w:start w:val="1"/>
      <w:numFmt w:val="lowerRoman"/>
      <w:lvlText w:val="%3."/>
      <w:lvlJc w:val="right"/>
      <w:pPr>
        <w:ind w:left="2520" w:hanging="180"/>
      </w:pPr>
    </w:lvl>
    <w:lvl w:ilvl="3" w:tplc="58EA6440">
      <w:start w:val="1"/>
      <w:numFmt w:val="decimal"/>
      <w:lvlText w:val="%4."/>
      <w:lvlJc w:val="left"/>
      <w:pPr>
        <w:ind w:left="3240" w:hanging="360"/>
      </w:pPr>
    </w:lvl>
    <w:lvl w:ilvl="4" w:tplc="45229CEA">
      <w:start w:val="1"/>
      <w:numFmt w:val="lowerLetter"/>
      <w:lvlText w:val="%5."/>
      <w:lvlJc w:val="left"/>
      <w:pPr>
        <w:ind w:left="3960" w:hanging="360"/>
      </w:pPr>
    </w:lvl>
    <w:lvl w:ilvl="5" w:tplc="26A4A4FC">
      <w:start w:val="1"/>
      <w:numFmt w:val="lowerRoman"/>
      <w:lvlText w:val="%6."/>
      <w:lvlJc w:val="right"/>
      <w:pPr>
        <w:ind w:left="4680" w:hanging="180"/>
      </w:pPr>
    </w:lvl>
    <w:lvl w:ilvl="6" w:tplc="D2908CAA">
      <w:start w:val="1"/>
      <w:numFmt w:val="decimal"/>
      <w:lvlText w:val="%7."/>
      <w:lvlJc w:val="left"/>
      <w:pPr>
        <w:ind w:left="5400" w:hanging="360"/>
      </w:pPr>
    </w:lvl>
    <w:lvl w:ilvl="7" w:tplc="D1229468">
      <w:start w:val="1"/>
      <w:numFmt w:val="lowerLetter"/>
      <w:lvlText w:val="%8."/>
      <w:lvlJc w:val="left"/>
      <w:pPr>
        <w:ind w:left="6120" w:hanging="360"/>
      </w:pPr>
    </w:lvl>
    <w:lvl w:ilvl="8" w:tplc="D9A05D2A">
      <w:start w:val="1"/>
      <w:numFmt w:val="lowerRoman"/>
      <w:lvlText w:val="%9."/>
      <w:lvlJc w:val="right"/>
      <w:pPr>
        <w:ind w:left="6840" w:hanging="180"/>
      </w:pPr>
    </w:lvl>
  </w:abstractNum>
  <w:abstractNum w:abstractNumId="11" w15:restartNumberingAfterBreak="0">
    <w:nsid w:val="2CAE4605"/>
    <w:multiLevelType w:val="hybridMultilevel"/>
    <w:tmpl w:val="F7225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406DA6"/>
    <w:multiLevelType w:val="hybridMultilevel"/>
    <w:tmpl w:val="D86C55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6DB3B25"/>
    <w:multiLevelType w:val="hybridMultilevel"/>
    <w:tmpl w:val="7226B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96B0364"/>
    <w:multiLevelType w:val="hybridMultilevel"/>
    <w:tmpl w:val="750A9A1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D175866"/>
    <w:multiLevelType w:val="hybridMultilevel"/>
    <w:tmpl w:val="5E486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DBC22CB"/>
    <w:multiLevelType w:val="hybridMultilevel"/>
    <w:tmpl w:val="1AAC9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E01B52"/>
    <w:multiLevelType w:val="hybridMultilevel"/>
    <w:tmpl w:val="C31CB5F4"/>
    <w:lvl w:ilvl="0" w:tplc="FADC93F4">
      <w:numFmt w:val="none"/>
      <w:lvlText w:val=""/>
      <w:lvlJc w:val="left"/>
      <w:pPr>
        <w:tabs>
          <w:tab w:val="num" w:pos="360"/>
        </w:tabs>
      </w:pPr>
    </w:lvl>
    <w:lvl w:ilvl="1" w:tplc="706AF9DA">
      <w:start w:val="1"/>
      <w:numFmt w:val="lowerLetter"/>
      <w:lvlText w:val="%2."/>
      <w:lvlJc w:val="left"/>
      <w:pPr>
        <w:ind w:left="1440" w:hanging="360"/>
      </w:pPr>
    </w:lvl>
    <w:lvl w:ilvl="2" w:tplc="D1E261CE">
      <w:start w:val="1"/>
      <w:numFmt w:val="lowerRoman"/>
      <w:lvlText w:val="%3."/>
      <w:lvlJc w:val="right"/>
      <w:pPr>
        <w:ind w:left="2160" w:hanging="180"/>
      </w:pPr>
    </w:lvl>
    <w:lvl w:ilvl="3" w:tplc="722A34AE">
      <w:start w:val="1"/>
      <w:numFmt w:val="decimal"/>
      <w:lvlText w:val="%4."/>
      <w:lvlJc w:val="left"/>
      <w:pPr>
        <w:ind w:left="2880" w:hanging="360"/>
      </w:pPr>
    </w:lvl>
    <w:lvl w:ilvl="4" w:tplc="6F1C27F4">
      <w:start w:val="1"/>
      <w:numFmt w:val="lowerLetter"/>
      <w:lvlText w:val="%5."/>
      <w:lvlJc w:val="left"/>
      <w:pPr>
        <w:ind w:left="3600" w:hanging="360"/>
      </w:pPr>
    </w:lvl>
    <w:lvl w:ilvl="5" w:tplc="01E4DED0">
      <w:start w:val="1"/>
      <w:numFmt w:val="lowerRoman"/>
      <w:lvlText w:val="%6."/>
      <w:lvlJc w:val="right"/>
      <w:pPr>
        <w:ind w:left="4320" w:hanging="180"/>
      </w:pPr>
    </w:lvl>
    <w:lvl w:ilvl="6" w:tplc="7070EB82">
      <w:start w:val="1"/>
      <w:numFmt w:val="decimal"/>
      <w:lvlText w:val="%7."/>
      <w:lvlJc w:val="left"/>
      <w:pPr>
        <w:ind w:left="5040" w:hanging="360"/>
      </w:pPr>
    </w:lvl>
    <w:lvl w:ilvl="7" w:tplc="9DC62436">
      <w:start w:val="1"/>
      <w:numFmt w:val="lowerLetter"/>
      <w:lvlText w:val="%8."/>
      <w:lvlJc w:val="left"/>
      <w:pPr>
        <w:ind w:left="5760" w:hanging="360"/>
      </w:pPr>
    </w:lvl>
    <w:lvl w:ilvl="8" w:tplc="8C6688A6">
      <w:start w:val="1"/>
      <w:numFmt w:val="lowerRoman"/>
      <w:lvlText w:val="%9."/>
      <w:lvlJc w:val="right"/>
      <w:pPr>
        <w:ind w:left="6480" w:hanging="180"/>
      </w:pPr>
    </w:lvl>
  </w:abstractNum>
  <w:abstractNum w:abstractNumId="18" w15:restartNumberingAfterBreak="0">
    <w:nsid w:val="3EF8044D"/>
    <w:multiLevelType w:val="hybridMultilevel"/>
    <w:tmpl w:val="7ADA903E"/>
    <w:lvl w:ilvl="0" w:tplc="057E1BF4">
      <w:start w:val="1"/>
      <w:numFmt w:val="bullet"/>
      <w:lvlText w:val=""/>
      <w:lvlJc w:val="left"/>
      <w:pPr>
        <w:ind w:left="720" w:hanging="360"/>
      </w:pPr>
      <w:rPr>
        <w:rFonts w:ascii="Symbol" w:hAnsi="Symbol" w:hint="default"/>
        <w:sz w:val="12"/>
        <w:szCs w:val="12"/>
      </w:rPr>
    </w:lvl>
    <w:lvl w:ilvl="1" w:tplc="09985582">
      <w:start w:val="1"/>
      <w:numFmt w:val="bullet"/>
      <w:lvlText w:val="o"/>
      <w:lvlJc w:val="left"/>
      <w:pPr>
        <w:ind w:left="1440" w:hanging="360"/>
      </w:pPr>
      <w:rPr>
        <w:rFonts w:ascii="Courier New" w:hAnsi="Courier New" w:hint="default"/>
      </w:rPr>
    </w:lvl>
    <w:lvl w:ilvl="2" w:tplc="D46A792E">
      <w:start w:val="1"/>
      <w:numFmt w:val="bullet"/>
      <w:lvlText w:val=""/>
      <w:lvlJc w:val="left"/>
      <w:pPr>
        <w:ind w:left="2160" w:hanging="360"/>
      </w:pPr>
      <w:rPr>
        <w:rFonts w:ascii="Wingdings" w:hAnsi="Wingdings" w:hint="default"/>
      </w:rPr>
    </w:lvl>
    <w:lvl w:ilvl="3" w:tplc="3CC4BA24">
      <w:start w:val="1"/>
      <w:numFmt w:val="bullet"/>
      <w:lvlText w:val=""/>
      <w:lvlJc w:val="left"/>
      <w:pPr>
        <w:ind w:left="2880" w:hanging="360"/>
      </w:pPr>
      <w:rPr>
        <w:rFonts w:ascii="Symbol" w:hAnsi="Symbol" w:hint="default"/>
      </w:rPr>
    </w:lvl>
    <w:lvl w:ilvl="4" w:tplc="8C1A35AA">
      <w:start w:val="1"/>
      <w:numFmt w:val="bullet"/>
      <w:lvlText w:val="o"/>
      <w:lvlJc w:val="left"/>
      <w:pPr>
        <w:ind w:left="3600" w:hanging="360"/>
      </w:pPr>
      <w:rPr>
        <w:rFonts w:ascii="Courier New" w:hAnsi="Courier New" w:hint="default"/>
      </w:rPr>
    </w:lvl>
    <w:lvl w:ilvl="5" w:tplc="46F6B444">
      <w:start w:val="1"/>
      <w:numFmt w:val="bullet"/>
      <w:lvlText w:val=""/>
      <w:lvlJc w:val="left"/>
      <w:pPr>
        <w:ind w:left="4320" w:hanging="360"/>
      </w:pPr>
      <w:rPr>
        <w:rFonts w:ascii="Wingdings" w:hAnsi="Wingdings" w:hint="default"/>
      </w:rPr>
    </w:lvl>
    <w:lvl w:ilvl="6" w:tplc="0650AC28">
      <w:start w:val="1"/>
      <w:numFmt w:val="bullet"/>
      <w:lvlText w:val=""/>
      <w:lvlJc w:val="left"/>
      <w:pPr>
        <w:ind w:left="5040" w:hanging="360"/>
      </w:pPr>
      <w:rPr>
        <w:rFonts w:ascii="Symbol" w:hAnsi="Symbol" w:hint="default"/>
      </w:rPr>
    </w:lvl>
    <w:lvl w:ilvl="7" w:tplc="1206CA2C">
      <w:start w:val="1"/>
      <w:numFmt w:val="bullet"/>
      <w:lvlText w:val="o"/>
      <w:lvlJc w:val="left"/>
      <w:pPr>
        <w:ind w:left="5760" w:hanging="360"/>
      </w:pPr>
      <w:rPr>
        <w:rFonts w:ascii="Courier New" w:hAnsi="Courier New" w:hint="default"/>
      </w:rPr>
    </w:lvl>
    <w:lvl w:ilvl="8" w:tplc="ADB8E066">
      <w:start w:val="1"/>
      <w:numFmt w:val="bullet"/>
      <w:lvlText w:val=""/>
      <w:lvlJc w:val="left"/>
      <w:pPr>
        <w:ind w:left="6480" w:hanging="360"/>
      </w:pPr>
      <w:rPr>
        <w:rFonts w:ascii="Wingdings" w:hAnsi="Wingdings" w:hint="default"/>
      </w:rPr>
    </w:lvl>
  </w:abstractNum>
  <w:abstractNum w:abstractNumId="19" w15:restartNumberingAfterBreak="0">
    <w:nsid w:val="410E758A"/>
    <w:multiLevelType w:val="hybridMultilevel"/>
    <w:tmpl w:val="08B098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D0F796F"/>
    <w:multiLevelType w:val="hybridMultilevel"/>
    <w:tmpl w:val="DC8A45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8D3252"/>
    <w:multiLevelType w:val="hybridMultilevel"/>
    <w:tmpl w:val="806C4B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F6E7D09"/>
    <w:multiLevelType w:val="hybridMultilevel"/>
    <w:tmpl w:val="120A5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09775AC"/>
    <w:multiLevelType w:val="multilevel"/>
    <w:tmpl w:val="2C4CAE8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4" w15:restartNumberingAfterBreak="0">
    <w:nsid w:val="5D4F6CE1"/>
    <w:multiLevelType w:val="hybridMultilevel"/>
    <w:tmpl w:val="987A22C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0555710"/>
    <w:multiLevelType w:val="multilevel"/>
    <w:tmpl w:val="7C8C8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A8456F"/>
    <w:multiLevelType w:val="hybridMultilevel"/>
    <w:tmpl w:val="F8381C9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50259D"/>
    <w:multiLevelType w:val="multilevel"/>
    <w:tmpl w:val="D01C704E"/>
    <w:lvl w:ilvl="0">
      <w:start w:val="1"/>
      <w:numFmt w:val="lowerLetter"/>
      <w:lvlText w:val="%1."/>
      <w:lvlJc w:val="left"/>
      <w:pPr>
        <w:ind w:left="720" w:hanging="360"/>
      </w:pPr>
    </w:lvl>
    <w:lvl w:ilvl="1">
      <w:start w:val="1"/>
      <w:numFmt w:val="upperLetter"/>
      <w:lvlText w:val="%2."/>
      <w:lvlJc w:val="left"/>
      <w:pPr>
        <w:ind w:left="1440" w:hanging="360"/>
      </w:pPr>
      <w:rPr>
        <w:rFonts w:asciiTheme="minorHAnsi" w:hAnsiTheme="minorHAnsi" w:hint="default"/>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77B0EE2"/>
    <w:multiLevelType w:val="hybridMultilevel"/>
    <w:tmpl w:val="BAE6AE60"/>
    <w:lvl w:ilvl="0" w:tplc="085C2BE6">
      <w:start w:val="1"/>
      <w:numFmt w:val="lowerLetter"/>
      <w:lvlText w:val="%1."/>
      <w:lvlJc w:val="left"/>
      <w:pPr>
        <w:ind w:left="720" w:hanging="360"/>
      </w:pPr>
    </w:lvl>
    <w:lvl w:ilvl="1" w:tplc="A40A8BCA">
      <w:start w:val="1"/>
      <w:numFmt w:val="lowerLetter"/>
      <w:lvlText w:val="%2."/>
      <w:lvlJc w:val="left"/>
      <w:pPr>
        <w:ind w:left="1440" w:hanging="360"/>
      </w:pPr>
    </w:lvl>
    <w:lvl w:ilvl="2" w:tplc="5058D72E">
      <w:start w:val="1"/>
      <w:numFmt w:val="lowerRoman"/>
      <w:lvlText w:val="%3."/>
      <w:lvlJc w:val="right"/>
      <w:pPr>
        <w:ind w:left="2160" w:hanging="180"/>
      </w:pPr>
    </w:lvl>
    <w:lvl w:ilvl="3" w:tplc="BB46F7F8">
      <w:start w:val="1"/>
      <w:numFmt w:val="decimal"/>
      <w:lvlText w:val="%4."/>
      <w:lvlJc w:val="left"/>
      <w:pPr>
        <w:ind w:left="2880" w:hanging="360"/>
      </w:pPr>
    </w:lvl>
    <w:lvl w:ilvl="4" w:tplc="7C1836BE">
      <w:start w:val="1"/>
      <w:numFmt w:val="lowerLetter"/>
      <w:lvlText w:val="%5."/>
      <w:lvlJc w:val="left"/>
      <w:pPr>
        <w:ind w:left="3600" w:hanging="360"/>
      </w:pPr>
    </w:lvl>
    <w:lvl w:ilvl="5" w:tplc="922C24B4">
      <w:start w:val="1"/>
      <w:numFmt w:val="lowerRoman"/>
      <w:lvlText w:val="%6."/>
      <w:lvlJc w:val="right"/>
      <w:pPr>
        <w:ind w:left="4320" w:hanging="180"/>
      </w:pPr>
    </w:lvl>
    <w:lvl w:ilvl="6" w:tplc="505A21BA">
      <w:start w:val="1"/>
      <w:numFmt w:val="decimal"/>
      <w:lvlText w:val="%7."/>
      <w:lvlJc w:val="left"/>
      <w:pPr>
        <w:ind w:left="5040" w:hanging="360"/>
      </w:pPr>
    </w:lvl>
    <w:lvl w:ilvl="7" w:tplc="54F49B7E">
      <w:start w:val="1"/>
      <w:numFmt w:val="lowerLetter"/>
      <w:lvlText w:val="%8."/>
      <w:lvlJc w:val="left"/>
      <w:pPr>
        <w:ind w:left="5760" w:hanging="360"/>
      </w:pPr>
    </w:lvl>
    <w:lvl w:ilvl="8" w:tplc="DFDA447C">
      <w:start w:val="1"/>
      <w:numFmt w:val="lowerRoman"/>
      <w:lvlText w:val="%9."/>
      <w:lvlJc w:val="right"/>
      <w:pPr>
        <w:ind w:left="6480" w:hanging="180"/>
      </w:pPr>
    </w:lvl>
  </w:abstractNum>
  <w:abstractNum w:abstractNumId="29" w15:restartNumberingAfterBreak="0">
    <w:nsid w:val="694E13A9"/>
    <w:multiLevelType w:val="hybridMultilevel"/>
    <w:tmpl w:val="85EC1D80"/>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9896B0A"/>
    <w:multiLevelType w:val="multilevel"/>
    <w:tmpl w:val="5B064E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E2C5E51"/>
    <w:multiLevelType w:val="hybridMultilevel"/>
    <w:tmpl w:val="3850AA5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F7E0839"/>
    <w:multiLevelType w:val="multilevel"/>
    <w:tmpl w:val="D3225892"/>
    <w:lvl w:ilvl="0">
      <w:start w:val="1"/>
      <w:numFmt w:val="decimal"/>
      <w:pStyle w:val="Heading2"/>
      <w:lvlText w:val="%1."/>
      <w:lvlJc w:val="left"/>
      <w:pPr>
        <w:ind w:left="360" w:hanging="360"/>
      </w:pPr>
      <w:rPr>
        <w:rFonts w:hint="default"/>
      </w:rPr>
    </w:lvl>
    <w:lvl w:ilvl="1">
      <w:start w:val="1"/>
      <w:numFmt w:val="decimal"/>
      <w:isLgl/>
      <w:lvlText w:val="%1.%2"/>
      <w:lvlJc w:val="left"/>
      <w:pPr>
        <w:ind w:left="717" w:hanging="360"/>
      </w:pPr>
      <w:rPr>
        <w:rFonts w:hint="default"/>
      </w:rPr>
    </w:lvl>
    <w:lvl w:ilvl="2">
      <w:start w:val="1"/>
      <w:numFmt w:val="decimal"/>
      <w:isLgl/>
      <w:lvlText w:val="%1.%2.%3"/>
      <w:lvlJc w:val="left"/>
      <w:pPr>
        <w:ind w:left="1434" w:hanging="720"/>
      </w:pPr>
      <w:rPr>
        <w:rFonts w:hint="default"/>
      </w:rPr>
    </w:lvl>
    <w:lvl w:ilvl="3">
      <w:start w:val="1"/>
      <w:numFmt w:val="decimal"/>
      <w:isLgl/>
      <w:lvlText w:val="%1.%2.%3.%4"/>
      <w:lvlJc w:val="left"/>
      <w:pPr>
        <w:ind w:left="2151" w:hanging="1080"/>
      </w:pPr>
      <w:rPr>
        <w:rFonts w:hint="default"/>
      </w:rPr>
    </w:lvl>
    <w:lvl w:ilvl="4">
      <w:start w:val="1"/>
      <w:numFmt w:val="decimal"/>
      <w:isLgl/>
      <w:lvlText w:val="%1.%2.%3.%4.%5"/>
      <w:lvlJc w:val="left"/>
      <w:pPr>
        <w:ind w:left="2508" w:hanging="1080"/>
      </w:pPr>
      <w:rPr>
        <w:rFonts w:hint="default"/>
      </w:rPr>
    </w:lvl>
    <w:lvl w:ilvl="5">
      <w:start w:val="1"/>
      <w:numFmt w:val="decimal"/>
      <w:isLgl/>
      <w:lvlText w:val="%1.%2.%3.%4.%5.%6"/>
      <w:lvlJc w:val="left"/>
      <w:pPr>
        <w:ind w:left="3225" w:hanging="1440"/>
      </w:pPr>
      <w:rPr>
        <w:rFonts w:hint="default"/>
      </w:rPr>
    </w:lvl>
    <w:lvl w:ilvl="6">
      <w:start w:val="1"/>
      <w:numFmt w:val="decimal"/>
      <w:isLgl/>
      <w:lvlText w:val="%1.%2.%3.%4.%5.%6.%7"/>
      <w:lvlJc w:val="left"/>
      <w:pPr>
        <w:ind w:left="3582" w:hanging="1440"/>
      </w:pPr>
      <w:rPr>
        <w:rFonts w:hint="default"/>
      </w:rPr>
    </w:lvl>
    <w:lvl w:ilvl="7">
      <w:start w:val="1"/>
      <w:numFmt w:val="decimal"/>
      <w:isLgl/>
      <w:lvlText w:val="%1.%2.%3.%4.%5.%6.%7.%8"/>
      <w:lvlJc w:val="left"/>
      <w:pPr>
        <w:ind w:left="4299" w:hanging="1800"/>
      </w:pPr>
      <w:rPr>
        <w:rFonts w:hint="default"/>
      </w:rPr>
    </w:lvl>
    <w:lvl w:ilvl="8">
      <w:start w:val="1"/>
      <w:numFmt w:val="decimal"/>
      <w:isLgl/>
      <w:lvlText w:val="%1.%2.%3.%4.%5.%6.%7.%8.%9"/>
      <w:lvlJc w:val="left"/>
      <w:pPr>
        <w:ind w:left="4656" w:hanging="1800"/>
      </w:pPr>
      <w:rPr>
        <w:rFonts w:hint="default"/>
      </w:rPr>
    </w:lvl>
  </w:abstractNum>
  <w:abstractNum w:abstractNumId="33" w15:restartNumberingAfterBreak="0">
    <w:nsid w:val="75D40674"/>
    <w:multiLevelType w:val="multilevel"/>
    <w:tmpl w:val="9E00D058"/>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36694891">
    <w:abstractNumId w:val="6"/>
  </w:num>
  <w:num w:numId="2" w16cid:durableId="1483935503">
    <w:abstractNumId w:val="17"/>
  </w:num>
  <w:num w:numId="3" w16cid:durableId="1532188122">
    <w:abstractNumId w:val="10"/>
  </w:num>
  <w:num w:numId="4" w16cid:durableId="345249507">
    <w:abstractNumId w:val="28"/>
  </w:num>
  <w:num w:numId="5" w16cid:durableId="1422679591">
    <w:abstractNumId w:val="13"/>
  </w:num>
  <w:num w:numId="6" w16cid:durableId="1032270043">
    <w:abstractNumId w:val="26"/>
  </w:num>
  <w:num w:numId="7" w16cid:durableId="1256552919">
    <w:abstractNumId w:val="32"/>
  </w:num>
  <w:num w:numId="8" w16cid:durableId="115568581">
    <w:abstractNumId w:val="12"/>
  </w:num>
  <w:num w:numId="9" w16cid:durableId="2056157766">
    <w:abstractNumId w:val="8"/>
  </w:num>
  <w:num w:numId="10" w16cid:durableId="681669913">
    <w:abstractNumId w:val="9"/>
  </w:num>
  <w:num w:numId="11" w16cid:durableId="580331005">
    <w:abstractNumId w:val="2"/>
  </w:num>
  <w:num w:numId="12" w16cid:durableId="1465464246">
    <w:abstractNumId w:val="21"/>
  </w:num>
  <w:num w:numId="13" w16cid:durableId="1999112779">
    <w:abstractNumId w:val="19"/>
  </w:num>
  <w:num w:numId="14" w16cid:durableId="711536400">
    <w:abstractNumId w:val="15"/>
  </w:num>
  <w:num w:numId="15" w16cid:durableId="1472750793">
    <w:abstractNumId w:val="25"/>
  </w:num>
  <w:num w:numId="16" w16cid:durableId="157506724">
    <w:abstractNumId w:val="33"/>
  </w:num>
  <w:num w:numId="17" w16cid:durableId="176113775">
    <w:abstractNumId w:val="27"/>
  </w:num>
  <w:num w:numId="18" w16cid:durableId="935746634">
    <w:abstractNumId w:val="3"/>
  </w:num>
  <w:num w:numId="19" w16cid:durableId="1493253175">
    <w:abstractNumId w:val="23"/>
  </w:num>
  <w:num w:numId="20" w16cid:durableId="1163279681">
    <w:abstractNumId w:val="30"/>
  </w:num>
  <w:num w:numId="21" w16cid:durableId="1647323421">
    <w:abstractNumId w:val="4"/>
  </w:num>
  <w:num w:numId="22" w16cid:durableId="1013259869">
    <w:abstractNumId w:val="0"/>
  </w:num>
  <w:num w:numId="23" w16cid:durableId="1596548844">
    <w:abstractNumId w:val="29"/>
  </w:num>
  <w:num w:numId="24" w16cid:durableId="1838841489">
    <w:abstractNumId w:val="20"/>
  </w:num>
  <w:num w:numId="25" w16cid:durableId="660429347">
    <w:abstractNumId w:val="16"/>
  </w:num>
  <w:num w:numId="26" w16cid:durableId="1843006542">
    <w:abstractNumId w:val="22"/>
  </w:num>
  <w:num w:numId="27" w16cid:durableId="1995064979">
    <w:abstractNumId w:val="11"/>
  </w:num>
  <w:num w:numId="28" w16cid:durableId="570039651">
    <w:abstractNumId w:val="7"/>
  </w:num>
  <w:num w:numId="29" w16cid:durableId="1525821165">
    <w:abstractNumId w:val="5"/>
  </w:num>
  <w:num w:numId="30" w16cid:durableId="1727297610">
    <w:abstractNumId w:val="1"/>
  </w:num>
  <w:num w:numId="31" w16cid:durableId="495148737">
    <w:abstractNumId w:val="31"/>
  </w:num>
  <w:num w:numId="32" w16cid:durableId="801583965">
    <w:abstractNumId w:val="14"/>
  </w:num>
  <w:num w:numId="33" w16cid:durableId="1668242089">
    <w:abstractNumId w:val="24"/>
  </w:num>
  <w:num w:numId="34" w16cid:durableId="149730897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3C"/>
    <w:rsid w:val="00001614"/>
    <w:rsid w:val="00005C84"/>
    <w:rsid w:val="00007E47"/>
    <w:rsid w:val="000118CF"/>
    <w:rsid w:val="00024B8C"/>
    <w:rsid w:val="0004691A"/>
    <w:rsid w:val="00046B03"/>
    <w:rsid w:val="00077786"/>
    <w:rsid w:val="000841DF"/>
    <w:rsid w:val="00090E85"/>
    <w:rsid w:val="00094706"/>
    <w:rsid w:val="000975ED"/>
    <w:rsid w:val="000D08B5"/>
    <w:rsid w:val="000F79DF"/>
    <w:rsid w:val="001058F4"/>
    <w:rsid w:val="0011676D"/>
    <w:rsid w:val="00125E58"/>
    <w:rsid w:val="00141520"/>
    <w:rsid w:val="00152876"/>
    <w:rsid w:val="001673E1"/>
    <w:rsid w:val="00193D0F"/>
    <w:rsid w:val="00196F46"/>
    <w:rsid w:val="001A1160"/>
    <w:rsid w:val="001C0C75"/>
    <w:rsid w:val="001F0E20"/>
    <w:rsid w:val="00204553"/>
    <w:rsid w:val="00236C3F"/>
    <w:rsid w:val="002618C8"/>
    <w:rsid w:val="00263929"/>
    <w:rsid w:val="002834A7"/>
    <w:rsid w:val="002B4305"/>
    <w:rsid w:val="002C4409"/>
    <w:rsid w:val="00310837"/>
    <w:rsid w:val="00310BC7"/>
    <w:rsid w:val="00315BAE"/>
    <w:rsid w:val="00327AF2"/>
    <w:rsid w:val="003424EE"/>
    <w:rsid w:val="00363C88"/>
    <w:rsid w:val="003704C0"/>
    <w:rsid w:val="003A1823"/>
    <w:rsid w:val="003A2335"/>
    <w:rsid w:val="003C0644"/>
    <w:rsid w:val="003D33D8"/>
    <w:rsid w:val="003E611A"/>
    <w:rsid w:val="0040037E"/>
    <w:rsid w:val="004234F2"/>
    <w:rsid w:val="00443A85"/>
    <w:rsid w:val="00457C0A"/>
    <w:rsid w:val="004837DC"/>
    <w:rsid w:val="004912F1"/>
    <w:rsid w:val="00496724"/>
    <w:rsid w:val="004C6DFC"/>
    <w:rsid w:val="004E303C"/>
    <w:rsid w:val="005035CA"/>
    <w:rsid w:val="00547240"/>
    <w:rsid w:val="00566CA0"/>
    <w:rsid w:val="00567D0B"/>
    <w:rsid w:val="0059093F"/>
    <w:rsid w:val="005D60F5"/>
    <w:rsid w:val="00622495"/>
    <w:rsid w:val="006318E6"/>
    <w:rsid w:val="00640194"/>
    <w:rsid w:val="00652D0A"/>
    <w:rsid w:val="00661AE7"/>
    <w:rsid w:val="006A4461"/>
    <w:rsid w:val="006A4CEA"/>
    <w:rsid w:val="006A7A91"/>
    <w:rsid w:val="006D6B6B"/>
    <w:rsid w:val="006E09EF"/>
    <w:rsid w:val="00730592"/>
    <w:rsid w:val="0077347D"/>
    <w:rsid w:val="00783D85"/>
    <w:rsid w:val="00802D15"/>
    <w:rsid w:val="00813AD2"/>
    <w:rsid w:val="008166F7"/>
    <w:rsid w:val="008268C3"/>
    <w:rsid w:val="008604DB"/>
    <w:rsid w:val="00885A69"/>
    <w:rsid w:val="008C32A1"/>
    <w:rsid w:val="008D36B6"/>
    <w:rsid w:val="008E2E13"/>
    <w:rsid w:val="008E63A0"/>
    <w:rsid w:val="00902E76"/>
    <w:rsid w:val="00921852"/>
    <w:rsid w:val="0092FD3A"/>
    <w:rsid w:val="00934511"/>
    <w:rsid w:val="00955C33"/>
    <w:rsid w:val="009724EE"/>
    <w:rsid w:val="00974BE0"/>
    <w:rsid w:val="009A09F5"/>
    <w:rsid w:val="009A3650"/>
    <w:rsid w:val="009B6B6B"/>
    <w:rsid w:val="009D7063"/>
    <w:rsid w:val="009E5EA7"/>
    <w:rsid w:val="009F2B12"/>
    <w:rsid w:val="00A141D0"/>
    <w:rsid w:val="00A275E4"/>
    <w:rsid w:val="00A568EF"/>
    <w:rsid w:val="00A61885"/>
    <w:rsid w:val="00A623BF"/>
    <w:rsid w:val="00AE44F9"/>
    <w:rsid w:val="00AE5B7C"/>
    <w:rsid w:val="00AF1EE1"/>
    <w:rsid w:val="00B121C6"/>
    <w:rsid w:val="00B51C29"/>
    <w:rsid w:val="00B565CC"/>
    <w:rsid w:val="00B70AF4"/>
    <w:rsid w:val="00B76460"/>
    <w:rsid w:val="00B82B00"/>
    <w:rsid w:val="00B86834"/>
    <w:rsid w:val="00B955C2"/>
    <w:rsid w:val="00BA6D48"/>
    <w:rsid w:val="00BB58D1"/>
    <w:rsid w:val="00BB59FA"/>
    <w:rsid w:val="00BD3C21"/>
    <w:rsid w:val="00BE6633"/>
    <w:rsid w:val="00BF3BFD"/>
    <w:rsid w:val="00BF45CF"/>
    <w:rsid w:val="00C130BF"/>
    <w:rsid w:val="00C371A9"/>
    <w:rsid w:val="00C41580"/>
    <w:rsid w:val="00C469A2"/>
    <w:rsid w:val="00C619C6"/>
    <w:rsid w:val="00C660C5"/>
    <w:rsid w:val="00CB4A85"/>
    <w:rsid w:val="00CB4CF8"/>
    <w:rsid w:val="00CD027E"/>
    <w:rsid w:val="00CE1B4F"/>
    <w:rsid w:val="00D27788"/>
    <w:rsid w:val="00D32279"/>
    <w:rsid w:val="00D3414C"/>
    <w:rsid w:val="00D414AE"/>
    <w:rsid w:val="00D50A5E"/>
    <w:rsid w:val="00D60694"/>
    <w:rsid w:val="00D6594E"/>
    <w:rsid w:val="00D906EC"/>
    <w:rsid w:val="00DF4BE9"/>
    <w:rsid w:val="00DF795C"/>
    <w:rsid w:val="00E07394"/>
    <w:rsid w:val="00E11A42"/>
    <w:rsid w:val="00E5582E"/>
    <w:rsid w:val="00E637AF"/>
    <w:rsid w:val="00F053C8"/>
    <w:rsid w:val="00F15A54"/>
    <w:rsid w:val="00F32942"/>
    <w:rsid w:val="00F6105D"/>
    <w:rsid w:val="00F73D30"/>
    <w:rsid w:val="00F751A4"/>
    <w:rsid w:val="00F965E8"/>
    <w:rsid w:val="00FB3E4A"/>
    <w:rsid w:val="00FB75AE"/>
    <w:rsid w:val="00FC0373"/>
    <w:rsid w:val="00FC4DED"/>
    <w:rsid w:val="00FE44DE"/>
    <w:rsid w:val="00FF0072"/>
    <w:rsid w:val="012B1B0F"/>
    <w:rsid w:val="012F3C2A"/>
    <w:rsid w:val="013EAAAE"/>
    <w:rsid w:val="0292079E"/>
    <w:rsid w:val="02CC1A18"/>
    <w:rsid w:val="03611DD4"/>
    <w:rsid w:val="03A943E6"/>
    <w:rsid w:val="0423A8C2"/>
    <w:rsid w:val="04742DD0"/>
    <w:rsid w:val="05289227"/>
    <w:rsid w:val="06A1D690"/>
    <w:rsid w:val="073DEF54"/>
    <w:rsid w:val="07B45B91"/>
    <w:rsid w:val="07BC57BD"/>
    <w:rsid w:val="07E12BAB"/>
    <w:rsid w:val="084792EA"/>
    <w:rsid w:val="0886746C"/>
    <w:rsid w:val="09BD1EE5"/>
    <w:rsid w:val="09C1C783"/>
    <w:rsid w:val="0AB65325"/>
    <w:rsid w:val="0AF419BB"/>
    <w:rsid w:val="0BAEB79F"/>
    <w:rsid w:val="0C38F0EA"/>
    <w:rsid w:val="0C5699F6"/>
    <w:rsid w:val="0C86DF62"/>
    <w:rsid w:val="0CD71CEC"/>
    <w:rsid w:val="0DCFE7D5"/>
    <w:rsid w:val="0EAA1887"/>
    <w:rsid w:val="0F2ECBCE"/>
    <w:rsid w:val="10ADF0BA"/>
    <w:rsid w:val="11115022"/>
    <w:rsid w:val="11861819"/>
    <w:rsid w:val="13394F2D"/>
    <w:rsid w:val="13813682"/>
    <w:rsid w:val="139D3EB9"/>
    <w:rsid w:val="13FA38ED"/>
    <w:rsid w:val="14C78092"/>
    <w:rsid w:val="14F7B4F7"/>
    <w:rsid w:val="1502304C"/>
    <w:rsid w:val="15A00CD1"/>
    <w:rsid w:val="161A8CC5"/>
    <w:rsid w:val="16941284"/>
    <w:rsid w:val="1726181D"/>
    <w:rsid w:val="17666141"/>
    <w:rsid w:val="19BDE7FC"/>
    <w:rsid w:val="19D14F82"/>
    <w:rsid w:val="1A1EC7D2"/>
    <w:rsid w:val="1A664780"/>
    <w:rsid w:val="1A7D1A91"/>
    <w:rsid w:val="1A855336"/>
    <w:rsid w:val="1AC2230C"/>
    <w:rsid w:val="1B14B49D"/>
    <w:rsid w:val="1B63B961"/>
    <w:rsid w:val="1BCD868C"/>
    <w:rsid w:val="1BCE728E"/>
    <w:rsid w:val="1C322410"/>
    <w:rsid w:val="1C4C1B15"/>
    <w:rsid w:val="1D0490BD"/>
    <w:rsid w:val="1D09A267"/>
    <w:rsid w:val="1DD63DAB"/>
    <w:rsid w:val="1E6AC76A"/>
    <w:rsid w:val="1F35ECC9"/>
    <w:rsid w:val="1F3BAC9B"/>
    <w:rsid w:val="20759231"/>
    <w:rsid w:val="20885182"/>
    <w:rsid w:val="2127FD7C"/>
    <w:rsid w:val="2153DC63"/>
    <w:rsid w:val="224ABA6B"/>
    <w:rsid w:val="22901ED3"/>
    <w:rsid w:val="23A338A1"/>
    <w:rsid w:val="24616893"/>
    <w:rsid w:val="246DFDB6"/>
    <w:rsid w:val="24EFAA5E"/>
    <w:rsid w:val="25365CA8"/>
    <w:rsid w:val="254A1B55"/>
    <w:rsid w:val="25D2D8FE"/>
    <w:rsid w:val="2732A54C"/>
    <w:rsid w:val="27469131"/>
    <w:rsid w:val="275AB347"/>
    <w:rsid w:val="27E42F64"/>
    <w:rsid w:val="28A07677"/>
    <w:rsid w:val="28C4CE70"/>
    <w:rsid w:val="28E0AC91"/>
    <w:rsid w:val="294F0457"/>
    <w:rsid w:val="2A68A8AD"/>
    <w:rsid w:val="2B7D5B4D"/>
    <w:rsid w:val="2D52E183"/>
    <w:rsid w:val="2DE80393"/>
    <w:rsid w:val="2E482C92"/>
    <w:rsid w:val="2E831A60"/>
    <w:rsid w:val="2EFF77A5"/>
    <w:rsid w:val="2F27CACA"/>
    <w:rsid w:val="307AB2A0"/>
    <w:rsid w:val="30875E19"/>
    <w:rsid w:val="30AFD44D"/>
    <w:rsid w:val="30D55858"/>
    <w:rsid w:val="3154EC47"/>
    <w:rsid w:val="3164484E"/>
    <w:rsid w:val="3173EC48"/>
    <w:rsid w:val="32007A3E"/>
    <w:rsid w:val="32966DCB"/>
    <w:rsid w:val="33017989"/>
    <w:rsid w:val="3333AE33"/>
    <w:rsid w:val="33631150"/>
    <w:rsid w:val="33F83611"/>
    <w:rsid w:val="354E71CB"/>
    <w:rsid w:val="35BB0043"/>
    <w:rsid w:val="362619F6"/>
    <w:rsid w:val="36C8C18D"/>
    <w:rsid w:val="37DEBE2E"/>
    <w:rsid w:val="3864AE80"/>
    <w:rsid w:val="39536F70"/>
    <w:rsid w:val="3959054B"/>
    <w:rsid w:val="3A6BA87B"/>
    <w:rsid w:val="3A9C0124"/>
    <w:rsid w:val="3AD504C2"/>
    <w:rsid w:val="3B2D2DD8"/>
    <w:rsid w:val="3B5E56D9"/>
    <w:rsid w:val="3B62B763"/>
    <w:rsid w:val="3C4FA3EE"/>
    <w:rsid w:val="3C596A54"/>
    <w:rsid w:val="3C82DC18"/>
    <w:rsid w:val="3CF0A5C3"/>
    <w:rsid w:val="3D2877E9"/>
    <w:rsid w:val="3D3BAFAA"/>
    <w:rsid w:val="3D9B9451"/>
    <w:rsid w:val="3E3C8101"/>
    <w:rsid w:val="3E6101E5"/>
    <w:rsid w:val="3ECBA768"/>
    <w:rsid w:val="3F7AFB56"/>
    <w:rsid w:val="404AAA93"/>
    <w:rsid w:val="40A73316"/>
    <w:rsid w:val="40C0D705"/>
    <w:rsid w:val="41EDE64D"/>
    <w:rsid w:val="41FABFEF"/>
    <w:rsid w:val="427B0DE8"/>
    <w:rsid w:val="4284DCFB"/>
    <w:rsid w:val="429B5649"/>
    <w:rsid w:val="42C4AF2E"/>
    <w:rsid w:val="42E12BEB"/>
    <w:rsid w:val="43985817"/>
    <w:rsid w:val="43B31867"/>
    <w:rsid w:val="43C5E7C4"/>
    <w:rsid w:val="443B2824"/>
    <w:rsid w:val="470DBE9E"/>
    <w:rsid w:val="4753C987"/>
    <w:rsid w:val="475639AA"/>
    <w:rsid w:val="48B78EC5"/>
    <w:rsid w:val="48F60DF9"/>
    <w:rsid w:val="49DAFCC8"/>
    <w:rsid w:val="4A30788C"/>
    <w:rsid w:val="4A41F151"/>
    <w:rsid w:val="4A4909F2"/>
    <w:rsid w:val="4AA80E26"/>
    <w:rsid w:val="4AAF3111"/>
    <w:rsid w:val="4ABCCC46"/>
    <w:rsid w:val="4ADB1151"/>
    <w:rsid w:val="4ADBA0CB"/>
    <w:rsid w:val="4BE56026"/>
    <w:rsid w:val="4D4E2DA7"/>
    <w:rsid w:val="4D84F569"/>
    <w:rsid w:val="4E6D0B3A"/>
    <w:rsid w:val="4ECB5A23"/>
    <w:rsid w:val="4F709ACC"/>
    <w:rsid w:val="50020B62"/>
    <w:rsid w:val="50440837"/>
    <w:rsid w:val="50BD8608"/>
    <w:rsid w:val="51CD7DE3"/>
    <w:rsid w:val="52E52F13"/>
    <w:rsid w:val="531A2753"/>
    <w:rsid w:val="54E708A8"/>
    <w:rsid w:val="55527506"/>
    <w:rsid w:val="566616A5"/>
    <w:rsid w:val="56AAD563"/>
    <w:rsid w:val="577E8BCE"/>
    <w:rsid w:val="57E19CB1"/>
    <w:rsid w:val="57FCAB58"/>
    <w:rsid w:val="591A22BF"/>
    <w:rsid w:val="595B3A51"/>
    <w:rsid w:val="5A521F8F"/>
    <w:rsid w:val="5A8204EE"/>
    <w:rsid w:val="5A8A5ED0"/>
    <w:rsid w:val="5AEE4F6C"/>
    <w:rsid w:val="5BB9ABC2"/>
    <w:rsid w:val="5C193FB9"/>
    <w:rsid w:val="5C1A45BD"/>
    <w:rsid w:val="5C6D1617"/>
    <w:rsid w:val="5C79CE79"/>
    <w:rsid w:val="5C7D8823"/>
    <w:rsid w:val="5CAD8B8B"/>
    <w:rsid w:val="5CE4FF62"/>
    <w:rsid w:val="5E377B51"/>
    <w:rsid w:val="5E77F07B"/>
    <w:rsid w:val="5E90DA8F"/>
    <w:rsid w:val="5EC2645A"/>
    <w:rsid w:val="5F1B785D"/>
    <w:rsid w:val="5F328FA8"/>
    <w:rsid w:val="5F49720E"/>
    <w:rsid w:val="5F9A2CD2"/>
    <w:rsid w:val="60BF5CD4"/>
    <w:rsid w:val="61102453"/>
    <w:rsid w:val="61603994"/>
    <w:rsid w:val="61C277C8"/>
    <w:rsid w:val="6203D40B"/>
    <w:rsid w:val="625CB051"/>
    <w:rsid w:val="62C3E3C3"/>
    <w:rsid w:val="63601175"/>
    <w:rsid w:val="63B7D26B"/>
    <w:rsid w:val="63BEAA87"/>
    <w:rsid w:val="647682F8"/>
    <w:rsid w:val="6481902E"/>
    <w:rsid w:val="64A54A41"/>
    <w:rsid w:val="651FBA28"/>
    <w:rsid w:val="6542E9B5"/>
    <w:rsid w:val="65E29BDC"/>
    <w:rsid w:val="65F192B3"/>
    <w:rsid w:val="6628DFA8"/>
    <w:rsid w:val="665B0A47"/>
    <w:rsid w:val="66C5B6E0"/>
    <w:rsid w:val="67D1F41A"/>
    <w:rsid w:val="67EEB6C1"/>
    <w:rsid w:val="68C9A74E"/>
    <w:rsid w:val="697CE1BB"/>
    <w:rsid w:val="6A0075E0"/>
    <w:rsid w:val="6A594B41"/>
    <w:rsid w:val="6ACF5A80"/>
    <w:rsid w:val="6BA5CC90"/>
    <w:rsid w:val="6C7B6ADF"/>
    <w:rsid w:val="6CE64777"/>
    <w:rsid w:val="6D24AA72"/>
    <w:rsid w:val="6D5198BD"/>
    <w:rsid w:val="6DE42A18"/>
    <w:rsid w:val="6E8F8B25"/>
    <w:rsid w:val="6F1116DB"/>
    <w:rsid w:val="6F2E25EE"/>
    <w:rsid w:val="6FDC67DB"/>
    <w:rsid w:val="7070B536"/>
    <w:rsid w:val="7288B58F"/>
    <w:rsid w:val="73957E6A"/>
    <w:rsid w:val="74A06A19"/>
    <w:rsid w:val="763DC13C"/>
    <w:rsid w:val="783358BD"/>
    <w:rsid w:val="79808DC7"/>
    <w:rsid w:val="7A9B0994"/>
    <w:rsid w:val="7BD7AD2E"/>
    <w:rsid w:val="7C014C41"/>
    <w:rsid w:val="7C7CA5AE"/>
    <w:rsid w:val="7E5F2C56"/>
    <w:rsid w:val="7E86BF3B"/>
    <w:rsid w:val="7F6689B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665580"/>
  <w15:chartTrackingRefBased/>
  <w15:docId w15:val="{ABD9BF55-1823-C049-AD89-43C3D48F1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C3F"/>
    <w:pPr>
      <w:spacing w:after="120" w:line="288" w:lineRule="auto"/>
    </w:pPr>
    <w:rPr>
      <w:rFonts w:ascii="Open Sans" w:hAnsi="Open Sans"/>
      <w:color w:val="3B0548"/>
      <w:sz w:val="20"/>
    </w:rPr>
  </w:style>
  <w:style w:type="paragraph" w:styleId="Heading1">
    <w:name w:val="heading 1"/>
    <w:basedOn w:val="Normal"/>
    <w:next w:val="Normal"/>
    <w:link w:val="Heading1Char"/>
    <w:uiPriority w:val="9"/>
    <w:qFormat/>
    <w:rsid w:val="004E30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ListParagraph"/>
    <w:next w:val="Normal"/>
    <w:link w:val="Heading2Char"/>
    <w:uiPriority w:val="9"/>
    <w:unhideWhenUsed/>
    <w:qFormat/>
    <w:rsid w:val="00D3414C"/>
    <w:pPr>
      <w:numPr>
        <w:numId w:val="7"/>
      </w:numPr>
      <w:spacing w:before="360" w:line="276" w:lineRule="auto"/>
      <w:ind w:left="357" w:hanging="357"/>
      <w:outlineLvl w:val="1"/>
    </w:pPr>
    <w:rPr>
      <w:rFonts w:eastAsia="Open Sans" w:cs="Open Sans"/>
      <w:b/>
      <w:bCs/>
      <w:color w:val="311045"/>
      <w:sz w:val="22"/>
      <w:szCs w:val="22"/>
    </w:rPr>
  </w:style>
  <w:style w:type="paragraph" w:styleId="Heading3">
    <w:name w:val="heading 3"/>
    <w:basedOn w:val="Normal"/>
    <w:next w:val="Normal"/>
    <w:link w:val="Heading3Char"/>
    <w:uiPriority w:val="9"/>
    <w:semiHidden/>
    <w:unhideWhenUsed/>
    <w:qFormat/>
    <w:rsid w:val="004E30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30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nhideWhenUsed/>
    <w:qFormat/>
    <w:rsid w:val="004E30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30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30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30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30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30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3414C"/>
    <w:rPr>
      <w:rFonts w:ascii="Open Sans" w:eastAsia="Open Sans" w:hAnsi="Open Sans" w:cs="Open Sans"/>
      <w:b/>
      <w:bCs/>
      <w:color w:val="311045"/>
      <w:sz w:val="22"/>
      <w:szCs w:val="22"/>
    </w:rPr>
  </w:style>
  <w:style w:type="character" w:customStyle="1" w:styleId="Heading3Char">
    <w:name w:val="Heading 3 Char"/>
    <w:basedOn w:val="DefaultParagraphFont"/>
    <w:link w:val="Heading3"/>
    <w:uiPriority w:val="9"/>
    <w:semiHidden/>
    <w:rsid w:val="004E30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303C"/>
    <w:rPr>
      <w:rFonts w:eastAsiaTheme="majorEastAsia" w:cstheme="majorBidi"/>
      <w:i/>
      <w:iCs/>
      <w:color w:val="0F4761" w:themeColor="accent1" w:themeShade="BF"/>
    </w:rPr>
  </w:style>
  <w:style w:type="character" w:customStyle="1" w:styleId="Heading5Char">
    <w:name w:val="Heading 5 Char"/>
    <w:basedOn w:val="DefaultParagraphFont"/>
    <w:link w:val="Heading5"/>
    <w:rsid w:val="004E30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30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30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30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303C"/>
    <w:rPr>
      <w:rFonts w:eastAsiaTheme="majorEastAsia" w:cstheme="majorBidi"/>
      <w:color w:val="272727" w:themeColor="text1" w:themeTint="D8"/>
    </w:rPr>
  </w:style>
  <w:style w:type="paragraph" w:styleId="Title">
    <w:name w:val="Title"/>
    <w:basedOn w:val="Normal"/>
    <w:next w:val="Normal"/>
    <w:link w:val="TitleChar"/>
    <w:uiPriority w:val="10"/>
    <w:qFormat/>
    <w:rsid w:val="004E30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0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303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30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303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E303C"/>
    <w:rPr>
      <w:i/>
      <w:iCs/>
      <w:color w:val="404040" w:themeColor="text1" w:themeTint="BF"/>
    </w:rPr>
  </w:style>
  <w:style w:type="paragraph" w:styleId="ListParagraph">
    <w:name w:val="List Paragraph"/>
    <w:basedOn w:val="Normal"/>
    <w:link w:val="ListParagraphChar"/>
    <w:uiPriority w:val="34"/>
    <w:qFormat/>
    <w:rsid w:val="004E303C"/>
    <w:pPr>
      <w:ind w:left="720"/>
      <w:contextualSpacing/>
    </w:pPr>
  </w:style>
  <w:style w:type="character" w:styleId="IntenseEmphasis">
    <w:name w:val="Intense Emphasis"/>
    <w:basedOn w:val="DefaultParagraphFont"/>
    <w:uiPriority w:val="21"/>
    <w:qFormat/>
    <w:rsid w:val="004E303C"/>
    <w:rPr>
      <w:i/>
      <w:iCs/>
      <w:color w:val="0F4761" w:themeColor="accent1" w:themeShade="BF"/>
    </w:rPr>
  </w:style>
  <w:style w:type="paragraph" w:styleId="IntenseQuote">
    <w:name w:val="Intense Quote"/>
    <w:basedOn w:val="Normal"/>
    <w:next w:val="Normal"/>
    <w:link w:val="IntenseQuoteChar"/>
    <w:uiPriority w:val="30"/>
    <w:qFormat/>
    <w:rsid w:val="004E30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303C"/>
    <w:rPr>
      <w:i/>
      <w:iCs/>
      <w:color w:val="0F4761" w:themeColor="accent1" w:themeShade="BF"/>
    </w:rPr>
  </w:style>
  <w:style w:type="character" w:styleId="IntenseReference">
    <w:name w:val="Intense Reference"/>
    <w:basedOn w:val="DefaultParagraphFont"/>
    <w:uiPriority w:val="32"/>
    <w:qFormat/>
    <w:rsid w:val="004E303C"/>
    <w:rPr>
      <w:b/>
      <w:bCs/>
      <w:smallCaps/>
      <w:color w:val="0F4761" w:themeColor="accent1" w:themeShade="BF"/>
      <w:spacing w:val="5"/>
    </w:rPr>
  </w:style>
  <w:style w:type="character" w:customStyle="1" w:styleId="ListParagraphChar">
    <w:name w:val="List Paragraph Char"/>
    <w:basedOn w:val="DefaultParagraphFont"/>
    <w:link w:val="ListParagraph"/>
    <w:uiPriority w:val="34"/>
    <w:rsid w:val="003704C0"/>
  </w:style>
  <w:style w:type="paragraph" w:customStyle="1" w:styleId="Figure">
    <w:name w:val="Figure"/>
    <w:basedOn w:val="Normal"/>
    <w:link w:val="FigureChar"/>
    <w:qFormat/>
    <w:rsid w:val="002C4409"/>
    <w:pPr>
      <w:spacing w:after="160" w:line="259" w:lineRule="auto"/>
      <w:jc w:val="center"/>
    </w:pPr>
    <w:rPr>
      <w:rFonts w:ascii="Arial Narrow" w:hAnsi="Arial Narrow"/>
      <w:b/>
      <w:sz w:val="22"/>
      <w:szCs w:val="22"/>
    </w:rPr>
  </w:style>
  <w:style w:type="character" w:customStyle="1" w:styleId="FigureChar">
    <w:name w:val="Figure Char"/>
    <w:basedOn w:val="DefaultParagraphFont"/>
    <w:link w:val="Figure"/>
    <w:rsid w:val="002C4409"/>
    <w:rPr>
      <w:rFonts w:ascii="Arial Narrow" w:hAnsi="Arial Narrow"/>
      <w:b/>
      <w:sz w:val="22"/>
      <w:szCs w:val="22"/>
    </w:rPr>
  </w:style>
  <w:style w:type="paragraph" w:styleId="NormalWeb">
    <w:name w:val="Normal (Web)"/>
    <w:basedOn w:val="Normal"/>
    <w:uiPriority w:val="99"/>
    <w:unhideWhenUsed/>
    <w:rsid w:val="009E5EA7"/>
    <w:pPr>
      <w:spacing w:before="100" w:beforeAutospacing="1" w:after="100" w:afterAutospacing="1"/>
    </w:pPr>
    <w:rPr>
      <w:rFonts w:ascii="Times New Roman" w:eastAsia="Times New Roman" w:hAnsi="Times New Roman" w:cs="Times New Roman"/>
      <w:kern w:val="0"/>
      <w:lang w:eastAsia="en-GB"/>
      <w14:ligatures w14:val="none"/>
    </w:rPr>
  </w:style>
  <w:style w:type="table" w:styleId="TableGrid">
    <w:name w:val="Table Grid"/>
    <w:basedOn w:val="TableNormal"/>
    <w:uiPriority w:val="39"/>
    <w:rsid w:val="009E5E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0A5E"/>
    <w:rPr>
      <w:color w:val="467886" w:themeColor="hyperlink"/>
      <w:u w:val="single"/>
    </w:rPr>
  </w:style>
  <w:style w:type="character" w:styleId="UnresolvedMention">
    <w:name w:val="Unresolved Mention"/>
    <w:basedOn w:val="DefaultParagraphFont"/>
    <w:uiPriority w:val="99"/>
    <w:semiHidden/>
    <w:unhideWhenUsed/>
    <w:rsid w:val="00D50A5E"/>
    <w:rPr>
      <w:color w:val="605E5C"/>
      <w:shd w:val="clear" w:color="auto" w:fill="E1DFDD"/>
    </w:rPr>
  </w:style>
  <w:style w:type="character" w:customStyle="1" w:styleId="normaltextrun">
    <w:name w:val="normaltextrun"/>
    <w:basedOn w:val="DefaultParagraphFont"/>
    <w:rsid w:val="00C41580"/>
  </w:style>
  <w:style w:type="character" w:customStyle="1" w:styleId="eop">
    <w:name w:val="eop"/>
    <w:basedOn w:val="DefaultParagraphFont"/>
    <w:rsid w:val="00C41580"/>
  </w:style>
  <w:style w:type="paragraph" w:customStyle="1" w:styleId="paragraph">
    <w:name w:val="paragraph"/>
    <w:basedOn w:val="Normal"/>
    <w:rsid w:val="00C41580"/>
    <w:pPr>
      <w:spacing w:before="100" w:beforeAutospacing="1" w:after="100" w:afterAutospacing="1"/>
    </w:pPr>
    <w:rPr>
      <w:rFonts w:ascii="Times New Roman" w:eastAsia="Times New Roman" w:hAnsi="Times New Roman" w:cs="Times New Roman"/>
      <w:kern w:val="0"/>
      <w:lang w:eastAsia="en-AU"/>
      <w14:ligatures w14:val="none"/>
    </w:rPr>
  </w:style>
  <w:style w:type="character" w:customStyle="1" w:styleId="wacimagecontainer">
    <w:name w:val="wacimagecontainer"/>
    <w:basedOn w:val="DefaultParagraphFont"/>
    <w:rsid w:val="00C41580"/>
  </w:style>
  <w:style w:type="character" w:styleId="CommentReference">
    <w:name w:val="annotation reference"/>
    <w:basedOn w:val="DefaultParagraphFont"/>
    <w:uiPriority w:val="99"/>
    <w:semiHidden/>
    <w:unhideWhenUsed/>
    <w:rsid w:val="00D60694"/>
    <w:rPr>
      <w:sz w:val="16"/>
      <w:szCs w:val="16"/>
    </w:rPr>
  </w:style>
  <w:style w:type="paragraph" w:styleId="CommentText">
    <w:name w:val="annotation text"/>
    <w:basedOn w:val="Normal"/>
    <w:link w:val="CommentTextChar"/>
    <w:uiPriority w:val="99"/>
    <w:unhideWhenUsed/>
    <w:rsid w:val="00D60694"/>
    <w:pPr>
      <w:spacing w:after="160"/>
    </w:pPr>
    <w:rPr>
      <w:kern w:val="0"/>
      <w:szCs w:val="20"/>
      <w14:ligatures w14:val="none"/>
    </w:rPr>
  </w:style>
  <w:style w:type="character" w:customStyle="1" w:styleId="CommentTextChar">
    <w:name w:val="Comment Text Char"/>
    <w:basedOn w:val="DefaultParagraphFont"/>
    <w:link w:val="CommentText"/>
    <w:uiPriority w:val="99"/>
    <w:rsid w:val="00D60694"/>
    <w:rPr>
      <w:kern w:val="0"/>
      <w:sz w:val="20"/>
      <w:szCs w:val="20"/>
      <w14:ligatures w14:val="none"/>
    </w:rPr>
  </w:style>
  <w:style w:type="character" w:customStyle="1" w:styleId="apple-converted-space">
    <w:name w:val="apple-converted-space"/>
    <w:basedOn w:val="DefaultParagraphFont"/>
    <w:rsid w:val="00B121C6"/>
  </w:style>
  <w:style w:type="paragraph" w:styleId="Footer">
    <w:name w:val="footer"/>
    <w:basedOn w:val="Normal"/>
    <w:link w:val="FooterChar"/>
    <w:uiPriority w:val="99"/>
    <w:unhideWhenUsed/>
    <w:rsid w:val="00B121C6"/>
    <w:pPr>
      <w:tabs>
        <w:tab w:val="center" w:pos="4513"/>
        <w:tab w:val="right" w:pos="9026"/>
      </w:tabs>
    </w:pPr>
  </w:style>
  <w:style w:type="character" w:customStyle="1" w:styleId="FooterChar">
    <w:name w:val="Footer Char"/>
    <w:basedOn w:val="DefaultParagraphFont"/>
    <w:link w:val="Footer"/>
    <w:uiPriority w:val="99"/>
    <w:rsid w:val="00B121C6"/>
  </w:style>
  <w:style w:type="character" w:styleId="PageNumber">
    <w:name w:val="page number"/>
    <w:basedOn w:val="DefaultParagraphFont"/>
    <w:uiPriority w:val="99"/>
    <w:semiHidden/>
    <w:unhideWhenUsed/>
    <w:rsid w:val="00B121C6"/>
  </w:style>
  <w:style w:type="paragraph" w:styleId="Header">
    <w:name w:val="header"/>
    <w:basedOn w:val="Normal"/>
    <w:uiPriority w:val="99"/>
    <w:unhideWhenUsed/>
    <w:rsid w:val="651FBA28"/>
    <w:pPr>
      <w:tabs>
        <w:tab w:val="center" w:pos="4680"/>
        <w:tab w:val="right" w:pos="9360"/>
      </w:tabs>
    </w:pPr>
  </w:style>
  <w:style w:type="paragraph" w:customStyle="1" w:styleId="FooterVersionControl">
    <w:name w:val="Footer [Version Control]"/>
    <w:basedOn w:val="Footer"/>
    <w:qFormat/>
    <w:rsid w:val="00652D0A"/>
    <w:rPr>
      <w:rFonts w:cs="Open Sans"/>
      <w:color w:val="B68E69"/>
      <w:sz w:val="13"/>
      <w:szCs w:val="18"/>
    </w:rPr>
  </w:style>
  <w:style w:type="character" w:styleId="Strong">
    <w:name w:val="Strong"/>
    <w:uiPriority w:val="22"/>
    <w:qFormat/>
    <w:rsid w:val="00236C3F"/>
    <w:rPr>
      <w:rFonts w:ascii="Open Sans" w:eastAsia="Open Sans" w:hAnsi="Open Sans" w:cs="Open Sans"/>
      <w:color w:val="311045"/>
    </w:rPr>
  </w:style>
  <w:style w:type="paragraph" w:styleId="TOCHeading">
    <w:name w:val="TOC Heading"/>
    <w:basedOn w:val="Heading1"/>
    <w:next w:val="Normal"/>
    <w:uiPriority w:val="39"/>
    <w:unhideWhenUsed/>
    <w:qFormat/>
    <w:rsid w:val="00AE5B7C"/>
    <w:pPr>
      <w:spacing w:before="480" w:after="0" w:line="276" w:lineRule="auto"/>
      <w:outlineLvl w:val="9"/>
    </w:pPr>
    <w:rPr>
      <w:b/>
      <w:bCs/>
      <w:kern w:val="0"/>
      <w:sz w:val="28"/>
      <w:szCs w:val="28"/>
      <w:lang w:val="en-US"/>
      <w14:ligatures w14:val="none"/>
    </w:rPr>
  </w:style>
  <w:style w:type="paragraph" w:styleId="TOC2">
    <w:name w:val="toc 2"/>
    <w:basedOn w:val="Normal"/>
    <w:next w:val="Normal"/>
    <w:autoRedefine/>
    <w:uiPriority w:val="39"/>
    <w:unhideWhenUsed/>
    <w:rsid w:val="00AE5B7C"/>
    <w:pPr>
      <w:pBdr>
        <w:between w:val="double" w:sz="6" w:space="0" w:color="auto"/>
      </w:pBdr>
      <w:spacing w:before="120"/>
      <w:jc w:val="center"/>
    </w:pPr>
    <w:rPr>
      <w:rFonts w:asciiTheme="minorHAnsi" w:hAnsiTheme="minorHAnsi"/>
      <w:i/>
      <w:iCs/>
      <w:szCs w:val="20"/>
    </w:rPr>
  </w:style>
  <w:style w:type="paragraph" w:styleId="TOC1">
    <w:name w:val="toc 1"/>
    <w:basedOn w:val="Normal"/>
    <w:next w:val="Normal"/>
    <w:autoRedefine/>
    <w:uiPriority w:val="39"/>
    <w:semiHidden/>
    <w:unhideWhenUsed/>
    <w:rsid w:val="00AE5B7C"/>
    <w:pPr>
      <w:pBdr>
        <w:between w:val="double" w:sz="6" w:space="0" w:color="auto"/>
      </w:pBdr>
      <w:spacing w:before="120"/>
      <w:jc w:val="center"/>
    </w:pPr>
    <w:rPr>
      <w:rFonts w:asciiTheme="minorHAnsi" w:hAnsiTheme="minorHAnsi"/>
      <w:b/>
      <w:bCs/>
      <w:i/>
      <w:iCs/>
      <w:sz w:val="24"/>
    </w:rPr>
  </w:style>
  <w:style w:type="paragraph" w:styleId="TOC3">
    <w:name w:val="toc 3"/>
    <w:basedOn w:val="Normal"/>
    <w:next w:val="Normal"/>
    <w:autoRedefine/>
    <w:uiPriority w:val="39"/>
    <w:semiHidden/>
    <w:unhideWhenUsed/>
    <w:rsid w:val="00AE5B7C"/>
    <w:pPr>
      <w:pBdr>
        <w:between w:val="double" w:sz="6" w:space="0" w:color="auto"/>
      </w:pBdr>
      <w:spacing w:before="120"/>
      <w:ind w:left="200"/>
      <w:jc w:val="center"/>
    </w:pPr>
    <w:rPr>
      <w:rFonts w:asciiTheme="minorHAnsi" w:hAnsiTheme="minorHAnsi"/>
      <w:szCs w:val="20"/>
    </w:rPr>
  </w:style>
  <w:style w:type="paragraph" w:styleId="TOC4">
    <w:name w:val="toc 4"/>
    <w:basedOn w:val="Normal"/>
    <w:next w:val="Normal"/>
    <w:autoRedefine/>
    <w:uiPriority w:val="39"/>
    <w:semiHidden/>
    <w:unhideWhenUsed/>
    <w:rsid w:val="00AE5B7C"/>
    <w:pPr>
      <w:pBdr>
        <w:between w:val="double" w:sz="6" w:space="0" w:color="auto"/>
      </w:pBdr>
      <w:spacing w:before="120"/>
      <w:ind w:left="400"/>
      <w:jc w:val="center"/>
    </w:pPr>
    <w:rPr>
      <w:rFonts w:asciiTheme="minorHAnsi" w:hAnsiTheme="minorHAnsi"/>
      <w:szCs w:val="20"/>
    </w:rPr>
  </w:style>
  <w:style w:type="paragraph" w:styleId="TOC5">
    <w:name w:val="toc 5"/>
    <w:basedOn w:val="Normal"/>
    <w:next w:val="Normal"/>
    <w:autoRedefine/>
    <w:uiPriority w:val="39"/>
    <w:semiHidden/>
    <w:unhideWhenUsed/>
    <w:rsid w:val="00AE5B7C"/>
    <w:pPr>
      <w:pBdr>
        <w:between w:val="double" w:sz="6" w:space="0" w:color="auto"/>
      </w:pBdr>
      <w:spacing w:before="120"/>
      <w:ind w:left="600"/>
      <w:jc w:val="center"/>
    </w:pPr>
    <w:rPr>
      <w:rFonts w:asciiTheme="minorHAnsi" w:hAnsiTheme="minorHAnsi"/>
      <w:szCs w:val="20"/>
    </w:rPr>
  </w:style>
  <w:style w:type="paragraph" w:styleId="TOC6">
    <w:name w:val="toc 6"/>
    <w:basedOn w:val="Normal"/>
    <w:next w:val="Normal"/>
    <w:autoRedefine/>
    <w:uiPriority w:val="39"/>
    <w:semiHidden/>
    <w:unhideWhenUsed/>
    <w:rsid w:val="00AE5B7C"/>
    <w:pPr>
      <w:pBdr>
        <w:between w:val="double" w:sz="6" w:space="0" w:color="auto"/>
      </w:pBdr>
      <w:spacing w:before="120"/>
      <w:ind w:left="800"/>
      <w:jc w:val="center"/>
    </w:pPr>
    <w:rPr>
      <w:rFonts w:asciiTheme="minorHAnsi" w:hAnsiTheme="minorHAnsi"/>
      <w:szCs w:val="20"/>
    </w:rPr>
  </w:style>
  <w:style w:type="paragraph" w:styleId="TOC7">
    <w:name w:val="toc 7"/>
    <w:basedOn w:val="Normal"/>
    <w:next w:val="Normal"/>
    <w:autoRedefine/>
    <w:uiPriority w:val="39"/>
    <w:semiHidden/>
    <w:unhideWhenUsed/>
    <w:rsid w:val="00AE5B7C"/>
    <w:pPr>
      <w:pBdr>
        <w:between w:val="double" w:sz="6" w:space="0" w:color="auto"/>
      </w:pBdr>
      <w:spacing w:before="120"/>
      <w:ind w:left="1000"/>
      <w:jc w:val="center"/>
    </w:pPr>
    <w:rPr>
      <w:rFonts w:asciiTheme="minorHAnsi" w:hAnsiTheme="minorHAnsi"/>
      <w:szCs w:val="20"/>
    </w:rPr>
  </w:style>
  <w:style w:type="paragraph" w:styleId="TOC8">
    <w:name w:val="toc 8"/>
    <w:basedOn w:val="Normal"/>
    <w:next w:val="Normal"/>
    <w:autoRedefine/>
    <w:uiPriority w:val="39"/>
    <w:semiHidden/>
    <w:unhideWhenUsed/>
    <w:rsid w:val="00AE5B7C"/>
    <w:pPr>
      <w:pBdr>
        <w:between w:val="double" w:sz="6" w:space="0" w:color="auto"/>
      </w:pBdr>
      <w:spacing w:before="120"/>
      <w:ind w:left="1200"/>
      <w:jc w:val="center"/>
    </w:pPr>
    <w:rPr>
      <w:rFonts w:asciiTheme="minorHAnsi" w:hAnsiTheme="minorHAnsi"/>
      <w:szCs w:val="20"/>
    </w:rPr>
  </w:style>
  <w:style w:type="paragraph" w:styleId="TOC9">
    <w:name w:val="toc 9"/>
    <w:basedOn w:val="Normal"/>
    <w:next w:val="Normal"/>
    <w:autoRedefine/>
    <w:uiPriority w:val="39"/>
    <w:semiHidden/>
    <w:unhideWhenUsed/>
    <w:rsid w:val="00AE5B7C"/>
    <w:pPr>
      <w:pBdr>
        <w:between w:val="double" w:sz="6" w:space="0" w:color="auto"/>
      </w:pBdr>
      <w:spacing w:before="120"/>
      <w:ind w:left="1400"/>
      <w:jc w:val="center"/>
    </w:pPr>
    <w:rPr>
      <w:rFonts w:asciiTheme="minorHAnsi" w:hAnsiTheme="minorHAnsi"/>
      <w:szCs w:val="20"/>
    </w:rPr>
  </w:style>
  <w:style w:type="paragraph" w:customStyle="1" w:styleId="Paragraph0">
    <w:name w:val="Paragraph"/>
    <w:basedOn w:val="Normal"/>
    <w:link w:val="ParagraphChar"/>
    <w:rsid w:val="00A568EF"/>
    <w:pPr>
      <w:overflowPunct w:val="0"/>
      <w:autoSpaceDE w:val="0"/>
      <w:autoSpaceDN w:val="0"/>
      <w:adjustRightInd w:val="0"/>
      <w:spacing w:before="120" w:after="0" w:line="240" w:lineRule="auto"/>
      <w:jc w:val="both"/>
      <w:textAlignment w:val="baseline"/>
    </w:pPr>
    <w:rPr>
      <w:rFonts w:ascii="Tahoma" w:eastAsia="Times New Roman" w:hAnsi="Tahoma" w:cs="Times New Roman"/>
      <w:color w:val="000000"/>
      <w:kern w:val="0"/>
      <w:szCs w:val="20"/>
      <w14:ligatures w14:val="none"/>
    </w:rPr>
  </w:style>
  <w:style w:type="character" w:customStyle="1" w:styleId="ParagraphChar">
    <w:name w:val="Paragraph Char"/>
    <w:basedOn w:val="DefaultParagraphFont"/>
    <w:link w:val="Paragraph0"/>
    <w:rsid w:val="00A568EF"/>
    <w:rPr>
      <w:rFonts w:ascii="Tahoma" w:eastAsia="Times New Roman" w:hAnsi="Tahoma" w:cs="Times New Roman"/>
      <w:color w:val="000000"/>
      <w:kern w:val="0"/>
      <w:sz w:val="20"/>
      <w:szCs w:val="20"/>
      <w14:ligatures w14:val="none"/>
    </w:rPr>
  </w:style>
  <w:style w:type="paragraph" w:styleId="BodyText2">
    <w:name w:val="Body Text 2"/>
    <w:basedOn w:val="Normal"/>
    <w:link w:val="BodyText2Char"/>
    <w:uiPriority w:val="99"/>
    <w:unhideWhenUsed/>
    <w:rsid w:val="00A568EF"/>
    <w:pPr>
      <w:spacing w:line="480" w:lineRule="auto"/>
    </w:pPr>
    <w:rPr>
      <w:rFonts w:ascii="Times New Roman" w:eastAsia="Times New Roman" w:hAnsi="Times New Roman" w:cs="Times New Roman"/>
      <w:color w:val="auto"/>
      <w:kern w:val="0"/>
      <w:szCs w:val="20"/>
      <w14:ligatures w14:val="none"/>
    </w:rPr>
  </w:style>
  <w:style w:type="character" w:customStyle="1" w:styleId="BodyText2Char">
    <w:name w:val="Body Text 2 Char"/>
    <w:basedOn w:val="DefaultParagraphFont"/>
    <w:link w:val="BodyText2"/>
    <w:uiPriority w:val="99"/>
    <w:rsid w:val="00A568EF"/>
    <w:rPr>
      <w:rFonts w:ascii="Times New Roman" w:eastAsia="Times New Roman" w:hAnsi="Times New Roman" w:cs="Times New Roman"/>
      <w:kern w:val="0"/>
      <w:sz w:val="20"/>
      <w:szCs w:val="20"/>
      <w14:ligatures w14:val="none"/>
    </w:rPr>
  </w:style>
  <w:style w:type="character" w:styleId="FollowedHyperlink">
    <w:name w:val="FollowedHyperlink"/>
    <w:basedOn w:val="DefaultParagraphFont"/>
    <w:uiPriority w:val="99"/>
    <w:semiHidden/>
    <w:unhideWhenUsed/>
    <w:rsid w:val="00443A8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hristianheritagecollege.formstack.com/forms/delet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ubdocs.chc.edu.au/doc?doc_no=62500095"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d2ff579-b478-40cb-95b4-5037884f2039" xsi:nil="true"/>
    <lcf76f155ced4ddcb4097134ff3c332f xmlns="5e43bfbd-860e-45bc-aed3-28f5c224e45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14E5D6DD868F64FACCEABC40E489D19" ma:contentTypeVersion="15" ma:contentTypeDescription="Create a new document." ma:contentTypeScope="" ma:versionID="9ac82728ab7e125cf618bec0fe592669">
  <xsd:schema xmlns:xsd="http://www.w3.org/2001/XMLSchema" xmlns:xs="http://www.w3.org/2001/XMLSchema" xmlns:p="http://schemas.microsoft.com/office/2006/metadata/properties" xmlns:ns2="5e43bfbd-860e-45bc-aed3-28f5c224e455" xmlns:ns3="cd2ff579-b478-40cb-95b4-5037884f2039" targetNamespace="http://schemas.microsoft.com/office/2006/metadata/properties" ma:root="true" ma:fieldsID="4176d67648eab813e4ece9f1cb6f8e00" ns2:_="" ns3:_="">
    <xsd:import namespace="5e43bfbd-860e-45bc-aed3-28f5c224e455"/>
    <xsd:import namespace="cd2ff579-b478-40cb-95b4-5037884f203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EventHashCode" minOccurs="0"/>
                <xsd:element ref="ns2:MediaServiceGenerationTim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43bfbd-860e-45bc-aed3-28f5c224e4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1a6878-a12a-42ec-95bc-668af9f637ef"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2ff579-b478-40cb-95b4-5037884f203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2cde841-1246-467b-930d-88481dbb3c04}" ma:internalName="TaxCatchAll" ma:showField="CatchAllData" ma:web="cd2ff579-b478-40cb-95b4-5037884f20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6C3F7-F57D-4356-A754-5AFC9332FC80}">
  <ds:schemaRefs>
    <ds:schemaRef ds:uri="http://schemas.microsoft.com/office/2006/metadata/properties"/>
    <ds:schemaRef ds:uri="http://schemas.microsoft.com/office/infopath/2007/PartnerControls"/>
    <ds:schemaRef ds:uri="cd2ff579-b478-40cb-95b4-5037884f2039"/>
    <ds:schemaRef ds:uri="5e43bfbd-860e-45bc-aed3-28f5c224e455"/>
  </ds:schemaRefs>
</ds:datastoreItem>
</file>

<file path=customXml/itemProps2.xml><?xml version="1.0" encoding="utf-8"?>
<ds:datastoreItem xmlns:ds="http://schemas.openxmlformats.org/officeDocument/2006/customXml" ds:itemID="{07C937AC-AE82-47D8-82A8-47919D2002E5}">
  <ds:schemaRefs>
    <ds:schemaRef ds:uri="http://schemas.microsoft.com/sharepoint/v3/contenttype/forms"/>
  </ds:schemaRefs>
</ds:datastoreItem>
</file>

<file path=customXml/itemProps3.xml><?xml version="1.0" encoding="utf-8"?>
<ds:datastoreItem xmlns:ds="http://schemas.openxmlformats.org/officeDocument/2006/customXml" ds:itemID="{3C74AA53-ED2E-4A8E-9E39-F1FE89DE17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43bfbd-860e-45bc-aed3-28f5c224e455"/>
    <ds:schemaRef ds:uri="cd2ff579-b478-40cb-95b4-5037884f20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20F1BCC-B77D-CB42-B864-B08483E63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7</Pages>
  <Words>1062</Words>
  <Characters>6353</Characters>
  <Application>Microsoft Office Word</Application>
  <DocSecurity>0</DocSecurity>
  <Lines>147</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Camilleri</dc:creator>
  <cp:keywords/>
  <dc:description/>
  <cp:lastModifiedBy>Krystal Lopez</cp:lastModifiedBy>
  <cp:revision>3</cp:revision>
  <dcterms:created xsi:type="dcterms:W3CDTF">2025-12-23T03:27:00Z</dcterms:created>
  <dcterms:modified xsi:type="dcterms:W3CDTF">2026-01-03T01:37:00Z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0x010100214E5D6DD868F64FACCEABC40E489D19</vt:lpwstr>
  </property>
  <property fmtid="{D5CDD505-2E9C-101B-9397-08002B2CF9AE}" pid="3" name="MediaServiceImageTags">
    <vt:lpwstr/>
  </property>
</Properties>
</file>