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12B7" w14:textId="67718639" w:rsidR="00351FA3" w:rsidRDefault="004874C0" w:rsidP="004874C0">
      <w:pPr>
        <w:jc w:val="center"/>
        <w:rPr>
          <w:b/>
        </w:rPr>
      </w:pPr>
      <w:r>
        <w:rPr>
          <w:b/>
        </w:rPr>
        <w:t>10</w:t>
      </w:r>
      <w:r w:rsidRPr="004874C0">
        <w:rPr>
          <w:b/>
          <w:vertAlign w:val="superscript"/>
        </w:rPr>
        <w:t>th</w:t>
      </w:r>
      <w:r w:rsidR="00000000">
        <w:rPr>
          <w:b/>
        </w:rPr>
        <w:t xml:space="preserve"> Annual IC3 Conference &amp; Expo email invitation template: For sponsors and partners inviting high schools</w:t>
      </w:r>
    </w:p>
    <w:p w14:paraId="0532CD54" w14:textId="77777777" w:rsidR="00351FA3" w:rsidRDefault="00351FA3">
      <w:pPr>
        <w:jc w:val="center"/>
        <w:rPr>
          <w:b/>
        </w:rPr>
      </w:pPr>
    </w:p>
    <w:p w14:paraId="0E719DC2" w14:textId="77777777" w:rsidR="004874C0" w:rsidRPr="004874C0" w:rsidRDefault="004874C0" w:rsidP="004874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74C0">
        <w:rPr>
          <w:rFonts w:ascii="Montserrat" w:eastAsia="Times New Roman" w:hAnsi="Montserrat" w:cs="Times New Roman"/>
          <w:color w:val="000000"/>
          <w:lang w:val="en-US"/>
        </w:rPr>
        <w:t>Dear &lt;Name&gt;,</w:t>
      </w:r>
    </w:p>
    <w:p w14:paraId="37BDC36A" w14:textId="77777777" w:rsidR="004874C0" w:rsidRPr="004874C0" w:rsidRDefault="004874C0" w:rsidP="004874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74C0">
        <w:rPr>
          <w:rFonts w:ascii="Montserrat" w:eastAsia="Times New Roman" w:hAnsi="Montserrat" w:cs="Times New Roman"/>
          <w:color w:val="000000"/>
          <w:lang w:val="en-US"/>
        </w:rPr>
        <w:t xml:space="preserve">As proud sponsors/partners of the IC3 Movement, we are delighted to invite you to the career and college counseling event of the year — the </w:t>
      </w:r>
      <w:r w:rsidRPr="004874C0">
        <w:rPr>
          <w:rFonts w:ascii="Montserrat" w:eastAsia="Times New Roman" w:hAnsi="Montserrat" w:cs="Times New Roman"/>
          <w:b/>
          <w:bCs/>
          <w:color w:val="000000"/>
          <w:lang w:val="en-US"/>
        </w:rPr>
        <w:t>10th Annual IC3 Conference &amp; Expo</w:t>
      </w:r>
      <w:r w:rsidRPr="004874C0">
        <w:rPr>
          <w:rFonts w:ascii="Montserrat" w:eastAsia="Times New Roman" w:hAnsi="Montserrat" w:cs="Times New Roman"/>
          <w:color w:val="000000"/>
          <w:lang w:val="en-US"/>
        </w:rPr>
        <w:t>! We are supporting IC3 and the conference as the [insert sponsorship/partnership].</w:t>
      </w:r>
    </w:p>
    <w:p w14:paraId="05FE8C3C" w14:textId="77777777" w:rsidR="004874C0" w:rsidRPr="004874C0" w:rsidRDefault="004874C0" w:rsidP="004874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74C0">
        <w:rPr>
          <w:rFonts w:ascii="Montserrat" w:eastAsia="Times New Roman" w:hAnsi="Montserrat" w:cs="Times New Roman"/>
          <w:color w:val="000000"/>
          <w:lang w:val="en-US"/>
        </w:rPr>
        <w:t xml:space="preserve">This conference will bring together education leaders from across the globe to </w:t>
      </w:r>
      <w:r w:rsidRPr="004874C0">
        <w:rPr>
          <w:rFonts w:ascii="Montserrat" w:eastAsia="Times New Roman" w:hAnsi="Montserrat" w:cs="Times New Roman"/>
          <w:b/>
          <w:bCs/>
          <w:color w:val="000000"/>
          <w:lang w:val="en-US"/>
        </w:rPr>
        <w:t>foster collaborative dialogue and actionable solutions</w:t>
      </w:r>
      <w:r w:rsidRPr="004874C0">
        <w:rPr>
          <w:rFonts w:ascii="Montserrat" w:eastAsia="Times New Roman" w:hAnsi="Montserrat" w:cs="Times New Roman"/>
          <w:color w:val="000000"/>
          <w:lang w:val="en-US"/>
        </w:rPr>
        <w:t xml:space="preserve"> in career and college counseling. Connect with like-minded professionals, exchange insights, and contribute to shaping the future of student guidance on a global scale.</w:t>
      </w:r>
    </w:p>
    <w:p w14:paraId="11567B4B" w14:textId="77777777" w:rsidR="004874C0" w:rsidRPr="004874C0" w:rsidRDefault="004874C0" w:rsidP="004874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74C0">
        <w:rPr>
          <w:rFonts w:ascii="Montserrat" w:eastAsia="Times New Roman" w:hAnsi="Montserrat" w:cs="Times New Roman"/>
          <w:color w:val="000000"/>
          <w:lang w:val="en-US"/>
        </w:rPr>
        <w:t xml:space="preserve">The </w:t>
      </w:r>
      <w:r w:rsidRPr="004874C0">
        <w:rPr>
          <w:rFonts w:ascii="Montserrat" w:eastAsia="Times New Roman" w:hAnsi="Montserrat" w:cs="Times New Roman"/>
          <w:b/>
          <w:bCs/>
          <w:color w:val="000000"/>
          <w:lang w:val="en-US"/>
        </w:rPr>
        <w:t>IC3 (International Career &amp; College Counseling) Movement</w:t>
      </w:r>
      <w:r w:rsidRPr="004874C0">
        <w:rPr>
          <w:rFonts w:ascii="Montserrat" w:eastAsia="Times New Roman" w:hAnsi="Montserrat" w:cs="Times New Roman"/>
          <w:color w:val="000000"/>
          <w:lang w:val="en-US"/>
        </w:rPr>
        <w:t xml:space="preserve"> is a global initiative committed to establishing structured counseling in every school, empowering young people to make purposeful and informed decisions. Through the Annual IC3 Conference &amp; Expo, high schools, universities, and organizations unite to share knowledge, strategies, and best practices. The event will feature </w:t>
      </w:r>
      <w:r w:rsidRPr="004874C0">
        <w:rPr>
          <w:rFonts w:ascii="Montserrat" w:eastAsia="Times New Roman" w:hAnsi="Montserrat" w:cs="Times New Roman"/>
          <w:b/>
          <w:bCs/>
          <w:color w:val="000000"/>
          <w:lang w:val="en-US"/>
        </w:rPr>
        <w:t>inspiring keynotes, curated sessions addressing global education priorities, and interactive learning opportunities</w:t>
      </w:r>
      <w:r w:rsidRPr="004874C0">
        <w:rPr>
          <w:rFonts w:ascii="Montserrat" w:eastAsia="Times New Roman" w:hAnsi="Montserrat" w:cs="Times New Roman"/>
          <w:color w:val="000000"/>
          <w:lang w:val="en-US"/>
        </w:rPr>
        <w:t>.</w:t>
      </w:r>
    </w:p>
    <w:p w14:paraId="3DC4A724" w14:textId="77777777" w:rsidR="004874C0" w:rsidRPr="004874C0" w:rsidRDefault="004874C0" w:rsidP="004874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74C0">
        <w:rPr>
          <w:rFonts w:ascii="Montserrat" w:eastAsia="Times New Roman" w:hAnsi="Montserrat" w:cs="Times New Roman"/>
          <w:b/>
          <w:bCs/>
          <w:color w:val="000000"/>
          <w:lang w:val="en-US"/>
        </w:rPr>
        <w:t>Attending the conference will give you the opportunity to:</w:t>
      </w:r>
    </w:p>
    <w:p w14:paraId="3C4CE113" w14:textId="77777777" w:rsidR="004874C0" w:rsidRPr="004874C0" w:rsidRDefault="004874C0" w:rsidP="004874C0">
      <w:pPr>
        <w:numPr>
          <w:ilvl w:val="0"/>
          <w:numId w:val="2"/>
        </w:numPr>
        <w:spacing w:before="240" w:line="240" w:lineRule="auto"/>
        <w:textAlignment w:val="baseline"/>
        <w:rPr>
          <w:rFonts w:ascii="Montserrat" w:eastAsia="Times New Roman" w:hAnsi="Montserrat" w:cs="Times New Roman"/>
          <w:color w:val="000000"/>
          <w:lang w:val="en-US"/>
        </w:rPr>
      </w:pPr>
      <w:r w:rsidRPr="004874C0">
        <w:rPr>
          <w:rFonts w:ascii="Montserrat" w:eastAsia="Times New Roman" w:hAnsi="Montserrat" w:cs="Times New Roman"/>
          <w:color w:val="000000"/>
          <w:lang w:val="en-US"/>
        </w:rPr>
        <w:t>Network with organizations, universities, and regional counseling teams</w:t>
      </w:r>
    </w:p>
    <w:p w14:paraId="6C637D4D" w14:textId="77777777" w:rsidR="004874C0" w:rsidRPr="004874C0" w:rsidRDefault="004874C0" w:rsidP="004874C0">
      <w:pPr>
        <w:numPr>
          <w:ilvl w:val="0"/>
          <w:numId w:val="2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4874C0">
        <w:rPr>
          <w:rFonts w:ascii="Montserrat" w:eastAsia="Times New Roman" w:hAnsi="Montserrat"/>
          <w:color w:val="000000"/>
          <w:lang w:val="en-US"/>
        </w:rPr>
        <w:t xml:space="preserve">Participate in </w:t>
      </w:r>
      <w:r w:rsidRPr="004874C0">
        <w:rPr>
          <w:rFonts w:ascii="Montserrat" w:eastAsia="Times New Roman" w:hAnsi="Montserrat"/>
          <w:b/>
          <w:bCs/>
          <w:color w:val="000000"/>
          <w:lang w:val="en-US"/>
        </w:rPr>
        <w:t>high-quality professional learning and development sessions</w:t>
      </w:r>
    </w:p>
    <w:p w14:paraId="3FCAE64A" w14:textId="77777777" w:rsidR="004874C0" w:rsidRPr="004874C0" w:rsidRDefault="004874C0" w:rsidP="004874C0">
      <w:pPr>
        <w:numPr>
          <w:ilvl w:val="0"/>
          <w:numId w:val="2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lang w:val="en-US"/>
        </w:rPr>
      </w:pPr>
      <w:r w:rsidRPr="004874C0">
        <w:rPr>
          <w:rFonts w:ascii="Montserrat" w:eastAsia="Times New Roman" w:hAnsi="Montserrat" w:cs="Times New Roman"/>
          <w:color w:val="000000"/>
          <w:lang w:val="en-US"/>
        </w:rPr>
        <w:t>Strengthen your counseling program or expand initiatives within your school</w:t>
      </w:r>
    </w:p>
    <w:p w14:paraId="65F16D56" w14:textId="77777777" w:rsidR="004874C0" w:rsidRPr="004874C0" w:rsidRDefault="004874C0" w:rsidP="004874C0">
      <w:pPr>
        <w:numPr>
          <w:ilvl w:val="0"/>
          <w:numId w:val="2"/>
        </w:numPr>
        <w:spacing w:after="240" w:line="240" w:lineRule="auto"/>
        <w:textAlignment w:val="baseline"/>
        <w:rPr>
          <w:rFonts w:ascii="Montserrat" w:eastAsia="Times New Roman" w:hAnsi="Montserrat" w:cs="Times New Roman"/>
          <w:color w:val="000000"/>
          <w:lang w:val="en-US"/>
        </w:rPr>
      </w:pPr>
      <w:r w:rsidRPr="004874C0">
        <w:rPr>
          <w:rFonts w:ascii="Montserrat" w:eastAsia="Times New Roman" w:hAnsi="Montserrat" w:cs="Times New Roman"/>
          <w:color w:val="000000"/>
          <w:lang w:val="en-US"/>
        </w:rPr>
        <w:t>Explore new collaborations and opportunities for impact</w:t>
      </w:r>
    </w:p>
    <w:p w14:paraId="79FC6EE1" w14:textId="77777777" w:rsidR="004874C0" w:rsidRPr="004874C0" w:rsidRDefault="004874C0" w:rsidP="004874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74C0">
        <w:rPr>
          <w:rFonts w:ascii="Montserrat" w:eastAsia="Times New Roman" w:hAnsi="Montserrat" w:cs="Times New Roman"/>
          <w:color w:val="000000"/>
          <w:lang w:val="en-US"/>
        </w:rPr>
        <w:t xml:space="preserve">The conference will be held at </w:t>
      </w:r>
      <w:r w:rsidRPr="004874C0">
        <w:rPr>
          <w:rFonts w:ascii="Montserrat" w:eastAsia="Times New Roman" w:hAnsi="Montserrat" w:cs="Times New Roman"/>
          <w:b/>
          <w:bCs/>
          <w:color w:val="000000"/>
          <w:lang w:val="en-US"/>
        </w:rPr>
        <w:t xml:space="preserve">Jio World Convention Centre, Mumbai, on 19–20 </w:t>
      </w:r>
      <w:proofErr w:type="gramStart"/>
      <w:r w:rsidRPr="004874C0">
        <w:rPr>
          <w:rFonts w:ascii="Montserrat" w:eastAsia="Times New Roman" w:hAnsi="Montserrat" w:cs="Times New Roman"/>
          <w:b/>
          <w:bCs/>
          <w:color w:val="000000"/>
          <w:lang w:val="en-US"/>
        </w:rPr>
        <w:t>August 2026</w:t>
      </w:r>
      <w:r w:rsidRPr="004874C0">
        <w:rPr>
          <w:rFonts w:ascii="Montserrat" w:eastAsia="Times New Roman" w:hAnsi="Montserrat" w:cs="Times New Roman"/>
          <w:color w:val="000000"/>
          <w:lang w:val="en-US"/>
        </w:rPr>
        <w:t>, and</w:t>
      </w:r>
      <w:proofErr w:type="gramEnd"/>
      <w:r w:rsidRPr="004874C0">
        <w:rPr>
          <w:rFonts w:ascii="Montserrat" w:eastAsia="Times New Roman" w:hAnsi="Montserrat" w:cs="Times New Roman"/>
          <w:color w:val="000000"/>
          <w:lang w:val="en-US"/>
        </w:rPr>
        <w:t xml:space="preserve"> is expected to welcome </w:t>
      </w:r>
      <w:r w:rsidRPr="004874C0">
        <w:rPr>
          <w:rFonts w:ascii="Montserrat" w:eastAsia="Times New Roman" w:hAnsi="Montserrat" w:cs="Times New Roman"/>
          <w:b/>
          <w:bCs/>
          <w:color w:val="000000"/>
          <w:lang w:val="en-US"/>
        </w:rPr>
        <w:t>1,700+ educators from over 40+ countries</w:t>
      </w:r>
      <w:r w:rsidRPr="004874C0">
        <w:rPr>
          <w:rFonts w:ascii="Montserrat" w:eastAsia="Times New Roman" w:hAnsi="Montserrat" w:cs="Times New Roman"/>
          <w:color w:val="000000"/>
          <w:lang w:val="en-US"/>
        </w:rPr>
        <w:t xml:space="preserve">. This year’s theme, </w:t>
      </w:r>
      <w:r w:rsidRPr="004874C0">
        <w:rPr>
          <w:rFonts w:ascii="Montserrat" w:eastAsia="Times New Roman" w:hAnsi="Montserrat" w:cs="Times New Roman"/>
          <w:b/>
          <w:bCs/>
          <w:color w:val="000000"/>
          <w:lang w:val="en-US"/>
        </w:rPr>
        <w:t>“Looking Deeply – From Information to Insight,”</w:t>
      </w:r>
      <w:r w:rsidRPr="004874C0">
        <w:rPr>
          <w:rFonts w:ascii="Montserrat" w:eastAsia="Times New Roman" w:hAnsi="Montserrat" w:cs="Times New Roman"/>
          <w:color w:val="000000"/>
          <w:lang w:val="en-US"/>
        </w:rPr>
        <w:t xml:space="preserve"> emphasizes integrating guidance into every school’s framework to create a </w:t>
      </w:r>
      <w:r w:rsidRPr="004874C0">
        <w:rPr>
          <w:rFonts w:ascii="Montserrat" w:eastAsia="Times New Roman" w:hAnsi="Montserrat" w:cs="Times New Roman"/>
          <w:b/>
          <w:bCs/>
          <w:color w:val="000000"/>
          <w:lang w:val="en-US"/>
        </w:rPr>
        <w:t>lasting impact on students’ futures</w:t>
      </w:r>
      <w:r w:rsidRPr="004874C0">
        <w:rPr>
          <w:rFonts w:ascii="Montserrat" w:eastAsia="Times New Roman" w:hAnsi="Montserrat" w:cs="Times New Roman"/>
          <w:color w:val="000000"/>
          <w:lang w:val="en-US"/>
        </w:rPr>
        <w:t>.</w:t>
      </w:r>
    </w:p>
    <w:p w14:paraId="6436AA7E" w14:textId="77777777" w:rsidR="004874C0" w:rsidRPr="004874C0" w:rsidRDefault="004874C0" w:rsidP="004874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74C0">
        <w:rPr>
          <w:rFonts w:ascii="Montserrat" w:eastAsia="Times New Roman" w:hAnsi="Montserrat" w:cs="Times New Roman"/>
          <w:color w:val="000000"/>
          <w:lang w:val="en-US"/>
        </w:rPr>
        <w:t xml:space="preserve">Visit the </w:t>
      </w:r>
      <w:r w:rsidRPr="004874C0">
        <w:rPr>
          <w:rFonts w:ascii="Montserrat" w:eastAsia="Times New Roman" w:hAnsi="Montserrat" w:cs="Times New Roman"/>
          <w:b/>
          <w:bCs/>
          <w:color w:val="000000"/>
          <w:lang w:val="en-US"/>
        </w:rPr>
        <w:t>IC3 website</w:t>
      </w:r>
      <w:r w:rsidRPr="004874C0">
        <w:rPr>
          <w:rFonts w:ascii="Montserrat" w:eastAsia="Times New Roman" w:hAnsi="Montserrat" w:cs="Times New Roman"/>
          <w:color w:val="000000"/>
          <w:lang w:val="en-US"/>
        </w:rPr>
        <w:t xml:space="preserve"> to register for the conference and view highlights from the 2024 Annual IC3 Conference &amp; Expo. For any questions, feel free to reach out to me directly or email </w:t>
      </w:r>
      <w:r w:rsidRPr="004874C0">
        <w:rPr>
          <w:rFonts w:ascii="Montserrat" w:eastAsia="Times New Roman" w:hAnsi="Montserrat" w:cs="Times New Roman"/>
          <w:b/>
          <w:bCs/>
          <w:color w:val="000000"/>
          <w:lang w:val="en-US"/>
        </w:rPr>
        <w:t>info@ic3movement.com</w:t>
      </w:r>
      <w:r w:rsidRPr="004874C0">
        <w:rPr>
          <w:rFonts w:ascii="Montserrat" w:eastAsia="Times New Roman" w:hAnsi="Montserrat" w:cs="Times New Roman"/>
          <w:color w:val="000000"/>
          <w:lang w:val="en-US"/>
        </w:rPr>
        <w:t>.</w:t>
      </w:r>
    </w:p>
    <w:p w14:paraId="20378E40" w14:textId="77777777" w:rsidR="004874C0" w:rsidRPr="004874C0" w:rsidRDefault="004874C0" w:rsidP="004874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74C0">
        <w:rPr>
          <w:rFonts w:ascii="Montserrat" w:eastAsia="Times New Roman" w:hAnsi="Montserrat" w:cs="Times New Roman"/>
          <w:color w:val="000000"/>
          <w:lang w:val="en-US"/>
        </w:rPr>
        <w:t>We look forward to welcoming you in August and celebrating 10 years of the IC3 Movement together!</w:t>
      </w:r>
    </w:p>
    <w:p w14:paraId="0E58E500" w14:textId="77777777" w:rsidR="004874C0" w:rsidRPr="004874C0" w:rsidRDefault="004874C0" w:rsidP="004874C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74C0">
        <w:rPr>
          <w:rFonts w:ascii="Montserrat" w:eastAsia="Times New Roman" w:hAnsi="Montserrat" w:cs="Times New Roman"/>
          <w:color w:val="000000"/>
          <w:lang w:val="en-US"/>
        </w:rPr>
        <w:t>Thank you,</w:t>
      </w:r>
      <w:r w:rsidRPr="004874C0">
        <w:rPr>
          <w:rFonts w:ascii="Montserrat" w:eastAsia="Times New Roman" w:hAnsi="Montserrat" w:cs="Times New Roman"/>
          <w:color w:val="000000"/>
          <w:lang w:val="en-US"/>
        </w:rPr>
        <w:br/>
        <w:t>&lt;INSERT NAME&gt;</w:t>
      </w:r>
    </w:p>
    <w:p w14:paraId="0355E9E0" w14:textId="77777777" w:rsidR="004874C0" w:rsidRPr="004874C0" w:rsidRDefault="004874C0" w:rsidP="004874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D16223" w14:textId="09372A60" w:rsidR="00351FA3" w:rsidRDefault="00351FA3"/>
    <w:sectPr w:rsidR="00351FA3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4957" w14:textId="77777777" w:rsidR="00CB6DAF" w:rsidRDefault="00CB6DAF">
      <w:pPr>
        <w:spacing w:line="240" w:lineRule="auto"/>
      </w:pPr>
      <w:r>
        <w:separator/>
      </w:r>
    </w:p>
  </w:endnote>
  <w:endnote w:type="continuationSeparator" w:id="0">
    <w:p w14:paraId="3B1E011F" w14:textId="77777777" w:rsidR="00CB6DAF" w:rsidRDefault="00CB6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DEAF" w14:textId="77777777" w:rsidR="00CB6DAF" w:rsidRDefault="00CB6DAF">
      <w:pPr>
        <w:spacing w:line="240" w:lineRule="auto"/>
      </w:pPr>
      <w:r>
        <w:separator/>
      </w:r>
    </w:p>
  </w:footnote>
  <w:footnote w:type="continuationSeparator" w:id="0">
    <w:p w14:paraId="31B02742" w14:textId="77777777" w:rsidR="00CB6DAF" w:rsidRDefault="00CB6D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644C" w14:textId="77777777" w:rsidR="00351FA3" w:rsidRDefault="00000000">
    <w:pPr>
      <w:jc w:val="center"/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F2DF494" wp14:editId="010CB44D">
          <wp:simplePos x="0" y="0"/>
          <wp:positionH relativeFrom="column">
            <wp:posOffset>2108363</wp:posOffset>
          </wp:positionH>
          <wp:positionV relativeFrom="paragraph">
            <wp:posOffset>-342899</wp:posOffset>
          </wp:positionV>
          <wp:extent cx="1513114" cy="6619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114" cy="661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74950C" w14:textId="77777777" w:rsidR="00351FA3" w:rsidRDefault="00351FA3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1CA9"/>
    <w:multiLevelType w:val="multilevel"/>
    <w:tmpl w:val="4B9E4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2567CA"/>
    <w:multiLevelType w:val="multilevel"/>
    <w:tmpl w:val="EFD8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25475">
    <w:abstractNumId w:val="0"/>
  </w:num>
  <w:num w:numId="2" w16cid:durableId="1404140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A3"/>
    <w:rsid w:val="00351FA3"/>
    <w:rsid w:val="004874C0"/>
    <w:rsid w:val="00CB6DAF"/>
    <w:rsid w:val="00D2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5B3E5"/>
  <w15:docId w15:val="{4A3DAD95-AA59-6243-93EA-58C585ED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487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1849</Characters>
  <Application>Microsoft Office Word</Application>
  <DocSecurity>0</DocSecurity>
  <Lines>40</Lines>
  <Paragraphs>17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KIC UnivAssist</cp:lastModifiedBy>
  <cp:revision>2</cp:revision>
  <dcterms:created xsi:type="dcterms:W3CDTF">2026-01-31T09:11:00Z</dcterms:created>
  <dcterms:modified xsi:type="dcterms:W3CDTF">2026-01-31T09:12:00Z</dcterms:modified>
</cp:coreProperties>
</file>