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0864" w14:textId="6BE65632" w:rsidR="00E32BF3" w:rsidRPr="00CC6572" w:rsidRDefault="00993120" w:rsidP="00912D63">
      <w:pPr>
        <w:autoSpaceDE w:val="0"/>
        <w:autoSpaceDN w:val="0"/>
        <w:adjustRightInd w:val="0"/>
        <w:spacing w:after="0"/>
        <w:jc w:val="center"/>
        <w:rPr>
          <w:rFonts w:ascii="Arial" w:hAnsi="Arial"/>
          <w:b/>
          <w:lang w:val="nl-BE"/>
        </w:rPr>
      </w:pPr>
      <w:r>
        <w:rPr>
          <w:rFonts w:ascii="Arial" w:hAnsi="Arial" w:cs="Arial"/>
          <w:b/>
          <w:bCs/>
          <w:lang w:val="nl-BE"/>
        </w:rPr>
        <w:t>Overeenkomst</w:t>
      </w:r>
      <w:r w:rsidRPr="00E805B6">
        <w:rPr>
          <w:rFonts w:ascii="Arial" w:hAnsi="Arial" w:cs="Arial"/>
          <w:b/>
          <w:bCs/>
          <w:lang w:val="nl-BE"/>
        </w:rPr>
        <w:t xml:space="preserve"> </w:t>
      </w:r>
      <w:r>
        <w:rPr>
          <w:rFonts w:ascii="Arial" w:hAnsi="Arial" w:cs="Arial"/>
          <w:b/>
          <w:bCs/>
          <w:lang w:val="nl-BE"/>
        </w:rPr>
        <w:t xml:space="preserve">met betrekking tot aanwezigheid in </w:t>
      </w:r>
      <w:r w:rsidRPr="00CC6572">
        <w:rPr>
          <w:rFonts w:ascii="Arial" w:hAnsi="Arial"/>
          <w:b/>
          <w:lang w:val="nl-BE"/>
        </w:rPr>
        <w:t xml:space="preserve">het </w:t>
      </w:r>
      <w:r>
        <w:rPr>
          <w:rFonts w:ascii="Arial" w:hAnsi="Arial" w:cs="Arial"/>
          <w:b/>
          <w:bCs/>
          <w:lang w:val="nl-BE"/>
        </w:rPr>
        <w:t>OK</w:t>
      </w:r>
    </w:p>
    <w:p w14:paraId="21FBCDD4" w14:textId="77777777" w:rsidR="00E32BF3" w:rsidRPr="00E805B6" w:rsidRDefault="00E32BF3" w:rsidP="00CC6572">
      <w:pPr>
        <w:autoSpaceDE w:val="0"/>
        <w:autoSpaceDN w:val="0"/>
        <w:adjustRightInd w:val="0"/>
        <w:spacing w:after="0"/>
        <w:jc w:val="both"/>
        <w:rPr>
          <w:rFonts w:ascii="Arial" w:hAnsi="Arial" w:cs="Arial"/>
          <w:lang w:val="nl-BE"/>
        </w:rPr>
      </w:pPr>
    </w:p>
    <w:p w14:paraId="4DB5FE1D" w14:textId="77777777" w:rsidR="00993120" w:rsidRPr="00CC6572" w:rsidRDefault="00E32BF3" w:rsidP="00CC6572">
      <w:pPr>
        <w:autoSpaceDE w:val="0"/>
        <w:autoSpaceDN w:val="0"/>
        <w:adjustRightInd w:val="0"/>
        <w:spacing w:after="0"/>
        <w:jc w:val="both"/>
        <w:rPr>
          <w:rFonts w:ascii="Arial" w:hAnsi="Arial"/>
          <w:b/>
          <w:lang w:val="nl-BE"/>
        </w:rPr>
      </w:pPr>
      <w:r w:rsidRPr="00CC6572">
        <w:rPr>
          <w:rFonts w:ascii="Arial" w:hAnsi="Arial"/>
          <w:b/>
          <w:lang w:val="nl-BE"/>
        </w:rPr>
        <w:t>Tussen</w:t>
      </w:r>
      <w:r w:rsidR="00993120" w:rsidRPr="00431BE7">
        <w:rPr>
          <w:rFonts w:ascii="Arial" w:hAnsi="Arial" w:cs="Arial"/>
          <w:b/>
          <w:bCs/>
          <w:lang w:val="nl-BE"/>
        </w:rPr>
        <w:t xml:space="preserve"> </w:t>
      </w:r>
    </w:p>
    <w:p w14:paraId="624A545C" w14:textId="63B44568" w:rsidR="00993120" w:rsidRDefault="00993120" w:rsidP="00971AEC">
      <w:pPr>
        <w:autoSpaceDE w:val="0"/>
        <w:autoSpaceDN w:val="0"/>
        <w:adjustRightInd w:val="0"/>
        <w:spacing w:after="0"/>
        <w:jc w:val="both"/>
        <w:rPr>
          <w:rFonts w:ascii="Arial" w:hAnsi="Arial" w:cs="Arial"/>
          <w:lang w:val="nl-BE"/>
        </w:rPr>
      </w:pPr>
    </w:p>
    <w:p w14:paraId="748DB0EC" w14:textId="6EDD7AE3" w:rsidR="00E32BF3" w:rsidRPr="00E805B6" w:rsidRDefault="00993120" w:rsidP="00CC6572">
      <w:pPr>
        <w:autoSpaceDE w:val="0"/>
        <w:autoSpaceDN w:val="0"/>
        <w:adjustRightInd w:val="0"/>
        <w:spacing w:after="0"/>
        <w:jc w:val="both"/>
        <w:rPr>
          <w:rFonts w:ascii="Arial" w:hAnsi="Arial" w:cs="Arial"/>
          <w:lang w:val="nl-BE"/>
        </w:rPr>
      </w:pPr>
      <w:r>
        <w:rPr>
          <w:rFonts w:ascii="Arial" w:hAnsi="Arial" w:cs="Arial"/>
          <w:lang w:val="nl-BE"/>
        </w:rPr>
        <w:t xml:space="preserve">[NAAM </w:t>
      </w:r>
      <w:r w:rsidR="00DD5D11">
        <w:rPr>
          <w:rFonts w:ascii="Arial" w:hAnsi="Arial" w:cs="Arial"/>
          <w:lang w:val="nl-BE"/>
        </w:rPr>
        <w:t>ONDERNEMING</w:t>
      </w:r>
      <w:r>
        <w:rPr>
          <w:rFonts w:ascii="Arial" w:hAnsi="Arial" w:cs="Arial"/>
          <w:lang w:val="nl-BE"/>
        </w:rPr>
        <w:t xml:space="preserve">] </w:t>
      </w:r>
      <w:r w:rsidR="00E32BF3" w:rsidRPr="00E805B6">
        <w:rPr>
          <w:rFonts w:ascii="Arial" w:hAnsi="Arial" w:cs="Arial"/>
          <w:lang w:val="nl-BE"/>
        </w:rPr>
        <w:t>met maatschappelijke zetel te</w:t>
      </w:r>
      <w:r>
        <w:rPr>
          <w:rFonts w:ascii="Arial" w:hAnsi="Arial" w:cs="Arial"/>
          <w:lang w:val="nl-BE"/>
        </w:rPr>
        <w:t xml:space="preserve"> [ADRES </w:t>
      </w:r>
      <w:r w:rsidR="00DD5D11">
        <w:rPr>
          <w:rFonts w:ascii="Arial" w:hAnsi="Arial" w:cs="Arial"/>
          <w:lang w:val="nl-BE"/>
        </w:rPr>
        <w:t>ONDERNEMING</w:t>
      </w:r>
      <w:r>
        <w:rPr>
          <w:rFonts w:ascii="Arial" w:hAnsi="Arial" w:cs="Arial"/>
          <w:lang w:val="nl-BE"/>
        </w:rPr>
        <w:t>]</w:t>
      </w:r>
    </w:p>
    <w:p w14:paraId="73C7ED53" w14:textId="5CEAEE7C" w:rsidR="007A1EE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met ondernemingsnummer</w:t>
      </w:r>
      <w:r w:rsidR="00993120">
        <w:rPr>
          <w:rFonts w:ascii="Arial" w:hAnsi="Arial" w:cs="Arial"/>
          <w:lang w:val="nl-BE"/>
        </w:rPr>
        <w:t xml:space="preserve"> [ONDERNEMINGSNUMMER] (RPR [PLAATS]), </w:t>
      </w:r>
      <w:r w:rsidRPr="00E805B6">
        <w:rPr>
          <w:rFonts w:ascii="Arial" w:hAnsi="Arial" w:cs="Arial"/>
          <w:lang w:val="nl-BE"/>
        </w:rPr>
        <w:t>en in deze rechtsgeldig vertegenwoordigd door</w:t>
      </w:r>
      <w:r w:rsidR="00993120">
        <w:rPr>
          <w:rFonts w:ascii="Arial" w:hAnsi="Arial" w:cs="Arial"/>
          <w:lang w:val="nl-BE"/>
        </w:rPr>
        <w:t xml:space="preserve"> [NAAM], [TITEL]</w:t>
      </w:r>
      <w:r w:rsidRPr="00E805B6">
        <w:rPr>
          <w:rFonts w:ascii="Arial" w:hAnsi="Arial" w:cs="Arial"/>
          <w:lang w:val="nl-BE"/>
        </w:rPr>
        <w:t xml:space="preserve"> </w:t>
      </w:r>
    </w:p>
    <w:p w14:paraId="57E88E26" w14:textId="77777777" w:rsidR="007A1EE3" w:rsidRPr="00E805B6" w:rsidRDefault="007A1EE3" w:rsidP="00CC6572">
      <w:pPr>
        <w:autoSpaceDE w:val="0"/>
        <w:autoSpaceDN w:val="0"/>
        <w:adjustRightInd w:val="0"/>
        <w:spacing w:after="0"/>
        <w:jc w:val="both"/>
        <w:rPr>
          <w:rFonts w:ascii="Arial" w:hAnsi="Arial" w:cs="Arial"/>
          <w:lang w:val="nl-BE"/>
        </w:rPr>
      </w:pPr>
    </w:p>
    <w:p w14:paraId="0FA23188" w14:textId="4FE196AC"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hierna genoemd ‘</w:t>
      </w:r>
      <w:r w:rsidRPr="00CC6572">
        <w:rPr>
          <w:rFonts w:ascii="Arial" w:hAnsi="Arial"/>
          <w:i/>
          <w:lang w:val="nl-BE"/>
        </w:rPr>
        <w:t xml:space="preserve">de </w:t>
      </w:r>
      <w:r w:rsidR="00DD5D11">
        <w:rPr>
          <w:rFonts w:ascii="Arial" w:hAnsi="Arial"/>
          <w:i/>
          <w:lang w:val="nl-BE"/>
        </w:rPr>
        <w:t>onderneming’</w:t>
      </w:r>
    </w:p>
    <w:p w14:paraId="5C52ED32" w14:textId="77777777" w:rsidR="00E32BF3" w:rsidRPr="00E805B6" w:rsidRDefault="00E32BF3" w:rsidP="00CC6572">
      <w:pPr>
        <w:autoSpaceDE w:val="0"/>
        <w:autoSpaceDN w:val="0"/>
        <w:adjustRightInd w:val="0"/>
        <w:spacing w:after="0"/>
        <w:jc w:val="both"/>
        <w:rPr>
          <w:rFonts w:ascii="Arial" w:hAnsi="Arial" w:cs="Arial"/>
          <w:lang w:val="nl-BE"/>
        </w:rPr>
      </w:pPr>
    </w:p>
    <w:p w14:paraId="7462793E" w14:textId="77777777" w:rsidR="00E32BF3" w:rsidRPr="00CC6572" w:rsidRDefault="00E32BF3" w:rsidP="00CC6572">
      <w:pPr>
        <w:autoSpaceDE w:val="0"/>
        <w:autoSpaceDN w:val="0"/>
        <w:adjustRightInd w:val="0"/>
        <w:spacing w:after="0"/>
        <w:jc w:val="both"/>
        <w:rPr>
          <w:rFonts w:ascii="Arial" w:hAnsi="Arial"/>
          <w:b/>
          <w:lang w:val="nl-BE"/>
        </w:rPr>
      </w:pPr>
      <w:r w:rsidRPr="00CC6572">
        <w:rPr>
          <w:rFonts w:ascii="Arial" w:hAnsi="Arial"/>
          <w:b/>
          <w:lang w:val="nl-BE"/>
        </w:rPr>
        <w:t>en</w:t>
      </w:r>
    </w:p>
    <w:p w14:paraId="05A01691" w14:textId="77777777" w:rsidR="00993120" w:rsidRDefault="00993120" w:rsidP="00CC6572">
      <w:pPr>
        <w:autoSpaceDE w:val="0"/>
        <w:autoSpaceDN w:val="0"/>
        <w:adjustRightInd w:val="0"/>
        <w:spacing w:after="0"/>
        <w:jc w:val="both"/>
        <w:rPr>
          <w:rFonts w:ascii="Arial" w:hAnsi="Arial" w:cs="Arial"/>
          <w:lang w:val="nl-BE"/>
        </w:rPr>
      </w:pPr>
    </w:p>
    <w:p w14:paraId="698E7810" w14:textId="1B4345AB" w:rsidR="00993120" w:rsidRPr="00E805B6" w:rsidRDefault="00993120" w:rsidP="00CC6572">
      <w:pPr>
        <w:autoSpaceDE w:val="0"/>
        <w:autoSpaceDN w:val="0"/>
        <w:adjustRightInd w:val="0"/>
        <w:spacing w:after="0"/>
        <w:jc w:val="both"/>
        <w:rPr>
          <w:rFonts w:ascii="Arial" w:hAnsi="Arial" w:cs="Arial"/>
          <w:lang w:val="nl-BE"/>
        </w:rPr>
      </w:pPr>
      <w:r>
        <w:rPr>
          <w:rFonts w:ascii="Arial" w:hAnsi="Arial" w:cs="Arial"/>
          <w:lang w:val="nl-BE"/>
        </w:rPr>
        <w:t xml:space="preserve">[NAAM ZIEKENHUIS] </w:t>
      </w:r>
      <w:r w:rsidRPr="00E805B6">
        <w:rPr>
          <w:rFonts w:ascii="Arial" w:hAnsi="Arial" w:cs="Arial"/>
          <w:lang w:val="nl-BE"/>
        </w:rPr>
        <w:t>met maatschappelijke zetel te</w:t>
      </w:r>
      <w:r>
        <w:rPr>
          <w:rFonts w:ascii="Arial" w:hAnsi="Arial" w:cs="Arial"/>
          <w:lang w:val="nl-BE"/>
        </w:rPr>
        <w:t xml:space="preserve"> [ADRES]</w:t>
      </w:r>
    </w:p>
    <w:p w14:paraId="19A0F148" w14:textId="1A415485" w:rsidR="00993120" w:rsidRPr="00E805B6" w:rsidRDefault="00993120" w:rsidP="00CC6572">
      <w:pPr>
        <w:autoSpaceDE w:val="0"/>
        <w:autoSpaceDN w:val="0"/>
        <w:adjustRightInd w:val="0"/>
        <w:spacing w:after="0"/>
        <w:jc w:val="both"/>
        <w:rPr>
          <w:rFonts w:ascii="Arial" w:hAnsi="Arial" w:cs="Arial"/>
          <w:lang w:val="nl-BE"/>
        </w:rPr>
      </w:pPr>
      <w:r w:rsidRPr="00E805B6">
        <w:rPr>
          <w:rFonts w:ascii="Arial" w:hAnsi="Arial" w:cs="Arial"/>
          <w:lang w:val="nl-BE"/>
        </w:rPr>
        <w:t>met ondernemingsnummer</w:t>
      </w:r>
      <w:r>
        <w:rPr>
          <w:rFonts w:ascii="Arial" w:hAnsi="Arial" w:cs="Arial"/>
          <w:lang w:val="nl-BE"/>
        </w:rPr>
        <w:t xml:space="preserve"> [ONDERNEMINGSNUMMER] (RPR/RPM [PLAATS]), </w:t>
      </w:r>
      <w:r w:rsidRPr="00E805B6">
        <w:rPr>
          <w:rFonts w:ascii="Arial" w:hAnsi="Arial" w:cs="Arial"/>
          <w:lang w:val="nl-BE"/>
        </w:rPr>
        <w:t>en in deze rechtsgeldig vertegenwoordigd door</w:t>
      </w:r>
      <w:r>
        <w:rPr>
          <w:rFonts w:ascii="Arial" w:hAnsi="Arial" w:cs="Arial"/>
          <w:lang w:val="nl-BE"/>
        </w:rPr>
        <w:t xml:space="preserve"> [NAAM], [TITEL]</w:t>
      </w:r>
      <w:r w:rsidRPr="00E805B6">
        <w:rPr>
          <w:rFonts w:ascii="Arial" w:hAnsi="Arial" w:cs="Arial"/>
          <w:lang w:val="nl-BE"/>
        </w:rPr>
        <w:t xml:space="preserve"> </w:t>
      </w:r>
    </w:p>
    <w:p w14:paraId="6F7DC57E" w14:textId="77777777" w:rsidR="00993120" w:rsidRDefault="00993120" w:rsidP="00971AEC">
      <w:pPr>
        <w:autoSpaceDE w:val="0"/>
        <w:autoSpaceDN w:val="0"/>
        <w:adjustRightInd w:val="0"/>
        <w:spacing w:after="0"/>
        <w:jc w:val="both"/>
        <w:rPr>
          <w:rFonts w:ascii="Arial" w:hAnsi="Arial" w:cs="Arial"/>
          <w:lang w:val="nl-BE"/>
        </w:rPr>
      </w:pPr>
    </w:p>
    <w:p w14:paraId="5A2FECA5" w14:textId="3C038E7A"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hierna genoemd ‘</w:t>
      </w:r>
      <w:r w:rsidRPr="00CC6572">
        <w:rPr>
          <w:rFonts w:ascii="Arial" w:hAnsi="Arial"/>
          <w:i/>
          <w:lang w:val="nl-BE"/>
        </w:rPr>
        <w:t>het ziekenhuis’</w:t>
      </w:r>
    </w:p>
    <w:p w14:paraId="7B9661AF" w14:textId="77777777" w:rsidR="007A1EE3" w:rsidRPr="00E805B6" w:rsidRDefault="007A1EE3" w:rsidP="00CC6572">
      <w:pPr>
        <w:autoSpaceDE w:val="0"/>
        <w:autoSpaceDN w:val="0"/>
        <w:adjustRightInd w:val="0"/>
        <w:spacing w:after="0"/>
        <w:jc w:val="both"/>
        <w:rPr>
          <w:rFonts w:ascii="Arial" w:hAnsi="Arial" w:cs="Arial"/>
          <w:lang w:val="nl-BE"/>
        </w:rPr>
      </w:pPr>
    </w:p>
    <w:p w14:paraId="4F850021" w14:textId="061D0075" w:rsidR="00BA2F52" w:rsidRPr="00431BE7" w:rsidRDefault="00993120" w:rsidP="00971AEC">
      <w:pPr>
        <w:autoSpaceDE w:val="0"/>
        <w:autoSpaceDN w:val="0"/>
        <w:adjustRightInd w:val="0"/>
        <w:spacing w:after="0"/>
        <w:jc w:val="both"/>
        <w:rPr>
          <w:rFonts w:ascii="Arial" w:hAnsi="Arial" w:cs="Arial"/>
          <w:b/>
          <w:bCs/>
          <w:lang w:val="nl-BE"/>
        </w:rPr>
      </w:pPr>
      <w:r w:rsidRPr="00431BE7">
        <w:rPr>
          <w:rFonts w:ascii="Arial" w:hAnsi="Arial" w:cs="Arial"/>
          <w:b/>
          <w:bCs/>
          <w:lang w:val="nl-BE"/>
        </w:rPr>
        <w:t xml:space="preserve">en </w:t>
      </w:r>
    </w:p>
    <w:p w14:paraId="217B2C15" w14:textId="0D56F63A" w:rsidR="00993120" w:rsidRDefault="00993120" w:rsidP="00971AEC">
      <w:pPr>
        <w:autoSpaceDE w:val="0"/>
        <w:autoSpaceDN w:val="0"/>
        <w:adjustRightInd w:val="0"/>
        <w:spacing w:after="0"/>
        <w:jc w:val="both"/>
        <w:rPr>
          <w:rFonts w:ascii="Arial" w:hAnsi="Arial" w:cs="Arial"/>
          <w:lang w:val="nl-BE"/>
        </w:rPr>
      </w:pPr>
    </w:p>
    <w:p w14:paraId="5C30C551" w14:textId="69035D7B" w:rsidR="00993120" w:rsidRDefault="00993120" w:rsidP="00CC6572">
      <w:pPr>
        <w:autoSpaceDE w:val="0"/>
        <w:autoSpaceDN w:val="0"/>
        <w:adjustRightInd w:val="0"/>
        <w:spacing w:after="0"/>
        <w:jc w:val="both"/>
        <w:rPr>
          <w:rFonts w:ascii="Arial" w:hAnsi="Arial" w:cs="Arial"/>
          <w:lang w:val="nl-BE"/>
        </w:rPr>
      </w:pPr>
      <w:bookmarkStart w:id="0" w:name="_Hlk34237847"/>
      <w:r>
        <w:rPr>
          <w:rFonts w:ascii="Arial" w:hAnsi="Arial" w:cs="Arial"/>
          <w:lang w:val="nl-BE"/>
        </w:rPr>
        <w:t>[NAAM],</w:t>
      </w:r>
      <w:r w:rsidR="00F970A5">
        <w:rPr>
          <w:rFonts w:ascii="Arial" w:hAnsi="Arial" w:cs="Arial"/>
          <w:lang w:val="nl-BE"/>
        </w:rPr>
        <w:t xml:space="preserve"> </w:t>
      </w:r>
      <w:r>
        <w:rPr>
          <w:rFonts w:ascii="Arial" w:hAnsi="Arial" w:cs="Arial"/>
          <w:lang w:val="nl-BE"/>
        </w:rPr>
        <w:t>hoofdgeneesheer, hierna genoemd ‘</w:t>
      </w:r>
      <w:r w:rsidRPr="00971AEC">
        <w:rPr>
          <w:rFonts w:ascii="Arial" w:hAnsi="Arial" w:cs="Arial"/>
          <w:i/>
          <w:iCs/>
          <w:lang w:val="nl-BE"/>
        </w:rPr>
        <w:t>de hoofdgeneesheer</w:t>
      </w:r>
      <w:r>
        <w:rPr>
          <w:rFonts w:ascii="Arial" w:hAnsi="Arial" w:cs="Arial"/>
          <w:lang w:val="nl-BE"/>
        </w:rPr>
        <w:t xml:space="preserve">’ </w:t>
      </w:r>
      <w:r w:rsidR="008941F9">
        <w:rPr>
          <w:rFonts w:ascii="Arial" w:hAnsi="Arial" w:cs="Arial"/>
          <w:lang w:val="nl-BE"/>
        </w:rPr>
        <w:t>[</w:t>
      </w:r>
      <w:r w:rsidR="008941F9" w:rsidRPr="00431BE7">
        <w:rPr>
          <w:rFonts w:ascii="Arial" w:hAnsi="Arial" w:cs="Arial"/>
          <w:highlight w:val="yellow"/>
          <w:lang w:val="nl-BE"/>
        </w:rPr>
        <w:t>OPTIE 1</w:t>
      </w:r>
      <w:r w:rsidR="008941F9">
        <w:rPr>
          <w:rFonts w:ascii="Arial" w:hAnsi="Arial" w:cs="Arial"/>
          <w:lang w:val="nl-BE"/>
        </w:rPr>
        <w:t>]</w:t>
      </w:r>
      <w:r w:rsidR="00431BE7">
        <w:rPr>
          <w:rFonts w:ascii="Arial" w:hAnsi="Arial" w:cs="Arial"/>
          <w:lang w:val="nl-BE"/>
        </w:rPr>
        <w:t xml:space="preserve"> OF</w:t>
      </w:r>
    </w:p>
    <w:p w14:paraId="2800887A" w14:textId="71187E32" w:rsidR="00993120" w:rsidRDefault="00993120" w:rsidP="00971AEC">
      <w:pPr>
        <w:autoSpaceDE w:val="0"/>
        <w:autoSpaceDN w:val="0"/>
        <w:adjustRightInd w:val="0"/>
        <w:spacing w:after="0"/>
        <w:jc w:val="both"/>
        <w:rPr>
          <w:rFonts w:ascii="Arial" w:hAnsi="Arial" w:cs="Arial"/>
          <w:lang w:val="nl-BE"/>
        </w:rPr>
      </w:pPr>
      <w:r>
        <w:rPr>
          <w:rFonts w:ascii="Arial" w:hAnsi="Arial" w:cs="Arial"/>
          <w:lang w:val="nl-BE"/>
        </w:rPr>
        <w:t>[NAAM], [NAAM], [NAAM], chirurgen van de dienst [</w:t>
      </w:r>
      <w:r w:rsidR="00F970A5">
        <w:rPr>
          <w:rFonts w:ascii="Arial" w:hAnsi="Arial" w:cs="Arial"/>
          <w:lang w:val="nl-BE"/>
        </w:rPr>
        <w:t>o</w:t>
      </w:r>
      <w:r>
        <w:rPr>
          <w:rFonts w:ascii="Arial" w:hAnsi="Arial" w:cs="Arial"/>
          <w:lang w:val="nl-BE"/>
        </w:rPr>
        <w:t>rthopedie], hierna genoemd ‘</w:t>
      </w:r>
      <w:r w:rsidRPr="00971AEC">
        <w:rPr>
          <w:rFonts w:ascii="Arial" w:hAnsi="Arial" w:cs="Arial"/>
          <w:i/>
          <w:iCs/>
          <w:lang w:val="nl-BE"/>
        </w:rPr>
        <w:t>de chirurgen</w:t>
      </w:r>
      <w:r>
        <w:rPr>
          <w:rFonts w:ascii="Arial" w:hAnsi="Arial" w:cs="Arial"/>
          <w:lang w:val="nl-BE"/>
        </w:rPr>
        <w:t>’ en individueel ‘</w:t>
      </w:r>
      <w:r w:rsidRPr="00971AEC">
        <w:rPr>
          <w:rFonts w:ascii="Arial" w:hAnsi="Arial" w:cs="Arial"/>
          <w:i/>
          <w:iCs/>
          <w:lang w:val="nl-BE"/>
        </w:rPr>
        <w:t>een chirurg</w:t>
      </w:r>
      <w:r>
        <w:rPr>
          <w:rFonts w:ascii="Arial" w:hAnsi="Arial" w:cs="Arial"/>
          <w:lang w:val="nl-BE"/>
        </w:rPr>
        <w:t xml:space="preserve">’ </w:t>
      </w:r>
      <w:r w:rsidR="008941F9">
        <w:rPr>
          <w:rFonts w:ascii="Arial" w:hAnsi="Arial" w:cs="Arial"/>
          <w:lang w:val="nl-BE"/>
        </w:rPr>
        <w:t>[</w:t>
      </w:r>
      <w:r w:rsidR="008941F9" w:rsidRPr="00431BE7">
        <w:rPr>
          <w:rFonts w:ascii="Arial" w:hAnsi="Arial" w:cs="Arial"/>
          <w:highlight w:val="yellow"/>
          <w:lang w:val="nl-BE"/>
        </w:rPr>
        <w:t>OPTIE 2</w:t>
      </w:r>
      <w:r w:rsidR="008941F9">
        <w:rPr>
          <w:rFonts w:ascii="Arial" w:hAnsi="Arial" w:cs="Arial"/>
          <w:lang w:val="nl-BE"/>
        </w:rPr>
        <w:t>]</w:t>
      </w:r>
      <w:r w:rsidR="00431BE7">
        <w:rPr>
          <w:rFonts w:ascii="Arial" w:hAnsi="Arial" w:cs="Arial"/>
          <w:lang w:val="nl-BE"/>
        </w:rPr>
        <w:t xml:space="preserve"> OF</w:t>
      </w:r>
    </w:p>
    <w:p w14:paraId="620C559C" w14:textId="5E93068E" w:rsidR="00993120" w:rsidRDefault="00993120" w:rsidP="00971AEC">
      <w:pPr>
        <w:autoSpaceDE w:val="0"/>
        <w:autoSpaceDN w:val="0"/>
        <w:adjustRightInd w:val="0"/>
        <w:spacing w:after="0"/>
        <w:jc w:val="both"/>
        <w:rPr>
          <w:rFonts w:ascii="Arial" w:hAnsi="Arial" w:cs="Arial"/>
          <w:lang w:val="nl-BE"/>
        </w:rPr>
      </w:pPr>
      <w:r>
        <w:rPr>
          <w:rFonts w:ascii="Arial" w:hAnsi="Arial" w:cs="Arial"/>
          <w:lang w:val="nl-BE"/>
        </w:rPr>
        <w:t>[NAAM], Diensthoofd van de afdeling [</w:t>
      </w:r>
      <w:r w:rsidR="00F970A5">
        <w:rPr>
          <w:rFonts w:ascii="Arial" w:hAnsi="Arial" w:cs="Arial"/>
          <w:lang w:val="nl-BE"/>
        </w:rPr>
        <w:t>o</w:t>
      </w:r>
      <w:r>
        <w:rPr>
          <w:rFonts w:ascii="Arial" w:hAnsi="Arial" w:cs="Arial"/>
          <w:lang w:val="nl-BE"/>
        </w:rPr>
        <w:t>rthopedie], hierna genoemd ‘</w:t>
      </w:r>
      <w:r w:rsidRPr="00971AEC">
        <w:rPr>
          <w:rFonts w:ascii="Arial" w:hAnsi="Arial" w:cs="Arial"/>
          <w:i/>
          <w:iCs/>
          <w:lang w:val="nl-BE"/>
        </w:rPr>
        <w:t>het diensthoofd orthopedie</w:t>
      </w:r>
      <w:r>
        <w:rPr>
          <w:rFonts w:ascii="Arial" w:hAnsi="Arial" w:cs="Arial"/>
          <w:lang w:val="nl-BE"/>
        </w:rPr>
        <w:t>’</w:t>
      </w:r>
      <w:r w:rsidR="008941F9">
        <w:rPr>
          <w:rFonts w:ascii="Arial" w:hAnsi="Arial" w:cs="Arial"/>
          <w:lang w:val="nl-BE"/>
        </w:rPr>
        <w:t xml:space="preserve"> [</w:t>
      </w:r>
      <w:r w:rsidR="008941F9" w:rsidRPr="00431BE7">
        <w:rPr>
          <w:rFonts w:ascii="Arial" w:hAnsi="Arial" w:cs="Arial"/>
          <w:highlight w:val="yellow"/>
          <w:lang w:val="nl-BE"/>
        </w:rPr>
        <w:t>OPTIE 3</w:t>
      </w:r>
      <w:r w:rsidR="008941F9">
        <w:rPr>
          <w:rFonts w:ascii="Arial" w:hAnsi="Arial" w:cs="Arial"/>
          <w:lang w:val="nl-BE"/>
        </w:rPr>
        <w:t>]</w:t>
      </w:r>
      <w:r w:rsidR="00431BE7">
        <w:rPr>
          <w:rStyle w:val="FootnoteReference"/>
          <w:rFonts w:ascii="Arial" w:hAnsi="Arial" w:cs="Arial"/>
          <w:lang w:val="nl-BE"/>
        </w:rPr>
        <w:footnoteReference w:id="2"/>
      </w:r>
    </w:p>
    <w:bookmarkEnd w:id="0"/>
    <w:p w14:paraId="56BD9BE1" w14:textId="77777777" w:rsidR="00E32BF3" w:rsidRPr="00E805B6" w:rsidRDefault="00E32BF3" w:rsidP="00CC6572">
      <w:pPr>
        <w:autoSpaceDE w:val="0"/>
        <w:autoSpaceDN w:val="0"/>
        <w:adjustRightInd w:val="0"/>
        <w:spacing w:after="0"/>
        <w:jc w:val="both"/>
        <w:rPr>
          <w:rFonts w:ascii="Arial" w:hAnsi="Arial" w:cs="Arial"/>
          <w:lang w:val="nl-BE"/>
        </w:rPr>
      </w:pPr>
    </w:p>
    <w:p w14:paraId="4311DA22" w14:textId="77777777" w:rsidR="00E32BF3" w:rsidRPr="00E805B6" w:rsidRDefault="00E32BF3" w:rsidP="00CC6572">
      <w:pPr>
        <w:autoSpaceDE w:val="0"/>
        <w:autoSpaceDN w:val="0"/>
        <w:adjustRightInd w:val="0"/>
        <w:spacing w:after="0"/>
        <w:jc w:val="both"/>
        <w:rPr>
          <w:rFonts w:ascii="Arial" w:hAnsi="Arial" w:cs="Arial"/>
          <w:b/>
          <w:bCs/>
          <w:lang w:val="nl-BE"/>
        </w:rPr>
      </w:pPr>
      <w:r w:rsidRPr="00E805B6">
        <w:rPr>
          <w:rFonts w:ascii="Arial" w:hAnsi="Arial" w:cs="Arial"/>
          <w:b/>
          <w:bCs/>
          <w:lang w:val="nl-BE"/>
        </w:rPr>
        <w:t>is overeengekomen wat volgt:</w:t>
      </w:r>
    </w:p>
    <w:p w14:paraId="186F927C" w14:textId="77777777" w:rsidR="007A1EE3" w:rsidRPr="00E805B6" w:rsidRDefault="007A1EE3" w:rsidP="00CC6572">
      <w:pPr>
        <w:autoSpaceDE w:val="0"/>
        <w:autoSpaceDN w:val="0"/>
        <w:adjustRightInd w:val="0"/>
        <w:spacing w:after="0"/>
        <w:jc w:val="both"/>
        <w:rPr>
          <w:rFonts w:ascii="Arial" w:hAnsi="Arial" w:cs="Arial"/>
          <w:b/>
          <w:bCs/>
          <w:lang w:val="nl-BE"/>
        </w:rPr>
      </w:pPr>
    </w:p>
    <w:p w14:paraId="0B534D0E" w14:textId="77777777" w:rsidR="00E32BF3" w:rsidRPr="00E805B6" w:rsidRDefault="00E32BF3" w:rsidP="00CC6572">
      <w:pPr>
        <w:autoSpaceDE w:val="0"/>
        <w:autoSpaceDN w:val="0"/>
        <w:adjustRightInd w:val="0"/>
        <w:spacing w:after="0"/>
        <w:jc w:val="both"/>
        <w:rPr>
          <w:rFonts w:ascii="Arial" w:hAnsi="Arial" w:cs="Arial"/>
          <w:b/>
          <w:bCs/>
          <w:lang w:val="nl-BE"/>
        </w:rPr>
      </w:pPr>
      <w:r w:rsidRPr="00E805B6">
        <w:rPr>
          <w:rFonts w:ascii="Arial" w:hAnsi="Arial" w:cs="Arial"/>
          <w:b/>
          <w:bCs/>
          <w:lang w:val="nl-BE"/>
        </w:rPr>
        <w:t>Artikel 1: Voorwerp</w:t>
      </w:r>
    </w:p>
    <w:p w14:paraId="15BFD9CC" w14:textId="77777777" w:rsidR="00E32BF3" w:rsidRPr="00E805B6" w:rsidRDefault="00E32BF3" w:rsidP="00CC6572">
      <w:pPr>
        <w:autoSpaceDE w:val="0"/>
        <w:autoSpaceDN w:val="0"/>
        <w:adjustRightInd w:val="0"/>
        <w:spacing w:after="0"/>
        <w:jc w:val="both"/>
        <w:rPr>
          <w:rFonts w:ascii="Arial" w:hAnsi="Arial" w:cs="Arial"/>
          <w:b/>
          <w:bCs/>
          <w:lang w:val="nl-BE"/>
        </w:rPr>
      </w:pPr>
    </w:p>
    <w:p w14:paraId="7C131410" w14:textId="49DF2E49" w:rsidR="00E32BF3"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Deze overeenkomst regelt de aanwezigheid van personen die worden tewerkgesteld door de</w:t>
      </w:r>
      <w:r w:rsidR="007A1EE3" w:rsidRPr="00E805B6">
        <w:rPr>
          <w:rFonts w:ascii="Arial" w:hAnsi="Arial" w:cs="Arial"/>
          <w:lang w:val="nl-BE"/>
        </w:rPr>
        <w:t xml:space="preserve"> </w:t>
      </w:r>
      <w:r w:rsidR="00DD5D11">
        <w:rPr>
          <w:rFonts w:ascii="Arial" w:hAnsi="Arial" w:cs="Arial"/>
          <w:lang w:val="nl-BE"/>
        </w:rPr>
        <w:t>onderneming</w:t>
      </w:r>
      <w:r w:rsidR="001F5532">
        <w:rPr>
          <w:rFonts w:ascii="Arial" w:hAnsi="Arial" w:cs="Arial"/>
          <w:lang w:val="nl-BE"/>
        </w:rPr>
        <w:t xml:space="preserve"> (of een van haar onderaannemers)</w:t>
      </w:r>
      <w:r w:rsidRPr="00E805B6">
        <w:rPr>
          <w:rFonts w:ascii="Arial" w:hAnsi="Arial" w:cs="Arial"/>
          <w:lang w:val="nl-BE"/>
        </w:rPr>
        <w:t xml:space="preserve"> en aanwezig zijn in het </w:t>
      </w:r>
      <w:r w:rsidR="00993120">
        <w:rPr>
          <w:rFonts w:ascii="Arial" w:hAnsi="Arial" w:cs="Arial"/>
          <w:lang w:val="nl-BE"/>
        </w:rPr>
        <w:t>operatiekwartier (</w:t>
      </w:r>
      <w:r w:rsidR="004730A5">
        <w:rPr>
          <w:rFonts w:ascii="Arial" w:hAnsi="Arial" w:cs="Arial"/>
          <w:lang w:val="nl-BE"/>
        </w:rPr>
        <w:t>‘</w:t>
      </w:r>
      <w:r w:rsidR="00993120" w:rsidRPr="00971AEC">
        <w:rPr>
          <w:rFonts w:ascii="Arial" w:hAnsi="Arial" w:cs="Arial"/>
          <w:i/>
          <w:iCs/>
          <w:lang w:val="nl-BE"/>
        </w:rPr>
        <w:t xml:space="preserve">het </w:t>
      </w:r>
      <w:r w:rsidRPr="00971AEC">
        <w:rPr>
          <w:rFonts w:ascii="Arial" w:hAnsi="Arial" w:cs="Arial"/>
          <w:i/>
          <w:iCs/>
          <w:lang w:val="nl-BE"/>
        </w:rPr>
        <w:t>OK</w:t>
      </w:r>
      <w:r w:rsidR="00993120" w:rsidRPr="00971AEC">
        <w:rPr>
          <w:rFonts w:ascii="Arial" w:hAnsi="Arial" w:cs="Arial"/>
          <w:i/>
          <w:iCs/>
          <w:lang w:val="nl-BE"/>
        </w:rPr>
        <w:t>’</w:t>
      </w:r>
      <w:r w:rsidR="00993120">
        <w:rPr>
          <w:rFonts w:ascii="Arial" w:hAnsi="Arial" w:cs="Arial"/>
          <w:lang w:val="nl-BE"/>
        </w:rPr>
        <w:t>)</w:t>
      </w:r>
      <w:r w:rsidRPr="00E805B6">
        <w:rPr>
          <w:rFonts w:ascii="Arial" w:hAnsi="Arial" w:cs="Arial"/>
          <w:lang w:val="nl-BE"/>
        </w:rPr>
        <w:t xml:space="preserve"> van het ziekenhuis.</w:t>
      </w:r>
    </w:p>
    <w:p w14:paraId="6B7695A5" w14:textId="3F57C7F6" w:rsidR="00993120" w:rsidRDefault="00993120" w:rsidP="00CC6572">
      <w:pPr>
        <w:autoSpaceDE w:val="0"/>
        <w:autoSpaceDN w:val="0"/>
        <w:adjustRightInd w:val="0"/>
        <w:spacing w:after="0"/>
        <w:jc w:val="both"/>
        <w:rPr>
          <w:rFonts w:ascii="Arial" w:hAnsi="Arial" w:cs="Arial"/>
          <w:lang w:val="nl-BE"/>
        </w:rPr>
      </w:pPr>
    </w:p>
    <w:p w14:paraId="259F0D4C" w14:textId="5D425D05" w:rsidR="00993120" w:rsidRDefault="00993120" w:rsidP="00CC6572">
      <w:pPr>
        <w:autoSpaceDE w:val="0"/>
        <w:autoSpaceDN w:val="0"/>
        <w:adjustRightInd w:val="0"/>
        <w:spacing w:after="0"/>
        <w:jc w:val="both"/>
        <w:rPr>
          <w:rFonts w:ascii="Arial" w:hAnsi="Arial" w:cs="Arial"/>
          <w:lang w:val="nl-BE"/>
        </w:rPr>
      </w:pPr>
      <w:r>
        <w:rPr>
          <w:rFonts w:ascii="Arial" w:hAnsi="Arial" w:cs="Arial"/>
          <w:lang w:val="nl-BE"/>
        </w:rPr>
        <w:t>Partijen bevestigen hierbij</w:t>
      </w:r>
      <w:r w:rsidR="00CF4A9E">
        <w:rPr>
          <w:rFonts w:ascii="Arial" w:hAnsi="Arial" w:cs="Arial"/>
          <w:lang w:val="nl-BE"/>
        </w:rPr>
        <w:t xml:space="preserve"> dat, behoudens andersluidende schriftelijke overeenkomst,</w:t>
      </w:r>
      <w:r>
        <w:rPr>
          <w:rFonts w:ascii="Arial" w:hAnsi="Arial" w:cs="Arial"/>
          <w:lang w:val="nl-BE"/>
        </w:rPr>
        <w:t xml:space="preserve"> vertegenwoordigers van de </w:t>
      </w:r>
      <w:r w:rsidR="00DD5D11">
        <w:rPr>
          <w:rFonts w:ascii="Arial" w:hAnsi="Arial" w:cs="Arial"/>
          <w:lang w:val="nl-BE"/>
        </w:rPr>
        <w:t>onderneming</w:t>
      </w:r>
      <w:r>
        <w:rPr>
          <w:rFonts w:ascii="Arial" w:hAnsi="Arial" w:cs="Arial"/>
          <w:lang w:val="nl-BE"/>
        </w:rPr>
        <w:t xml:space="preserve"> </w:t>
      </w:r>
      <w:r w:rsidR="00CF4A9E">
        <w:rPr>
          <w:rFonts w:ascii="Arial" w:hAnsi="Arial" w:cs="Arial"/>
          <w:lang w:val="nl-BE"/>
        </w:rPr>
        <w:t>zich enkel in het OK</w:t>
      </w:r>
      <w:r>
        <w:rPr>
          <w:rFonts w:ascii="Arial" w:hAnsi="Arial" w:cs="Arial"/>
          <w:lang w:val="nl-BE"/>
        </w:rPr>
        <w:t xml:space="preserve"> bevinden om</w:t>
      </w:r>
      <w:r w:rsidR="008941F9">
        <w:rPr>
          <w:rFonts w:ascii="Arial" w:hAnsi="Arial" w:cs="Arial"/>
          <w:lang w:val="nl-BE"/>
        </w:rPr>
        <w:t xml:space="preserve"> tijdens een ingreep</w:t>
      </w:r>
      <w:r>
        <w:rPr>
          <w:rFonts w:ascii="Arial" w:hAnsi="Arial" w:cs="Arial"/>
          <w:lang w:val="nl-BE"/>
        </w:rPr>
        <w:t xml:space="preserve"> technisch</w:t>
      </w:r>
      <w:r w:rsidR="008941F9">
        <w:rPr>
          <w:rFonts w:ascii="Arial" w:hAnsi="Arial" w:cs="Arial"/>
          <w:lang w:val="nl-BE"/>
        </w:rPr>
        <w:t xml:space="preserve"> </w:t>
      </w:r>
      <w:r>
        <w:rPr>
          <w:rFonts w:ascii="Arial" w:hAnsi="Arial" w:cs="Arial"/>
          <w:lang w:val="nl-BE"/>
        </w:rPr>
        <w:t xml:space="preserve">advies te verstrekken </w:t>
      </w:r>
      <w:r w:rsidR="000245DC">
        <w:rPr>
          <w:rFonts w:ascii="Arial" w:hAnsi="Arial" w:cs="Arial"/>
          <w:lang w:val="nl-BE"/>
        </w:rPr>
        <w:t>met betrekking tot het veilig en eff</w:t>
      </w:r>
      <w:r w:rsidR="00CF4A9E">
        <w:rPr>
          <w:rFonts w:ascii="Arial" w:hAnsi="Arial" w:cs="Arial"/>
          <w:lang w:val="nl-BE"/>
        </w:rPr>
        <w:t xml:space="preserve">ectief gebruik van de </w:t>
      </w:r>
      <w:r w:rsidR="00E32BF3" w:rsidRPr="00E805B6">
        <w:rPr>
          <w:rFonts w:ascii="Arial" w:hAnsi="Arial" w:cs="Arial"/>
          <w:lang w:val="nl-BE"/>
        </w:rPr>
        <w:t xml:space="preserve">medische hulpmiddelen </w:t>
      </w:r>
      <w:r w:rsidR="00CF4A9E">
        <w:rPr>
          <w:rFonts w:ascii="Arial" w:hAnsi="Arial" w:cs="Arial"/>
          <w:lang w:val="nl-BE"/>
        </w:rPr>
        <w:t xml:space="preserve">verdeeld </w:t>
      </w:r>
      <w:r w:rsidR="00E32BF3" w:rsidRPr="00E805B6">
        <w:rPr>
          <w:rFonts w:ascii="Arial" w:hAnsi="Arial" w:cs="Arial"/>
          <w:lang w:val="nl-BE"/>
        </w:rPr>
        <w:t xml:space="preserve">door de </w:t>
      </w:r>
      <w:r w:rsidR="00DD5D11">
        <w:rPr>
          <w:rFonts w:ascii="Arial" w:hAnsi="Arial" w:cs="Arial"/>
          <w:lang w:val="nl-BE"/>
        </w:rPr>
        <w:t>onderneming</w:t>
      </w:r>
      <w:r w:rsidR="00CF4A9E">
        <w:rPr>
          <w:rFonts w:ascii="Arial" w:hAnsi="Arial" w:cs="Arial"/>
          <w:lang w:val="nl-BE"/>
        </w:rPr>
        <w:t xml:space="preserve"> en dit op verzoek van de </w:t>
      </w:r>
      <w:r w:rsidR="00DD5D11">
        <w:rPr>
          <w:rFonts w:ascii="Arial" w:hAnsi="Arial" w:cs="Arial"/>
          <w:lang w:val="nl-BE"/>
        </w:rPr>
        <w:t>chirurg</w:t>
      </w:r>
      <w:r w:rsidR="007734AD">
        <w:rPr>
          <w:rFonts w:ascii="Arial" w:hAnsi="Arial" w:cs="Arial"/>
          <w:lang w:val="nl-BE"/>
        </w:rPr>
        <w:t xml:space="preserve"> verantwoordelijk voor de ingreep</w:t>
      </w:r>
      <w:r w:rsidR="00E32BF3" w:rsidRPr="00E805B6">
        <w:rPr>
          <w:rFonts w:ascii="Arial" w:hAnsi="Arial" w:cs="Arial"/>
          <w:lang w:val="nl-BE"/>
        </w:rPr>
        <w:t>.</w:t>
      </w:r>
    </w:p>
    <w:p w14:paraId="361C9270" w14:textId="012A9261" w:rsidR="00CF4A9E" w:rsidRDefault="00CF4A9E" w:rsidP="00CC6572">
      <w:pPr>
        <w:autoSpaceDE w:val="0"/>
        <w:autoSpaceDN w:val="0"/>
        <w:adjustRightInd w:val="0"/>
        <w:spacing w:after="0"/>
        <w:jc w:val="both"/>
        <w:rPr>
          <w:rFonts w:ascii="Arial" w:hAnsi="Arial" w:cs="Arial"/>
          <w:lang w:val="nl-BE"/>
        </w:rPr>
      </w:pPr>
    </w:p>
    <w:p w14:paraId="281E0CAB" w14:textId="4BC4DFEF" w:rsidR="00DD5D11" w:rsidRDefault="008C4C4E" w:rsidP="00CC6572">
      <w:pPr>
        <w:autoSpaceDE w:val="0"/>
        <w:autoSpaceDN w:val="0"/>
        <w:adjustRightInd w:val="0"/>
        <w:spacing w:after="0"/>
        <w:jc w:val="both"/>
        <w:rPr>
          <w:rFonts w:ascii="Arial" w:hAnsi="Arial" w:cs="Arial"/>
          <w:lang w:val="nl-BE"/>
        </w:rPr>
      </w:pPr>
      <w:r>
        <w:rPr>
          <w:rFonts w:ascii="Arial" w:hAnsi="Arial" w:cs="Arial"/>
          <w:lang w:val="nl-BE"/>
        </w:rPr>
        <w:t>Deze</w:t>
      </w:r>
      <w:r w:rsidR="00CF4A9E">
        <w:rPr>
          <w:rFonts w:ascii="Arial" w:hAnsi="Arial" w:cs="Arial"/>
          <w:lang w:val="nl-BE"/>
        </w:rPr>
        <w:t xml:space="preserve"> vertegenwoordigers</w:t>
      </w:r>
      <w:r>
        <w:rPr>
          <w:rFonts w:ascii="Arial" w:hAnsi="Arial" w:cs="Arial"/>
          <w:lang w:val="nl-BE"/>
        </w:rPr>
        <w:t xml:space="preserve"> van de </w:t>
      </w:r>
      <w:r w:rsidR="00DD5D11">
        <w:rPr>
          <w:rFonts w:ascii="Arial" w:hAnsi="Arial" w:cs="Arial"/>
          <w:lang w:val="nl-BE"/>
        </w:rPr>
        <w:t>onderneming</w:t>
      </w:r>
      <w:r w:rsidR="008941F9">
        <w:rPr>
          <w:rFonts w:ascii="Arial" w:hAnsi="Arial" w:cs="Arial"/>
          <w:lang w:val="nl-BE"/>
        </w:rPr>
        <w:t>, ‘</w:t>
      </w:r>
      <w:r w:rsidR="008941F9" w:rsidRPr="00CC6572">
        <w:rPr>
          <w:rFonts w:ascii="Arial" w:hAnsi="Arial"/>
          <w:i/>
          <w:lang w:val="nl-BE"/>
        </w:rPr>
        <w:t xml:space="preserve">technisch </w:t>
      </w:r>
      <w:r w:rsidR="008941F9" w:rsidRPr="00971AEC">
        <w:rPr>
          <w:rFonts w:ascii="Arial" w:hAnsi="Arial" w:cs="Arial"/>
          <w:i/>
          <w:iCs/>
          <w:lang w:val="nl-BE"/>
        </w:rPr>
        <w:t>adviseurs</w:t>
      </w:r>
      <w:r w:rsidR="008941F9">
        <w:rPr>
          <w:rFonts w:ascii="Arial" w:hAnsi="Arial" w:cs="Arial"/>
          <w:lang w:val="nl-BE"/>
        </w:rPr>
        <w:t>’ genoemd, zullen dergelijk advies (‘</w:t>
      </w:r>
      <w:r w:rsidR="008941F9" w:rsidRPr="00971AEC">
        <w:rPr>
          <w:rFonts w:ascii="Arial" w:hAnsi="Arial" w:cs="Arial"/>
          <w:i/>
          <w:iCs/>
          <w:lang w:val="nl-BE"/>
        </w:rPr>
        <w:t>technisch advies’</w:t>
      </w:r>
      <w:r w:rsidR="00101DCD">
        <w:rPr>
          <w:rFonts w:ascii="Arial" w:hAnsi="Arial" w:cs="Arial"/>
          <w:lang w:val="nl-BE"/>
        </w:rPr>
        <w:t>)</w:t>
      </w:r>
      <w:r w:rsidR="008941F9">
        <w:rPr>
          <w:rFonts w:ascii="Arial" w:hAnsi="Arial" w:cs="Arial"/>
          <w:lang w:val="nl-BE"/>
        </w:rPr>
        <w:t xml:space="preserve"> verstrekken overeenkomstig de principes in bijlage 1 bij deze overeenkomst. Technisch adviseurs mogen in geen geval </w:t>
      </w:r>
      <w:r w:rsidR="007734AD">
        <w:rPr>
          <w:rFonts w:ascii="Arial" w:hAnsi="Arial" w:cs="Arial"/>
          <w:lang w:val="nl-BE"/>
        </w:rPr>
        <w:t>handelingen uitvoeren die voorbehouden zijn aan gezondheidszorgbeoefenaars, zoals artsen of verpleegkundigen</w:t>
      </w:r>
      <w:r w:rsidR="008941F9">
        <w:rPr>
          <w:rFonts w:ascii="Arial" w:hAnsi="Arial" w:cs="Arial"/>
          <w:lang w:val="nl-BE"/>
        </w:rPr>
        <w:t xml:space="preserve"> (zelfs indien </w:t>
      </w:r>
      <w:r w:rsidR="007734AD">
        <w:rPr>
          <w:rFonts w:ascii="Arial" w:hAnsi="Arial" w:cs="Arial"/>
          <w:lang w:val="nl-BE"/>
        </w:rPr>
        <w:t xml:space="preserve">zij </w:t>
      </w:r>
      <w:r w:rsidR="00DD5D11">
        <w:rPr>
          <w:rFonts w:ascii="Arial" w:hAnsi="Arial" w:cs="Arial"/>
          <w:lang w:val="nl-BE"/>
        </w:rPr>
        <w:t>de nodige kwalificaties hebben om dat te doen</w:t>
      </w:r>
      <w:r w:rsidR="008941F9">
        <w:rPr>
          <w:rFonts w:ascii="Arial" w:hAnsi="Arial" w:cs="Arial"/>
          <w:lang w:val="nl-BE"/>
        </w:rPr>
        <w:t>).</w:t>
      </w:r>
      <w:r>
        <w:rPr>
          <w:rFonts w:ascii="Arial" w:hAnsi="Arial" w:cs="Arial"/>
          <w:lang w:val="nl-BE"/>
        </w:rPr>
        <w:t xml:space="preserve"> </w:t>
      </w:r>
    </w:p>
    <w:p w14:paraId="509AE6C8" w14:textId="77777777" w:rsidR="00DD5D11" w:rsidRDefault="00DD5D11" w:rsidP="00CC6572">
      <w:pPr>
        <w:autoSpaceDE w:val="0"/>
        <w:autoSpaceDN w:val="0"/>
        <w:adjustRightInd w:val="0"/>
        <w:spacing w:after="0"/>
        <w:jc w:val="both"/>
        <w:rPr>
          <w:rFonts w:ascii="Arial" w:hAnsi="Arial" w:cs="Arial"/>
          <w:lang w:val="nl-BE"/>
        </w:rPr>
      </w:pPr>
    </w:p>
    <w:p w14:paraId="593E55D9" w14:textId="0FEF51FD" w:rsidR="00CF4A9E" w:rsidRDefault="008C4C4E" w:rsidP="00CC6572">
      <w:pPr>
        <w:autoSpaceDE w:val="0"/>
        <w:autoSpaceDN w:val="0"/>
        <w:adjustRightInd w:val="0"/>
        <w:spacing w:after="0"/>
        <w:jc w:val="both"/>
        <w:rPr>
          <w:rFonts w:ascii="Arial" w:hAnsi="Arial" w:cs="Arial"/>
          <w:lang w:val="nl-BE"/>
        </w:rPr>
      </w:pPr>
      <w:r>
        <w:rPr>
          <w:rFonts w:ascii="Arial" w:hAnsi="Arial" w:cs="Arial"/>
          <w:lang w:val="nl-BE"/>
        </w:rPr>
        <w:t xml:space="preserve">Het ziekenhuis zal er, samen met de relevante chirurg, voor zorgen dat voor elke ingreep het ziekenhuispersoneel dat nodig is voor het goed verloop van de ingreep aanwezig is. Behoudens indien expliciet anders overeengekomen, </w:t>
      </w:r>
      <w:r w:rsidR="00DD5D11">
        <w:rPr>
          <w:rFonts w:ascii="Arial" w:hAnsi="Arial" w:cs="Arial"/>
          <w:lang w:val="nl-BE"/>
        </w:rPr>
        <w:t>zullen de technisch adviseurs enkel</w:t>
      </w:r>
      <w:r>
        <w:rPr>
          <w:rFonts w:ascii="Arial" w:hAnsi="Arial" w:cs="Arial"/>
          <w:lang w:val="nl-BE"/>
        </w:rPr>
        <w:t xml:space="preserve"> technisch advies </w:t>
      </w:r>
      <w:r w:rsidR="00DD5D11">
        <w:rPr>
          <w:rFonts w:ascii="Arial" w:hAnsi="Arial" w:cs="Arial"/>
          <w:lang w:val="nl-BE"/>
        </w:rPr>
        <w:t>verlenen</w:t>
      </w:r>
      <w:r>
        <w:rPr>
          <w:rFonts w:ascii="Arial" w:hAnsi="Arial" w:cs="Arial"/>
          <w:lang w:val="nl-BE"/>
        </w:rPr>
        <w:t xml:space="preserve"> gedurende de normale openingsuren van het OK.</w:t>
      </w:r>
      <w:r w:rsidRPr="008C4C4E">
        <w:rPr>
          <w:rFonts w:ascii="Arial" w:hAnsi="Arial" w:cs="Arial"/>
          <w:lang w:val="nl-BE"/>
        </w:rPr>
        <w:t xml:space="preserve"> </w:t>
      </w:r>
    </w:p>
    <w:p w14:paraId="2F76AADE" w14:textId="77777777" w:rsidR="008941F9" w:rsidRDefault="008941F9" w:rsidP="00971AEC">
      <w:pPr>
        <w:autoSpaceDE w:val="0"/>
        <w:autoSpaceDN w:val="0"/>
        <w:adjustRightInd w:val="0"/>
        <w:spacing w:after="0"/>
        <w:jc w:val="both"/>
        <w:rPr>
          <w:rFonts w:ascii="Arial" w:hAnsi="Arial" w:cs="Arial"/>
          <w:lang w:val="nl-BE"/>
        </w:rPr>
      </w:pPr>
    </w:p>
    <w:p w14:paraId="0697E8E4" w14:textId="6E78845B" w:rsidR="008941F9" w:rsidRDefault="008941F9" w:rsidP="00971AEC">
      <w:pPr>
        <w:autoSpaceDE w:val="0"/>
        <w:autoSpaceDN w:val="0"/>
        <w:adjustRightInd w:val="0"/>
        <w:spacing w:after="0"/>
        <w:jc w:val="both"/>
        <w:rPr>
          <w:rFonts w:ascii="Arial" w:hAnsi="Arial" w:cs="Arial"/>
          <w:lang w:val="nl-BE"/>
        </w:rPr>
      </w:pPr>
      <w:r>
        <w:rPr>
          <w:rFonts w:ascii="Arial" w:hAnsi="Arial" w:cs="Arial"/>
          <w:lang w:val="nl-BE"/>
        </w:rPr>
        <w:t>[</w:t>
      </w:r>
      <w:r w:rsidRPr="00431BE7">
        <w:rPr>
          <w:rFonts w:ascii="Arial" w:hAnsi="Arial" w:cs="Arial"/>
          <w:highlight w:val="yellow"/>
          <w:lang w:val="nl-BE"/>
        </w:rPr>
        <w:t>OPTIE 1</w:t>
      </w:r>
      <w:r w:rsidR="00101DCD" w:rsidRPr="00431BE7">
        <w:rPr>
          <w:rFonts w:ascii="Arial" w:hAnsi="Arial" w:cs="Arial"/>
          <w:highlight w:val="yellow"/>
          <w:lang w:val="nl-BE"/>
        </w:rPr>
        <w:t>/3</w:t>
      </w:r>
      <w:r>
        <w:rPr>
          <w:rFonts w:ascii="Arial" w:hAnsi="Arial" w:cs="Arial"/>
          <w:lang w:val="nl-BE"/>
        </w:rPr>
        <w:t>] [</w:t>
      </w:r>
      <w:r w:rsidR="00101DCD">
        <w:rPr>
          <w:rFonts w:ascii="Arial" w:hAnsi="Arial" w:cs="Arial"/>
          <w:lang w:val="nl-BE"/>
        </w:rPr>
        <w:t>[</w:t>
      </w:r>
      <w:r>
        <w:rPr>
          <w:rFonts w:ascii="Arial" w:hAnsi="Arial" w:cs="Arial"/>
          <w:lang w:val="nl-BE"/>
        </w:rPr>
        <w:t>De hoofdgeneesheer</w:t>
      </w:r>
      <w:r w:rsidR="00101DCD">
        <w:rPr>
          <w:rFonts w:ascii="Arial" w:hAnsi="Arial" w:cs="Arial"/>
          <w:lang w:val="nl-BE"/>
        </w:rPr>
        <w:t>/Het diensthoofd orthopedie]</w:t>
      </w:r>
      <w:r>
        <w:rPr>
          <w:rFonts w:ascii="Arial" w:hAnsi="Arial" w:cs="Arial"/>
          <w:lang w:val="nl-BE"/>
        </w:rPr>
        <w:t xml:space="preserve"> verbindt zich ertoe het OK personeel (</w:t>
      </w:r>
      <w:r w:rsidR="00101DCD">
        <w:rPr>
          <w:rFonts w:ascii="Arial" w:hAnsi="Arial" w:cs="Arial"/>
          <w:lang w:val="nl-BE"/>
        </w:rPr>
        <w:t>artsen/</w:t>
      </w:r>
      <w:r>
        <w:rPr>
          <w:rFonts w:ascii="Arial" w:hAnsi="Arial" w:cs="Arial"/>
          <w:lang w:val="nl-BE"/>
        </w:rPr>
        <w:t>chirurgen</w:t>
      </w:r>
      <w:r w:rsidR="00DD5D11">
        <w:rPr>
          <w:rFonts w:ascii="Arial" w:hAnsi="Arial" w:cs="Arial"/>
          <w:lang w:val="nl-BE"/>
        </w:rPr>
        <w:t>/verpleegkundigen</w:t>
      </w:r>
      <w:r>
        <w:rPr>
          <w:rFonts w:ascii="Arial" w:hAnsi="Arial" w:cs="Arial"/>
          <w:lang w:val="nl-BE"/>
        </w:rPr>
        <w:t>) kopie te bezorgen van deze overeenkomst</w:t>
      </w:r>
      <w:r w:rsidR="00101DCD">
        <w:rPr>
          <w:rFonts w:ascii="Arial" w:hAnsi="Arial" w:cs="Arial"/>
          <w:lang w:val="nl-BE"/>
        </w:rPr>
        <w:t xml:space="preserve"> (met inbegrip </w:t>
      </w:r>
      <w:r w:rsidR="00DB34FF">
        <w:rPr>
          <w:rFonts w:ascii="Arial" w:hAnsi="Arial" w:cs="Arial"/>
          <w:lang w:val="nl-BE"/>
        </w:rPr>
        <w:t xml:space="preserve">van </w:t>
      </w:r>
      <w:r>
        <w:rPr>
          <w:rFonts w:ascii="Arial" w:hAnsi="Arial" w:cs="Arial"/>
          <w:lang w:val="nl-BE"/>
        </w:rPr>
        <w:t>bijlage</w:t>
      </w:r>
      <w:r w:rsidR="00101DCD">
        <w:rPr>
          <w:rFonts w:ascii="Arial" w:hAnsi="Arial" w:cs="Arial"/>
          <w:lang w:val="nl-BE"/>
        </w:rPr>
        <w:t xml:space="preserve"> </w:t>
      </w:r>
      <w:r>
        <w:rPr>
          <w:rFonts w:ascii="Arial" w:hAnsi="Arial" w:cs="Arial"/>
          <w:lang w:val="nl-BE"/>
        </w:rPr>
        <w:t>1</w:t>
      </w:r>
      <w:r w:rsidR="00101DCD">
        <w:rPr>
          <w:rFonts w:ascii="Arial" w:hAnsi="Arial" w:cs="Arial"/>
          <w:lang w:val="nl-BE"/>
        </w:rPr>
        <w:t xml:space="preserve">) en het OK personeel aan te </w:t>
      </w:r>
      <w:r w:rsidR="003D4285">
        <w:rPr>
          <w:rFonts w:ascii="Arial" w:hAnsi="Arial" w:cs="Arial"/>
          <w:lang w:val="nl-BE"/>
        </w:rPr>
        <w:t>zetten</w:t>
      </w:r>
      <w:r w:rsidR="00101DCD">
        <w:rPr>
          <w:rFonts w:ascii="Arial" w:hAnsi="Arial" w:cs="Arial"/>
          <w:lang w:val="nl-BE"/>
        </w:rPr>
        <w:t xml:space="preserve"> tot het naleven van deze principes</w:t>
      </w:r>
      <w:r>
        <w:rPr>
          <w:rFonts w:ascii="Arial" w:hAnsi="Arial" w:cs="Arial"/>
          <w:lang w:val="nl-BE"/>
        </w:rPr>
        <w:t>.]</w:t>
      </w:r>
    </w:p>
    <w:p w14:paraId="05EB9049" w14:textId="77777777" w:rsidR="008941F9" w:rsidRDefault="008941F9" w:rsidP="00971AEC">
      <w:pPr>
        <w:autoSpaceDE w:val="0"/>
        <w:autoSpaceDN w:val="0"/>
        <w:adjustRightInd w:val="0"/>
        <w:spacing w:after="0"/>
        <w:jc w:val="both"/>
        <w:rPr>
          <w:rFonts w:ascii="Arial" w:hAnsi="Arial" w:cs="Arial"/>
          <w:lang w:val="nl-BE"/>
        </w:rPr>
      </w:pPr>
    </w:p>
    <w:p w14:paraId="2B457573" w14:textId="4EC3D59C" w:rsidR="008941F9" w:rsidRDefault="008941F9" w:rsidP="00971AEC">
      <w:pPr>
        <w:autoSpaceDE w:val="0"/>
        <w:autoSpaceDN w:val="0"/>
        <w:adjustRightInd w:val="0"/>
        <w:spacing w:after="0"/>
        <w:jc w:val="both"/>
        <w:rPr>
          <w:rFonts w:ascii="Arial" w:hAnsi="Arial" w:cs="Arial"/>
          <w:lang w:val="nl-BE"/>
        </w:rPr>
      </w:pPr>
      <w:r>
        <w:rPr>
          <w:rFonts w:ascii="Arial" w:hAnsi="Arial" w:cs="Arial"/>
          <w:lang w:val="nl-BE"/>
        </w:rPr>
        <w:t>[</w:t>
      </w:r>
      <w:r w:rsidRPr="00431BE7">
        <w:rPr>
          <w:rFonts w:ascii="Arial" w:hAnsi="Arial" w:cs="Arial"/>
          <w:highlight w:val="yellow"/>
          <w:lang w:val="nl-BE"/>
        </w:rPr>
        <w:t>OPTIE 2</w:t>
      </w:r>
      <w:r>
        <w:rPr>
          <w:rFonts w:ascii="Arial" w:hAnsi="Arial" w:cs="Arial"/>
          <w:lang w:val="nl-BE"/>
        </w:rPr>
        <w:t xml:space="preserve">] [Elk van de chirurgen gaat expliciet akkoord met deze </w:t>
      </w:r>
      <w:r w:rsidR="00DD5D11">
        <w:rPr>
          <w:rFonts w:ascii="Arial" w:hAnsi="Arial" w:cs="Arial"/>
          <w:lang w:val="nl-BE"/>
        </w:rPr>
        <w:t>overeenkomst</w:t>
      </w:r>
      <w:r>
        <w:rPr>
          <w:rFonts w:ascii="Arial" w:hAnsi="Arial" w:cs="Arial"/>
          <w:lang w:val="nl-BE"/>
        </w:rPr>
        <w:t>, alsook met de principes in bijlage 1 bij deze overeenkomst.]</w:t>
      </w:r>
    </w:p>
    <w:p w14:paraId="6BDE1A3A" w14:textId="16E2D511" w:rsidR="008941F9" w:rsidRDefault="008941F9" w:rsidP="00CC6572">
      <w:pPr>
        <w:autoSpaceDE w:val="0"/>
        <w:autoSpaceDN w:val="0"/>
        <w:adjustRightInd w:val="0"/>
        <w:spacing w:after="0"/>
        <w:jc w:val="both"/>
        <w:rPr>
          <w:rFonts w:ascii="Arial" w:hAnsi="Arial" w:cs="Arial"/>
          <w:lang w:val="nl-BE"/>
        </w:rPr>
      </w:pPr>
    </w:p>
    <w:p w14:paraId="352E766D" w14:textId="3FB6AB16" w:rsidR="00431BE7" w:rsidRPr="00CC6572" w:rsidRDefault="00431BE7" w:rsidP="00CC6572">
      <w:pPr>
        <w:autoSpaceDE w:val="0"/>
        <w:autoSpaceDN w:val="0"/>
        <w:adjustRightInd w:val="0"/>
        <w:spacing w:after="0"/>
        <w:jc w:val="both"/>
        <w:rPr>
          <w:rFonts w:ascii="Arial" w:hAnsi="Arial"/>
          <w:lang w:val="nl-BE"/>
        </w:rPr>
      </w:pPr>
    </w:p>
    <w:p w14:paraId="7BBECADA" w14:textId="5DCE39D1" w:rsidR="00E32BF3" w:rsidRPr="00E805B6" w:rsidRDefault="00E32BF3" w:rsidP="00431BE7">
      <w:pPr>
        <w:autoSpaceDE w:val="0"/>
        <w:autoSpaceDN w:val="0"/>
        <w:adjustRightInd w:val="0"/>
        <w:spacing w:after="0"/>
        <w:jc w:val="both"/>
        <w:rPr>
          <w:rFonts w:ascii="Arial" w:hAnsi="Arial" w:cs="Arial"/>
          <w:b/>
          <w:bCs/>
          <w:lang w:val="nl-BE"/>
        </w:rPr>
      </w:pPr>
      <w:r w:rsidRPr="00E805B6">
        <w:rPr>
          <w:rFonts w:ascii="Arial" w:hAnsi="Arial" w:cs="Arial"/>
          <w:b/>
          <w:bCs/>
          <w:lang w:val="nl-BE"/>
        </w:rPr>
        <w:t xml:space="preserve">Artikel 2: </w:t>
      </w:r>
      <w:r w:rsidR="00441975">
        <w:rPr>
          <w:rFonts w:ascii="Arial" w:hAnsi="Arial" w:cs="Arial"/>
          <w:b/>
          <w:bCs/>
          <w:lang w:val="nl-BE"/>
        </w:rPr>
        <w:t>Vergoeding</w:t>
      </w:r>
    </w:p>
    <w:p w14:paraId="6F09C790" w14:textId="7AEE8ED1" w:rsidR="00BC18D2" w:rsidRDefault="00BC18D2" w:rsidP="00971AEC">
      <w:pPr>
        <w:autoSpaceDE w:val="0"/>
        <w:autoSpaceDN w:val="0"/>
        <w:adjustRightInd w:val="0"/>
        <w:spacing w:after="0"/>
        <w:jc w:val="both"/>
        <w:rPr>
          <w:rFonts w:ascii="Arial" w:hAnsi="Arial" w:cs="Arial"/>
          <w:lang w:val="nl-BE"/>
        </w:rPr>
      </w:pPr>
    </w:p>
    <w:p w14:paraId="38173C6D" w14:textId="496F4BC1" w:rsidR="00441975" w:rsidRDefault="00441975" w:rsidP="00441975">
      <w:pPr>
        <w:autoSpaceDE w:val="0"/>
        <w:autoSpaceDN w:val="0"/>
        <w:adjustRightInd w:val="0"/>
        <w:spacing w:after="0"/>
        <w:jc w:val="both"/>
        <w:rPr>
          <w:rFonts w:ascii="Arial" w:hAnsi="Arial" w:cs="Arial"/>
          <w:lang w:val="nl-BE"/>
        </w:rPr>
      </w:pPr>
      <w:r>
        <w:rPr>
          <w:rFonts w:ascii="Arial" w:hAnsi="Arial" w:cs="Arial"/>
          <w:lang w:val="nl-BE"/>
        </w:rPr>
        <w:t>Partijen kunnen</w:t>
      </w:r>
      <w:r w:rsidR="00DB34FF">
        <w:rPr>
          <w:rFonts w:ascii="Arial" w:hAnsi="Arial" w:cs="Arial"/>
          <w:lang w:val="nl-BE"/>
        </w:rPr>
        <w:t xml:space="preserve"> </w:t>
      </w:r>
      <w:r w:rsidR="00DD5D11">
        <w:rPr>
          <w:rFonts w:ascii="Arial" w:hAnsi="Arial" w:cs="Arial"/>
          <w:lang w:val="nl-BE"/>
        </w:rPr>
        <w:t xml:space="preserve">te allen tijde </w:t>
      </w:r>
      <w:r>
        <w:rPr>
          <w:rFonts w:ascii="Arial" w:hAnsi="Arial" w:cs="Arial"/>
          <w:lang w:val="nl-BE"/>
        </w:rPr>
        <w:t xml:space="preserve">afspraken maken met betrekking tot een marktconforme vergoeding voor het verlenen van technisch advies. Wanneer geen specifieke afspraken </w:t>
      </w:r>
      <w:r w:rsidR="00431BE7">
        <w:rPr>
          <w:rFonts w:ascii="Arial" w:hAnsi="Arial" w:cs="Arial"/>
          <w:lang w:val="nl-BE"/>
        </w:rPr>
        <w:t>zijn</w:t>
      </w:r>
      <w:r>
        <w:rPr>
          <w:rFonts w:ascii="Arial" w:hAnsi="Arial" w:cs="Arial"/>
          <w:lang w:val="nl-BE"/>
        </w:rPr>
        <w:t xml:space="preserve"> gemaakt, </w:t>
      </w:r>
      <w:r w:rsidR="007734AD">
        <w:rPr>
          <w:rFonts w:ascii="Arial" w:hAnsi="Arial" w:cs="Arial"/>
          <w:lang w:val="nl-BE"/>
        </w:rPr>
        <w:t xml:space="preserve">wordt </w:t>
      </w:r>
      <w:r>
        <w:rPr>
          <w:rFonts w:ascii="Arial" w:hAnsi="Arial" w:cs="Arial"/>
          <w:lang w:val="nl-BE"/>
        </w:rPr>
        <w:t xml:space="preserve">het verlenen van technisch advies gedurende een ingreep, </w:t>
      </w:r>
      <w:r w:rsidR="007734AD">
        <w:rPr>
          <w:rFonts w:ascii="Arial" w:hAnsi="Arial" w:cs="Arial"/>
          <w:lang w:val="nl-BE"/>
        </w:rPr>
        <w:t>geacht integraal deel uit te maken van</w:t>
      </w:r>
      <w:r>
        <w:rPr>
          <w:rFonts w:ascii="Arial" w:hAnsi="Arial" w:cs="Arial"/>
          <w:lang w:val="nl-BE"/>
        </w:rPr>
        <w:t xml:space="preserve"> de prijs van </w:t>
      </w:r>
      <w:r w:rsidR="00DD5D11">
        <w:rPr>
          <w:rFonts w:ascii="Arial" w:hAnsi="Arial" w:cs="Arial"/>
          <w:lang w:val="nl-BE"/>
        </w:rPr>
        <w:t>de</w:t>
      </w:r>
      <w:r>
        <w:rPr>
          <w:rFonts w:ascii="Arial" w:hAnsi="Arial" w:cs="Arial"/>
          <w:lang w:val="nl-BE"/>
        </w:rPr>
        <w:t xml:space="preserve"> relevante medisch hulpmiddel</w:t>
      </w:r>
      <w:r w:rsidR="00DD5D11">
        <w:rPr>
          <w:rFonts w:ascii="Arial" w:hAnsi="Arial" w:cs="Arial"/>
          <w:lang w:val="nl-BE"/>
        </w:rPr>
        <w:t>en</w:t>
      </w:r>
      <w:r>
        <w:rPr>
          <w:rFonts w:ascii="Arial" w:hAnsi="Arial" w:cs="Arial"/>
          <w:lang w:val="nl-BE"/>
        </w:rPr>
        <w:t xml:space="preserve"> waarop de ingreep betrekking heeft.</w:t>
      </w:r>
    </w:p>
    <w:p w14:paraId="594E2679" w14:textId="77777777" w:rsidR="00431BE7" w:rsidRDefault="00431BE7" w:rsidP="00441975">
      <w:pPr>
        <w:autoSpaceDE w:val="0"/>
        <w:autoSpaceDN w:val="0"/>
        <w:adjustRightInd w:val="0"/>
        <w:spacing w:after="0"/>
        <w:jc w:val="both"/>
        <w:rPr>
          <w:rFonts w:ascii="Arial" w:hAnsi="Arial" w:cs="Arial"/>
          <w:lang w:val="nl-BE"/>
        </w:rPr>
      </w:pPr>
    </w:p>
    <w:p w14:paraId="3D673E71" w14:textId="1D15AFE1" w:rsidR="00441975" w:rsidRPr="00E805B6" w:rsidRDefault="00441975" w:rsidP="00971AEC">
      <w:pPr>
        <w:autoSpaceDE w:val="0"/>
        <w:autoSpaceDN w:val="0"/>
        <w:adjustRightInd w:val="0"/>
        <w:spacing w:after="0"/>
        <w:jc w:val="both"/>
        <w:rPr>
          <w:rFonts w:ascii="Arial" w:hAnsi="Arial" w:cs="Arial"/>
          <w:lang w:val="nl-BE"/>
        </w:rPr>
      </w:pPr>
      <w:r w:rsidRPr="00441975">
        <w:rPr>
          <w:rFonts w:ascii="Arial" w:hAnsi="Arial" w:cs="Arial"/>
          <w:lang w:val="nl-BE"/>
        </w:rPr>
        <w:t xml:space="preserve">Partijen erkennen </w:t>
      </w:r>
      <w:r>
        <w:rPr>
          <w:rFonts w:ascii="Arial" w:hAnsi="Arial" w:cs="Arial"/>
          <w:lang w:val="nl-BE"/>
        </w:rPr>
        <w:t xml:space="preserve">dat niks in deze overeenkomst het ziekenhuis of enige chirurg verplicht </w:t>
      </w:r>
      <w:r w:rsidRPr="00441975">
        <w:rPr>
          <w:rFonts w:ascii="Arial" w:hAnsi="Arial" w:cs="Arial"/>
          <w:lang w:val="nl-BE"/>
        </w:rPr>
        <w:t xml:space="preserve">om producten </w:t>
      </w:r>
      <w:r>
        <w:rPr>
          <w:rFonts w:ascii="Arial" w:hAnsi="Arial" w:cs="Arial"/>
          <w:lang w:val="nl-BE"/>
        </w:rPr>
        <w:t xml:space="preserve">van de </w:t>
      </w:r>
      <w:r w:rsidR="00DD5D11">
        <w:rPr>
          <w:rFonts w:ascii="Arial" w:hAnsi="Arial" w:cs="Arial"/>
          <w:lang w:val="nl-BE"/>
        </w:rPr>
        <w:t>onderneming</w:t>
      </w:r>
      <w:r w:rsidRPr="00441975">
        <w:rPr>
          <w:rFonts w:ascii="Arial" w:hAnsi="Arial" w:cs="Arial"/>
          <w:lang w:val="nl-BE"/>
        </w:rPr>
        <w:t xml:space="preserve"> te kopen, te gebruiken, aan te bevelen of aan te sporen tot het gebruik ervan.</w:t>
      </w:r>
    </w:p>
    <w:p w14:paraId="3876D032" w14:textId="77777777" w:rsidR="00E32BF3" w:rsidRPr="00E805B6" w:rsidRDefault="00E32BF3" w:rsidP="00CC6572">
      <w:pPr>
        <w:autoSpaceDE w:val="0"/>
        <w:autoSpaceDN w:val="0"/>
        <w:adjustRightInd w:val="0"/>
        <w:spacing w:after="0"/>
        <w:jc w:val="both"/>
        <w:rPr>
          <w:rFonts w:ascii="Arial" w:hAnsi="Arial" w:cs="Arial"/>
          <w:lang w:val="nl-BE"/>
        </w:rPr>
      </w:pPr>
    </w:p>
    <w:p w14:paraId="411DDC9D" w14:textId="77777777" w:rsidR="007A1EE3" w:rsidRPr="00E805B6" w:rsidRDefault="007A1EE3" w:rsidP="00CC6572">
      <w:pPr>
        <w:autoSpaceDE w:val="0"/>
        <w:autoSpaceDN w:val="0"/>
        <w:adjustRightInd w:val="0"/>
        <w:spacing w:after="0"/>
        <w:jc w:val="both"/>
        <w:rPr>
          <w:rFonts w:ascii="Arial" w:hAnsi="Arial" w:cs="Arial"/>
          <w:b/>
          <w:bCs/>
          <w:lang w:val="nl-BE"/>
        </w:rPr>
      </w:pPr>
    </w:p>
    <w:p w14:paraId="31A553B2" w14:textId="77777777" w:rsidR="00E32BF3" w:rsidRPr="00E805B6" w:rsidRDefault="00E32BF3" w:rsidP="00CC6572">
      <w:pPr>
        <w:autoSpaceDE w:val="0"/>
        <w:autoSpaceDN w:val="0"/>
        <w:adjustRightInd w:val="0"/>
        <w:spacing w:after="0"/>
        <w:jc w:val="both"/>
        <w:rPr>
          <w:rFonts w:ascii="Arial" w:hAnsi="Arial" w:cs="Arial"/>
          <w:b/>
          <w:bCs/>
          <w:lang w:val="nl-BE"/>
        </w:rPr>
      </w:pPr>
      <w:r w:rsidRPr="00E805B6">
        <w:rPr>
          <w:rFonts w:ascii="Arial" w:hAnsi="Arial" w:cs="Arial"/>
          <w:b/>
          <w:bCs/>
          <w:lang w:val="nl-BE"/>
        </w:rPr>
        <w:t>Artikel 3: Duur en beëindiging overeenkomst</w:t>
      </w:r>
    </w:p>
    <w:p w14:paraId="2E889348" w14:textId="77777777" w:rsidR="00E32BF3" w:rsidRPr="00E805B6" w:rsidRDefault="00E32BF3" w:rsidP="00CC6572">
      <w:pPr>
        <w:autoSpaceDE w:val="0"/>
        <w:autoSpaceDN w:val="0"/>
        <w:adjustRightInd w:val="0"/>
        <w:spacing w:after="0"/>
        <w:jc w:val="both"/>
        <w:rPr>
          <w:rFonts w:ascii="Arial" w:hAnsi="Arial" w:cs="Arial"/>
          <w:b/>
          <w:bCs/>
          <w:lang w:val="nl-BE"/>
        </w:rPr>
      </w:pPr>
    </w:p>
    <w:p w14:paraId="043397EC" w14:textId="27265A50"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Deze overeenkomst wordt aangegaan voor onbepaalde duur met ingang van</w:t>
      </w:r>
      <w:r w:rsidR="00441975">
        <w:rPr>
          <w:rFonts w:ascii="Arial" w:hAnsi="Arial" w:cs="Arial"/>
          <w:lang w:val="nl-BE"/>
        </w:rPr>
        <w:t xml:space="preserve"> [</w:t>
      </w:r>
      <w:r w:rsidR="00441975" w:rsidRPr="00431BE7">
        <w:rPr>
          <w:rFonts w:ascii="Arial" w:hAnsi="Arial" w:cs="Arial"/>
          <w:highlight w:val="yellow"/>
          <w:lang w:val="nl-BE"/>
        </w:rPr>
        <w:t>datum/de datum van de laatste handtekening</w:t>
      </w:r>
      <w:r w:rsidR="00441975">
        <w:rPr>
          <w:rFonts w:ascii="Arial" w:hAnsi="Arial" w:cs="Arial"/>
          <w:lang w:val="nl-BE"/>
        </w:rPr>
        <w:t>]</w:t>
      </w:r>
      <w:r w:rsidR="007734AD">
        <w:rPr>
          <w:rFonts w:ascii="Arial" w:hAnsi="Arial" w:cs="Arial"/>
          <w:lang w:val="nl-BE"/>
        </w:rPr>
        <w:t xml:space="preserve"> in de mate het ziekenhuis de medische hulpmiddelen verdeeld door de onderneming gebruikt</w:t>
      </w:r>
      <w:r w:rsidR="00441975">
        <w:rPr>
          <w:rFonts w:ascii="Arial" w:hAnsi="Arial" w:cs="Arial"/>
          <w:lang w:val="nl-BE"/>
        </w:rPr>
        <w:t>.</w:t>
      </w:r>
      <w:r w:rsidR="00DB34FF">
        <w:rPr>
          <w:rFonts w:ascii="Arial" w:hAnsi="Arial" w:cs="Arial"/>
          <w:lang w:val="nl-BE"/>
        </w:rPr>
        <w:t xml:space="preserve"> </w:t>
      </w:r>
      <w:r w:rsidRPr="00E805B6">
        <w:rPr>
          <w:rFonts w:ascii="Arial" w:hAnsi="Arial" w:cs="Arial"/>
          <w:lang w:val="nl-BE"/>
        </w:rPr>
        <w:t xml:space="preserve">Aan deze overeenkomst kan een einde worden gesteld door onderling akkoord van </w:t>
      </w:r>
      <w:r w:rsidR="00DB34FF">
        <w:rPr>
          <w:rFonts w:ascii="Arial" w:hAnsi="Arial" w:cs="Arial"/>
          <w:lang w:val="nl-BE"/>
        </w:rPr>
        <w:t>partijen</w:t>
      </w:r>
      <w:r w:rsidRPr="00E805B6">
        <w:rPr>
          <w:rFonts w:ascii="Arial" w:hAnsi="Arial" w:cs="Arial"/>
          <w:lang w:val="nl-BE"/>
        </w:rPr>
        <w:t>, schriftelijk vastgesteld.</w:t>
      </w:r>
    </w:p>
    <w:p w14:paraId="4A57E790" w14:textId="77777777" w:rsidR="00E32BF3" w:rsidRPr="00E805B6" w:rsidRDefault="00E32BF3" w:rsidP="00CC6572">
      <w:pPr>
        <w:autoSpaceDE w:val="0"/>
        <w:autoSpaceDN w:val="0"/>
        <w:adjustRightInd w:val="0"/>
        <w:spacing w:after="0"/>
        <w:jc w:val="both"/>
        <w:rPr>
          <w:rFonts w:ascii="Arial" w:hAnsi="Arial" w:cs="Arial"/>
          <w:lang w:val="nl-BE"/>
        </w:rPr>
      </w:pPr>
    </w:p>
    <w:p w14:paraId="295B6D4F" w14:textId="5E72440E"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Deze overeenkomst kan op elk ogenblik door één van </w:t>
      </w:r>
      <w:r w:rsidR="00330EF0">
        <w:rPr>
          <w:rFonts w:ascii="Arial" w:hAnsi="Arial" w:cs="Arial"/>
          <w:lang w:val="nl-BE"/>
        </w:rPr>
        <w:t>de</w:t>
      </w:r>
      <w:r w:rsidRPr="00E805B6">
        <w:rPr>
          <w:rFonts w:ascii="Arial" w:hAnsi="Arial" w:cs="Arial"/>
          <w:lang w:val="nl-BE"/>
        </w:rPr>
        <w:t xml:space="preserve"> partijen worden beëindigd. De</w:t>
      </w:r>
      <w:r w:rsidR="007A1EE3" w:rsidRPr="00E805B6">
        <w:rPr>
          <w:rFonts w:ascii="Arial" w:hAnsi="Arial" w:cs="Arial"/>
          <w:lang w:val="nl-BE"/>
        </w:rPr>
        <w:t xml:space="preserve"> </w:t>
      </w:r>
      <w:r w:rsidRPr="00E805B6">
        <w:rPr>
          <w:rFonts w:ascii="Arial" w:hAnsi="Arial" w:cs="Arial"/>
          <w:lang w:val="nl-BE"/>
        </w:rPr>
        <w:t>opzeg wordt door de ene partij aan de andere</w:t>
      </w:r>
      <w:r w:rsidR="00C02763">
        <w:rPr>
          <w:rFonts w:ascii="Arial" w:hAnsi="Arial" w:cs="Arial"/>
          <w:lang w:val="nl-BE"/>
        </w:rPr>
        <w:t xml:space="preserve"> partijen</w:t>
      </w:r>
      <w:r w:rsidRPr="00E805B6">
        <w:rPr>
          <w:rFonts w:ascii="Arial" w:hAnsi="Arial" w:cs="Arial"/>
          <w:lang w:val="nl-BE"/>
        </w:rPr>
        <w:t xml:space="preserve"> betekend per aangetekend schrijven. De opzegging gaat in drie dagen na verzenddatum van de aangetekende brief.</w:t>
      </w:r>
    </w:p>
    <w:p w14:paraId="337D3C0D" w14:textId="77777777" w:rsidR="00E32BF3" w:rsidRPr="00E805B6" w:rsidRDefault="00E32BF3" w:rsidP="00CC6572">
      <w:pPr>
        <w:autoSpaceDE w:val="0"/>
        <w:autoSpaceDN w:val="0"/>
        <w:adjustRightInd w:val="0"/>
        <w:spacing w:after="0"/>
        <w:jc w:val="both"/>
        <w:rPr>
          <w:rFonts w:ascii="Arial" w:hAnsi="Arial" w:cs="Arial"/>
          <w:lang w:val="nl-BE"/>
        </w:rPr>
      </w:pPr>
    </w:p>
    <w:p w14:paraId="66759C15" w14:textId="35FBD790"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Wanneer één van de partijen een wanprestatie begaat, </w:t>
      </w:r>
      <w:r w:rsidR="00C02763">
        <w:rPr>
          <w:rFonts w:ascii="Arial" w:hAnsi="Arial" w:cs="Arial"/>
          <w:lang w:val="nl-BE"/>
        </w:rPr>
        <w:t>kan een andere partij deze hiervoor in gebreke stellen</w:t>
      </w:r>
      <w:r w:rsidRPr="00E805B6">
        <w:rPr>
          <w:rFonts w:ascii="Arial" w:hAnsi="Arial" w:cs="Arial"/>
          <w:lang w:val="nl-BE"/>
        </w:rPr>
        <w:t>. Indien aan de ingebrekestelling binnen de 30 dagen geen positief gevolg is gegeven,</w:t>
      </w:r>
      <w:r w:rsidR="007A1EE3" w:rsidRPr="00E805B6">
        <w:rPr>
          <w:rFonts w:ascii="Arial" w:hAnsi="Arial" w:cs="Arial"/>
          <w:lang w:val="nl-BE"/>
        </w:rPr>
        <w:t xml:space="preserve"> </w:t>
      </w:r>
      <w:r w:rsidRPr="00E805B6">
        <w:rPr>
          <w:rFonts w:ascii="Arial" w:hAnsi="Arial" w:cs="Arial"/>
          <w:lang w:val="nl-BE"/>
        </w:rPr>
        <w:t>kan d</w:t>
      </w:r>
      <w:r w:rsidR="00C02763">
        <w:rPr>
          <w:rFonts w:ascii="Arial" w:hAnsi="Arial" w:cs="Arial"/>
          <w:lang w:val="nl-BE"/>
        </w:rPr>
        <w:t>ie</w:t>
      </w:r>
      <w:r w:rsidRPr="00E805B6">
        <w:rPr>
          <w:rFonts w:ascii="Arial" w:hAnsi="Arial" w:cs="Arial"/>
          <w:lang w:val="nl-BE"/>
        </w:rPr>
        <w:t xml:space="preserve"> partij overgaan tot onmiddellijke beëindiging van de overeenkomst.</w:t>
      </w:r>
    </w:p>
    <w:p w14:paraId="48F1B7E8" w14:textId="77777777" w:rsidR="00E32BF3" w:rsidRPr="00E805B6" w:rsidRDefault="00E32BF3" w:rsidP="00CC6572">
      <w:pPr>
        <w:autoSpaceDE w:val="0"/>
        <w:autoSpaceDN w:val="0"/>
        <w:adjustRightInd w:val="0"/>
        <w:spacing w:after="0"/>
        <w:jc w:val="both"/>
        <w:rPr>
          <w:rFonts w:ascii="Arial" w:hAnsi="Arial" w:cs="Arial"/>
          <w:lang w:val="nl-BE"/>
        </w:rPr>
      </w:pPr>
    </w:p>
    <w:p w14:paraId="283F56AE" w14:textId="0DC70FEB" w:rsidR="00E02F7A"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In geval van een ernstige inbreuk door </w:t>
      </w:r>
      <w:r w:rsidR="00C02763">
        <w:rPr>
          <w:rFonts w:ascii="Arial" w:hAnsi="Arial" w:cs="Arial"/>
          <w:lang w:val="nl-BE"/>
        </w:rPr>
        <w:t>een</w:t>
      </w:r>
      <w:r w:rsidRPr="00E805B6">
        <w:rPr>
          <w:rFonts w:ascii="Arial" w:hAnsi="Arial" w:cs="Arial"/>
          <w:lang w:val="nl-BE"/>
        </w:rPr>
        <w:t xml:space="preserve"> partij op één van de verplichtingen uit deze overeenkomst waardoor samenwerking niet langer mogelijk is, </w:t>
      </w:r>
      <w:r w:rsidR="00C02763">
        <w:rPr>
          <w:rFonts w:ascii="Arial" w:hAnsi="Arial" w:cs="Arial"/>
          <w:lang w:val="nl-BE"/>
        </w:rPr>
        <w:t>kan</w:t>
      </w:r>
      <w:r w:rsidRPr="00E805B6">
        <w:rPr>
          <w:rFonts w:ascii="Arial" w:hAnsi="Arial" w:cs="Arial"/>
          <w:lang w:val="nl-BE"/>
        </w:rPr>
        <w:t xml:space="preserve"> deze overeenkomst met</w:t>
      </w:r>
      <w:r w:rsidR="007A1EE3" w:rsidRPr="00E805B6">
        <w:rPr>
          <w:rFonts w:ascii="Arial" w:hAnsi="Arial" w:cs="Arial"/>
          <w:lang w:val="nl-BE"/>
        </w:rPr>
        <w:t xml:space="preserve"> </w:t>
      </w:r>
      <w:r w:rsidRPr="00E805B6">
        <w:rPr>
          <w:rFonts w:ascii="Arial" w:hAnsi="Arial" w:cs="Arial"/>
          <w:lang w:val="nl-BE"/>
        </w:rPr>
        <w:t xml:space="preserve">onmiddellijke ingang beëindigd </w:t>
      </w:r>
      <w:r w:rsidR="00C02763">
        <w:rPr>
          <w:rFonts w:ascii="Arial" w:hAnsi="Arial" w:cs="Arial"/>
          <w:lang w:val="nl-BE"/>
        </w:rPr>
        <w:t xml:space="preserve">worden </w:t>
      </w:r>
      <w:r w:rsidRPr="00E805B6">
        <w:rPr>
          <w:rFonts w:ascii="Arial" w:hAnsi="Arial" w:cs="Arial"/>
          <w:lang w:val="nl-BE"/>
        </w:rPr>
        <w:t xml:space="preserve">door </w:t>
      </w:r>
      <w:r w:rsidR="00C02763">
        <w:rPr>
          <w:rFonts w:ascii="Arial" w:hAnsi="Arial" w:cs="Arial"/>
          <w:lang w:val="nl-BE"/>
        </w:rPr>
        <w:t>een</w:t>
      </w:r>
      <w:r w:rsidRPr="00E805B6">
        <w:rPr>
          <w:rFonts w:ascii="Arial" w:hAnsi="Arial" w:cs="Arial"/>
          <w:lang w:val="nl-BE"/>
        </w:rPr>
        <w:t xml:space="preserve"> andere partij zonder dat deze partij hiervoor enige</w:t>
      </w:r>
      <w:r w:rsidR="007A1EE3" w:rsidRPr="00E805B6">
        <w:rPr>
          <w:rFonts w:ascii="Arial" w:hAnsi="Arial" w:cs="Arial"/>
          <w:lang w:val="nl-BE"/>
        </w:rPr>
        <w:t xml:space="preserve"> </w:t>
      </w:r>
      <w:r w:rsidRPr="00E805B6">
        <w:rPr>
          <w:rFonts w:ascii="Arial" w:hAnsi="Arial" w:cs="Arial"/>
          <w:lang w:val="nl-BE"/>
        </w:rPr>
        <w:t>vergoeding aan de andere partij</w:t>
      </w:r>
      <w:r w:rsidR="00C02763">
        <w:rPr>
          <w:rFonts w:ascii="Arial" w:hAnsi="Arial" w:cs="Arial"/>
          <w:lang w:val="nl-BE"/>
        </w:rPr>
        <w:t>en</w:t>
      </w:r>
      <w:r w:rsidRPr="00E805B6">
        <w:rPr>
          <w:rFonts w:ascii="Arial" w:hAnsi="Arial" w:cs="Arial"/>
          <w:lang w:val="nl-BE"/>
        </w:rPr>
        <w:t xml:space="preserve"> verschuldigd is.</w:t>
      </w:r>
    </w:p>
    <w:p w14:paraId="46B85AA9" w14:textId="77777777" w:rsidR="007734AD" w:rsidRDefault="007734AD" w:rsidP="007734AD">
      <w:pPr>
        <w:rPr>
          <w:rFonts w:ascii="Arial" w:hAnsi="Arial" w:cs="Arial"/>
          <w:b/>
          <w:bCs/>
          <w:lang w:val="nl-BE"/>
        </w:rPr>
      </w:pPr>
    </w:p>
    <w:p w14:paraId="10783EDB" w14:textId="6E3AF440" w:rsidR="00E32BF3" w:rsidRPr="00E805B6" w:rsidRDefault="007734AD" w:rsidP="007734AD">
      <w:pPr>
        <w:rPr>
          <w:rFonts w:ascii="Arial" w:hAnsi="Arial" w:cs="Arial"/>
          <w:b/>
          <w:bCs/>
          <w:lang w:val="nl-BE"/>
        </w:rPr>
      </w:pPr>
      <w:r>
        <w:rPr>
          <w:rFonts w:ascii="Arial" w:hAnsi="Arial" w:cs="Arial"/>
          <w:b/>
          <w:bCs/>
          <w:lang w:val="nl-BE"/>
        </w:rPr>
        <w:lastRenderedPageBreak/>
        <w:t>A</w:t>
      </w:r>
      <w:r w:rsidR="00E32BF3" w:rsidRPr="00E805B6">
        <w:rPr>
          <w:rFonts w:ascii="Arial" w:hAnsi="Arial" w:cs="Arial"/>
          <w:b/>
          <w:bCs/>
          <w:lang w:val="nl-BE"/>
        </w:rPr>
        <w:t>rtikel 4: Geheimhoudingsplicht</w:t>
      </w:r>
      <w:r w:rsidR="00441975">
        <w:rPr>
          <w:rFonts w:ascii="Arial" w:hAnsi="Arial" w:cs="Arial"/>
          <w:b/>
          <w:bCs/>
          <w:lang w:val="nl-BE"/>
        </w:rPr>
        <w:t xml:space="preserve">, </w:t>
      </w:r>
      <w:r w:rsidR="003B3D8C">
        <w:rPr>
          <w:rFonts w:ascii="Arial" w:hAnsi="Arial" w:cs="Arial"/>
          <w:b/>
          <w:bCs/>
          <w:lang w:val="nl-BE"/>
        </w:rPr>
        <w:t>persoonsgegevens</w:t>
      </w:r>
      <w:r w:rsidR="00441975">
        <w:rPr>
          <w:rFonts w:ascii="Arial" w:hAnsi="Arial" w:cs="Arial"/>
          <w:b/>
          <w:bCs/>
          <w:lang w:val="nl-BE"/>
        </w:rPr>
        <w:t xml:space="preserve"> en pati</w:t>
      </w:r>
      <w:r w:rsidR="007F7467">
        <w:rPr>
          <w:rFonts w:ascii="Arial" w:hAnsi="Arial" w:cs="Arial"/>
          <w:b/>
          <w:bCs/>
          <w:lang w:val="nl-BE"/>
        </w:rPr>
        <w:t>ë</w:t>
      </w:r>
      <w:r w:rsidR="00441975">
        <w:rPr>
          <w:rFonts w:ascii="Arial" w:hAnsi="Arial" w:cs="Arial"/>
          <w:b/>
          <w:bCs/>
          <w:lang w:val="nl-BE"/>
        </w:rPr>
        <w:t>ntenrechten</w:t>
      </w:r>
    </w:p>
    <w:p w14:paraId="7010203D" w14:textId="77777777" w:rsidR="00E32BF3" w:rsidRPr="00E805B6" w:rsidRDefault="00E32BF3" w:rsidP="00CC6572">
      <w:pPr>
        <w:autoSpaceDE w:val="0"/>
        <w:autoSpaceDN w:val="0"/>
        <w:adjustRightInd w:val="0"/>
        <w:spacing w:after="0"/>
        <w:jc w:val="both"/>
        <w:rPr>
          <w:rFonts w:ascii="Arial" w:hAnsi="Arial" w:cs="Arial"/>
          <w:b/>
          <w:bCs/>
          <w:lang w:val="nl-BE"/>
        </w:rPr>
      </w:pPr>
    </w:p>
    <w:p w14:paraId="35B1A558" w14:textId="673110AB" w:rsidR="00E32BF3"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De </w:t>
      </w:r>
      <w:r w:rsidR="00DD5D11">
        <w:rPr>
          <w:rFonts w:ascii="Arial" w:hAnsi="Arial" w:cs="Arial"/>
          <w:lang w:val="nl-BE"/>
        </w:rPr>
        <w:t>onderneming</w:t>
      </w:r>
      <w:r w:rsidRPr="00E805B6">
        <w:rPr>
          <w:rFonts w:ascii="Arial" w:hAnsi="Arial" w:cs="Arial"/>
          <w:lang w:val="nl-BE"/>
        </w:rPr>
        <w:t xml:space="preserve"> verbindt zich ertoe om in haar arbeidsovereenkomsten met de technisch adviseurs</w:t>
      </w:r>
      <w:r w:rsidR="007A1EE3" w:rsidRPr="00E805B6">
        <w:rPr>
          <w:rFonts w:ascii="Arial" w:hAnsi="Arial" w:cs="Arial"/>
          <w:lang w:val="nl-BE"/>
        </w:rPr>
        <w:t xml:space="preserve"> </w:t>
      </w:r>
      <w:r w:rsidRPr="00E805B6">
        <w:rPr>
          <w:rFonts w:ascii="Arial" w:hAnsi="Arial" w:cs="Arial"/>
          <w:lang w:val="nl-BE"/>
        </w:rPr>
        <w:t>een geheimhoudingsplicht op te nemen over de feiten</w:t>
      </w:r>
      <w:r w:rsidR="007B6EFE">
        <w:rPr>
          <w:rFonts w:ascii="Arial" w:hAnsi="Arial" w:cs="Arial"/>
          <w:lang w:val="nl-BE"/>
        </w:rPr>
        <w:t xml:space="preserve"> of eventuele pati</w:t>
      </w:r>
      <w:r w:rsidR="007F7467">
        <w:rPr>
          <w:rFonts w:ascii="Arial" w:hAnsi="Arial" w:cs="Arial"/>
          <w:lang w:val="nl-BE"/>
        </w:rPr>
        <w:t>ë</w:t>
      </w:r>
      <w:r w:rsidR="007B6EFE">
        <w:rPr>
          <w:rFonts w:ascii="Arial" w:hAnsi="Arial" w:cs="Arial"/>
          <w:lang w:val="nl-BE"/>
        </w:rPr>
        <w:t>ntengegevens</w:t>
      </w:r>
      <w:r w:rsidRPr="00E805B6">
        <w:rPr>
          <w:rFonts w:ascii="Arial" w:hAnsi="Arial" w:cs="Arial"/>
          <w:lang w:val="nl-BE"/>
        </w:rPr>
        <w:t xml:space="preserve"> waarvan zij rechtstreeks of onrechtstreeks kennis krijgen door hun aanwezigheid in het ziekenhuis.</w:t>
      </w:r>
      <w:r w:rsidR="007B6EFE">
        <w:rPr>
          <w:rFonts w:ascii="Arial" w:hAnsi="Arial" w:cs="Arial"/>
          <w:lang w:val="nl-BE"/>
        </w:rPr>
        <w:t xml:space="preserve"> </w:t>
      </w:r>
    </w:p>
    <w:p w14:paraId="3C676075" w14:textId="64EC43C4" w:rsidR="00E628B4" w:rsidRPr="00CC6572" w:rsidRDefault="00E628B4" w:rsidP="00CC6572">
      <w:pPr>
        <w:autoSpaceDE w:val="0"/>
        <w:autoSpaceDN w:val="0"/>
        <w:adjustRightInd w:val="0"/>
        <w:spacing w:after="0"/>
        <w:jc w:val="both"/>
        <w:rPr>
          <w:rFonts w:ascii="Arial" w:hAnsi="Arial"/>
          <w:lang w:val="nl-BE"/>
        </w:rPr>
      </w:pPr>
    </w:p>
    <w:p w14:paraId="6632BB68" w14:textId="41F18998" w:rsidR="00E628B4" w:rsidRDefault="00624EA8" w:rsidP="007B6EFE">
      <w:pPr>
        <w:autoSpaceDE w:val="0"/>
        <w:autoSpaceDN w:val="0"/>
        <w:adjustRightInd w:val="0"/>
        <w:spacing w:after="0"/>
        <w:jc w:val="both"/>
        <w:rPr>
          <w:rFonts w:ascii="Arial" w:hAnsi="Arial" w:cs="Arial"/>
          <w:lang w:val="nl-BE"/>
        </w:rPr>
      </w:pPr>
      <w:r>
        <w:rPr>
          <w:rFonts w:ascii="Arial" w:hAnsi="Arial" w:cs="Arial"/>
          <w:lang w:val="nl-BE"/>
        </w:rPr>
        <w:t>Het ziekenhuis zal geen persoonsgegevens van patiënten</w:t>
      </w:r>
      <w:r w:rsidR="007B6EFE">
        <w:rPr>
          <w:rFonts w:ascii="Arial" w:hAnsi="Arial" w:cs="Arial"/>
          <w:lang w:val="nl-BE"/>
        </w:rPr>
        <w:t xml:space="preserve"> aan de onderneming bezorgen en de onderneming zal bijgevolg geen persoonsgegevens ontvangen of verwerken.  </w:t>
      </w:r>
      <w:r>
        <w:rPr>
          <w:rFonts w:ascii="Arial" w:hAnsi="Arial" w:cs="Arial"/>
          <w:lang w:val="nl-BE"/>
        </w:rPr>
        <w:t xml:space="preserve"> </w:t>
      </w:r>
    </w:p>
    <w:p w14:paraId="0329F16F" w14:textId="38E5CCBC" w:rsidR="00E63752" w:rsidRDefault="00E63752" w:rsidP="007F1C85">
      <w:pPr>
        <w:autoSpaceDE w:val="0"/>
        <w:autoSpaceDN w:val="0"/>
        <w:adjustRightInd w:val="0"/>
        <w:spacing w:after="0"/>
        <w:jc w:val="both"/>
        <w:rPr>
          <w:rFonts w:ascii="Arial" w:hAnsi="Arial" w:cs="Arial"/>
          <w:lang w:val="nl-BE"/>
        </w:rPr>
      </w:pPr>
    </w:p>
    <w:p w14:paraId="62EC146C" w14:textId="12E0F30E" w:rsidR="00E63752" w:rsidRDefault="00E63752" w:rsidP="00971AEC">
      <w:pPr>
        <w:autoSpaceDE w:val="0"/>
        <w:autoSpaceDN w:val="0"/>
        <w:adjustRightInd w:val="0"/>
        <w:spacing w:after="0"/>
        <w:jc w:val="both"/>
        <w:rPr>
          <w:rFonts w:ascii="Arial" w:hAnsi="Arial" w:cs="Arial"/>
          <w:lang w:val="nl-BE"/>
        </w:rPr>
      </w:pPr>
      <w:r>
        <w:rPr>
          <w:rFonts w:ascii="Arial" w:hAnsi="Arial" w:cs="Arial"/>
          <w:lang w:val="nl-BE"/>
        </w:rPr>
        <w:t>Het ziekenhuis zal de wetgeving betreffende patiëntenrechten naleven</w:t>
      </w:r>
      <w:r w:rsidR="007B6EFE">
        <w:rPr>
          <w:rFonts w:ascii="Arial" w:hAnsi="Arial" w:cs="Arial"/>
          <w:lang w:val="nl-BE"/>
        </w:rPr>
        <w:t>, inclusief met betrekking tot de informatie aan, en de eventuele toestemming van, de patiënt, met betrekking tot de aanwezigheid van de technische adviseurs in het OK</w:t>
      </w:r>
      <w:r>
        <w:rPr>
          <w:rFonts w:ascii="Arial" w:hAnsi="Arial" w:cs="Arial"/>
          <w:lang w:val="nl-BE"/>
        </w:rPr>
        <w:t>.</w:t>
      </w:r>
    </w:p>
    <w:p w14:paraId="4CF6706F" w14:textId="2544439E" w:rsidR="00E628B4" w:rsidRDefault="00E628B4" w:rsidP="00971AEC">
      <w:pPr>
        <w:autoSpaceDE w:val="0"/>
        <w:autoSpaceDN w:val="0"/>
        <w:adjustRightInd w:val="0"/>
        <w:spacing w:after="0"/>
        <w:jc w:val="both"/>
        <w:rPr>
          <w:rFonts w:ascii="Arial" w:hAnsi="Arial" w:cs="Arial"/>
          <w:lang w:val="nl-BE"/>
        </w:rPr>
      </w:pPr>
    </w:p>
    <w:p w14:paraId="2082D526" w14:textId="77777777" w:rsidR="00431BE7" w:rsidRDefault="00431BE7" w:rsidP="00431BE7">
      <w:pPr>
        <w:autoSpaceDE w:val="0"/>
        <w:autoSpaceDN w:val="0"/>
        <w:adjustRightInd w:val="0"/>
        <w:spacing w:after="0"/>
        <w:jc w:val="both"/>
        <w:rPr>
          <w:rFonts w:ascii="Arial" w:hAnsi="Arial" w:cs="Arial"/>
          <w:b/>
          <w:bCs/>
          <w:lang w:val="nl-BE"/>
        </w:rPr>
      </w:pPr>
    </w:p>
    <w:p w14:paraId="11926F5D" w14:textId="50C13E60" w:rsidR="00E32BF3" w:rsidRPr="00E805B6" w:rsidRDefault="00E32BF3" w:rsidP="00CC6572">
      <w:pPr>
        <w:autoSpaceDE w:val="0"/>
        <w:autoSpaceDN w:val="0"/>
        <w:adjustRightInd w:val="0"/>
        <w:spacing w:after="0"/>
        <w:jc w:val="both"/>
        <w:rPr>
          <w:rFonts w:ascii="Arial" w:hAnsi="Arial" w:cs="Arial"/>
          <w:b/>
          <w:bCs/>
          <w:lang w:val="nl-BE"/>
        </w:rPr>
      </w:pPr>
      <w:r w:rsidRPr="00E805B6">
        <w:rPr>
          <w:rFonts w:ascii="Arial" w:hAnsi="Arial" w:cs="Arial"/>
          <w:b/>
          <w:bCs/>
          <w:lang w:val="nl-BE"/>
        </w:rPr>
        <w:t>Artikel 5: Verzekering</w:t>
      </w:r>
    </w:p>
    <w:p w14:paraId="39C70F10" w14:textId="77777777" w:rsidR="00E32BF3" w:rsidRPr="00E805B6" w:rsidRDefault="00E32BF3" w:rsidP="00CC6572">
      <w:pPr>
        <w:autoSpaceDE w:val="0"/>
        <w:autoSpaceDN w:val="0"/>
        <w:adjustRightInd w:val="0"/>
        <w:spacing w:after="0"/>
        <w:jc w:val="both"/>
        <w:rPr>
          <w:rFonts w:ascii="Arial" w:hAnsi="Arial" w:cs="Arial"/>
          <w:b/>
          <w:bCs/>
          <w:lang w:val="nl-BE"/>
        </w:rPr>
      </w:pPr>
    </w:p>
    <w:p w14:paraId="2499AF35" w14:textId="46504C2E"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De </w:t>
      </w:r>
      <w:r w:rsidR="00DD5D11">
        <w:rPr>
          <w:rFonts w:ascii="Arial" w:hAnsi="Arial" w:cs="Arial"/>
          <w:lang w:val="nl-BE"/>
        </w:rPr>
        <w:t>onderneming</w:t>
      </w:r>
      <w:r w:rsidRPr="00E805B6">
        <w:rPr>
          <w:rFonts w:ascii="Arial" w:hAnsi="Arial" w:cs="Arial"/>
          <w:lang w:val="nl-BE"/>
        </w:rPr>
        <w:t xml:space="preserve"> </w:t>
      </w:r>
      <w:r w:rsidR="00E63752">
        <w:rPr>
          <w:rFonts w:ascii="Arial" w:hAnsi="Arial" w:cs="Arial"/>
          <w:lang w:val="nl-BE"/>
        </w:rPr>
        <w:t>bevestigt</w:t>
      </w:r>
      <w:r w:rsidRPr="00E805B6">
        <w:rPr>
          <w:rFonts w:ascii="Arial" w:hAnsi="Arial" w:cs="Arial"/>
          <w:lang w:val="nl-BE"/>
        </w:rPr>
        <w:t xml:space="preserve"> afdoende verzekerd (d.w.z. voor e</w:t>
      </w:r>
      <w:r w:rsidR="000D1CF7" w:rsidRPr="00E805B6">
        <w:rPr>
          <w:rFonts w:ascii="Arial" w:hAnsi="Arial" w:cs="Arial"/>
          <w:lang w:val="nl-BE"/>
        </w:rPr>
        <w:t>en bedrag van</w:t>
      </w:r>
      <w:r w:rsidR="00E63752">
        <w:rPr>
          <w:rFonts w:ascii="Arial" w:hAnsi="Arial" w:cs="Arial"/>
          <w:lang w:val="nl-BE"/>
        </w:rPr>
        <w:t xml:space="preserve"> [BEDRAG]</w:t>
      </w:r>
      <w:r w:rsidRPr="00E805B6">
        <w:rPr>
          <w:rFonts w:ascii="Arial" w:hAnsi="Arial" w:cs="Arial"/>
          <w:lang w:val="nl-BE"/>
        </w:rPr>
        <w:t>)</w:t>
      </w:r>
      <w:r w:rsidR="007A1EE3" w:rsidRPr="00E805B6">
        <w:rPr>
          <w:rFonts w:ascii="Arial" w:hAnsi="Arial" w:cs="Arial"/>
          <w:lang w:val="nl-BE"/>
        </w:rPr>
        <w:t xml:space="preserve"> </w:t>
      </w:r>
      <w:r w:rsidRPr="00E805B6">
        <w:rPr>
          <w:rFonts w:ascii="Arial" w:hAnsi="Arial" w:cs="Arial"/>
          <w:lang w:val="nl-BE"/>
        </w:rPr>
        <w:t>te zijn voor burgerlijke aansprakelijkheid en verbindt zich ertoe om de technisch adviseurs</w:t>
      </w:r>
      <w:r w:rsidR="007A1EE3" w:rsidRPr="00E805B6">
        <w:rPr>
          <w:rFonts w:ascii="Arial" w:hAnsi="Arial" w:cs="Arial"/>
          <w:lang w:val="nl-BE"/>
        </w:rPr>
        <w:t xml:space="preserve"> </w:t>
      </w:r>
      <w:r w:rsidRPr="00E805B6">
        <w:rPr>
          <w:rFonts w:ascii="Arial" w:hAnsi="Arial" w:cs="Arial"/>
          <w:lang w:val="nl-BE"/>
        </w:rPr>
        <w:t>verzekerd te houden. Op verzoek van het ziekenhuis</w:t>
      </w:r>
      <w:r w:rsidR="00E63752">
        <w:rPr>
          <w:rFonts w:ascii="Arial" w:hAnsi="Arial" w:cs="Arial"/>
          <w:lang w:val="nl-BE"/>
        </w:rPr>
        <w:t xml:space="preserve"> kan de </w:t>
      </w:r>
      <w:r w:rsidR="00DD5D11">
        <w:rPr>
          <w:rFonts w:ascii="Arial" w:hAnsi="Arial" w:cs="Arial"/>
          <w:lang w:val="nl-BE"/>
        </w:rPr>
        <w:t>onderneming</w:t>
      </w:r>
      <w:r w:rsidR="00E63752">
        <w:rPr>
          <w:rFonts w:ascii="Arial" w:hAnsi="Arial" w:cs="Arial"/>
          <w:lang w:val="nl-BE"/>
        </w:rPr>
        <w:t xml:space="preserve"> een verklaring van de verzekeraar/verzekeringsmakelaar bezorgen waarin deze dekking wordt bevestigd</w:t>
      </w:r>
      <w:r w:rsidRPr="00E805B6">
        <w:rPr>
          <w:rFonts w:ascii="Arial" w:hAnsi="Arial" w:cs="Arial"/>
          <w:lang w:val="nl-BE"/>
        </w:rPr>
        <w:t>.</w:t>
      </w:r>
    </w:p>
    <w:p w14:paraId="36E3484A" w14:textId="77777777" w:rsidR="007A1EE3" w:rsidRPr="00E805B6" w:rsidRDefault="007A1EE3" w:rsidP="00CC6572">
      <w:pPr>
        <w:autoSpaceDE w:val="0"/>
        <w:autoSpaceDN w:val="0"/>
        <w:adjustRightInd w:val="0"/>
        <w:spacing w:after="0"/>
        <w:jc w:val="both"/>
        <w:rPr>
          <w:rFonts w:ascii="Arial" w:hAnsi="Arial" w:cs="Arial"/>
          <w:b/>
          <w:bCs/>
          <w:lang w:val="nl-BE"/>
        </w:rPr>
      </w:pPr>
    </w:p>
    <w:p w14:paraId="6B58BEAD" w14:textId="77777777" w:rsidR="00E805B6" w:rsidRDefault="00E805B6" w:rsidP="00CC6572">
      <w:pPr>
        <w:autoSpaceDE w:val="0"/>
        <w:autoSpaceDN w:val="0"/>
        <w:adjustRightInd w:val="0"/>
        <w:spacing w:after="0"/>
        <w:jc w:val="both"/>
        <w:rPr>
          <w:rFonts w:ascii="Arial" w:hAnsi="Arial" w:cs="Arial"/>
          <w:b/>
          <w:bCs/>
          <w:lang w:val="nl-BE"/>
        </w:rPr>
      </w:pPr>
    </w:p>
    <w:p w14:paraId="1CAEC789" w14:textId="729C2588" w:rsidR="00E32BF3" w:rsidRPr="00E805B6" w:rsidRDefault="00E32BF3" w:rsidP="00CC6572">
      <w:pPr>
        <w:autoSpaceDE w:val="0"/>
        <w:autoSpaceDN w:val="0"/>
        <w:adjustRightInd w:val="0"/>
        <w:spacing w:after="0"/>
        <w:jc w:val="both"/>
        <w:rPr>
          <w:rFonts w:ascii="Arial" w:hAnsi="Arial" w:cs="Arial"/>
          <w:b/>
          <w:bCs/>
          <w:lang w:val="nl-BE"/>
        </w:rPr>
      </w:pPr>
      <w:r w:rsidRPr="00E805B6">
        <w:rPr>
          <w:rFonts w:ascii="Arial" w:hAnsi="Arial" w:cs="Arial"/>
          <w:b/>
          <w:bCs/>
          <w:lang w:val="nl-BE"/>
        </w:rPr>
        <w:t>Artikel 6: Welzijn op het werk</w:t>
      </w:r>
    </w:p>
    <w:p w14:paraId="7829A710" w14:textId="77777777" w:rsidR="00E32BF3" w:rsidRPr="00E805B6" w:rsidRDefault="00E32BF3" w:rsidP="00CC6572">
      <w:pPr>
        <w:autoSpaceDE w:val="0"/>
        <w:autoSpaceDN w:val="0"/>
        <w:adjustRightInd w:val="0"/>
        <w:spacing w:after="0"/>
        <w:jc w:val="both"/>
        <w:rPr>
          <w:rFonts w:ascii="Arial" w:hAnsi="Arial" w:cs="Arial"/>
          <w:b/>
          <w:bCs/>
          <w:lang w:val="nl-BE"/>
        </w:rPr>
      </w:pPr>
    </w:p>
    <w:p w14:paraId="5E5C4BB7" w14:textId="11F715E5"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De </w:t>
      </w:r>
      <w:r w:rsidR="00DD5D11">
        <w:rPr>
          <w:rFonts w:ascii="Arial" w:hAnsi="Arial" w:cs="Arial"/>
          <w:lang w:val="nl-BE"/>
        </w:rPr>
        <w:t>onderneming</w:t>
      </w:r>
      <w:r w:rsidRPr="00E805B6">
        <w:rPr>
          <w:rFonts w:ascii="Arial" w:hAnsi="Arial" w:cs="Arial"/>
          <w:lang w:val="nl-BE"/>
        </w:rPr>
        <w:t xml:space="preserve"> waarborgt te allen tijde de nalevi</w:t>
      </w:r>
      <w:r w:rsidR="007A1EE3" w:rsidRPr="00E805B6">
        <w:rPr>
          <w:rFonts w:ascii="Arial" w:hAnsi="Arial" w:cs="Arial"/>
          <w:lang w:val="nl-BE"/>
        </w:rPr>
        <w:t xml:space="preserve">ng van de wettelijke regelingen </w:t>
      </w:r>
      <w:r w:rsidRPr="00E805B6">
        <w:rPr>
          <w:rFonts w:ascii="Arial" w:hAnsi="Arial" w:cs="Arial"/>
          <w:lang w:val="nl-BE"/>
        </w:rPr>
        <w:t>inzake</w:t>
      </w:r>
      <w:r w:rsidR="007A1EE3" w:rsidRPr="00E805B6">
        <w:rPr>
          <w:rFonts w:ascii="Arial" w:hAnsi="Arial" w:cs="Arial"/>
          <w:lang w:val="nl-BE"/>
        </w:rPr>
        <w:t xml:space="preserve"> </w:t>
      </w:r>
      <w:r w:rsidRPr="00E805B6">
        <w:rPr>
          <w:rFonts w:ascii="Arial" w:hAnsi="Arial" w:cs="Arial"/>
          <w:lang w:val="nl-BE"/>
        </w:rPr>
        <w:t>welzijn op</w:t>
      </w:r>
      <w:r w:rsidR="007A1EE3" w:rsidRPr="00E805B6">
        <w:rPr>
          <w:rFonts w:ascii="Arial" w:hAnsi="Arial" w:cs="Arial"/>
          <w:lang w:val="nl-BE"/>
        </w:rPr>
        <w:t xml:space="preserve"> </w:t>
      </w:r>
      <w:r w:rsidRPr="00E805B6">
        <w:rPr>
          <w:rFonts w:ascii="Arial" w:hAnsi="Arial" w:cs="Arial"/>
          <w:lang w:val="nl-BE"/>
        </w:rPr>
        <w:t>het werk (o.m. inzake radioprotectie) door de technisch adviseur.</w:t>
      </w:r>
      <w:r w:rsidR="00554C03">
        <w:rPr>
          <w:rFonts w:ascii="Arial" w:hAnsi="Arial" w:cs="Arial"/>
          <w:lang w:val="nl-BE"/>
        </w:rPr>
        <w:t xml:space="preserve">  H</w:t>
      </w:r>
      <w:r w:rsidRPr="00E805B6">
        <w:rPr>
          <w:rFonts w:ascii="Arial" w:hAnsi="Arial" w:cs="Arial"/>
          <w:lang w:val="nl-BE"/>
        </w:rPr>
        <w:t>et ziekenhuis</w:t>
      </w:r>
      <w:r w:rsidR="007A1EE3" w:rsidRPr="00E805B6">
        <w:rPr>
          <w:rFonts w:ascii="Arial" w:hAnsi="Arial" w:cs="Arial"/>
          <w:lang w:val="nl-BE"/>
        </w:rPr>
        <w:t xml:space="preserve"> behoudt zich het recht voor de </w:t>
      </w:r>
      <w:r w:rsidRPr="00E805B6">
        <w:rPr>
          <w:rFonts w:ascii="Arial" w:hAnsi="Arial" w:cs="Arial"/>
          <w:lang w:val="nl-BE"/>
        </w:rPr>
        <w:t>technisch</w:t>
      </w:r>
      <w:r w:rsidR="007A1EE3" w:rsidRPr="00E805B6">
        <w:rPr>
          <w:rFonts w:ascii="Arial" w:hAnsi="Arial" w:cs="Arial"/>
          <w:lang w:val="nl-BE"/>
        </w:rPr>
        <w:t xml:space="preserve"> </w:t>
      </w:r>
      <w:r w:rsidRPr="00E805B6">
        <w:rPr>
          <w:rFonts w:ascii="Arial" w:hAnsi="Arial" w:cs="Arial"/>
          <w:lang w:val="nl-BE"/>
        </w:rPr>
        <w:t>adviseur de toegang tot het OK te</w:t>
      </w:r>
      <w:r w:rsidR="007A1EE3" w:rsidRPr="00E805B6">
        <w:rPr>
          <w:rFonts w:ascii="Arial" w:hAnsi="Arial" w:cs="Arial"/>
          <w:lang w:val="nl-BE"/>
        </w:rPr>
        <w:t xml:space="preserve"> </w:t>
      </w:r>
      <w:r w:rsidRPr="00E805B6">
        <w:rPr>
          <w:rFonts w:ascii="Arial" w:hAnsi="Arial" w:cs="Arial"/>
          <w:lang w:val="nl-BE"/>
        </w:rPr>
        <w:t>ontzeggen wanneer dit niet het geval is.</w:t>
      </w:r>
    </w:p>
    <w:p w14:paraId="15D19CA0" w14:textId="77777777" w:rsidR="00E32BF3" w:rsidRPr="00E805B6" w:rsidRDefault="00E32BF3" w:rsidP="00CC6572">
      <w:pPr>
        <w:autoSpaceDE w:val="0"/>
        <w:autoSpaceDN w:val="0"/>
        <w:adjustRightInd w:val="0"/>
        <w:spacing w:after="0"/>
        <w:jc w:val="both"/>
        <w:rPr>
          <w:rFonts w:ascii="Arial" w:hAnsi="Arial" w:cs="Arial"/>
          <w:lang w:val="nl-BE"/>
        </w:rPr>
      </w:pPr>
    </w:p>
    <w:p w14:paraId="2572643E" w14:textId="666B069E" w:rsidR="007A1EE3" w:rsidRDefault="00E63752" w:rsidP="007F1C85">
      <w:pPr>
        <w:autoSpaceDE w:val="0"/>
        <w:autoSpaceDN w:val="0"/>
        <w:adjustRightInd w:val="0"/>
        <w:spacing w:after="0"/>
        <w:jc w:val="both"/>
        <w:rPr>
          <w:rFonts w:ascii="Arial" w:hAnsi="Arial" w:cs="Arial"/>
          <w:lang w:val="nl-BE"/>
        </w:rPr>
      </w:pPr>
      <w:r>
        <w:rPr>
          <w:rFonts w:ascii="Arial" w:hAnsi="Arial" w:cs="Arial"/>
          <w:lang w:val="nl-BE"/>
        </w:rPr>
        <w:t xml:space="preserve">Dit artikel doet geen afbreuk aan de wettelijke verplichtingen van het ziekenhuis met betrekking tot de bescherming van bezoekers van het ziekenhuis (o.m. in haar hoedanigheid als houder van </w:t>
      </w:r>
      <w:r w:rsidRPr="00E63752">
        <w:rPr>
          <w:rFonts w:ascii="Arial" w:hAnsi="Arial" w:cs="Arial"/>
          <w:lang w:val="nl-BE"/>
        </w:rPr>
        <w:t>apparaten, installaties of stoffen die ioniserende stralingen kunnen verspreiden</w:t>
      </w:r>
      <w:r>
        <w:rPr>
          <w:rFonts w:ascii="Arial" w:hAnsi="Arial" w:cs="Arial"/>
          <w:lang w:val="nl-BE"/>
        </w:rPr>
        <w:t>).</w:t>
      </w:r>
    </w:p>
    <w:p w14:paraId="7D5EFFB2" w14:textId="388FE52D" w:rsidR="00E63752" w:rsidRDefault="00E63752" w:rsidP="00431BE7">
      <w:pPr>
        <w:autoSpaceDE w:val="0"/>
        <w:autoSpaceDN w:val="0"/>
        <w:adjustRightInd w:val="0"/>
        <w:spacing w:after="0"/>
        <w:jc w:val="both"/>
        <w:rPr>
          <w:rFonts w:ascii="Arial" w:hAnsi="Arial" w:cs="Arial"/>
          <w:b/>
          <w:bCs/>
          <w:lang w:val="nl-BE"/>
        </w:rPr>
      </w:pPr>
    </w:p>
    <w:p w14:paraId="0357D0E9" w14:textId="77777777" w:rsidR="00431BE7" w:rsidRPr="00E805B6" w:rsidRDefault="00431BE7" w:rsidP="00CC6572">
      <w:pPr>
        <w:autoSpaceDE w:val="0"/>
        <w:autoSpaceDN w:val="0"/>
        <w:adjustRightInd w:val="0"/>
        <w:spacing w:after="0"/>
        <w:jc w:val="both"/>
        <w:rPr>
          <w:rFonts w:ascii="Arial" w:hAnsi="Arial" w:cs="Arial"/>
          <w:b/>
          <w:bCs/>
          <w:lang w:val="nl-BE"/>
        </w:rPr>
      </w:pPr>
    </w:p>
    <w:p w14:paraId="307C6841" w14:textId="77777777" w:rsidR="00E32BF3" w:rsidRPr="00E805B6" w:rsidRDefault="00E32BF3" w:rsidP="00CC6572">
      <w:pPr>
        <w:autoSpaceDE w:val="0"/>
        <w:autoSpaceDN w:val="0"/>
        <w:adjustRightInd w:val="0"/>
        <w:spacing w:after="0"/>
        <w:jc w:val="both"/>
        <w:rPr>
          <w:rFonts w:ascii="Arial" w:hAnsi="Arial" w:cs="Arial"/>
          <w:b/>
          <w:bCs/>
          <w:lang w:val="nl-BE"/>
        </w:rPr>
      </w:pPr>
      <w:r w:rsidRPr="00E805B6">
        <w:rPr>
          <w:rFonts w:ascii="Arial" w:hAnsi="Arial" w:cs="Arial"/>
          <w:b/>
          <w:bCs/>
          <w:lang w:val="nl-BE"/>
        </w:rPr>
        <w:t>Artikel 7: Reglement Inwendige Orde en toegang tot het operatiekwartier</w:t>
      </w:r>
    </w:p>
    <w:p w14:paraId="2FB85543" w14:textId="77777777" w:rsidR="00E32BF3" w:rsidRPr="00E805B6" w:rsidRDefault="00E32BF3" w:rsidP="00CC6572">
      <w:pPr>
        <w:autoSpaceDE w:val="0"/>
        <w:autoSpaceDN w:val="0"/>
        <w:adjustRightInd w:val="0"/>
        <w:spacing w:after="0"/>
        <w:jc w:val="both"/>
        <w:rPr>
          <w:rFonts w:ascii="Arial" w:hAnsi="Arial" w:cs="Arial"/>
          <w:b/>
          <w:bCs/>
          <w:lang w:val="nl-BE"/>
        </w:rPr>
      </w:pPr>
    </w:p>
    <w:p w14:paraId="4DABC866" w14:textId="2556A6B0"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De </w:t>
      </w:r>
      <w:r w:rsidR="00DD5D11">
        <w:rPr>
          <w:rFonts w:ascii="Arial" w:hAnsi="Arial" w:cs="Arial"/>
          <w:lang w:val="nl-BE"/>
        </w:rPr>
        <w:t>onderneming</w:t>
      </w:r>
      <w:r w:rsidRPr="00E805B6">
        <w:rPr>
          <w:rFonts w:ascii="Arial" w:hAnsi="Arial" w:cs="Arial"/>
          <w:lang w:val="nl-BE"/>
        </w:rPr>
        <w:t xml:space="preserve"> verbindt zich ertoe om de naleving van het reglement van het operatiekwartier</w:t>
      </w:r>
      <w:r w:rsidR="00E63752">
        <w:rPr>
          <w:rFonts w:ascii="Arial" w:hAnsi="Arial" w:cs="Arial"/>
          <w:lang w:val="nl-BE"/>
        </w:rPr>
        <w:t>, zoals voorzien in bijlage 2,</w:t>
      </w:r>
      <w:r w:rsidRPr="00E805B6">
        <w:rPr>
          <w:rFonts w:ascii="Arial" w:hAnsi="Arial" w:cs="Arial"/>
          <w:lang w:val="nl-BE"/>
        </w:rPr>
        <w:t xml:space="preserve"> op te leggen aan zijn technisch adviseurs.</w:t>
      </w:r>
      <w:r w:rsidR="004730A5">
        <w:rPr>
          <w:rFonts w:ascii="Arial" w:hAnsi="Arial" w:cs="Arial"/>
          <w:lang w:val="nl-BE"/>
        </w:rPr>
        <w:t xml:space="preserve"> Het ziekenhuis zal de </w:t>
      </w:r>
      <w:r w:rsidR="00DD5D11">
        <w:rPr>
          <w:rFonts w:ascii="Arial" w:hAnsi="Arial" w:cs="Arial"/>
          <w:lang w:val="nl-BE"/>
        </w:rPr>
        <w:t>onderneming</w:t>
      </w:r>
      <w:r w:rsidR="004730A5">
        <w:rPr>
          <w:rFonts w:ascii="Arial" w:hAnsi="Arial" w:cs="Arial"/>
          <w:lang w:val="nl-BE"/>
        </w:rPr>
        <w:t xml:space="preserve"> op de hoogte stellen van eventuele aanpassingen aan het reglement. </w:t>
      </w:r>
    </w:p>
    <w:p w14:paraId="5233E1D2" w14:textId="77777777" w:rsidR="00E32BF3" w:rsidRPr="00E805B6" w:rsidRDefault="00E32BF3" w:rsidP="00CC6572">
      <w:pPr>
        <w:autoSpaceDE w:val="0"/>
        <w:autoSpaceDN w:val="0"/>
        <w:adjustRightInd w:val="0"/>
        <w:spacing w:after="0"/>
        <w:jc w:val="both"/>
        <w:rPr>
          <w:rFonts w:ascii="Arial" w:hAnsi="Arial" w:cs="Arial"/>
          <w:lang w:val="nl-BE"/>
        </w:rPr>
      </w:pPr>
    </w:p>
    <w:p w14:paraId="2B6B1D4B" w14:textId="6D96790D"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Het ziekenhuis behoudt zich te allen tijde het recht voor om de toegang tot het OK te ontzeggen aan de technisch adviseur en de </w:t>
      </w:r>
      <w:r w:rsidR="00DD5D11">
        <w:rPr>
          <w:rFonts w:ascii="Arial" w:hAnsi="Arial" w:cs="Arial"/>
          <w:lang w:val="nl-BE"/>
        </w:rPr>
        <w:t>onderneming</w:t>
      </w:r>
      <w:r w:rsidRPr="00E805B6">
        <w:rPr>
          <w:rFonts w:ascii="Arial" w:hAnsi="Arial" w:cs="Arial"/>
          <w:lang w:val="nl-BE"/>
        </w:rPr>
        <w:t xml:space="preserve"> kan een aanwezigheid van de technisch adviseur</w:t>
      </w:r>
      <w:r w:rsidR="007A1EE3" w:rsidRPr="00E805B6">
        <w:rPr>
          <w:rFonts w:ascii="Arial" w:hAnsi="Arial" w:cs="Arial"/>
          <w:lang w:val="nl-BE"/>
        </w:rPr>
        <w:t xml:space="preserve"> </w:t>
      </w:r>
      <w:r w:rsidRPr="00E805B6">
        <w:rPr>
          <w:rFonts w:ascii="Arial" w:hAnsi="Arial" w:cs="Arial"/>
          <w:lang w:val="nl-BE"/>
        </w:rPr>
        <w:t>op het OK niet afdwingen op grond van deze overeenkomst.</w:t>
      </w:r>
    </w:p>
    <w:p w14:paraId="474F7E38" w14:textId="77777777" w:rsidR="007A1EE3" w:rsidRPr="00E805B6" w:rsidRDefault="007A1EE3" w:rsidP="00CC6572">
      <w:pPr>
        <w:autoSpaceDE w:val="0"/>
        <w:autoSpaceDN w:val="0"/>
        <w:adjustRightInd w:val="0"/>
        <w:spacing w:after="0"/>
        <w:jc w:val="both"/>
        <w:rPr>
          <w:rFonts w:ascii="Arial" w:hAnsi="Arial" w:cs="Arial"/>
          <w:lang w:val="nl-BE"/>
        </w:rPr>
      </w:pPr>
    </w:p>
    <w:p w14:paraId="1FC3F63D" w14:textId="77777777" w:rsidR="00912D63" w:rsidRPr="00E805B6" w:rsidRDefault="00912D63" w:rsidP="00912D63">
      <w:pPr>
        <w:autoSpaceDE w:val="0"/>
        <w:autoSpaceDN w:val="0"/>
        <w:adjustRightInd w:val="0"/>
        <w:spacing w:after="0"/>
        <w:jc w:val="both"/>
        <w:rPr>
          <w:rFonts w:ascii="Arial" w:hAnsi="Arial" w:cs="Arial"/>
          <w:lang w:val="nl-BE"/>
        </w:rPr>
      </w:pPr>
      <w:r w:rsidRPr="00E805B6">
        <w:rPr>
          <w:rFonts w:ascii="Arial" w:hAnsi="Arial" w:cs="Arial"/>
          <w:lang w:val="nl-BE"/>
        </w:rPr>
        <w:lastRenderedPageBreak/>
        <w:t>Het ziekenhuis verbindt zich ertoe een “register van externe personen” bij te houden en dit bij iedere aanwezigheid van de technisch adviseur ter ondertekening aan hem voor te leggen.</w:t>
      </w:r>
    </w:p>
    <w:p w14:paraId="57B2144D" w14:textId="77777777" w:rsidR="00912D63" w:rsidRDefault="00912D63" w:rsidP="00CC6572">
      <w:pPr>
        <w:autoSpaceDE w:val="0"/>
        <w:autoSpaceDN w:val="0"/>
        <w:adjustRightInd w:val="0"/>
        <w:spacing w:after="0"/>
        <w:jc w:val="both"/>
        <w:rPr>
          <w:rFonts w:ascii="Arial" w:hAnsi="Arial" w:cs="Arial"/>
          <w:lang w:val="nl-BE"/>
        </w:rPr>
      </w:pPr>
    </w:p>
    <w:p w14:paraId="4FA9F81E" w14:textId="3738C5FD"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Bij </w:t>
      </w:r>
      <w:r w:rsidR="00912D63">
        <w:rPr>
          <w:rFonts w:ascii="Arial" w:hAnsi="Arial" w:cs="Arial"/>
          <w:lang w:val="nl-BE"/>
        </w:rPr>
        <w:t>aankomst op het OK</w:t>
      </w:r>
      <w:r w:rsidRPr="00E805B6">
        <w:rPr>
          <w:rFonts w:ascii="Arial" w:hAnsi="Arial" w:cs="Arial"/>
          <w:lang w:val="nl-BE"/>
        </w:rPr>
        <w:t xml:space="preserve"> zal de technisch adviseur zich melden bij de daarvoor</w:t>
      </w:r>
      <w:r w:rsidR="007A1EE3" w:rsidRPr="00E805B6">
        <w:rPr>
          <w:rFonts w:ascii="Arial" w:hAnsi="Arial" w:cs="Arial"/>
          <w:lang w:val="nl-BE"/>
        </w:rPr>
        <w:t xml:space="preserve"> </w:t>
      </w:r>
      <w:r w:rsidRPr="00E805B6">
        <w:rPr>
          <w:rFonts w:ascii="Arial" w:hAnsi="Arial" w:cs="Arial"/>
          <w:lang w:val="nl-BE"/>
        </w:rPr>
        <w:t>door het ziekenhuis aangeduide verantwoordelijke van het OK en het hiervoor bedoelde</w:t>
      </w:r>
      <w:r w:rsidR="007A1EE3" w:rsidRPr="00E805B6">
        <w:rPr>
          <w:rFonts w:ascii="Arial" w:hAnsi="Arial" w:cs="Arial"/>
          <w:lang w:val="nl-BE"/>
        </w:rPr>
        <w:t xml:space="preserve"> </w:t>
      </w:r>
      <w:r w:rsidRPr="00E805B6">
        <w:rPr>
          <w:rFonts w:ascii="Arial" w:hAnsi="Arial" w:cs="Arial"/>
          <w:lang w:val="nl-BE"/>
        </w:rPr>
        <w:t>register ondertekenen.</w:t>
      </w:r>
    </w:p>
    <w:p w14:paraId="4B8297DF" w14:textId="77777777" w:rsidR="00E32BF3" w:rsidRPr="00E805B6" w:rsidRDefault="00E32BF3" w:rsidP="00CC6572">
      <w:pPr>
        <w:autoSpaceDE w:val="0"/>
        <w:autoSpaceDN w:val="0"/>
        <w:adjustRightInd w:val="0"/>
        <w:spacing w:after="0"/>
        <w:jc w:val="both"/>
        <w:rPr>
          <w:rFonts w:ascii="Arial" w:hAnsi="Arial" w:cs="Arial"/>
          <w:lang w:val="nl-BE"/>
        </w:rPr>
      </w:pPr>
    </w:p>
    <w:p w14:paraId="6C092FA9" w14:textId="77777777" w:rsidR="007A1EE3" w:rsidRPr="00E805B6" w:rsidRDefault="007A1EE3" w:rsidP="00CC6572">
      <w:pPr>
        <w:autoSpaceDE w:val="0"/>
        <w:autoSpaceDN w:val="0"/>
        <w:adjustRightInd w:val="0"/>
        <w:spacing w:after="0"/>
        <w:jc w:val="both"/>
        <w:rPr>
          <w:rFonts w:ascii="Arial" w:hAnsi="Arial" w:cs="Arial"/>
          <w:b/>
          <w:bCs/>
          <w:lang w:val="nl-BE"/>
        </w:rPr>
      </w:pPr>
    </w:p>
    <w:p w14:paraId="37764495" w14:textId="77777777" w:rsidR="00E32BF3" w:rsidRPr="00E805B6" w:rsidRDefault="00E32BF3" w:rsidP="00CC6572">
      <w:pPr>
        <w:autoSpaceDE w:val="0"/>
        <w:autoSpaceDN w:val="0"/>
        <w:adjustRightInd w:val="0"/>
        <w:spacing w:after="0"/>
        <w:jc w:val="both"/>
        <w:rPr>
          <w:rFonts w:ascii="Arial" w:hAnsi="Arial" w:cs="Arial"/>
          <w:b/>
          <w:bCs/>
          <w:lang w:val="nl-BE"/>
        </w:rPr>
      </w:pPr>
      <w:r w:rsidRPr="00E805B6">
        <w:rPr>
          <w:rFonts w:ascii="Arial" w:hAnsi="Arial" w:cs="Arial"/>
          <w:b/>
          <w:bCs/>
          <w:lang w:val="nl-BE"/>
        </w:rPr>
        <w:t>Artikel 8: Toepasselijk recht en bevoegde rechtbank</w:t>
      </w:r>
    </w:p>
    <w:p w14:paraId="4F31C80B" w14:textId="77777777" w:rsidR="00E32BF3" w:rsidRPr="00E805B6" w:rsidRDefault="00E32BF3" w:rsidP="00CC6572">
      <w:pPr>
        <w:autoSpaceDE w:val="0"/>
        <w:autoSpaceDN w:val="0"/>
        <w:adjustRightInd w:val="0"/>
        <w:spacing w:after="0"/>
        <w:jc w:val="both"/>
        <w:rPr>
          <w:rFonts w:ascii="Arial" w:hAnsi="Arial" w:cs="Arial"/>
          <w:b/>
          <w:bCs/>
          <w:lang w:val="nl-BE"/>
        </w:rPr>
      </w:pPr>
    </w:p>
    <w:p w14:paraId="43D42583" w14:textId="77777777"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Deze overeenkomst is onderworpen aan het Belgisch recht. Elk geschil betreffende de</w:t>
      </w:r>
      <w:r w:rsidR="007A1EE3" w:rsidRPr="00E805B6">
        <w:rPr>
          <w:rFonts w:ascii="Arial" w:hAnsi="Arial" w:cs="Arial"/>
          <w:lang w:val="nl-BE"/>
        </w:rPr>
        <w:t xml:space="preserve"> </w:t>
      </w:r>
      <w:r w:rsidRPr="00E805B6">
        <w:rPr>
          <w:rFonts w:ascii="Arial" w:hAnsi="Arial" w:cs="Arial"/>
          <w:lang w:val="nl-BE"/>
        </w:rPr>
        <w:t>interpretatie of de uitvoering van onderhavige overeenkomst behoort tot de uitsluitende bevoegdheid van de rechtbanken van het gerechtelijk arrondissement waar de zetel van het ziekenhuis gelegen is.</w:t>
      </w:r>
    </w:p>
    <w:p w14:paraId="3CAFF26C" w14:textId="77777777" w:rsidR="00D91AEC" w:rsidRPr="00E805B6" w:rsidRDefault="00D91AEC" w:rsidP="00CC6572">
      <w:pPr>
        <w:autoSpaceDE w:val="0"/>
        <w:autoSpaceDN w:val="0"/>
        <w:adjustRightInd w:val="0"/>
        <w:spacing w:after="0"/>
        <w:jc w:val="both"/>
        <w:rPr>
          <w:rFonts w:ascii="Arial" w:hAnsi="Arial" w:cs="Arial"/>
          <w:b/>
          <w:bCs/>
          <w:lang w:val="nl-BE"/>
        </w:rPr>
      </w:pPr>
    </w:p>
    <w:p w14:paraId="44F3FF49" w14:textId="77777777" w:rsidR="00D91AEC" w:rsidRPr="00E805B6" w:rsidRDefault="00D91AEC" w:rsidP="00CC6572">
      <w:pPr>
        <w:autoSpaceDE w:val="0"/>
        <w:autoSpaceDN w:val="0"/>
        <w:adjustRightInd w:val="0"/>
        <w:spacing w:after="0"/>
        <w:jc w:val="both"/>
        <w:rPr>
          <w:rFonts w:ascii="Arial" w:hAnsi="Arial" w:cs="Arial"/>
          <w:b/>
          <w:bCs/>
          <w:lang w:val="nl-BE"/>
        </w:rPr>
      </w:pPr>
    </w:p>
    <w:p w14:paraId="5F957C7E" w14:textId="77777777" w:rsidR="00E32BF3" w:rsidRPr="00E805B6" w:rsidRDefault="00E32BF3" w:rsidP="00CC6572">
      <w:pPr>
        <w:autoSpaceDE w:val="0"/>
        <w:autoSpaceDN w:val="0"/>
        <w:adjustRightInd w:val="0"/>
        <w:spacing w:after="0"/>
        <w:jc w:val="both"/>
        <w:rPr>
          <w:rFonts w:ascii="Arial" w:hAnsi="Arial" w:cs="Arial"/>
          <w:b/>
          <w:bCs/>
          <w:lang w:val="nl-BE"/>
        </w:rPr>
      </w:pPr>
      <w:r w:rsidRPr="00E805B6">
        <w:rPr>
          <w:rFonts w:ascii="Arial" w:hAnsi="Arial" w:cs="Arial"/>
          <w:b/>
          <w:bCs/>
          <w:lang w:val="nl-BE"/>
        </w:rPr>
        <w:t>Artikel 9: Slotbepalingen</w:t>
      </w:r>
    </w:p>
    <w:p w14:paraId="04D5D9F9" w14:textId="77777777" w:rsidR="00E32BF3" w:rsidRPr="00E805B6" w:rsidRDefault="00E32BF3" w:rsidP="00CC6572">
      <w:pPr>
        <w:autoSpaceDE w:val="0"/>
        <w:autoSpaceDN w:val="0"/>
        <w:adjustRightInd w:val="0"/>
        <w:spacing w:after="0"/>
        <w:jc w:val="both"/>
        <w:rPr>
          <w:rFonts w:ascii="Arial" w:hAnsi="Arial" w:cs="Arial"/>
          <w:b/>
          <w:bCs/>
          <w:lang w:val="nl-BE"/>
        </w:rPr>
      </w:pPr>
    </w:p>
    <w:p w14:paraId="54CCBF05" w14:textId="3E57B4DF" w:rsidR="00335958" w:rsidRPr="00335958" w:rsidRDefault="008C4C4E" w:rsidP="007F1C85">
      <w:pPr>
        <w:autoSpaceDE w:val="0"/>
        <w:autoSpaceDN w:val="0"/>
        <w:adjustRightInd w:val="0"/>
        <w:spacing w:after="0"/>
        <w:jc w:val="both"/>
        <w:rPr>
          <w:rFonts w:ascii="Arial" w:hAnsi="Arial" w:cs="Arial"/>
          <w:lang w:val="nl-BE"/>
        </w:rPr>
      </w:pPr>
      <w:r>
        <w:rPr>
          <w:rFonts w:ascii="Arial" w:hAnsi="Arial" w:cs="Arial"/>
          <w:lang w:val="nl-BE"/>
        </w:rPr>
        <w:t xml:space="preserve">Geen van de chirurgen, noch het ziekenhuis, zullen werkgeversgezag uitoefenen over de technisch adviseurs. </w:t>
      </w:r>
      <w:r w:rsidR="00335958" w:rsidRPr="00335958">
        <w:rPr>
          <w:rFonts w:ascii="Arial" w:hAnsi="Arial" w:cs="Arial"/>
          <w:lang w:val="nl-BE"/>
        </w:rPr>
        <w:t xml:space="preserve">Overeenkomstig artikel 31, §1 van de Wet van 24 juli </w:t>
      </w:r>
      <w:r w:rsidR="00335958" w:rsidRPr="008C4C4E">
        <w:rPr>
          <w:rFonts w:ascii="Arial" w:hAnsi="Arial" w:cs="Arial"/>
          <w:lang w:val="nl-BE"/>
        </w:rPr>
        <w:t>1987 betreffende de tijdelijke arbeid, de uitzendarbeid en het ter beschikking stellen van werknemers ten behoeve van gebruikers, erkennen en aanvaarden partijen</w:t>
      </w:r>
      <w:r w:rsidR="00037DDD">
        <w:rPr>
          <w:rFonts w:ascii="Arial" w:hAnsi="Arial" w:cs="Arial"/>
          <w:lang w:val="nl-BE"/>
        </w:rPr>
        <w:t xml:space="preserve"> dat </w:t>
      </w:r>
      <w:r w:rsidR="00335958" w:rsidRPr="008C4C4E">
        <w:rPr>
          <w:rFonts w:ascii="Arial" w:hAnsi="Arial" w:cs="Arial"/>
          <w:lang w:val="nl-BE"/>
        </w:rPr>
        <w:t xml:space="preserve">het feit dat het ziekenhuis/een chirurg haar verplichtingen met betrekking tot welzijn op het werk naleeft, niet zal beschouwd worden </w:t>
      </w:r>
      <w:r w:rsidR="00335958" w:rsidRPr="00971AEC">
        <w:rPr>
          <w:rFonts w:ascii="Arial" w:hAnsi="Arial" w:cs="Arial"/>
          <w:lang w:val="nl-BE"/>
        </w:rPr>
        <w:t>als de uitoefening van enig gedeelte van het werkgeversgezag door het ziekenhuis/de chirurg</w:t>
      </w:r>
      <w:r w:rsidR="00335958" w:rsidRPr="00335958">
        <w:rPr>
          <w:rFonts w:ascii="Arial" w:hAnsi="Arial" w:cs="Arial"/>
          <w:lang w:val="nl-BE"/>
        </w:rPr>
        <w:t>.</w:t>
      </w:r>
      <w:r>
        <w:rPr>
          <w:rFonts w:ascii="Arial" w:hAnsi="Arial" w:cs="Arial"/>
          <w:lang w:val="nl-BE"/>
        </w:rPr>
        <w:t xml:space="preserve"> </w:t>
      </w:r>
    </w:p>
    <w:p w14:paraId="343537D3" w14:textId="77777777" w:rsidR="00335958" w:rsidRDefault="00335958" w:rsidP="007F1C85">
      <w:pPr>
        <w:autoSpaceDE w:val="0"/>
        <w:autoSpaceDN w:val="0"/>
        <w:adjustRightInd w:val="0"/>
        <w:spacing w:after="0"/>
        <w:jc w:val="both"/>
        <w:rPr>
          <w:rFonts w:ascii="Arial" w:hAnsi="Arial" w:cs="Arial"/>
          <w:lang w:val="nl-BE"/>
        </w:rPr>
      </w:pPr>
    </w:p>
    <w:p w14:paraId="47485859" w14:textId="0E6AD38D" w:rsidR="00431D4D"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 xml:space="preserve">De </w:t>
      </w:r>
      <w:r w:rsidR="00DD5D11">
        <w:rPr>
          <w:rFonts w:ascii="Arial" w:hAnsi="Arial" w:cs="Arial"/>
          <w:lang w:val="nl-BE"/>
        </w:rPr>
        <w:t>onderneming</w:t>
      </w:r>
      <w:r w:rsidRPr="00E805B6">
        <w:rPr>
          <w:rFonts w:ascii="Arial" w:hAnsi="Arial" w:cs="Arial"/>
          <w:lang w:val="nl-BE"/>
        </w:rPr>
        <w:t xml:space="preserve"> zal de rechten en plichten die uit de overeenkomst voortvloeien geheel </w:t>
      </w:r>
      <w:r w:rsidR="00037DDD">
        <w:rPr>
          <w:rFonts w:ascii="Arial" w:hAnsi="Arial" w:cs="Arial"/>
          <w:lang w:val="nl-BE"/>
        </w:rPr>
        <w:t>noch</w:t>
      </w:r>
      <w:r w:rsidRPr="00E805B6">
        <w:rPr>
          <w:rFonts w:ascii="Arial" w:hAnsi="Arial" w:cs="Arial"/>
          <w:lang w:val="nl-BE"/>
        </w:rPr>
        <w:t xml:space="preserve"> gedeeltelijk aan derden overdragen zonder voorafgaande schriftelijke toestemming van het ziekenhuis die niet op onredelijke grond zal geweigerd worden.</w:t>
      </w:r>
      <w:r w:rsidR="007F1C85">
        <w:rPr>
          <w:rFonts w:ascii="Arial" w:hAnsi="Arial" w:cs="Arial"/>
          <w:lang w:val="nl-BE"/>
        </w:rPr>
        <w:t xml:space="preserve"> De </w:t>
      </w:r>
      <w:r w:rsidR="00DD5D11">
        <w:rPr>
          <w:rFonts w:ascii="Arial" w:hAnsi="Arial" w:cs="Arial"/>
          <w:lang w:val="nl-BE"/>
        </w:rPr>
        <w:t>onderneming</w:t>
      </w:r>
      <w:r w:rsidR="007F1C85">
        <w:rPr>
          <w:rFonts w:ascii="Arial" w:hAnsi="Arial" w:cs="Arial"/>
          <w:lang w:val="nl-BE"/>
        </w:rPr>
        <w:t xml:space="preserve"> </w:t>
      </w:r>
      <w:r w:rsidR="00F970A5">
        <w:rPr>
          <w:rFonts w:ascii="Arial" w:hAnsi="Arial" w:cs="Arial"/>
          <w:lang w:val="nl-BE"/>
        </w:rPr>
        <w:t>mag</w:t>
      </w:r>
      <w:r w:rsidR="007F1C85">
        <w:rPr>
          <w:rFonts w:ascii="Arial" w:hAnsi="Arial" w:cs="Arial"/>
          <w:lang w:val="nl-BE"/>
        </w:rPr>
        <w:t xml:space="preserve"> de dienstverlening van technisch advies geheel of gedeeltelijk in onderaanneming uitbesteden. In dergelijk geval zal de </w:t>
      </w:r>
      <w:r w:rsidR="00DD5D11">
        <w:rPr>
          <w:rFonts w:ascii="Arial" w:hAnsi="Arial" w:cs="Arial"/>
          <w:lang w:val="nl-BE"/>
        </w:rPr>
        <w:t>onderneming</w:t>
      </w:r>
      <w:r w:rsidR="007F1C85">
        <w:rPr>
          <w:rFonts w:ascii="Arial" w:hAnsi="Arial" w:cs="Arial"/>
          <w:lang w:val="nl-BE"/>
        </w:rPr>
        <w:t xml:space="preserve"> ervoor zorgen </w:t>
      </w:r>
      <w:r w:rsidR="00037DDD">
        <w:rPr>
          <w:rFonts w:ascii="Arial" w:hAnsi="Arial" w:cs="Arial"/>
          <w:lang w:val="nl-BE"/>
        </w:rPr>
        <w:t xml:space="preserve">dat </w:t>
      </w:r>
      <w:r w:rsidR="007F1C85">
        <w:rPr>
          <w:rFonts w:ascii="Arial" w:hAnsi="Arial" w:cs="Arial"/>
          <w:lang w:val="nl-BE"/>
        </w:rPr>
        <w:t>het contract met de onderaannemer (i) elke verdere onderaanneming uitsluit en (ii) voorziet dat de onderaan</w:t>
      </w:r>
      <w:r w:rsidR="007B0E6B">
        <w:rPr>
          <w:rFonts w:ascii="Arial" w:hAnsi="Arial" w:cs="Arial"/>
          <w:lang w:val="nl-BE"/>
        </w:rPr>
        <w:t>n</w:t>
      </w:r>
      <w:r w:rsidR="007F1C85">
        <w:rPr>
          <w:rFonts w:ascii="Arial" w:hAnsi="Arial" w:cs="Arial"/>
          <w:lang w:val="nl-BE"/>
        </w:rPr>
        <w:t xml:space="preserve">emer de voorwaarden van deze overeenkomst dient na te leven. </w:t>
      </w:r>
    </w:p>
    <w:p w14:paraId="7E93875A" w14:textId="77777777" w:rsidR="00E32BF3" w:rsidRPr="00E805B6" w:rsidRDefault="00E32BF3" w:rsidP="00CC6572">
      <w:pPr>
        <w:autoSpaceDE w:val="0"/>
        <w:autoSpaceDN w:val="0"/>
        <w:adjustRightInd w:val="0"/>
        <w:spacing w:after="0"/>
        <w:jc w:val="both"/>
        <w:rPr>
          <w:rFonts w:ascii="Arial" w:hAnsi="Arial" w:cs="Arial"/>
          <w:lang w:val="nl-BE"/>
        </w:rPr>
      </w:pPr>
    </w:p>
    <w:p w14:paraId="7CBC8B57" w14:textId="77777777"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De mogelijke nietigheid van één der artikelen van deze overeenkomst brengt enkel de nietigheid mee van de desbetreffende clausule, zij tast in geen enkel geval de geldigheid van deze overeenkomst aan.</w:t>
      </w:r>
    </w:p>
    <w:p w14:paraId="683A8E5A" w14:textId="77777777" w:rsidR="00E32BF3" w:rsidRPr="00E805B6" w:rsidRDefault="00E32BF3" w:rsidP="00CC6572">
      <w:pPr>
        <w:autoSpaceDE w:val="0"/>
        <w:autoSpaceDN w:val="0"/>
        <w:adjustRightInd w:val="0"/>
        <w:spacing w:after="0"/>
        <w:jc w:val="both"/>
        <w:rPr>
          <w:rFonts w:ascii="Arial" w:hAnsi="Arial" w:cs="Arial"/>
          <w:lang w:val="nl-BE"/>
        </w:rPr>
      </w:pPr>
    </w:p>
    <w:p w14:paraId="2973F561" w14:textId="4B1027D9"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Elke wijziging van onderhavige overeenkomst kan slechts mits het schriftelijk akkoord van</w:t>
      </w:r>
      <w:r w:rsidR="0031658C" w:rsidRPr="00E805B6">
        <w:rPr>
          <w:rFonts w:ascii="Arial" w:hAnsi="Arial" w:cs="Arial"/>
          <w:lang w:val="nl-BE"/>
        </w:rPr>
        <w:t xml:space="preserve"> </w:t>
      </w:r>
      <w:r w:rsidRPr="00E805B6">
        <w:rPr>
          <w:rFonts w:ascii="Arial" w:hAnsi="Arial" w:cs="Arial"/>
          <w:lang w:val="nl-BE"/>
        </w:rPr>
        <w:t>partijen.</w:t>
      </w:r>
    </w:p>
    <w:p w14:paraId="6099462E" w14:textId="77777777" w:rsidR="00E32BF3" w:rsidRPr="00E805B6" w:rsidRDefault="00E32BF3" w:rsidP="00CC6572">
      <w:pPr>
        <w:autoSpaceDE w:val="0"/>
        <w:autoSpaceDN w:val="0"/>
        <w:adjustRightInd w:val="0"/>
        <w:spacing w:after="0"/>
        <w:jc w:val="both"/>
        <w:rPr>
          <w:rFonts w:ascii="Arial" w:hAnsi="Arial" w:cs="Arial"/>
          <w:lang w:val="nl-BE"/>
        </w:rPr>
      </w:pPr>
    </w:p>
    <w:p w14:paraId="73263889" w14:textId="14C9A0C4" w:rsidR="00E32BF3" w:rsidRPr="00E805B6" w:rsidRDefault="00E32BF3" w:rsidP="00CC6572">
      <w:pPr>
        <w:autoSpaceDE w:val="0"/>
        <w:autoSpaceDN w:val="0"/>
        <w:adjustRightInd w:val="0"/>
        <w:spacing w:after="0"/>
        <w:jc w:val="both"/>
        <w:rPr>
          <w:rFonts w:ascii="Arial" w:hAnsi="Arial" w:cs="Arial"/>
          <w:lang w:val="nl-BE"/>
        </w:rPr>
      </w:pPr>
      <w:r w:rsidRPr="00E805B6">
        <w:rPr>
          <w:rFonts w:ascii="Arial" w:hAnsi="Arial" w:cs="Arial"/>
          <w:lang w:val="nl-BE"/>
        </w:rPr>
        <w:t>Onderhavige overeenkomst vervangt alle eventuele voorafgaande mondelinge en/of schriftelijke afspraken tussen partijen</w:t>
      </w:r>
      <w:r w:rsidR="004730A5">
        <w:rPr>
          <w:rFonts w:ascii="Arial" w:hAnsi="Arial" w:cs="Arial"/>
          <w:lang w:val="nl-BE"/>
        </w:rPr>
        <w:t xml:space="preserve"> met betrekking tot het voorwerp van deze overeenkomst</w:t>
      </w:r>
      <w:r w:rsidRPr="00E805B6">
        <w:rPr>
          <w:rFonts w:ascii="Arial" w:hAnsi="Arial" w:cs="Arial"/>
          <w:lang w:val="nl-BE"/>
        </w:rPr>
        <w:t>.</w:t>
      </w:r>
    </w:p>
    <w:p w14:paraId="1C53DA34" w14:textId="77777777" w:rsidR="00E32BF3" w:rsidRPr="00E805B6" w:rsidRDefault="00E32BF3" w:rsidP="00CC6572">
      <w:pPr>
        <w:autoSpaceDE w:val="0"/>
        <w:autoSpaceDN w:val="0"/>
        <w:adjustRightInd w:val="0"/>
        <w:spacing w:after="0"/>
        <w:jc w:val="both"/>
        <w:rPr>
          <w:rFonts w:ascii="Arial" w:hAnsi="Arial" w:cs="Arial"/>
          <w:lang w:val="nl-BE"/>
        </w:rPr>
      </w:pPr>
    </w:p>
    <w:p w14:paraId="4B4BEE63" w14:textId="35D17049" w:rsidR="00E805B6" w:rsidRDefault="004730A5" w:rsidP="007734AD">
      <w:pPr>
        <w:rPr>
          <w:rFonts w:ascii="Arial" w:hAnsi="Arial" w:cs="Arial"/>
          <w:lang w:val="nl-BE"/>
        </w:rPr>
      </w:pPr>
      <w:r>
        <w:rPr>
          <w:rFonts w:ascii="Arial" w:hAnsi="Arial" w:cs="Arial"/>
          <w:lang w:val="nl-BE"/>
        </w:rPr>
        <w:t>Deze overeenkomst kan ondertekend worden op verschillende exemplaren, en alle exemplaren samen zullen een volledige versie van deze overeenkomst uitmaken.</w:t>
      </w:r>
    </w:p>
    <w:p w14:paraId="5087F5FF" w14:textId="77777777" w:rsidR="00E805B6" w:rsidRDefault="00E805B6" w:rsidP="00CC6572">
      <w:pPr>
        <w:autoSpaceDE w:val="0"/>
        <w:autoSpaceDN w:val="0"/>
        <w:adjustRightInd w:val="0"/>
        <w:spacing w:after="0"/>
        <w:jc w:val="both"/>
        <w:rPr>
          <w:rFonts w:ascii="Arial" w:hAnsi="Arial" w:cs="Arial"/>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730A5" w:rsidRPr="00CC6572" w14:paraId="043DE123" w14:textId="77777777" w:rsidTr="00971AEC">
        <w:tc>
          <w:tcPr>
            <w:tcW w:w="4508" w:type="dxa"/>
          </w:tcPr>
          <w:p w14:paraId="17709638" w14:textId="015A470A" w:rsidR="004730A5" w:rsidRPr="00CC6572" w:rsidRDefault="00554C03" w:rsidP="007F1C85">
            <w:pPr>
              <w:autoSpaceDE w:val="0"/>
              <w:autoSpaceDN w:val="0"/>
              <w:adjustRightInd w:val="0"/>
              <w:jc w:val="both"/>
              <w:rPr>
                <w:rFonts w:ascii="Arial" w:hAnsi="Arial" w:cs="Arial"/>
                <w:b/>
                <w:bCs/>
                <w:lang w:val="nl-BE"/>
              </w:rPr>
            </w:pPr>
            <w:r w:rsidRPr="00CC6572">
              <w:rPr>
                <w:rFonts w:ascii="Arial" w:hAnsi="Arial" w:cs="Arial"/>
                <w:b/>
                <w:bCs/>
                <w:lang w:val="nl-BE"/>
              </w:rPr>
              <w:lastRenderedPageBreak/>
              <w:t>D</w:t>
            </w:r>
            <w:r w:rsidR="004730A5" w:rsidRPr="00CC6572">
              <w:rPr>
                <w:rFonts w:ascii="Arial" w:hAnsi="Arial" w:cs="Arial"/>
                <w:b/>
                <w:bCs/>
                <w:lang w:val="nl-BE"/>
              </w:rPr>
              <w:t xml:space="preserve">e </w:t>
            </w:r>
            <w:r w:rsidR="00DD5D11">
              <w:rPr>
                <w:rFonts w:ascii="Arial" w:hAnsi="Arial" w:cs="Arial"/>
                <w:b/>
                <w:bCs/>
                <w:lang w:val="nl-BE"/>
              </w:rPr>
              <w:t>onderneming</w:t>
            </w:r>
          </w:p>
        </w:tc>
        <w:tc>
          <w:tcPr>
            <w:tcW w:w="4509" w:type="dxa"/>
          </w:tcPr>
          <w:p w14:paraId="553F9B83" w14:textId="3996AA3D" w:rsidR="004730A5" w:rsidRPr="00CC6572" w:rsidRDefault="00554C03" w:rsidP="007F1C85">
            <w:pPr>
              <w:autoSpaceDE w:val="0"/>
              <w:autoSpaceDN w:val="0"/>
              <w:adjustRightInd w:val="0"/>
              <w:jc w:val="both"/>
              <w:rPr>
                <w:rFonts w:ascii="Arial" w:hAnsi="Arial" w:cs="Arial"/>
                <w:b/>
                <w:bCs/>
                <w:lang w:val="nl-BE"/>
              </w:rPr>
            </w:pPr>
            <w:r w:rsidRPr="00CC6572">
              <w:rPr>
                <w:rFonts w:ascii="Arial" w:hAnsi="Arial" w:cs="Arial"/>
                <w:b/>
                <w:bCs/>
                <w:lang w:val="nl-BE"/>
              </w:rPr>
              <w:t>H</w:t>
            </w:r>
            <w:r w:rsidR="004730A5" w:rsidRPr="00CC6572">
              <w:rPr>
                <w:rFonts w:ascii="Arial" w:hAnsi="Arial" w:cs="Arial"/>
                <w:b/>
                <w:bCs/>
                <w:lang w:val="nl-BE"/>
              </w:rPr>
              <w:t>et ziekenhuis</w:t>
            </w:r>
          </w:p>
        </w:tc>
      </w:tr>
      <w:tr w:rsidR="004730A5" w14:paraId="19850D31" w14:textId="77777777" w:rsidTr="00971AEC">
        <w:tc>
          <w:tcPr>
            <w:tcW w:w="4508" w:type="dxa"/>
          </w:tcPr>
          <w:p w14:paraId="743BA4D4" w14:textId="77777777" w:rsidR="004730A5" w:rsidRDefault="004730A5" w:rsidP="007F1C85">
            <w:pPr>
              <w:autoSpaceDE w:val="0"/>
              <w:autoSpaceDN w:val="0"/>
              <w:adjustRightInd w:val="0"/>
              <w:jc w:val="both"/>
              <w:rPr>
                <w:rFonts w:ascii="Arial" w:hAnsi="Arial" w:cs="Arial"/>
                <w:lang w:val="nl-BE"/>
              </w:rPr>
            </w:pPr>
          </w:p>
          <w:p w14:paraId="471F83D9" w14:textId="77777777" w:rsidR="004730A5" w:rsidRDefault="004730A5" w:rsidP="007F1C85">
            <w:pPr>
              <w:autoSpaceDE w:val="0"/>
              <w:autoSpaceDN w:val="0"/>
              <w:adjustRightInd w:val="0"/>
              <w:jc w:val="both"/>
              <w:rPr>
                <w:rFonts w:ascii="Arial" w:hAnsi="Arial" w:cs="Arial"/>
                <w:lang w:val="nl-BE"/>
              </w:rPr>
            </w:pPr>
          </w:p>
          <w:p w14:paraId="0FEDAEF1" w14:textId="77777777" w:rsidR="004730A5" w:rsidRDefault="004730A5" w:rsidP="007F1C85">
            <w:pPr>
              <w:autoSpaceDE w:val="0"/>
              <w:autoSpaceDN w:val="0"/>
              <w:adjustRightInd w:val="0"/>
              <w:jc w:val="both"/>
              <w:rPr>
                <w:rFonts w:ascii="Arial" w:hAnsi="Arial" w:cs="Arial"/>
                <w:lang w:val="nl-BE"/>
              </w:rPr>
            </w:pPr>
          </w:p>
          <w:p w14:paraId="0AC627FB" w14:textId="77777777" w:rsidR="004730A5" w:rsidRDefault="004730A5" w:rsidP="007F1C85">
            <w:pPr>
              <w:autoSpaceDE w:val="0"/>
              <w:autoSpaceDN w:val="0"/>
              <w:adjustRightInd w:val="0"/>
              <w:jc w:val="both"/>
              <w:rPr>
                <w:rFonts w:ascii="Arial" w:hAnsi="Arial" w:cs="Arial"/>
                <w:lang w:val="nl-BE"/>
              </w:rPr>
            </w:pPr>
          </w:p>
          <w:p w14:paraId="54F2A872" w14:textId="2C5D1A49" w:rsidR="004730A5" w:rsidRDefault="004730A5" w:rsidP="007F1C85">
            <w:pPr>
              <w:autoSpaceDE w:val="0"/>
              <w:autoSpaceDN w:val="0"/>
              <w:adjustRightInd w:val="0"/>
              <w:jc w:val="both"/>
              <w:rPr>
                <w:rFonts w:ascii="Arial" w:hAnsi="Arial" w:cs="Arial"/>
                <w:lang w:val="nl-BE"/>
              </w:rPr>
            </w:pPr>
          </w:p>
        </w:tc>
        <w:tc>
          <w:tcPr>
            <w:tcW w:w="4509" w:type="dxa"/>
          </w:tcPr>
          <w:p w14:paraId="7C35081C" w14:textId="77777777" w:rsidR="004730A5" w:rsidRDefault="004730A5" w:rsidP="007F1C85">
            <w:pPr>
              <w:autoSpaceDE w:val="0"/>
              <w:autoSpaceDN w:val="0"/>
              <w:adjustRightInd w:val="0"/>
              <w:jc w:val="both"/>
              <w:rPr>
                <w:rFonts w:ascii="Arial" w:hAnsi="Arial" w:cs="Arial"/>
                <w:lang w:val="nl-BE"/>
              </w:rPr>
            </w:pPr>
          </w:p>
        </w:tc>
      </w:tr>
      <w:tr w:rsidR="004730A5" w14:paraId="395105AE" w14:textId="77777777" w:rsidTr="00971AEC">
        <w:tc>
          <w:tcPr>
            <w:tcW w:w="4508" w:type="dxa"/>
          </w:tcPr>
          <w:p w14:paraId="2057BD63" w14:textId="4EAF7D6B" w:rsidR="004730A5" w:rsidRDefault="004730A5" w:rsidP="007F1C85">
            <w:pPr>
              <w:autoSpaceDE w:val="0"/>
              <w:autoSpaceDN w:val="0"/>
              <w:adjustRightInd w:val="0"/>
              <w:jc w:val="both"/>
              <w:rPr>
                <w:rFonts w:ascii="Arial" w:hAnsi="Arial" w:cs="Arial"/>
                <w:lang w:val="nl-BE"/>
              </w:rPr>
            </w:pPr>
            <w:r>
              <w:rPr>
                <w:rFonts w:ascii="Arial" w:hAnsi="Arial" w:cs="Arial"/>
                <w:lang w:val="nl-BE"/>
              </w:rPr>
              <w:t>Naam:</w:t>
            </w:r>
          </w:p>
        </w:tc>
        <w:tc>
          <w:tcPr>
            <w:tcW w:w="4509" w:type="dxa"/>
          </w:tcPr>
          <w:p w14:paraId="6109355C" w14:textId="60B7693A" w:rsidR="004730A5" w:rsidRDefault="004730A5" w:rsidP="007F1C85">
            <w:pPr>
              <w:autoSpaceDE w:val="0"/>
              <w:autoSpaceDN w:val="0"/>
              <w:adjustRightInd w:val="0"/>
              <w:jc w:val="both"/>
              <w:rPr>
                <w:rFonts w:ascii="Arial" w:hAnsi="Arial" w:cs="Arial"/>
                <w:lang w:val="nl-BE"/>
              </w:rPr>
            </w:pPr>
            <w:r>
              <w:rPr>
                <w:rFonts w:ascii="Arial" w:hAnsi="Arial" w:cs="Arial"/>
                <w:lang w:val="nl-BE"/>
              </w:rPr>
              <w:t>Naam:</w:t>
            </w:r>
          </w:p>
        </w:tc>
      </w:tr>
      <w:tr w:rsidR="004730A5" w14:paraId="2D42C36B" w14:textId="77777777" w:rsidTr="00971AEC">
        <w:tc>
          <w:tcPr>
            <w:tcW w:w="4508" w:type="dxa"/>
          </w:tcPr>
          <w:p w14:paraId="7453B654" w14:textId="6B2C9BC4" w:rsidR="004730A5" w:rsidRDefault="004730A5" w:rsidP="007F1C85">
            <w:pPr>
              <w:autoSpaceDE w:val="0"/>
              <w:autoSpaceDN w:val="0"/>
              <w:adjustRightInd w:val="0"/>
              <w:jc w:val="both"/>
              <w:rPr>
                <w:rFonts w:ascii="Arial" w:hAnsi="Arial" w:cs="Arial"/>
                <w:lang w:val="nl-BE"/>
              </w:rPr>
            </w:pPr>
            <w:r>
              <w:rPr>
                <w:rFonts w:ascii="Arial" w:hAnsi="Arial" w:cs="Arial"/>
                <w:lang w:val="nl-BE"/>
              </w:rPr>
              <w:t>Titel:</w:t>
            </w:r>
          </w:p>
        </w:tc>
        <w:tc>
          <w:tcPr>
            <w:tcW w:w="4509" w:type="dxa"/>
          </w:tcPr>
          <w:p w14:paraId="4A86B7B7" w14:textId="67B8D752" w:rsidR="004730A5" w:rsidRDefault="004730A5" w:rsidP="007F1C85">
            <w:pPr>
              <w:autoSpaceDE w:val="0"/>
              <w:autoSpaceDN w:val="0"/>
              <w:adjustRightInd w:val="0"/>
              <w:jc w:val="both"/>
              <w:rPr>
                <w:rFonts w:ascii="Arial" w:hAnsi="Arial" w:cs="Arial"/>
                <w:lang w:val="nl-BE"/>
              </w:rPr>
            </w:pPr>
            <w:r>
              <w:rPr>
                <w:rFonts w:ascii="Arial" w:hAnsi="Arial" w:cs="Arial"/>
                <w:lang w:val="nl-BE"/>
              </w:rPr>
              <w:t>Titel:</w:t>
            </w:r>
          </w:p>
        </w:tc>
      </w:tr>
      <w:tr w:rsidR="004730A5" w14:paraId="2F9B7503" w14:textId="77777777" w:rsidTr="00971AEC">
        <w:tc>
          <w:tcPr>
            <w:tcW w:w="4508" w:type="dxa"/>
          </w:tcPr>
          <w:p w14:paraId="32D98BCD" w14:textId="18F728B7" w:rsidR="004730A5" w:rsidRDefault="004730A5" w:rsidP="007F1C85">
            <w:pPr>
              <w:autoSpaceDE w:val="0"/>
              <w:autoSpaceDN w:val="0"/>
              <w:adjustRightInd w:val="0"/>
              <w:jc w:val="both"/>
              <w:rPr>
                <w:rFonts w:ascii="Arial" w:hAnsi="Arial" w:cs="Arial"/>
                <w:lang w:val="nl-BE"/>
              </w:rPr>
            </w:pPr>
            <w:r>
              <w:rPr>
                <w:rFonts w:ascii="Arial" w:hAnsi="Arial" w:cs="Arial"/>
                <w:lang w:val="nl-BE"/>
              </w:rPr>
              <w:t>Datum:</w:t>
            </w:r>
          </w:p>
        </w:tc>
        <w:tc>
          <w:tcPr>
            <w:tcW w:w="4509" w:type="dxa"/>
          </w:tcPr>
          <w:p w14:paraId="5ED51535" w14:textId="64BFC740" w:rsidR="004730A5" w:rsidRDefault="004730A5" w:rsidP="007F1C85">
            <w:pPr>
              <w:autoSpaceDE w:val="0"/>
              <w:autoSpaceDN w:val="0"/>
              <w:adjustRightInd w:val="0"/>
              <w:jc w:val="both"/>
              <w:rPr>
                <w:rFonts w:ascii="Arial" w:hAnsi="Arial" w:cs="Arial"/>
                <w:lang w:val="nl-BE"/>
              </w:rPr>
            </w:pPr>
            <w:r>
              <w:rPr>
                <w:rFonts w:ascii="Arial" w:hAnsi="Arial" w:cs="Arial"/>
                <w:lang w:val="nl-BE"/>
              </w:rPr>
              <w:t>Datum:</w:t>
            </w:r>
          </w:p>
        </w:tc>
      </w:tr>
    </w:tbl>
    <w:p w14:paraId="23C63B19" w14:textId="77777777" w:rsidR="004730A5" w:rsidRPr="00E805B6" w:rsidRDefault="004730A5" w:rsidP="00971AEC">
      <w:pPr>
        <w:autoSpaceDE w:val="0"/>
        <w:autoSpaceDN w:val="0"/>
        <w:adjustRightInd w:val="0"/>
        <w:spacing w:after="0"/>
        <w:jc w:val="both"/>
        <w:rPr>
          <w:rFonts w:ascii="Arial" w:hAnsi="Arial" w:cs="Arial"/>
          <w:lang w:val="nl-BE"/>
        </w:rPr>
      </w:pPr>
    </w:p>
    <w:p w14:paraId="7D2561CD" w14:textId="77777777" w:rsidR="00431BE7" w:rsidRDefault="00431BE7" w:rsidP="00431BE7">
      <w:pPr>
        <w:autoSpaceDE w:val="0"/>
        <w:autoSpaceDN w:val="0"/>
        <w:adjustRightInd w:val="0"/>
        <w:spacing w:after="0"/>
        <w:jc w:val="both"/>
        <w:rPr>
          <w:rFonts w:ascii="Arial" w:hAnsi="Arial" w:cs="Arial"/>
          <w:highlight w:val="yellow"/>
          <w:lang w:val="nl-BE"/>
        </w:rPr>
      </w:pPr>
    </w:p>
    <w:p w14:paraId="69E9F17B" w14:textId="15A885E5" w:rsidR="00E32BF3" w:rsidRPr="00E805B6" w:rsidRDefault="004730A5" w:rsidP="00971AEC">
      <w:pPr>
        <w:autoSpaceDE w:val="0"/>
        <w:autoSpaceDN w:val="0"/>
        <w:adjustRightInd w:val="0"/>
        <w:spacing w:after="0"/>
        <w:jc w:val="both"/>
        <w:rPr>
          <w:rFonts w:ascii="Arial" w:hAnsi="Arial" w:cs="Arial"/>
          <w:lang w:val="nl-BE"/>
        </w:rPr>
      </w:pPr>
      <w:r w:rsidRPr="00431BE7">
        <w:rPr>
          <w:rFonts w:ascii="Arial" w:hAnsi="Arial" w:cs="Arial"/>
          <w:highlight w:val="yellow"/>
          <w:lang w:val="nl-BE"/>
        </w:rPr>
        <w:t>OPTIE 1</w:t>
      </w:r>
    </w:p>
    <w:p w14:paraId="4EE1E110" w14:textId="77777777" w:rsidR="00E32BF3" w:rsidRPr="00E805B6" w:rsidRDefault="00E32BF3" w:rsidP="00971AEC">
      <w:pPr>
        <w:autoSpaceDE w:val="0"/>
        <w:autoSpaceDN w:val="0"/>
        <w:adjustRightInd w:val="0"/>
        <w:spacing w:after="0"/>
        <w:jc w:val="both"/>
        <w:rPr>
          <w:rFonts w:ascii="Arial" w:hAnsi="Arial" w:cs="Arial"/>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4730A5" w:rsidRPr="00CC6572" w14:paraId="23642EE2" w14:textId="77777777" w:rsidTr="00971AEC">
        <w:tc>
          <w:tcPr>
            <w:tcW w:w="4508" w:type="dxa"/>
          </w:tcPr>
          <w:p w14:paraId="6F9D6F05" w14:textId="55FEBC04" w:rsidR="004730A5" w:rsidRPr="00CC6572" w:rsidRDefault="004730A5" w:rsidP="004A6EEF">
            <w:pPr>
              <w:autoSpaceDE w:val="0"/>
              <w:autoSpaceDN w:val="0"/>
              <w:adjustRightInd w:val="0"/>
              <w:jc w:val="both"/>
              <w:rPr>
                <w:rFonts w:ascii="Arial" w:hAnsi="Arial" w:cs="Arial"/>
                <w:b/>
                <w:bCs/>
                <w:lang w:val="nl-BE"/>
              </w:rPr>
            </w:pPr>
            <w:r w:rsidRPr="00CC6572">
              <w:rPr>
                <w:rFonts w:ascii="Arial" w:hAnsi="Arial" w:cs="Arial"/>
                <w:b/>
                <w:bCs/>
                <w:lang w:val="nl-BE"/>
              </w:rPr>
              <w:t>De hoofdgeneesheer</w:t>
            </w:r>
          </w:p>
        </w:tc>
      </w:tr>
      <w:tr w:rsidR="004730A5" w14:paraId="39DF9C68" w14:textId="77777777" w:rsidTr="00971AEC">
        <w:tc>
          <w:tcPr>
            <w:tcW w:w="4508" w:type="dxa"/>
          </w:tcPr>
          <w:p w14:paraId="55675297" w14:textId="77777777" w:rsidR="004730A5" w:rsidRDefault="004730A5" w:rsidP="004A6EEF">
            <w:pPr>
              <w:autoSpaceDE w:val="0"/>
              <w:autoSpaceDN w:val="0"/>
              <w:adjustRightInd w:val="0"/>
              <w:jc w:val="both"/>
              <w:rPr>
                <w:rFonts w:ascii="Arial" w:hAnsi="Arial" w:cs="Arial"/>
                <w:lang w:val="nl-BE"/>
              </w:rPr>
            </w:pPr>
          </w:p>
          <w:p w14:paraId="77D8576C" w14:textId="77777777" w:rsidR="004730A5" w:rsidRDefault="004730A5" w:rsidP="004A6EEF">
            <w:pPr>
              <w:autoSpaceDE w:val="0"/>
              <w:autoSpaceDN w:val="0"/>
              <w:adjustRightInd w:val="0"/>
              <w:jc w:val="both"/>
              <w:rPr>
                <w:rFonts w:ascii="Arial" w:hAnsi="Arial" w:cs="Arial"/>
                <w:lang w:val="nl-BE"/>
              </w:rPr>
            </w:pPr>
          </w:p>
          <w:p w14:paraId="419ED201" w14:textId="77777777" w:rsidR="004730A5" w:rsidRDefault="004730A5" w:rsidP="004A6EEF">
            <w:pPr>
              <w:autoSpaceDE w:val="0"/>
              <w:autoSpaceDN w:val="0"/>
              <w:adjustRightInd w:val="0"/>
              <w:jc w:val="both"/>
              <w:rPr>
                <w:rFonts w:ascii="Arial" w:hAnsi="Arial" w:cs="Arial"/>
                <w:lang w:val="nl-BE"/>
              </w:rPr>
            </w:pPr>
          </w:p>
          <w:p w14:paraId="04EB4F4D" w14:textId="77777777" w:rsidR="004730A5" w:rsidRDefault="004730A5" w:rsidP="004A6EEF">
            <w:pPr>
              <w:autoSpaceDE w:val="0"/>
              <w:autoSpaceDN w:val="0"/>
              <w:adjustRightInd w:val="0"/>
              <w:jc w:val="both"/>
              <w:rPr>
                <w:rFonts w:ascii="Arial" w:hAnsi="Arial" w:cs="Arial"/>
                <w:lang w:val="nl-BE"/>
              </w:rPr>
            </w:pPr>
          </w:p>
          <w:p w14:paraId="524DF5C4" w14:textId="77777777" w:rsidR="004730A5" w:rsidRDefault="004730A5" w:rsidP="004A6EEF">
            <w:pPr>
              <w:autoSpaceDE w:val="0"/>
              <w:autoSpaceDN w:val="0"/>
              <w:adjustRightInd w:val="0"/>
              <w:jc w:val="both"/>
              <w:rPr>
                <w:rFonts w:ascii="Arial" w:hAnsi="Arial" w:cs="Arial"/>
                <w:lang w:val="nl-BE"/>
              </w:rPr>
            </w:pPr>
          </w:p>
        </w:tc>
      </w:tr>
      <w:tr w:rsidR="004730A5" w14:paraId="019E91D5" w14:textId="77777777" w:rsidTr="00971AEC">
        <w:tc>
          <w:tcPr>
            <w:tcW w:w="4508" w:type="dxa"/>
          </w:tcPr>
          <w:p w14:paraId="5280043E" w14:textId="77777777" w:rsidR="004730A5" w:rsidRDefault="004730A5" w:rsidP="004A6EEF">
            <w:pPr>
              <w:autoSpaceDE w:val="0"/>
              <w:autoSpaceDN w:val="0"/>
              <w:adjustRightInd w:val="0"/>
              <w:jc w:val="both"/>
              <w:rPr>
                <w:rFonts w:ascii="Arial" w:hAnsi="Arial" w:cs="Arial"/>
                <w:lang w:val="nl-BE"/>
              </w:rPr>
            </w:pPr>
            <w:r>
              <w:rPr>
                <w:rFonts w:ascii="Arial" w:hAnsi="Arial" w:cs="Arial"/>
                <w:lang w:val="nl-BE"/>
              </w:rPr>
              <w:t>Naam:</w:t>
            </w:r>
          </w:p>
        </w:tc>
      </w:tr>
      <w:tr w:rsidR="004730A5" w14:paraId="3AAECBDC" w14:textId="77777777" w:rsidTr="00971AEC">
        <w:tc>
          <w:tcPr>
            <w:tcW w:w="4508" w:type="dxa"/>
          </w:tcPr>
          <w:p w14:paraId="3B4D3E71" w14:textId="0D448EE5" w:rsidR="004730A5" w:rsidRDefault="004730A5" w:rsidP="004A6EEF">
            <w:pPr>
              <w:autoSpaceDE w:val="0"/>
              <w:autoSpaceDN w:val="0"/>
              <w:adjustRightInd w:val="0"/>
              <w:jc w:val="both"/>
              <w:rPr>
                <w:rFonts w:ascii="Arial" w:hAnsi="Arial" w:cs="Arial"/>
                <w:lang w:val="nl-BE"/>
              </w:rPr>
            </w:pPr>
            <w:r>
              <w:rPr>
                <w:rFonts w:ascii="Arial" w:hAnsi="Arial" w:cs="Arial"/>
                <w:lang w:val="nl-BE"/>
              </w:rPr>
              <w:t>Titel: hoofdgeneesheer</w:t>
            </w:r>
          </w:p>
        </w:tc>
      </w:tr>
      <w:tr w:rsidR="004730A5" w14:paraId="0A952986" w14:textId="77777777" w:rsidTr="00971AEC">
        <w:tc>
          <w:tcPr>
            <w:tcW w:w="4508" w:type="dxa"/>
          </w:tcPr>
          <w:p w14:paraId="5ECF86CB" w14:textId="77777777" w:rsidR="004730A5" w:rsidRDefault="004730A5" w:rsidP="004A6EEF">
            <w:pPr>
              <w:autoSpaceDE w:val="0"/>
              <w:autoSpaceDN w:val="0"/>
              <w:adjustRightInd w:val="0"/>
              <w:jc w:val="both"/>
              <w:rPr>
                <w:rFonts w:ascii="Arial" w:hAnsi="Arial" w:cs="Arial"/>
                <w:lang w:val="nl-BE"/>
              </w:rPr>
            </w:pPr>
            <w:r>
              <w:rPr>
                <w:rFonts w:ascii="Arial" w:hAnsi="Arial" w:cs="Arial"/>
                <w:lang w:val="nl-BE"/>
              </w:rPr>
              <w:t>Datum:</w:t>
            </w:r>
          </w:p>
        </w:tc>
      </w:tr>
    </w:tbl>
    <w:p w14:paraId="1766BC72" w14:textId="77777777" w:rsidR="004730A5" w:rsidRPr="00E805B6" w:rsidRDefault="004730A5" w:rsidP="004730A5">
      <w:pPr>
        <w:autoSpaceDE w:val="0"/>
        <w:autoSpaceDN w:val="0"/>
        <w:adjustRightInd w:val="0"/>
        <w:spacing w:after="0"/>
        <w:jc w:val="both"/>
        <w:rPr>
          <w:rFonts w:ascii="Arial" w:hAnsi="Arial" w:cs="Arial"/>
          <w:lang w:val="nl-BE"/>
        </w:rPr>
      </w:pPr>
    </w:p>
    <w:p w14:paraId="6E123416" w14:textId="77777777" w:rsidR="004730A5" w:rsidRDefault="004730A5" w:rsidP="007F1C85">
      <w:pPr>
        <w:autoSpaceDE w:val="0"/>
        <w:autoSpaceDN w:val="0"/>
        <w:adjustRightInd w:val="0"/>
        <w:spacing w:after="0"/>
        <w:jc w:val="both"/>
        <w:rPr>
          <w:rFonts w:ascii="Arial" w:hAnsi="Arial" w:cs="Arial"/>
          <w:lang w:val="nl-BE"/>
        </w:rPr>
      </w:pPr>
    </w:p>
    <w:p w14:paraId="3288116D" w14:textId="63CD2380" w:rsidR="00431BE7" w:rsidRDefault="00431BE7">
      <w:pPr>
        <w:rPr>
          <w:rFonts w:ascii="Arial" w:hAnsi="Arial" w:cs="Arial"/>
          <w:highlight w:val="yellow"/>
          <w:lang w:val="nl-BE"/>
        </w:rPr>
      </w:pPr>
    </w:p>
    <w:p w14:paraId="01395F78" w14:textId="1E25FDD8" w:rsidR="004730A5" w:rsidRDefault="004730A5" w:rsidP="007F1C85">
      <w:pPr>
        <w:autoSpaceDE w:val="0"/>
        <w:autoSpaceDN w:val="0"/>
        <w:adjustRightInd w:val="0"/>
        <w:spacing w:after="0"/>
        <w:jc w:val="both"/>
        <w:rPr>
          <w:rFonts w:ascii="Arial" w:hAnsi="Arial" w:cs="Arial"/>
          <w:lang w:val="nl-BE"/>
        </w:rPr>
      </w:pPr>
      <w:r w:rsidRPr="00431BE7">
        <w:rPr>
          <w:rFonts w:ascii="Arial" w:hAnsi="Arial" w:cs="Arial"/>
          <w:highlight w:val="yellow"/>
          <w:lang w:val="nl-BE"/>
        </w:rPr>
        <w:t>OPTIE 2</w:t>
      </w:r>
    </w:p>
    <w:p w14:paraId="23CBA53C" w14:textId="568EB527" w:rsidR="004730A5" w:rsidRDefault="004730A5" w:rsidP="007F1C85">
      <w:pPr>
        <w:autoSpaceDE w:val="0"/>
        <w:autoSpaceDN w:val="0"/>
        <w:adjustRightInd w:val="0"/>
        <w:spacing w:after="0"/>
        <w:jc w:val="both"/>
        <w:rPr>
          <w:rFonts w:ascii="Arial" w:hAnsi="Arial" w:cs="Arial"/>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730A5" w:rsidRPr="00CC6572" w14:paraId="3024F4D6" w14:textId="77777777" w:rsidTr="00971AEC">
        <w:tc>
          <w:tcPr>
            <w:tcW w:w="4508" w:type="dxa"/>
          </w:tcPr>
          <w:p w14:paraId="1729E049" w14:textId="5AFD785F" w:rsidR="004730A5" w:rsidRPr="00CC6572" w:rsidRDefault="004730A5" w:rsidP="004A6EEF">
            <w:pPr>
              <w:autoSpaceDE w:val="0"/>
              <w:autoSpaceDN w:val="0"/>
              <w:adjustRightInd w:val="0"/>
              <w:jc w:val="both"/>
              <w:rPr>
                <w:rFonts w:ascii="Arial" w:hAnsi="Arial" w:cs="Arial"/>
                <w:b/>
                <w:bCs/>
                <w:lang w:val="nl-BE"/>
              </w:rPr>
            </w:pPr>
            <w:r w:rsidRPr="00CC6572">
              <w:rPr>
                <w:rFonts w:ascii="Arial" w:hAnsi="Arial" w:cs="Arial"/>
                <w:b/>
                <w:bCs/>
                <w:lang w:val="nl-BE"/>
              </w:rPr>
              <w:t>chirurg</w:t>
            </w:r>
          </w:p>
        </w:tc>
        <w:tc>
          <w:tcPr>
            <w:tcW w:w="4509" w:type="dxa"/>
          </w:tcPr>
          <w:p w14:paraId="3C8E0A11" w14:textId="3130630D" w:rsidR="004730A5" w:rsidRPr="00CC6572" w:rsidRDefault="004730A5" w:rsidP="004A6EEF">
            <w:pPr>
              <w:autoSpaceDE w:val="0"/>
              <w:autoSpaceDN w:val="0"/>
              <w:adjustRightInd w:val="0"/>
              <w:jc w:val="both"/>
              <w:rPr>
                <w:rFonts w:ascii="Arial" w:hAnsi="Arial" w:cs="Arial"/>
                <w:b/>
                <w:bCs/>
                <w:lang w:val="nl-BE"/>
              </w:rPr>
            </w:pPr>
            <w:r w:rsidRPr="00CC6572">
              <w:rPr>
                <w:rFonts w:ascii="Arial" w:hAnsi="Arial" w:cs="Arial"/>
                <w:b/>
                <w:bCs/>
                <w:lang w:val="nl-BE"/>
              </w:rPr>
              <w:t>chirurg</w:t>
            </w:r>
          </w:p>
        </w:tc>
      </w:tr>
      <w:tr w:rsidR="004730A5" w14:paraId="50C6256B" w14:textId="77777777" w:rsidTr="00971AEC">
        <w:tc>
          <w:tcPr>
            <w:tcW w:w="4508" w:type="dxa"/>
          </w:tcPr>
          <w:p w14:paraId="14D1743C" w14:textId="77777777" w:rsidR="004730A5" w:rsidRDefault="004730A5" w:rsidP="004A6EEF">
            <w:pPr>
              <w:autoSpaceDE w:val="0"/>
              <w:autoSpaceDN w:val="0"/>
              <w:adjustRightInd w:val="0"/>
              <w:jc w:val="both"/>
              <w:rPr>
                <w:rFonts w:ascii="Arial" w:hAnsi="Arial" w:cs="Arial"/>
                <w:lang w:val="nl-BE"/>
              </w:rPr>
            </w:pPr>
          </w:p>
          <w:p w14:paraId="4264E801" w14:textId="77777777" w:rsidR="004730A5" w:rsidRDefault="004730A5" w:rsidP="004A6EEF">
            <w:pPr>
              <w:autoSpaceDE w:val="0"/>
              <w:autoSpaceDN w:val="0"/>
              <w:adjustRightInd w:val="0"/>
              <w:jc w:val="both"/>
              <w:rPr>
                <w:rFonts w:ascii="Arial" w:hAnsi="Arial" w:cs="Arial"/>
                <w:lang w:val="nl-BE"/>
              </w:rPr>
            </w:pPr>
          </w:p>
          <w:p w14:paraId="34254FC5" w14:textId="77777777" w:rsidR="004730A5" w:rsidRDefault="004730A5" w:rsidP="004A6EEF">
            <w:pPr>
              <w:autoSpaceDE w:val="0"/>
              <w:autoSpaceDN w:val="0"/>
              <w:adjustRightInd w:val="0"/>
              <w:jc w:val="both"/>
              <w:rPr>
                <w:rFonts w:ascii="Arial" w:hAnsi="Arial" w:cs="Arial"/>
                <w:lang w:val="nl-BE"/>
              </w:rPr>
            </w:pPr>
          </w:p>
          <w:p w14:paraId="16721781" w14:textId="77777777" w:rsidR="004730A5" w:rsidRDefault="004730A5" w:rsidP="004A6EEF">
            <w:pPr>
              <w:autoSpaceDE w:val="0"/>
              <w:autoSpaceDN w:val="0"/>
              <w:adjustRightInd w:val="0"/>
              <w:jc w:val="both"/>
              <w:rPr>
                <w:rFonts w:ascii="Arial" w:hAnsi="Arial" w:cs="Arial"/>
                <w:lang w:val="nl-BE"/>
              </w:rPr>
            </w:pPr>
          </w:p>
          <w:p w14:paraId="31FC68A9" w14:textId="77777777" w:rsidR="004730A5" w:rsidRDefault="004730A5" w:rsidP="004A6EEF">
            <w:pPr>
              <w:autoSpaceDE w:val="0"/>
              <w:autoSpaceDN w:val="0"/>
              <w:adjustRightInd w:val="0"/>
              <w:jc w:val="both"/>
              <w:rPr>
                <w:rFonts w:ascii="Arial" w:hAnsi="Arial" w:cs="Arial"/>
                <w:lang w:val="nl-BE"/>
              </w:rPr>
            </w:pPr>
          </w:p>
        </w:tc>
        <w:tc>
          <w:tcPr>
            <w:tcW w:w="4509" w:type="dxa"/>
          </w:tcPr>
          <w:p w14:paraId="3B47E919" w14:textId="77777777" w:rsidR="004730A5" w:rsidRDefault="004730A5" w:rsidP="004A6EEF">
            <w:pPr>
              <w:autoSpaceDE w:val="0"/>
              <w:autoSpaceDN w:val="0"/>
              <w:adjustRightInd w:val="0"/>
              <w:jc w:val="both"/>
              <w:rPr>
                <w:rFonts w:ascii="Arial" w:hAnsi="Arial" w:cs="Arial"/>
                <w:lang w:val="nl-BE"/>
              </w:rPr>
            </w:pPr>
          </w:p>
        </w:tc>
      </w:tr>
      <w:tr w:rsidR="004730A5" w14:paraId="2D765EE8" w14:textId="77777777" w:rsidTr="00971AEC">
        <w:tc>
          <w:tcPr>
            <w:tcW w:w="4508" w:type="dxa"/>
          </w:tcPr>
          <w:p w14:paraId="5C9662B2" w14:textId="77777777" w:rsidR="004730A5" w:rsidRDefault="004730A5" w:rsidP="004A6EEF">
            <w:pPr>
              <w:autoSpaceDE w:val="0"/>
              <w:autoSpaceDN w:val="0"/>
              <w:adjustRightInd w:val="0"/>
              <w:jc w:val="both"/>
              <w:rPr>
                <w:rFonts w:ascii="Arial" w:hAnsi="Arial" w:cs="Arial"/>
                <w:lang w:val="nl-BE"/>
              </w:rPr>
            </w:pPr>
            <w:r>
              <w:rPr>
                <w:rFonts w:ascii="Arial" w:hAnsi="Arial" w:cs="Arial"/>
                <w:lang w:val="nl-BE"/>
              </w:rPr>
              <w:t>Naam:</w:t>
            </w:r>
          </w:p>
        </w:tc>
        <w:tc>
          <w:tcPr>
            <w:tcW w:w="4509" w:type="dxa"/>
          </w:tcPr>
          <w:p w14:paraId="105524ED" w14:textId="77777777" w:rsidR="004730A5" w:rsidRDefault="004730A5" w:rsidP="004A6EEF">
            <w:pPr>
              <w:autoSpaceDE w:val="0"/>
              <w:autoSpaceDN w:val="0"/>
              <w:adjustRightInd w:val="0"/>
              <w:jc w:val="both"/>
              <w:rPr>
                <w:rFonts w:ascii="Arial" w:hAnsi="Arial" w:cs="Arial"/>
                <w:lang w:val="nl-BE"/>
              </w:rPr>
            </w:pPr>
            <w:r>
              <w:rPr>
                <w:rFonts w:ascii="Arial" w:hAnsi="Arial" w:cs="Arial"/>
                <w:lang w:val="nl-BE"/>
              </w:rPr>
              <w:t>Naam:</w:t>
            </w:r>
          </w:p>
        </w:tc>
      </w:tr>
      <w:tr w:rsidR="004730A5" w14:paraId="259961C9" w14:textId="77777777" w:rsidTr="00971AEC">
        <w:tc>
          <w:tcPr>
            <w:tcW w:w="4508" w:type="dxa"/>
          </w:tcPr>
          <w:p w14:paraId="3123B6B6" w14:textId="15AFD86F" w:rsidR="004730A5" w:rsidRDefault="004730A5" w:rsidP="004A6EEF">
            <w:pPr>
              <w:autoSpaceDE w:val="0"/>
              <w:autoSpaceDN w:val="0"/>
              <w:adjustRightInd w:val="0"/>
              <w:jc w:val="both"/>
              <w:rPr>
                <w:rFonts w:ascii="Arial" w:hAnsi="Arial" w:cs="Arial"/>
                <w:lang w:val="nl-BE"/>
              </w:rPr>
            </w:pPr>
            <w:r>
              <w:rPr>
                <w:rFonts w:ascii="Arial" w:hAnsi="Arial" w:cs="Arial"/>
                <w:lang w:val="nl-BE"/>
              </w:rPr>
              <w:t>Titel: chirurg</w:t>
            </w:r>
          </w:p>
        </w:tc>
        <w:tc>
          <w:tcPr>
            <w:tcW w:w="4509" w:type="dxa"/>
          </w:tcPr>
          <w:p w14:paraId="42252215" w14:textId="0D759729" w:rsidR="004730A5" w:rsidRDefault="004730A5" w:rsidP="004A6EEF">
            <w:pPr>
              <w:autoSpaceDE w:val="0"/>
              <w:autoSpaceDN w:val="0"/>
              <w:adjustRightInd w:val="0"/>
              <w:jc w:val="both"/>
              <w:rPr>
                <w:rFonts w:ascii="Arial" w:hAnsi="Arial" w:cs="Arial"/>
                <w:lang w:val="nl-BE"/>
              </w:rPr>
            </w:pPr>
            <w:r>
              <w:rPr>
                <w:rFonts w:ascii="Arial" w:hAnsi="Arial" w:cs="Arial"/>
                <w:lang w:val="nl-BE"/>
              </w:rPr>
              <w:t>Titel:chirurg</w:t>
            </w:r>
          </w:p>
        </w:tc>
      </w:tr>
      <w:tr w:rsidR="004730A5" w14:paraId="2C108174" w14:textId="77777777" w:rsidTr="00971AEC">
        <w:tc>
          <w:tcPr>
            <w:tcW w:w="4508" w:type="dxa"/>
          </w:tcPr>
          <w:p w14:paraId="084933EA" w14:textId="77777777" w:rsidR="004730A5" w:rsidRDefault="004730A5" w:rsidP="004A6EEF">
            <w:pPr>
              <w:autoSpaceDE w:val="0"/>
              <w:autoSpaceDN w:val="0"/>
              <w:adjustRightInd w:val="0"/>
              <w:jc w:val="both"/>
              <w:rPr>
                <w:rFonts w:ascii="Arial" w:hAnsi="Arial" w:cs="Arial"/>
                <w:lang w:val="nl-BE"/>
              </w:rPr>
            </w:pPr>
            <w:r>
              <w:rPr>
                <w:rFonts w:ascii="Arial" w:hAnsi="Arial" w:cs="Arial"/>
                <w:lang w:val="nl-BE"/>
              </w:rPr>
              <w:t>Datum:</w:t>
            </w:r>
          </w:p>
        </w:tc>
        <w:tc>
          <w:tcPr>
            <w:tcW w:w="4509" w:type="dxa"/>
          </w:tcPr>
          <w:p w14:paraId="7B594DF4" w14:textId="77777777" w:rsidR="004730A5" w:rsidRDefault="004730A5" w:rsidP="004A6EEF">
            <w:pPr>
              <w:autoSpaceDE w:val="0"/>
              <w:autoSpaceDN w:val="0"/>
              <w:adjustRightInd w:val="0"/>
              <w:jc w:val="both"/>
              <w:rPr>
                <w:rFonts w:ascii="Arial" w:hAnsi="Arial" w:cs="Arial"/>
                <w:lang w:val="nl-BE"/>
              </w:rPr>
            </w:pPr>
            <w:r>
              <w:rPr>
                <w:rFonts w:ascii="Arial" w:hAnsi="Arial" w:cs="Arial"/>
                <w:lang w:val="nl-BE"/>
              </w:rPr>
              <w:t>Datum:</w:t>
            </w:r>
          </w:p>
        </w:tc>
      </w:tr>
    </w:tbl>
    <w:p w14:paraId="104303B4" w14:textId="77777777" w:rsidR="004730A5" w:rsidRPr="00E805B6" w:rsidRDefault="004730A5" w:rsidP="004730A5">
      <w:pPr>
        <w:autoSpaceDE w:val="0"/>
        <w:autoSpaceDN w:val="0"/>
        <w:adjustRightInd w:val="0"/>
        <w:spacing w:after="0"/>
        <w:jc w:val="both"/>
        <w:rPr>
          <w:rFonts w:ascii="Arial" w:hAnsi="Arial" w:cs="Arial"/>
          <w:lang w:val="nl-BE"/>
        </w:rPr>
      </w:pPr>
    </w:p>
    <w:p w14:paraId="6C74463D" w14:textId="77777777" w:rsidR="007734AD" w:rsidRDefault="007734AD">
      <w:pPr>
        <w:rPr>
          <w:rFonts w:ascii="Arial" w:hAnsi="Arial" w:cs="Arial"/>
          <w:highlight w:val="yellow"/>
          <w:lang w:val="nl-BE"/>
        </w:rPr>
      </w:pPr>
      <w:r>
        <w:rPr>
          <w:rFonts w:ascii="Arial" w:hAnsi="Arial" w:cs="Arial"/>
          <w:highlight w:val="yellow"/>
          <w:lang w:val="nl-BE"/>
        </w:rPr>
        <w:br w:type="page"/>
      </w:r>
    </w:p>
    <w:p w14:paraId="3BC88883" w14:textId="3ECD7E55" w:rsidR="004730A5" w:rsidRDefault="004730A5" w:rsidP="007F1C85">
      <w:pPr>
        <w:autoSpaceDE w:val="0"/>
        <w:autoSpaceDN w:val="0"/>
        <w:adjustRightInd w:val="0"/>
        <w:spacing w:after="0"/>
        <w:jc w:val="both"/>
        <w:rPr>
          <w:rFonts w:ascii="Arial" w:hAnsi="Arial" w:cs="Arial"/>
          <w:lang w:val="nl-BE"/>
        </w:rPr>
      </w:pPr>
      <w:r w:rsidRPr="00431BE7">
        <w:rPr>
          <w:rFonts w:ascii="Arial" w:hAnsi="Arial" w:cs="Arial"/>
          <w:highlight w:val="yellow"/>
          <w:lang w:val="nl-BE"/>
        </w:rPr>
        <w:lastRenderedPageBreak/>
        <w:t>OPTIE 3</w:t>
      </w:r>
    </w:p>
    <w:p w14:paraId="02F4BBD3" w14:textId="01D64A33" w:rsidR="004730A5" w:rsidRDefault="004730A5" w:rsidP="007F1C85">
      <w:pPr>
        <w:autoSpaceDE w:val="0"/>
        <w:autoSpaceDN w:val="0"/>
        <w:adjustRightInd w:val="0"/>
        <w:spacing w:after="0"/>
        <w:jc w:val="both"/>
        <w:rPr>
          <w:rFonts w:ascii="Arial" w:hAnsi="Arial" w:cs="Arial"/>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4730A5" w:rsidRPr="00CC6572" w14:paraId="7AA65113" w14:textId="77777777" w:rsidTr="00971AEC">
        <w:tc>
          <w:tcPr>
            <w:tcW w:w="4508" w:type="dxa"/>
          </w:tcPr>
          <w:p w14:paraId="510A308D" w14:textId="60CD6E33" w:rsidR="004730A5" w:rsidRPr="00CC6572" w:rsidRDefault="004730A5" w:rsidP="004A6EEF">
            <w:pPr>
              <w:autoSpaceDE w:val="0"/>
              <w:autoSpaceDN w:val="0"/>
              <w:adjustRightInd w:val="0"/>
              <w:jc w:val="both"/>
              <w:rPr>
                <w:rFonts w:ascii="Arial" w:hAnsi="Arial" w:cs="Arial"/>
                <w:b/>
                <w:bCs/>
                <w:lang w:val="nl-BE"/>
              </w:rPr>
            </w:pPr>
            <w:r w:rsidRPr="00CC6572">
              <w:rPr>
                <w:rFonts w:ascii="Arial" w:hAnsi="Arial" w:cs="Arial"/>
                <w:b/>
                <w:bCs/>
                <w:lang w:val="nl-BE"/>
              </w:rPr>
              <w:t>Het diensthoofd orthopedie</w:t>
            </w:r>
          </w:p>
        </w:tc>
      </w:tr>
      <w:tr w:rsidR="004730A5" w14:paraId="4989D5E3" w14:textId="77777777" w:rsidTr="00971AEC">
        <w:tc>
          <w:tcPr>
            <w:tcW w:w="4508" w:type="dxa"/>
          </w:tcPr>
          <w:p w14:paraId="5981341F" w14:textId="77777777" w:rsidR="004730A5" w:rsidRDefault="004730A5" w:rsidP="004A6EEF">
            <w:pPr>
              <w:autoSpaceDE w:val="0"/>
              <w:autoSpaceDN w:val="0"/>
              <w:adjustRightInd w:val="0"/>
              <w:jc w:val="both"/>
              <w:rPr>
                <w:rFonts w:ascii="Arial" w:hAnsi="Arial" w:cs="Arial"/>
                <w:lang w:val="nl-BE"/>
              </w:rPr>
            </w:pPr>
          </w:p>
          <w:p w14:paraId="4CB96A98" w14:textId="77777777" w:rsidR="004730A5" w:rsidRDefault="004730A5" w:rsidP="004A6EEF">
            <w:pPr>
              <w:autoSpaceDE w:val="0"/>
              <w:autoSpaceDN w:val="0"/>
              <w:adjustRightInd w:val="0"/>
              <w:jc w:val="both"/>
              <w:rPr>
                <w:rFonts w:ascii="Arial" w:hAnsi="Arial" w:cs="Arial"/>
                <w:lang w:val="nl-BE"/>
              </w:rPr>
            </w:pPr>
          </w:p>
          <w:p w14:paraId="003B2130" w14:textId="77777777" w:rsidR="004730A5" w:rsidRDefault="004730A5" w:rsidP="004A6EEF">
            <w:pPr>
              <w:autoSpaceDE w:val="0"/>
              <w:autoSpaceDN w:val="0"/>
              <w:adjustRightInd w:val="0"/>
              <w:jc w:val="both"/>
              <w:rPr>
                <w:rFonts w:ascii="Arial" w:hAnsi="Arial" w:cs="Arial"/>
                <w:lang w:val="nl-BE"/>
              </w:rPr>
            </w:pPr>
          </w:p>
          <w:p w14:paraId="7774EB5A" w14:textId="77777777" w:rsidR="004730A5" w:rsidRDefault="004730A5" w:rsidP="004A6EEF">
            <w:pPr>
              <w:autoSpaceDE w:val="0"/>
              <w:autoSpaceDN w:val="0"/>
              <w:adjustRightInd w:val="0"/>
              <w:jc w:val="both"/>
              <w:rPr>
                <w:rFonts w:ascii="Arial" w:hAnsi="Arial" w:cs="Arial"/>
                <w:lang w:val="nl-BE"/>
              </w:rPr>
            </w:pPr>
          </w:p>
          <w:p w14:paraId="5B75CF62" w14:textId="77777777" w:rsidR="004730A5" w:rsidRDefault="004730A5" w:rsidP="004A6EEF">
            <w:pPr>
              <w:autoSpaceDE w:val="0"/>
              <w:autoSpaceDN w:val="0"/>
              <w:adjustRightInd w:val="0"/>
              <w:jc w:val="both"/>
              <w:rPr>
                <w:rFonts w:ascii="Arial" w:hAnsi="Arial" w:cs="Arial"/>
                <w:lang w:val="nl-BE"/>
              </w:rPr>
            </w:pPr>
          </w:p>
        </w:tc>
      </w:tr>
      <w:tr w:rsidR="004730A5" w14:paraId="31355268" w14:textId="77777777" w:rsidTr="00971AEC">
        <w:tc>
          <w:tcPr>
            <w:tcW w:w="4508" w:type="dxa"/>
          </w:tcPr>
          <w:p w14:paraId="47DF503D" w14:textId="77777777" w:rsidR="004730A5" w:rsidRDefault="004730A5" w:rsidP="004A6EEF">
            <w:pPr>
              <w:autoSpaceDE w:val="0"/>
              <w:autoSpaceDN w:val="0"/>
              <w:adjustRightInd w:val="0"/>
              <w:jc w:val="both"/>
              <w:rPr>
                <w:rFonts w:ascii="Arial" w:hAnsi="Arial" w:cs="Arial"/>
                <w:lang w:val="nl-BE"/>
              </w:rPr>
            </w:pPr>
            <w:r>
              <w:rPr>
                <w:rFonts w:ascii="Arial" w:hAnsi="Arial" w:cs="Arial"/>
                <w:lang w:val="nl-BE"/>
              </w:rPr>
              <w:t>Naam:</w:t>
            </w:r>
          </w:p>
        </w:tc>
      </w:tr>
      <w:tr w:rsidR="004730A5" w14:paraId="18D1E913" w14:textId="77777777" w:rsidTr="00971AEC">
        <w:tc>
          <w:tcPr>
            <w:tcW w:w="4508" w:type="dxa"/>
          </w:tcPr>
          <w:p w14:paraId="65A735F2" w14:textId="5A05B359" w:rsidR="004730A5" w:rsidRDefault="004730A5" w:rsidP="004A6EEF">
            <w:pPr>
              <w:autoSpaceDE w:val="0"/>
              <w:autoSpaceDN w:val="0"/>
              <w:adjustRightInd w:val="0"/>
              <w:jc w:val="both"/>
              <w:rPr>
                <w:rFonts w:ascii="Arial" w:hAnsi="Arial" w:cs="Arial"/>
                <w:lang w:val="nl-BE"/>
              </w:rPr>
            </w:pPr>
            <w:r>
              <w:rPr>
                <w:rFonts w:ascii="Arial" w:hAnsi="Arial" w:cs="Arial"/>
                <w:lang w:val="nl-BE"/>
              </w:rPr>
              <w:t>Titel: Diensthoofd orthopedie</w:t>
            </w:r>
          </w:p>
        </w:tc>
      </w:tr>
      <w:tr w:rsidR="004730A5" w14:paraId="74FC42C9" w14:textId="77777777" w:rsidTr="00971AEC">
        <w:tc>
          <w:tcPr>
            <w:tcW w:w="4508" w:type="dxa"/>
          </w:tcPr>
          <w:p w14:paraId="47E739C5" w14:textId="77777777" w:rsidR="004730A5" w:rsidRDefault="004730A5" w:rsidP="004A6EEF">
            <w:pPr>
              <w:autoSpaceDE w:val="0"/>
              <w:autoSpaceDN w:val="0"/>
              <w:adjustRightInd w:val="0"/>
              <w:jc w:val="both"/>
              <w:rPr>
                <w:rFonts w:ascii="Arial" w:hAnsi="Arial" w:cs="Arial"/>
                <w:lang w:val="nl-BE"/>
              </w:rPr>
            </w:pPr>
            <w:r>
              <w:rPr>
                <w:rFonts w:ascii="Arial" w:hAnsi="Arial" w:cs="Arial"/>
                <w:lang w:val="nl-BE"/>
              </w:rPr>
              <w:t>Datum:</w:t>
            </w:r>
          </w:p>
        </w:tc>
      </w:tr>
    </w:tbl>
    <w:p w14:paraId="0C9B1135" w14:textId="77777777" w:rsidR="004730A5" w:rsidRPr="00E805B6" w:rsidRDefault="004730A5" w:rsidP="004730A5">
      <w:pPr>
        <w:autoSpaceDE w:val="0"/>
        <w:autoSpaceDN w:val="0"/>
        <w:adjustRightInd w:val="0"/>
        <w:spacing w:after="0"/>
        <w:jc w:val="both"/>
        <w:rPr>
          <w:rFonts w:ascii="Arial" w:hAnsi="Arial" w:cs="Arial"/>
          <w:lang w:val="nl-BE"/>
        </w:rPr>
      </w:pPr>
    </w:p>
    <w:p w14:paraId="14E93104" w14:textId="77777777" w:rsidR="004730A5" w:rsidRDefault="004730A5" w:rsidP="007F1C85">
      <w:pPr>
        <w:autoSpaceDE w:val="0"/>
        <w:autoSpaceDN w:val="0"/>
        <w:adjustRightInd w:val="0"/>
        <w:spacing w:after="0"/>
        <w:jc w:val="both"/>
        <w:rPr>
          <w:rFonts w:ascii="Arial" w:hAnsi="Arial" w:cs="Arial"/>
          <w:lang w:val="nl-BE"/>
        </w:rPr>
      </w:pPr>
    </w:p>
    <w:p w14:paraId="378E34FF" w14:textId="77777777" w:rsidR="004730A5" w:rsidRDefault="004730A5" w:rsidP="007F1C85">
      <w:pPr>
        <w:autoSpaceDE w:val="0"/>
        <w:autoSpaceDN w:val="0"/>
        <w:adjustRightInd w:val="0"/>
        <w:spacing w:after="0"/>
        <w:jc w:val="both"/>
        <w:rPr>
          <w:rFonts w:ascii="Arial" w:hAnsi="Arial" w:cs="Arial"/>
          <w:lang w:val="nl-BE"/>
        </w:rPr>
      </w:pPr>
    </w:p>
    <w:p w14:paraId="744C9999" w14:textId="77777777" w:rsidR="004730A5" w:rsidRDefault="004730A5" w:rsidP="007F1C85">
      <w:pPr>
        <w:autoSpaceDE w:val="0"/>
        <w:autoSpaceDN w:val="0"/>
        <w:adjustRightInd w:val="0"/>
        <w:spacing w:after="0"/>
        <w:jc w:val="both"/>
        <w:rPr>
          <w:rFonts w:ascii="Arial" w:hAnsi="Arial" w:cs="Arial"/>
          <w:lang w:val="nl-BE"/>
        </w:rPr>
      </w:pPr>
    </w:p>
    <w:p w14:paraId="515F60AE" w14:textId="4CB2A12F" w:rsidR="004730A5" w:rsidRPr="00CC6572" w:rsidRDefault="00431BE7" w:rsidP="007F1C85">
      <w:pPr>
        <w:autoSpaceDE w:val="0"/>
        <w:autoSpaceDN w:val="0"/>
        <w:adjustRightInd w:val="0"/>
        <w:spacing w:after="0"/>
        <w:jc w:val="both"/>
        <w:rPr>
          <w:rFonts w:ascii="Arial" w:hAnsi="Arial" w:cs="Arial"/>
          <w:b/>
          <w:bCs/>
          <w:lang w:val="nl-BE"/>
        </w:rPr>
      </w:pPr>
      <w:r w:rsidRPr="00CC6572">
        <w:rPr>
          <w:rFonts w:ascii="Arial" w:hAnsi="Arial" w:cs="Arial"/>
          <w:b/>
          <w:bCs/>
          <w:lang w:val="nl-BE"/>
        </w:rPr>
        <w:t>Bijlagen:</w:t>
      </w:r>
    </w:p>
    <w:p w14:paraId="7BDE6848" w14:textId="77777777" w:rsidR="00431BE7" w:rsidRPr="00CC6572" w:rsidRDefault="00431BE7" w:rsidP="00431BE7">
      <w:pPr>
        <w:autoSpaceDE w:val="0"/>
        <w:autoSpaceDN w:val="0"/>
        <w:adjustRightInd w:val="0"/>
        <w:spacing w:after="0"/>
        <w:jc w:val="both"/>
        <w:rPr>
          <w:rFonts w:ascii="Arial" w:hAnsi="Arial" w:cs="Arial"/>
          <w:b/>
          <w:bCs/>
          <w:lang w:val="nl-BE"/>
        </w:rPr>
      </w:pPr>
    </w:p>
    <w:p w14:paraId="158B9E6D" w14:textId="51448435" w:rsidR="00431BE7" w:rsidRPr="00CC6572" w:rsidRDefault="00431BE7" w:rsidP="00431BE7">
      <w:pPr>
        <w:pStyle w:val="ListParagraph"/>
        <w:numPr>
          <w:ilvl w:val="0"/>
          <w:numId w:val="2"/>
        </w:numPr>
        <w:autoSpaceDE w:val="0"/>
        <w:autoSpaceDN w:val="0"/>
        <w:adjustRightInd w:val="0"/>
        <w:jc w:val="both"/>
        <w:rPr>
          <w:rFonts w:ascii="Arial" w:hAnsi="Arial" w:cs="Arial"/>
          <w:b/>
          <w:bCs/>
          <w:lang w:val="nl-BE"/>
        </w:rPr>
      </w:pPr>
      <w:r w:rsidRPr="00CC6572">
        <w:rPr>
          <w:rFonts w:ascii="Arial" w:hAnsi="Arial" w:cs="Arial"/>
          <w:b/>
          <w:bCs/>
          <w:lang w:val="nl-BE"/>
        </w:rPr>
        <w:t>Do’s &amp; don’ts voor technisch adviseur</w:t>
      </w:r>
    </w:p>
    <w:p w14:paraId="4C90C337" w14:textId="02DF5453" w:rsidR="00431BE7" w:rsidRPr="00CC6572" w:rsidRDefault="00431BE7" w:rsidP="00431BE7">
      <w:pPr>
        <w:pStyle w:val="ListParagraph"/>
        <w:numPr>
          <w:ilvl w:val="0"/>
          <w:numId w:val="2"/>
        </w:numPr>
        <w:autoSpaceDE w:val="0"/>
        <w:autoSpaceDN w:val="0"/>
        <w:adjustRightInd w:val="0"/>
        <w:jc w:val="both"/>
        <w:rPr>
          <w:rFonts w:ascii="Arial" w:hAnsi="Arial" w:cs="Arial"/>
          <w:b/>
          <w:bCs/>
          <w:lang w:val="nl-BE"/>
        </w:rPr>
      </w:pPr>
      <w:r w:rsidRPr="00CC6572">
        <w:rPr>
          <w:rFonts w:ascii="Arial" w:hAnsi="Arial" w:cs="Arial"/>
          <w:b/>
          <w:bCs/>
          <w:lang w:val="nl-BE"/>
        </w:rPr>
        <w:t>Reglement van het OK</w:t>
      </w:r>
    </w:p>
    <w:p w14:paraId="54C4786C" w14:textId="77777777" w:rsidR="00431BE7" w:rsidRPr="00CC6572" w:rsidRDefault="00431BE7">
      <w:pPr>
        <w:rPr>
          <w:rFonts w:ascii="Arial" w:hAnsi="Arial" w:cs="Arial"/>
          <w:b/>
          <w:bCs/>
          <w:lang w:val="nl-BE"/>
        </w:rPr>
      </w:pPr>
      <w:r w:rsidRPr="00CC6572">
        <w:rPr>
          <w:rFonts w:ascii="Arial" w:hAnsi="Arial" w:cs="Arial"/>
          <w:b/>
          <w:bCs/>
          <w:lang w:val="nl-BE"/>
        </w:rPr>
        <w:br w:type="page"/>
      </w:r>
    </w:p>
    <w:p w14:paraId="6376CF1E" w14:textId="490E5ACA" w:rsidR="00E32BF3" w:rsidRPr="00431BE7" w:rsidRDefault="00101DCD" w:rsidP="00971AEC">
      <w:pPr>
        <w:jc w:val="both"/>
        <w:rPr>
          <w:rFonts w:ascii="Arial" w:hAnsi="Arial" w:cs="Arial"/>
          <w:b/>
          <w:bCs/>
          <w:lang w:val="nl-BE"/>
        </w:rPr>
      </w:pPr>
      <w:r w:rsidRPr="00431BE7">
        <w:rPr>
          <w:rFonts w:ascii="Arial" w:hAnsi="Arial" w:cs="Arial"/>
          <w:b/>
          <w:bCs/>
          <w:u w:val="single"/>
          <w:lang w:val="nl-BE"/>
        </w:rPr>
        <w:lastRenderedPageBreak/>
        <w:t>Bijlage 1</w:t>
      </w:r>
      <w:r w:rsidRPr="00431BE7">
        <w:rPr>
          <w:rFonts w:ascii="Arial" w:hAnsi="Arial" w:cs="Arial"/>
          <w:b/>
          <w:bCs/>
          <w:lang w:val="nl-BE"/>
        </w:rPr>
        <w:t>: Do’s &amp; don’ts voor technisch adviseur</w:t>
      </w:r>
    </w:p>
    <w:p w14:paraId="326479BA" w14:textId="04C096BD" w:rsidR="00101DCD" w:rsidRDefault="00101DCD" w:rsidP="00971AEC">
      <w:pPr>
        <w:jc w:val="both"/>
        <w:rPr>
          <w:rFonts w:ascii="Arial" w:hAnsi="Arial" w:cs="Arial"/>
          <w:lang w:val="nl-BE"/>
        </w:rPr>
      </w:pPr>
      <w:r>
        <w:rPr>
          <w:rFonts w:ascii="Arial" w:hAnsi="Arial" w:cs="Arial"/>
          <w:lang w:val="nl-BE"/>
        </w:rPr>
        <w:t>[Flyer BMT toevoegen]</w:t>
      </w:r>
    </w:p>
    <w:p w14:paraId="6B637167" w14:textId="77777777" w:rsidR="00101DCD" w:rsidRDefault="00101DCD" w:rsidP="00971AEC">
      <w:pPr>
        <w:jc w:val="both"/>
        <w:rPr>
          <w:rFonts w:ascii="Arial" w:hAnsi="Arial" w:cs="Arial"/>
          <w:lang w:val="nl-BE"/>
        </w:rPr>
      </w:pPr>
      <w:r>
        <w:rPr>
          <w:rFonts w:ascii="Arial" w:hAnsi="Arial" w:cs="Arial"/>
          <w:lang w:val="nl-BE"/>
        </w:rPr>
        <w:br w:type="page"/>
      </w:r>
    </w:p>
    <w:p w14:paraId="3940C489" w14:textId="0EC2E397" w:rsidR="00101DCD" w:rsidRPr="00431BE7" w:rsidRDefault="00101DCD" w:rsidP="00971AEC">
      <w:pPr>
        <w:jc w:val="both"/>
        <w:rPr>
          <w:rFonts w:ascii="Arial" w:hAnsi="Arial" w:cs="Arial"/>
          <w:b/>
          <w:bCs/>
          <w:lang w:val="nl-BE"/>
        </w:rPr>
      </w:pPr>
      <w:r w:rsidRPr="00431BE7">
        <w:rPr>
          <w:rFonts w:ascii="Arial" w:hAnsi="Arial" w:cs="Arial"/>
          <w:b/>
          <w:bCs/>
          <w:u w:val="single"/>
          <w:lang w:val="nl-BE"/>
        </w:rPr>
        <w:lastRenderedPageBreak/>
        <w:t>Bijlage 2</w:t>
      </w:r>
      <w:r w:rsidRPr="00431BE7">
        <w:rPr>
          <w:rFonts w:ascii="Arial" w:hAnsi="Arial" w:cs="Arial"/>
          <w:b/>
          <w:bCs/>
          <w:lang w:val="nl-BE"/>
        </w:rPr>
        <w:t>: Reglement van het OK</w:t>
      </w:r>
    </w:p>
    <w:p w14:paraId="65A1CB7B" w14:textId="17EDBFC6" w:rsidR="00101DCD" w:rsidRPr="00E805B6" w:rsidRDefault="00101DCD" w:rsidP="00CC6572">
      <w:pPr>
        <w:jc w:val="both"/>
        <w:rPr>
          <w:rFonts w:ascii="Arial" w:hAnsi="Arial" w:cs="Arial"/>
          <w:lang w:val="nl-BE"/>
        </w:rPr>
      </w:pPr>
      <w:r>
        <w:rPr>
          <w:rFonts w:ascii="Arial" w:hAnsi="Arial" w:cs="Arial"/>
          <w:lang w:val="nl-BE"/>
        </w:rPr>
        <w:t>[OK reglement van het ziekenhuis toevoegen]</w:t>
      </w:r>
    </w:p>
    <w:sectPr w:rsidR="00101DCD" w:rsidRPr="00E805B6" w:rsidSect="00971AEC">
      <w:headerReference w:type="default" r:id="rId14"/>
      <w:footerReference w:type="default" r:id="rId15"/>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96568" w14:textId="77777777" w:rsidR="0088029C" w:rsidRDefault="0088029C" w:rsidP="00D91AEC">
      <w:pPr>
        <w:spacing w:after="0" w:line="240" w:lineRule="auto"/>
      </w:pPr>
      <w:r>
        <w:separator/>
      </w:r>
    </w:p>
  </w:endnote>
  <w:endnote w:type="continuationSeparator" w:id="0">
    <w:p w14:paraId="70F8031A" w14:textId="77777777" w:rsidR="0088029C" w:rsidRDefault="0088029C" w:rsidP="00D91AEC">
      <w:pPr>
        <w:spacing w:after="0" w:line="240" w:lineRule="auto"/>
      </w:pPr>
      <w:r>
        <w:continuationSeparator/>
      </w:r>
    </w:p>
  </w:endnote>
  <w:endnote w:type="continuationNotice" w:id="1">
    <w:p w14:paraId="7C88BA6D" w14:textId="77777777" w:rsidR="0088029C" w:rsidRDefault="00880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424477"/>
      <w:docPartObj>
        <w:docPartGallery w:val="Page Numbers (Bottom of Page)"/>
        <w:docPartUnique/>
      </w:docPartObj>
    </w:sdtPr>
    <w:sdtEndPr>
      <w:rPr>
        <w:noProof/>
      </w:rPr>
    </w:sdtEndPr>
    <w:sdtContent>
      <w:p w14:paraId="579F5805" w14:textId="10E6E1AC" w:rsidR="00E805B6" w:rsidRDefault="00E805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DE677" w14:textId="3271ED0A" w:rsidR="00D91AEC" w:rsidRDefault="00D91AEC" w:rsidP="00D91A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C40F9" w14:textId="77777777" w:rsidR="0088029C" w:rsidRDefault="0088029C" w:rsidP="00D91AEC">
      <w:pPr>
        <w:spacing w:after="0" w:line="240" w:lineRule="auto"/>
      </w:pPr>
      <w:r>
        <w:separator/>
      </w:r>
    </w:p>
  </w:footnote>
  <w:footnote w:type="continuationSeparator" w:id="0">
    <w:p w14:paraId="61613D28" w14:textId="77777777" w:rsidR="0088029C" w:rsidRDefault="0088029C" w:rsidP="00D91AEC">
      <w:pPr>
        <w:spacing w:after="0" w:line="240" w:lineRule="auto"/>
      </w:pPr>
      <w:r>
        <w:continuationSeparator/>
      </w:r>
    </w:p>
  </w:footnote>
  <w:footnote w:type="continuationNotice" w:id="1">
    <w:p w14:paraId="0000A434" w14:textId="77777777" w:rsidR="0088029C" w:rsidRDefault="0088029C">
      <w:pPr>
        <w:spacing w:after="0" w:line="240" w:lineRule="auto"/>
      </w:pPr>
    </w:p>
  </w:footnote>
  <w:footnote w:id="2">
    <w:p w14:paraId="23E933A1" w14:textId="4AEE21DD" w:rsidR="00431BE7" w:rsidRPr="00431BE7" w:rsidRDefault="00431BE7">
      <w:pPr>
        <w:pStyle w:val="FootnoteText"/>
      </w:pPr>
      <w:r>
        <w:rPr>
          <w:rStyle w:val="FootnoteReference"/>
        </w:rPr>
        <w:footnoteRef/>
      </w:r>
      <w:r>
        <w:t xml:space="preserve"> </w:t>
      </w:r>
      <w:r w:rsidRPr="00431BE7">
        <w:t>To be decided depending on t</w:t>
      </w:r>
      <w:r>
        <w:t xml:space="preserve">he hospital structure/relevance. Note that this is only relevant for </w:t>
      </w:r>
      <w:proofErr w:type="spellStart"/>
      <w:r>
        <w:t>Artikel</w:t>
      </w:r>
      <w:proofErr w:type="spellEnd"/>
      <w:r>
        <w:t xml:space="preserve"> 1, last paragraph and the signature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5280B" w14:textId="77777777" w:rsidR="006C596C" w:rsidRDefault="006C5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0394"/>
    <w:multiLevelType w:val="hybridMultilevel"/>
    <w:tmpl w:val="D83AE56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FD32834"/>
    <w:multiLevelType w:val="hybridMultilevel"/>
    <w:tmpl w:val="68469BAC"/>
    <w:lvl w:ilvl="0" w:tplc="78C6B5F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F3"/>
    <w:rsid w:val="000245DC"/>
    <w:rsid w:val="00037DDD"/>
    <w:rsid w:val="00044AFA"/>
    <w:rsid w:val="000A0C9F"/>
    <w:rsid w:val="000B70BC"/>
    <w:rsid w:val="000D1CF7"/>
    <w:rsid w:val="00101DCD"/>
    <w:rsid w:val="00145387"/>
    <w:rsid w:val="001F5532"/>
    <w:rsid w:val="002933F0"/>
    <w:rsid w:val="002A6B7E"/>
    <w:rsid w:val="00306DE1"/>
    <w:rsid w:val="0031658C"/>
    <w:rsid w:val="00330EF0"/>
    <w:rsid w:val="00335958"/>
    <w:rsid w:val="00337451"/>
    <w:rsid w:val="003B3D8C"/>
    <w:rsid w:val="003D4285"/>
    <w:rsid w:val="00431BE7"/>
    <w:rsid w:val="00431D4D"/>
    <w:rsid w:val="00441975"/>
    <w:rsid w:val="004730A5"/>
    <w:rsid w:val="00500ED8"/>
    <w:rsid w:val="00501005"/>
    <w:rsid w:val="00511B0A"/>
    <w:rsid w:val="00526608"/>
    <w:rsid w:val="00531C26"/>
    <w:rsid w:val="005325A1"/>
    <w:rsid w:val="00554C03"/>
    <w:rsid w:val="00624EA8"/>
    <w:rsid w:val="006C596C"/>
    <w:rsid w:val="006F0F07"/>
    <w:rsid w:val="00720D6F"/>
    <w:rsid w:val="00742978"/>
    <w:rsid w:val="007734AD"/>
    <w:rsid w:val="007A1EE3"/>
    <w:rsid w:val="007B0E6B"/>
    <w:rsid w:val="007B6EFE"/>
    <w:rsid w:val="007F1C85"/>
    <w:rsid w:val="007F7467"/>
    <w:rsid w:val="0088029C"/>
    <w:rsid w:val="008941F9"/>
    <w:rsid w:val="008A3E9A"/>
    <w:rsid w:val="008A55EF"/>
    <w:rsid w:val="008C4C4E"/>
    <w:rsid w:val="008C7EDB"/>
    <w:rsid w:val="00912D63"/>
    <w:rsid w:val="009556F7"/>
    <w:rsid w:val="00971AEC"/>
    <w:rsid w:val="00993120"/>
    <w:rsid w:val="009E0962"/>
    <w:rsid w:val="00A841E3"/>
    <w:rsid w:val="00AB765A"/>
    <w:rsid w:val="00BA2F52"/>
    <w:rsid w:val="00BC18D2"/>
    <w:rsid w:val="00BF3068"/>
    <w:rsid w:val="00C02763"/>
    <w:rsid w:val="00CC6572"/>
    <w:rsid w:val="00CF00BD"/>
    <w:rsid w:val="00CF4A9E"/>
    <w:rsid w:val="00D11936"/>
    <w:rsid w:val="00D91AEC"/>
    <w:rsid w:val="00DA01C1"/>
    <w:rsid w:val="00DB34FF"/>
    <w:rsid w:val="00DC0AD9"/>
    <w:rsid w:val="00DD5D11"/>
    <w:rsid w:val="00E02F7A"/>
    <w:rsid w:val="00E11E5E"/>
    <w:rsid w:val="00E25664"/>
    <w:rsid w:val="00E32BF3"/>
    <w:rsid w:val="00E628B4"/>
    <w:rsid w:val="00E63752"/>
    <w:rsid w:val="00E805B6"/>
    <w:rsid w:val="00E928DC"/>
    <w:rsid w:val="00E9632E"/>
    <w:rsid w:val="00EC2262"/>
    <w:rsid w:val="00EE350A"/>
    <w:rsid w:val="00F16D36"/>
    <w:rsid w:val="00F64E27"/>
    <w:rsid w:val="00F8463E"/>
    <w:rsid w:val="00F970A5"/>
    <w:rsid w:val="00FE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729F4"/>
  <w15:docId w15:val="{0035F431-1FCD-4EC4-ADA9-18B248E4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EC"/>
  </w:style>
  <w:style w:type="paragraph" w:styleId="Footer">
    <w:name w:val="footer"/>
    <w:basedOn w:val="Normal"/>
    <w:link w:val="FooterChar"/>
    <w:uiPriority w:val="99"/>
    <w:unhideWhenUsed/>
    <w:rsid w:val="00D9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EC"/>
  </w:style>
  <w:style w:type="paragraph" w:styleId="ListParagraph">
    <w:name w:val="List Paragraph"/>
    <w:basedOn w:val="Normal"/>
    <w:uiPriority w:val="34"/>
    <w:qFormat/>
    <w:rsid w:val="00DC0AD9"/>
    <w:pPr>
      <w:spacing w:after="0" w:line="240" w:lineRule="auto"/>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E805B6"/>
    <w:rPr>
      <w:sz w:val="16"/>
      <w:szCs w:val="16"/>
    </w:rPr>
  </w:style>
  <w:style w:type="paragraph" w:styleId="CommentText">
    <w:name w:val="annotation text"/>
    <w:basedOn w:val="Normal"/>
    <w:link w:val="CommentTextChar"/>
    <w:uiPriority w:val="99"/>
    <w:semiHidden/>
    <w:unhideWhenUsed/>
    <w:rsid w:val="00E805B6"/>
    <w:pPr>
      <w:spacing w:line="240" w:lineRule="auto"/>
    </w:pPr>
    <w:rPr>
      <w:sz w:val="20"/>
      <w:szCs w:val="20"/>
    </w:rPr>
  </w:style>
  <w:style w:type="character" w:customStyle="1" w:styleId="CommentTextChar">
    <w:name w:val="Comment Text Char"/>
    <w:basedOn w:val="DefaultParagraphFont"/>
    <w:link w:val="CommentText"/>
    <w:uiPriority w:val="99"/>
    <w:semiHidden/>
    <w:rsid w:val="00E805B6"/>
    <w:rPr>
      <w:sz w:val="20"/>
      <w:szCs w:val="20"/>
    </w:rPr>
  </w:style>
  <w:style w:type="paragraph" w:styleId="CommentSubject">
    <w:name w:val="annotation subject"/>
    <w:basedOn w:val="CommentText"/>
    <w:next w:val="CommentText"/>
    <w:link w:val="CommentSubjectChar"/>
    <w:uiPriority w:val="99"/>
    <w:semiHidden/>
    <w:unhideWhenUsed/>
    <w:rsid w:val="00E805B6"/>
    <w:rPr>
      <w:b/>
      <w:bCs/>
    </w:rPr>
  </w:style>
  <w:style w:type="character" w:customStyle="1" w:styleId="CommentSubjectChar">
    <w:name w:val="Comment Subject Char"/>
    <w:basedOn w:val="CommentTextChar"/>
    <w:link w:val="CommentSubject"/>
    <w:uiPriority w:val="99"/>
    <w:semiHidden/>
    <w:rsid w:val="00E805B6"/>
    <w:rPr>
      <w:b/>
      <w:bCs/>
      <w:sz w:val="20"/>
      <w:szCs w:val="20"/>
    </w:rPr>
  </w:style>
  <w:style w:type="paragraph" w:styleId="Revision">
    <w:name w:val="Revision"/>
    <w:hidden/>
    <w:uiPriority w:val="99"/>
    <w:semiHidden/>
    <w:rsid w:val="00E805B6"/>
    <w:pPr>
      <w:spacing w:after="0" w:line="240" w:lineRule="auto"/>
    </w:pPr>
  </w:style>
  <w:style w:type="paragraph" w:styleId="BalloonText">
    <w:name w:val="Balloon Text"/>
    <w:basedOn w:val="Normal"/>
    <w:link w:val="BalloonTextChar"/>
    <w:uiPriority w:val="99"/>
    <w:semiHidden/>
    <w:unhideWhenUsed/>
    <w:rsid w:val="00E80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6"/>
    <w:rPr>
      <w:rFonts w:ascii="Segoe UI" w:hAnsi="Segoe UI" w:cs="Segoe UI"/>
      <w:sz w:val="18"/>
      <w:szCs w:val="18"/>
    </w:rPr>
  </w:style>
  <w:style w:type="table" w:styleId="TableGrid">
    <w:name w:val="Table Grid"/>
    <w:basedOn w:val="TableNormal"/>
    <w:uiPriority w:val="59"/>
    <w:rsid w:val="0047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1B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BE7"/>
    <w:rPr>
      <w:sz w:val="20"/>
      <w:szCs w:val="20"/>
    </w:rPr>
  </w:style>
  <w:style w:type="character" w:styleId="FootnoteReference">
    <w:name w:val="footnote reference"/>
    <w:basedOn w:val="DefaultParagraphFont"/>
    <w:uiPriority w:val="99"/>
    <w:semiHidden/>
    <w:unhideWhenUsed/>
    <w:rsid w:val="00431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98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BA6A741661854DB4C434AFAD4C70A9" ma:contentTypeVersion="12" ma:contentTypeDescription="Create a new document." ma:contentTypeScope="" ma:versionID="bf4b612bc5255695dae644cf0cdf1da8">
  <xsd:schema xmlns:xsd="http://www.w3.org/2001/XMLSchema" xmlns:xs="http://www.w3.org/2001/XMLSchema" xmlns:p="http://schemas.microsoft.com/office/2006/metadata/properties" xmlns:ns3="c2ebba22-d888-4d5c-9403-2df88a5fed95" xmlns:ns4="246cb875-a641-4cf6-8243-7cc298d12674" targetNamespace="http://schemas.microsoft.com/office/2006/metadata/properties" ma:root="true" ma:fieldsID="81224437e771f865494f4378f4cd298f" ns3:_="" ns4:_="">
    <xsd:import namespace="c2ebba22-d888-4d5c-9403-2df88a5fed95"/>
    <xsd:import namespace="246cb875-a641-4cf6-8243-7cc298d12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bba22-d888-4d5c-9403-2df88a5f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cb875-a641-4cf6-8243-7cc298d12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BA6A741661854DB4C434AFAD4C70A9" ma:contentTypeVersion="12" ma:contentTypeDescription="Create a new document." ma:contentTypeScope="" ma:versionID="bf4b612bc5255695dae644cf0cdf1da8">
  <xsd:schema xmlns:xsd="http://www.w3.org/2001/XMLSchema" xmlns:xs="http://www.w3.org/2001/XMLSchema" xmlns:p="http://schemas.microsoft.com/office/2006/metadata/properties" xmlns:ns3="c2ebba22-d888-4d5c-9403-2df88a5fed95" xmlns:ns4="246cb875-a641-4cf6-8243-7cc298d12674" targetNamespace="http://schemas.microsoft.com/office/2006/metadata/properties" ma:root="true" ma:fieldsID="81224437e771f865494f4378f4cd298f" ns3:_="" ns4:_="">
    <xsd:import namespace="c2ebba22-d888-4d5c-9403-2df88a5fed95"/>
    <xsd:import namespace="246cb875-a641-4cf6-8243-7cc298d12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bba22-d888-4d5c-9403-2df88a5f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cb875-a641-4cf6-8243-7cc298d12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74258-1AB7-4419-9270-F37327B07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C49DC-9F29-4A69-B59C-2D652E1D4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bba22-d888-4d5c-9403-2df88a5fed95"/>
    <ds:schemaRef ds:uri="246cb875-a641-4cf6-8243-7cc298d12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7BDF1-1786-486A-9C40-CE0E0A3EF27E}">
  <ds:schemaRefs>
    <ds:schemaRef ds:uri="http://schemas.microsoft.com/sharepoint/v3/contenttype/forms"/>
  </ds:schemaRefs>
</ds:datastoreItem>
</file>

<file path=customXml/itemProps4.xml><?xml version="1.0" encoding="utf-8"?>
<ds:datastoreItem xmlns:ds="http://schemas.openxmlformats.org/officeDocument/2006/customXml" ds:itemID="{4C11F57C-B552-4EC3-BE84-556F9E892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bba22-d888-4d5c-9403-2df88a5fed95"/>
    <ds:schemaRef ds:uri="246cb875-a641-4cf6-8243-7cc298d12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B0DD22-5E73-4D22-B380-1FCC8A1A30C2}">
  <ds:schemaRefs>
    <ds:schemaRef ds:uri="http://schemas.microsoft.com/sharepoint/v3/contenttype/forms"/>
  </ds:schemaRefs>
</ds:datastoreItem>
</file>

<file path=customXml/itemProps6.xml><?xml version="1.0" encoding="utf-8"?>
<ds:datastoreItem xmlns:ds="http://schemas.openxmlformats.org/officeDocument/2006/customXml" ds:itemID="{EB832D9A-8559-47DF-AB27-3104DD48356C}">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770E3D04-3882-4369-BC8A-24874711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adkeyzer</dc:creator>
  <cp:lastModifiedBy>Luc De Clerck</cp:lastModifiedBy>
  <cp:revision>2</cp:revision>
  <cp:lastPrinted>2020-03-02T14:11:00Z</cp:lastPrinted>
  <dcterms:created xsi:type="dcterms:W3CDTF">2020-05-18T09:54:00Z</dcterms:created>
  <dcterms:modified xsi:type="dcterms:W3CDTF">2020-05-18T09:54:00Z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0x0101002EBA6A741661854DB4C434AFAD4C70A9</vt:lpwstr>
  </property>
</Properties>
</file>