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532B" w14:textId="22CD43A1" w:rsidR="00CC5109" w:rsidRDefault="00CC5109">
      <w:pPr>
        <w:pStyle w:val="adres"/>
        <w:ind w:left="0"/>
        <w:jc w:val="both"/>
        <w:rPr>
          <w:lang w:val="fr-FR"/>
        </w:rPr>
      </w:pPr>
    </w:p>
    <w:p w14:paraId="37A8365B" w14:textId="6E04F376" w:rsidR="00906110" w:rsidRDefault="00906110" w:rsidP="00906110">
      <w:pPr>
        <w:pBdr>
          <w:bottom w:val="single" w:sz="4" w:space="1" w:color="auto"/>
        </w:pBdr>
        <w:jc w:val="center"/>
        <w:rPr>
          <w:b/>
          <w:caps/>
          <w:sz w:val="28"/>
          <w:lang w:val="fr-FR"/>
        </w:rPr>
      </w:pPr>
      <w:r w:rsidRPr="00450518">
        <w:rPr>
          <w:b/>
          <w:caps/>
          <w:sz w:val="28"/>
          <w:lang w:val="fr-FR"/>
        </w:rPr>
        <w:t>convention pour la mise en consignation de dispositifs médicaux (implants, consommables et/ou instruments)</w:t>
      </w:r>
      <w:r>
        <w:rPr>
          <w:rStyle w:val="Voetnootmarkering"/>
          <w:b/>
          <w:caps/>
          <w:sz w:val="28"/>
          <w:lang w:val="fr-FR"/>
        </w:rPr>
        <w:footnoteReference w:id="1"/>
      </w:r>
    </w:p>
    <w:p w14:paraId="4EFCFACA" w14:textId="77777777" w:rsidR="00906110" w:rsidRPr="005D2F7D" w:rsidRDefault="00906110" w:rsidP="00906110">
      <w:pPr>
        <w:pBdr>
          <w:bottom w:val="single" w:sz="4" w:space="1" w:color="auto"/>
        </w:pBdr>
        <w:jc w:val="center"/>
        <w:rPr>
          <w:b/>
          <w:caps/>
          <w:sz w:val="28"/>
          <w:lang w:val="fr-FR"/>
        </w:rPr>
      </w:pPr>
    </w:p>
    <w:p w14:paraId="50A176A8" w14:textId="29982620" w:rsidR="00CC5109" w:rsidRDefault="00CC5109">
      <w:pPr>
        <w:pStyle w:val="adres"/>
        <w:ind w:left="0"/>
        <w:jc w:val="both"/>
        <w:rPr>
          <w:lang w:val="fr-FR"/>
        </w:rPr>
      </w:pPr>
    </w:p>
    <w:p w14:paraId="2989B367" w14:textId="77777777" w:rsidR="00CC5109" w:rsidRDefault="00CC5109">
      <w:pPr>
        <w:pStyle w:val="adres"/>
        <w:ind w:left="0"/>
        <w:jc w:val="both"/>
        <w:rPr>
          <w:lang w:val="fr-FR"/>
        </w:rPr>
      </w:pPr>
    </w:p>
    <w:p w14:paraId="01677BD6" w14:textId="262BA0E7" w:rsidR="003B41E1" w:rsidRDefault="003B41E1">
      <w:pPr>
        <w:pStyle w:val="adres"/>
        <w:ind w:left="0"/>
        <w:jc w:val="both"/>
        <w:rPr>
          <w:lang w:val="fr-FR"/>
        </w:rPr>
      </w:pPr>
      <w:r>
        <w:rPr>
          <w:lang w:val="fr-FR"/>
        </w:rPr>
        <w:t xml:space="preserve">Entre : </w:t>
      </w:r>
    </w:p>
    <w:p w14:paraId="642F7F51" w14:textId="77777777" w:rsidR="003B41E1" w:rsidRDefault="003B41E1">
      <w:pPr>
        <w:pStyle w:val="adres"/>
        <w:ind w:left="0"/>
        <w:jc w:val="both"/>
        <w:rPr>
          <w:lang w:val="fr-FR"/>
        </w:rPr>
      </w:pPr>
    </w:p>
    <w:p w14:paraId="5128A352" w14:textId="738D0208" w:rsidR="00CC5109" w:rsidRDefault="00C93E83">
      <w:pPr>
        <w:pStyle w:val="adres"/>
        <w:ind w:left="0"/>
        <w:jc w:val="both"/>
        <w:rPr>
          <w:sz w:val="20"/>
          <w:lang w:val="fr-FR"/>
        </w:rPr>
      </w:pPr>
      <w:r>
        <w:rPr>
          <w:sz w:val="20"/>
          <w:lang w:val="fr-FR"/>
        </w:rPr>
        <w:t>................................................................</w:t>
      </w:r>
      <w:r w:rsidR="00720324">
        <w:rPr>
          <w:sz w:val="20"/>
          <w:lang w:val="fr-FR"/>
        </w:rPr>
        <w:t>...............................</w:t>
      </w:r>
      <w:r>
        <w:rPr>
          <w:sz w:val="20"/>
          <w:lang w:val="fr-FR"/>
        </w:rPr>
        <w:t>...................................................................................</w:t>
      </w:r>
      <w:r w:rsidR="009D442B">
        <w:rPr>
          <w:sz w:val="20"/>
          <w:lang w:val="fr-FR"/>
        </w:rPr>
        <w:t>..</w:t>
      </w:r>
    </w:p>
    <w:p w14:paraId="36DA7824" w14:textId="763FBBF1" w:rsidR="00720324" w:rsidRDefault="00720324">
      <w:pPr>
        <w:pStyle w:val="adres"/>
        <w:ind w:left="0"/>
        <w:jc w:val="both"/>
        <w:rPr>
          <w:sz w:val="20"/>
          <w:lang w:val="fr-FR"/>
        </w:rPr>
      </w:pPr>
    </w:p>
    <w:p w14:paraId="0619F59B" w14:textId="0BC9653B" w:rsidR="00720324" w:rsidRDefault="00720324">
      <w:pPr>
        <w:pStyle w:val="adres"/>
        <w:ind w:left="0"/>
        <w:jc w:val="both"/>
        <w:rPr>
          <w:sz w:val="20"/>
          <w:lang w:val="fr-FR"/>
        </w:rPr>
      </w:pPr>
      <w:r>
        <w:rPr>
          <w:sz w:val="20"/>
          <w:lang w:val="fr-FR"/>
        </w:rPr>
        <w:t>………………………………………………………………………………………………………………………</w:t>
      </w:r>
    </w:p>
    <w:p w14:paraId="483D4B32" w14:textId="224A5996" w:rsidR="00720324" w:rsidRPr="00720324" w:rsidRDefault="00720324">
      <w:pPr>
        <w:pStyle w:val="adres"/>
        <w:ind w:left="0"/>
        <w:jc w:val="both"/>
        <w:rPr>
          <w:i/>
          <w:sz w:val="20"/>
          <w:lang w:val="fr-FR"/>
        </w:rPr>
      </w:pPr>
      <w:r w:rsidRPr="00720324">
        <w:rPr>
          <w:i/>
          <w:sz w:val="20"/>
          <w:lang w:val="fr-FR"/>
        </w:rPr>
        <w:t>(nom et adresse)</w:t>
      </w:r>
    </w:p>
    <w:p w14:paraId="06780FFD" w14:textId="77777777" w:rsidR="00CC5109" w:rsidRDefault="00CC5109">
      <w:pPr>
        <w:pStyle w:val="adres"/>
        <w:ind w:left="0"/>
        <w:jc w:val="both"/>
        <w:rPr>
          <w:sz w:val="20"/>
          <w:lang w:val="fr-FR"/>
        </w:rPr>
      </w:pPr>
    </w:p>
    <w:p w14:paraId="470A193A" w14:textId="1B28C640" w:rsidR="00CC5109" w:rsidRDefault="00CC5109">
      <w:pPr>
        <w:pStyle w:val="adres"/>
        <w:ind w:left="0"/>
        <w:jc w:val="both"/>
        <w:rPr>
          <w:lang w:val="fr-FR"/>
        </w:rPr>
      </w:pPr>
      <w:r>
        <w:rPr>
          <w:lang w:val="fr-FR"/>
        </w:rPr>
        <w:t>Représenté(e) par</w:t>
      </w:r>
      <w:r w:rsidR="00720324">
        <w:rPr>
          <w:lang w:val="fr-FR"/>
        </w:rPr>
        <w:t xml:space="preserve"> </w:t>
      </w:r>
      <w:r>
        <w:rPr>
          <w:lang w:val="fr-FR"/>
        </w:rPr>
        <w:t>:</w:t>
      </w:r>
      <w:r>
        <w:rPr>
          <w:lang w:val="fr-FR"/>
        </w:rPr>
        <w:tab/>
        <w:t>M./Mme</w:t>
      </w:r>
      <w:r w:rsidR="00720324">
        <w:rPr>
          <w:lang w:val="fr-FR"/>
        </w:rPr>
        <w:t xml:space="preserve"> </w:t>
      </w:r>
      <w:r>
        <w:rPr>
          <w:lang w:val="fr-FR"/>
        </w:rPr>
        <w:t>:</w:t>
      </w:r>
      <w:r>
        <w:rPr>
          <w:lang w:val="fr-FR"/>
        </w:rPr>
        <w:tab/>
      </w:r>
      <w:r w:rsidR="00720324">
        <w:rPr>
          <w:lang w:val="fr-FR"/>
        </w:rPr>
        <w:t>…………………………………………………………..</w:t>
      </w:r>
    </w:p>
    <w:p w14:paraId="6976A860" w14:textId="77777777" w:rsidR="00CC5109" w:rsidRDefault="00CC5109">
      <w:pPr>
        <w:pStyle w:val="adres"/>
        <w:ind w:left="0"/>
        <w:jc w:val="both"/>
        <w:rPr>
          <w:sz w:val="20"/>
          <w:lang w:val="fr-FR"/>
        </w:rPr>
      </w:pPr>
    </w:p>
    <w:p w14:paraId="082650B5" w14:textId="07EC9BFC" w:rsidR="00CC5109" w:rsidRDefault="00CC5109">
      <w:pPr>
        <w:pStyle w:val="adres"/>
        <w:ind w:left="0"/>
        <w:jc w:val="both"/>
        <w:rPr>
          <w:lang w:val="fr-FR"/>
        </w:rPr>
      </w:pPr>
      <w:r>
        <w:rPr>
          <w:lang w:val="fr-FR"/>
        </w:rPr>
        <w:tab/>
      </w:r>
      <w:r>
        <w:rPr>
          <w:lang w:val="fr-FR"/>
        </w:rPr>
        <w:tab/>
      </w:r>
      <w:r>
        <w:rPr>
          <w:lang w:val="fr-FR"/>
        </w:rPr>
        <w:tab/>
        <w:t>Fonction</w:t>
      </w:r>
      <w:r w:rsidR="00720324">
        <w:rPr>
          <w:lang w:val="fr-FR"/>
        </w:rPr>
        <w:t xml:space="preserve"> </w:t>
      </w:r>
      <w:r>
        <w:rPr>
          <w:lang w:val="fr-FR"/>
        </w:rPr>
        <w:t>:</w:t>
      </w:r>
      <w:r>
        <w:rPr>
          <w:lang w:val="fr-FR"/>
        </w:rPr>
        <w:tab/>
      </w:r>
      <w:r w:rsidR="00720324">
        <w:rPr>
          <w:lang w:val="fr-FR"/>
        </w:rPr>
        <w:t>…………………………………………………………..</w:t>
      </w:r>
    </w:p>
    <w:p w14:paraId="40F2DD76" w14:textId="77777777" w:rsidR="00D0641E" w:rsidRDefault="00D0641E">
      <w:pPr>
        <w:pStyle w:val="basis"/>
        <w:jc w:val="both"/>
        <w:rPr>
          <w:lang w:val="fr-FR"/>
        </w:rPr>
      </w:pPr>
    </w:p>
    <w:p w14:paraId="2555FA98" w14:textId="064A4578" w:rsidR="00720324" w:rsidRDefault="00D40F48" w:rsidP="00720324">
      <w:pPr>
        <w:ind w:left="2127"/>
        <w:rPr>
          <w:lang w:val="fr-BE"/>
        </w:rPr>
      </w:pPr>
      <w:r w:rsidRPr="005F3C70">
        <w:rPr>
          <w:lang w:val="fr-BE"/>
        </w:rPr>
        <w:t>Contact (adresse émail + numéro de téléphone)</w:t>
      </w:r>
      <w:r w:rsidR="00720324">
        <w:rPr>
          <w:lang w:val="fr-BE"/>
        </w:rPr>
        <w:t xml:space="preserve"> </w:t>
      </w:r>
      <w:r w:rsidRPr="005F3C70">
        <w:rPr>
          <w:lang w:val="fr-BE"/>
        </w:rPr>
        <w:t xml:space="preserve">: </w:t>
      </w:r>
    </w:p>
    <w:p w14:paraId="3CB2D36E" w14:textId="1B561B7D" w:rsidR="000D1E71" w:rsidRDefault="00D40F48" w:rsidP="00720324">
      <w:pPr>
        <w:ind w:left="2127"/>
        <w:rPr>
          <w:lang w:val="fr-BE"/>
        </w:rPr>
      </w:pPr>
      <w:r w:rsidRPr="005F3C70">
        <w:rPr>
          <w:lang w:val="fr-BE"/>
        </w:rPr>
        <w:t>………………………………………………………………</w:t>
      </w:r>
      <w:r w:rsidR="00720324">
        <w:rPr>
          <w:lang w:val="fr-BE"/>
        </w:rPr>
        <w:t>…</w:t>
      </w:r>
      <w:r w:rsidRPr="005F3C70">
        <w:rPr>
          <w:lang w:val="fr-BE"/>
        </w:rPr>
        <w:t>………</w:t>
      </w:r>
      <w:r w:rsidR="009D442B">
        <w:rPr>
          <w:lang w:val="fr-BE"/>
        </w:rPr>
        <w:t>.</w:t>
      </w:r>
    </w:p>
    <w:p w14:paraId="29396EA3" w14:textId="77777777" w:rsidR="009D442B" w:rsidRDefault="009D442B" w:rsidP="00720324">
      <w:pPr>
        <w:ind w:left="2127"/>
        <w:rPr>
          <w:lang w:val="fr-BE"/>
        </w:rPr>
      </w:pPr>
    </w:p>
    <w:p w14:paraId="4026CA10" w14:textId="51694DB2" w:rsidR="00D40F48" w:rsidRPr="00D40F48" w:rsidRDefault="000D1E71" w:rsidP="00720324">
      <w:pPr>
        <w:ind w:left="2127"/>
        <w:rPr>
          <w:lang w:val="fr-BE"/>
        </w:rPr>
      </w:pPr>
      <w:r>
        <w:rPr>
          <w:lang w:val="fr-BE"/>
        </w:rPr>
        <w:t>………………………………………………………………………...</w:t>
      </w:r>
      <w:r w:rsidR="00D40F48" w:rsidRPr="005F3C70">
        <w:rPr>
          <w:lang w:val="fr-BE"/>
        </w:rPr>
        <w:t>.</w:t>
      </w:r>
      <w:r w:rsidR="009D442B">
        <w:rPr>
          <w:lang w:val="fr-BE"/>
        </w:rPr>
        <w:t>.</w:t>
      </w:r>
    </w:p>
    <w:p w14:paraId="2B22AB9E" w14:textId="77777777" w:rsidR="00D40F48" w:rsidRDefault="00D40F48">
      <w:pPr>
        <w:pStyle w:val="basis"/>
        <w:jc w:val="both"/>
        <w:rPr>
          <w:lang w:val="fr-FR"/>
        </w:rPr>
      </w:pPr>
    </w:p>
    <w:p w14:paraId="6C1EA423" w14:textId="77777777" w:rsidR="00CC5109" w:rsidRDefault="00CC5109">
      <w:pPr>
        <w:pStyle w:val="basis"/>
        <w:jc w:val="both"/>
        <w:rPr>
          <w:lang w:val="fr-FR"/>
        </w:rPr>
      </w:pPr>
      <w:r>
        <w:rPr>
          <w:lang w:val="fr-FR"/>
        </w:rPr>
        <w:t>désigné(e) ci-après “l'entreprise”</w:t>
      </w:r>
    </w:p>
    <w:p w14:paraId="6E8BC773" w14:textId="77777777" w:rsidR="00CC5109" w:rsidRDefault="00CC5109">
      <w:pPr>
        <w:pStyle w:val="basis"/>
        <w:jc w:val="both"/>
        <w:rPr>
          <w:sz w:val="12"/>
          <w:lang w:val="fr-FR"/>
        </w:rPr>
      </w:pPr>
    </w:p>
    <w:p w14:paraId="036F86FC" w14:textId="77777777" w:rsidR="00CC5109" w:rsidRDefault="00CC5109">
      <w:pPr>
        <w:pStyle w:val="basis"/>
        <w:jc w:val="both"/>
        <w:rPr>
          <w:lang w:val="fr-FR"/>
        </w:rPr>
      </w:pPr>
      <w:r>
        <w:rPr>
          <w:lang w:val="fr-FR"/>
        </w:rPr>
        <w:t>et</w:t>
      </w:r>
    </w:p>
    <w:p w14:paraId="689A1CEE" w14:textId="77777777" w:rsidR="00CC5109" w:rsidRDefault="00CC5109">
      <w:pPr>
        <w:pStyle w:val="basis"/>
        <w:jc w:val="both"/>
        <w:rPr>
          <w:sz w:val="12"/>
          <w:lang w:val="fr-FR"/>
        </w:rPr>
      </w:pPr>
    </w:p>
    <w:p w14:paraId="7B54B6D1" w14:textId="6EEFFB07" w:rsidR="00CC5109" w:rsidRDefault="009F0D8F">
      <w:pPr>
        <w:pStyle w:val="basis"/>
        <w:jc w:val="both"/>
        <w:rPr>
          <w:lang w:val="fr-FR"/>
        </w:rPr>
      </w:pPr>
      <w:r>
        <w:rPr>
          <w:lang w:val="fr-FR"/>
        </w:rPr>
        <w:t>…………………………………………………………………………………………………</w:t>
      </w:r>
      <w:r w:rsidR="00720324">
        <w:rPr>
          <w:lang w:val="fr-FR"/>
        </w:rPr>
        <w:t>.</w:t>
      </w:r>
    </w:p>
    <w:p w14:paraId="077E4052" w14:textId="1176382C" w:rsidR="00720324" w:rsidRDefault="00720324">
      <w:pPr>
        <w:pStyle w:val="basis"/>
        <w:jc w:val="both"/>
        <w:rPr>
          <w:lang w:val="fr-FR"/>
        </w:rPr>
      </w:pPr>
    </w:p>
    <w:p w14:paraId="7F55B42A" w14:textId="4280E1BB" w:rsidR="00720324" w:rsidRPr="009F0D8F" w:rsidRDefault="00720324">
      <w:pPr>
        <w:pStyle w:val="basis"/>
        <w:jc w:val="both"/>
        <w:rPr>
          <w:lang w:val="fr-FR"/>
        </w:rPr>
      </w:pPr>
      <w:r>
        <w:rPr>
          <w:lang w:val="fr-FR"/>
        </w:rPr>
        <w:t>………………………………………………………………………………………………….</w:t>
      </w:r>
    </w:p>
    <w:p w14:paraId="7BF66064" w14:textId="7B2D6774" w:rsidR="00CC5109" w:rsidRPr="00720324" w:rsidRDefault="00CC5109">
      <w:pPr>
        <w:pStyle w:val="basis"/>
        <w:jc w:val="both"/>
        <w:rPr>
          <w:i/>
          <w:sz w:val="20"/>
          <w:lang w:val="fr-FR"/>
        </w:rPr>
      </w:pPr>
      <w:r w:rsidRPr="00720324">
        <w:rPr>
          <w:i/>
          <w:sz w:val="20"/>
          <w:lang w:val="fr-FR"/>
        </w:rPr>
        <w:t>(</w:t>
      </w:r>
      <w:r w:rsidR="00720324" w:rsidRPr="00720324">
        <w:rPr>
          <w:i/>
          <w:sz w:val="20"/>
          <w:lang w:val="fr-FR"/>
        </w:rPr>
        <w:t xml:space="preserve">nom et </w:t>
      </w:r>
      <w:r w:rsidRPr="00720324">
        <w:rPr>
          <w:i/>
          <w:sz w:val="20"/>
          <w:lang w:val="fr-FR"/>
        </w:rPr>
        <w:t>adresse)</w:t>
      </w:r>
    </w:p>
    <w:p w14:paraId="0CC7F610" w14:textId="77777777" w:rsidR="00720324" w:rsidRDefault="00720324">
      <w:pPr>
        <w:pStyle w:val="basis"/>
        <w:jc w:val="both"/>
        <w:rPr>
          <w:lang w:val="fr-FR"/>
        </w:rPr>
      </w:pPr>
    </w:p>
    <w:p w14:paraId="35DCCEE5" w14:textId="6D00CE28" w:rsidR="00CC5109" w:rsidRDefault="00CC5109">
      <w:pPr>
        <w:pStyle w:val="basis"/>
        <w:jc w:val="both"/>
        <w:rPr>
          <w:i/>
          <w:lang w:val="fr-FR"/>
        </w:rPr>
      </w:pPr>
      <w:r>
        <w:rPr>
          <w:lang w:val="fr-FR"/>
        </w:rPr>
        <w:t>Représenté(e) par:</w:t>
      </w:r>
      <w:r>
        <w:rPr>
          <w:lang w:val="fr-FR"/>
        </w:rPr>
        <w:tab/>
      </w:r>
      <w:r w:rsidR="009F0D8F">
        <w:rPr>
          <w:lang w:val="fr-FR"/>
        </w:rPr>
        <w:t>M./Mme  ………………………</w:t>
      </w:r>
      <w:r w:rsidR="00720324">
        <w:rPr>
          <w:lang w:val="fr-FR"/>
        </w:rPr>
        <w:t>..</w:t>
      </w:r>
      <w:r w:rsidR="009F0D8F">
        <w:rPr>
          <w:lang w:val="fr-FR"/>
        </w:rPr>
        <w:t>………………………………………</w:t>
      </w:r>
    </w:p>
    <w:p w14:paraId="72F9F6B0" w14:textId="77777777" w:rsidR="00CC5109" w:rsidRDefault="00CC5109" w:rsidP="00D0641E">
      <w:pPr>
        <w:pStyle w:val="basis"/>
        <w:ind w:left="1418" w:firstLine="709"/>
        <w:jc w:val="both"/>
        <w:rPr>
          <w:lang w:val="fr-FR"/>
        </w:rPr>
      </w:pPr>
      <w:r>
        <w:rPr>
          <w:i/>
          <w:lang w:val="fr-FR"/>
        </w:rPr>
        <w:t>Directeur général</w:t>
      </w:r>
    </w:p>
    <w:p w14:paraId="7A79B36C" w14:textId="77777777" w:rsidR="00CC5109" w:rsidRDefault="00CC5109">
      <w:pPr>
        <w:pStyle w:val="basis"/>
        <w:jc w:val="both"/>
        <w:rPr>
          <w:lang w:val="fr-FR"/>
        </w:rPr>
      </w:pPr>
      <w:r>
        <w:rPr>
          <w:lang w:val="fr-FR"/>
        </w:rPr>
        <w:tab/>
      </w:r>
      <w:r>
        <w:rPr>
          <w:lang w:val="fr-FR"/>
        </w:rPr>
        <w:tab/>
      </w:r>
      <w:r>
        <w:rPr>
          <w:lang w:val="fr-FR"/>
        </w:rPr>
        <w:tab/>
        <w:t>et</w:t>
      </w:r>
    </w:p>
    <w:p w14:paraId="29E52F3F" w14:textId="77777777" w:rsidR="00CC5109" w:rsidRPr="009F0D8F" w:rsidRDefault="00CC5109" w:rsidP="00D0641E">
      <w:pPr>
        <w:pStyle w:val="basis"/>
        <w:ind w:left="1418" w:firstLine="709"/>
        <w:jc w:val="both"/>
        <w:rPr>
          <w:lang w:val="fr-FR"/>
        </w:rPr>
      </w:pPr>
      <w:r w:rsidRPr="00720324">
        <w:rPr>
          <w:lang w:val="fr-FR"/>
        </w:rPr>
        <w:t xml:space="preserve">Pharmacien </w:t>
      </w:r>
      <w:r w:rsidR="009F0D8F" w:rsidRPr="009F0D8F">
        <w:rPr>
          <w:lang w:val="fr-FR"/>
        </w:rPr>
        <w:t>……………………………………………………………..</w:t>
      </w:r>
    </w:p>
    <w:p w14:paraId="585244D9" w14:textId="77777777" w:rsidR="00CC5109" w:rsidRDefault="00CC5109">
      <w:pPr>
        <w:pStyle w:val="basis"/>
        <w:jc w:val="both"/>
        <w:rPr>
          <w:i/>
          <w:lang w:val="fr-FR"/>
        </w:rPr>
      </w:pPr>
      <w:r>
        <w:rPr>
          <w:i/>
          <w:lang w:val="fr-FR"/>
        </w:rPr>
        <w:tab/>
      </w:r>
      <w:r>
        <w:rPr>
          <w:i/>
          <w:lang w:val="fr-FR"/>
        </w:rPr>
        <w:tab/>
      </w:r>
      <w:r>
        <w:rPr>
          <w:i/>
          <w:lang w:val="fr-FR"/>
        </w:rPr>
        <w:tab/>
        <w:t>Pharmacien Chef de service</w:t>
      </w:r>
    </w:p>
    <w:p w14:paraId="6728252D" w14:textId="77777777" w:rsidR="00D40F48" w:rsidRDefault="00D40F48" w:rsidP="00D40F48">
      <w:pPr>
        <w:rPr>
          <w:highlight w:val="green"/>
          <w:lang w:val="fr-BE"/>
        </w:rPr>
      </w:pPr>
    </w:p>
    <w:p w14:paraId="67FA0575" w14:textId="77777777" w:rsidR="00720324" w:rsidRDefault="00D40F48" w:rsidP="00720324">
      <w:pPr>
        <w:ind w:left="2127"/>
        <w:rPr>
          <w:lang w:val="fr-BE"/>
        </w:rPr>
      </w:pPr>
      <w:r w:rsidRPr="00720324">
        <w:rPr>
          <w:lang w:val="fr-BE"/>
        </w:rPr>
        <w:t>Contact (adresse émail + numéro de téléphone)</w:t>
      </w:r>
      <w:r w:rsidR="00720324">
        <w:rPr>
          <w:lang w:val="fr-BE"/>
        </w:rPr>
        <w:t xml:space="preserve"> </w:t>
      </w:r>
      <w:r w:rsidRPr="00720324">
        <w:rPr>
          <w:lang w:val="fr-BE"/>
        </w:rPr>
        <w:t xml:space="preserve">: </w:t>
      </w:r>
    </w:p>
    <w:p w14:paraId="0A272237" w14:textId="74BB4264" w:rsidR="00D40F48" w:rsidRDefault="00D40F48" w:rsidP="00720324">
      <w:pPr>
        <w:ind w:left="2127"/>
        <w:rPr>
          <w:lang w:val="fr-BE"/>
        </w:rPr>
      </w:pPr>
      <w:r w:rsidRPr="00720324">
        <w:rPr>
          <w:lang w:val="fr-BE"/>
        </w:rPr>
        <w:t>………………………………………………………………………</w:t>
      </w:r>
      <w:r w:rsidR="009D442B">
        <w:rPr>
          <w:lang w:val="fr-BE"/>
        </w:rPr>
        <w:t>….</w:t>
      </w:r>
    </w:p>
    <w:p w14:paraId="4EEEE107" w14:textId="77777777" w:rsidR="009D442B" w:rsidRDefault="009D442B" w:rsidP="00720324">
      <w:pPr>
        <w:ind w:left="2127"/>
        <w:rPr>
          <w:lang w:val="fr-BE"/>
        </w:rPr>
      </w:pPr>
    </w:p>
    <w:p w14:paraId="08EFBC3B" w14:textId="5B6D0EC3" w:rsidR="000D1E71" w:rsidRPr="00D40F48" w:rsidRDefault="000D1E71" w:rsidP="00720324">
      <w:pPr>
        <w:ind w:left="2127"/>
        <w:rPr>
          <w:lang w:val="fr-BE"/>
        </w:rPr>
      </w:pPr>
      <w:r>
        <w:rPr>
          <w:lang w:val="fr-BE"/>
        </w:rPr>
        <w:t>………………………………………………………………………</w:t>
      </w:r>
      <w:r w:rsidR="009D442B">
        <w:rPr>
          <w:lang w:val="fr-BE"/>
        </w:rPr>
        <w:t>…</w:t>
      </w:r>
      <w:r>
        <w:rPr>
          <w:lang w:val="fr-BE"/>
        </w:rPr>
        <w:t>.</w:t>
      </w:r>
    </w:p>
    <w:p w14:paraId="4AF15B0B" w14:textId="77777777" w:rsidR="00D40F48" w:rsidRDefault="00D40F48">
      <w:pPr>
        <w:pStyle w:val="basis"/>
        <w:jc w:val="both"/>
        <w:rPr>
          <w:i/>
          <w:lang w:val="fr-FR"/>
        </w:rPr>
      </w:pPr>
    </w:p>
    <w:p w14:paraId="5FC98946" w14:textId="77777777" w:rsidR="009D442B" w:rsidRDefault="009D442B">
      <w:pPr>
        <w:pStyle w:val="basis"/>
        <w:jc w:val="both"/>
        <w:rPr>
          <w:lang w:val="fr-FR"/>
        </w:rPr>
      </w:pPr>
    </w:p>
    <w:p w14:paraId="283E8D43" w14:textId="3A4E1006" w:rsidR="00CC5109" w:rsidRDefault="00CC5109">
      <w:pPr>
        <w:pStyle w:val="basis"/>
        <w:jc w:val="both"/>
        <w:rPr>
          <w:lang w:val="fr-FR"/>
        </w:rPr>
      </w:pPr>
      <w:r>
        <w:rPr>
          <w:lang w:val="fr-FR"/>
        </w:rPr>
        <w:t>désigné(e) ci-après “l'hôpital”, il est convenu ce qui suit</w:t>
      </w:r>
      <w:r w:rsidR="00720324">
        <w:rPr>
          <w:lang w:val="fr-FR"/>
        </w:rPr>
        <w:t xml:space="preserve"> </w:t>
      </w:r>
      <w:r>
        <w:rPr>
          <w:lang w:val="fr-FR"/>
        </w:rPr>
        <w:t>:</w:t>
      </w:r>
    </w:p>
    <w:p w14:paraId="02BE1C22" w14:textId="77777777" w:rsidR="00CC5109" w:rsidRDefault="00CC5109">
      <w:pPr>
        <w:pStyle w:val="basis"/>
        <w:jc w:val="both"/>
        <w:rPr>
          <w:lang w:val="fr-FR"/>
        </w:rPr>
      </w:pPr>
    </w:p>
    <w:p w14:paraId="009F879A" w14:textId="7E4A28A1" w:rsidR="00720324" w:rsidRDefault="00720324">
      <w:pPr>
        <w:pStyle w:val="basis"/>
        <w:tabs>
          <w:tab w:val="left" w:pos="993"/>
        </w:tabs>
        <w:jc w:val="both"/>
        <w:rPr>
          <w:b/>
          <w:lang w:val="fr-FR"/>
        </w:rPr>
      </w:pPr>
    </w:p>
    <w:p w14:paraId="7E05A9A9" w14:textId="3A4ABE4B" w:rsidR="003433A3" w:rsidRDefault="003433A3">
      <w:pPr>
        <w:rPr>
          <w:b/>
          <w:lang w:val="fr-FR"/>
        </w:rPr>
      </w:pPr>
      <w:r>
        <w:rPr>
          <w:b/>
          <w:lang w:val="fr-FR"/>
        </w:rPr>
        <w:br w:type="page"/>
      </w:r>
    </w:p>
    <w:p w14:paraId="524A0131" w14:textId="3365CB40" w:rsidR="00CC5109" w:rsidRPr="00D40F48" w:rsidRDefault="00CC5109">
      <w:pPr>
        <w:pStyle w:val="basis"/>
        <w:tabs>
          <w:tab w:val="left" w:pos="993"/>
        </w:tabs>
        <w:jc w:val="both"/>
        <w:rPr>
          <w:b/>
          <w:lang w:val="fr-FR"/>
        </w:rPr>
      </w:pPr>
      <w:r w:rsidRPr="00D40F48">
        <w:rPr>
          <w:b/>
          <w:lang w:val="fr-FR"/>
        </w:rPr>
        <w:lastRenderedPageBreak/>
        <w:t>Article 1</w:t>
      </w:r>
      <w:r w:rsidR="005B3D27">
        <w:rPr>
          <w:b/>
          <w:lang w:val="fr-FR"/>
        </w:rPr>
        <w:t xml:space="preserve"> : </w:t>
      </w:r>
      <w:r w:rsidR="00EE5C6C">
        <w:rPr>
          <w:b/>
          <w:lang w:val="fr-FR"/>
        </w:rPr>
        <w:t>Objet de la convention</w:t>
      </w:r>
    </w:p>
    <w:p w14:paraId="7C1CA185" w14:textId="570F700E" w:rsidR="00CC5109" w:rsidRDefault="00CC5109">
      <w:pPr>
        <w:pStyle w:val="basis"/>
        <w:tabs>
          <w:tab w:val="left" w:pos="993"/>
        </w:tabs>
        <w:spacing w:before="240"/>
        <w:ind w:left="992"/>
        <w:jc w:val="both"/>
        <w:rPr>
          <w:lang w:val="fr-FR"/>
        </w:rPr>
      </w:pPr>
      <w:r>
        <w:rPr>
          <w:lang w:val="fr-FR"/>
        </w:rPr>
        <w:t>La présente convention fixe les conditions générales et modalités concernant la mise en consignation par l'entreprise, à l'hôpital, des biens énumérés da</w:t>
      </w:r>
      <w:r w:rsidR="00DB5888">
        <w:rPr>
          <w:lang w:val="fr-FR"/>
        </w:rPr>
        <w:t xml:space="preserve">ns la liste </w:t>
      </w:r>
      <w:r w:rsidR="00DC4F83">
        <w:rPr>
          <w:lang w:val="fr-FR"/>
        </w:rPr>
        <w:t xml:space="preserve">de produits en consignation </w:t>
      </w:r>
      <w:r w:rsidR="00DB5888">
        <w:rPr>
          <w:lang w:val="fr-FR"/>
        </w:rPr>
        <w:t>reprise à l'annexe</w:t>
      </w:r>
      <w:r>
        <w:rPr>
          <w:lang w:val="fr-FR"/>
        </w:rPr>
        <w:t xml:space="preserve">. La liste </w:t>
      </w:r>
      <w:r w:rsidR="00DC4F83">
        <w:rPr>
          <w:lang w:val="fr-FR"/>
        </w:rPr>
        <w:t xml:space="preserve">de produits de consignation </w:t>
      </w:r>
      <w:r>
        <w:rPr>
          <w:lang w:val="fr-FR"/>
        </w:rPr>
        <w:t>du stock de départ reprend tous les produits</w:t>
      </w:r>
      <w:r w:rsidR="00D40F48">
        <w:rPr>
          <w:lang w:val="fr-FR"/>
        </w:rPr>
        <w:t xml:space="preserve">, </w:t>
      </w:r>
      <w:r w:rsidR="00EC190D" w:rsidRPr="00323CD9">
        <w:rPr>
          <w:lang w:val="fr-FR"/>
        </w:rPr>
        <w:t>dispositifs médicaux (</w:t>
      </w:r>
      <w:r w:rsidR="00D40F48" w:rsidRPr="00323CD9">
        <w:rPr>
          <w:lang w:val="fr-FR"/>
        </w:rPr>
        <w:t>implants</w:t>
      </w:r>
      <w:r w:rsidR="00EC190D" w:rsidRPr="00323CD9">
        <w:rPr>
          <w:lang w:val="fr-FR"/>
        </w:rPr>
        <w:t>, consommables</w:t>
      </w:r>
      <w:r w:rsidR="00D40F48" w:rsidRPr="00323CD9">
        <w:rPr>
          <w:lang w:val="fr-FR"/>
        </w:rPr>
        <w:t xml:space="preserve"> et</w:t>
      </w:r>
      <w:r w:rsidR="00EC190D" w:rsidRPr="00323CD9">
        <w:rPr>
          <w:lang w:val="fr-FR"/>
        </w:rPr>
        <w:t>/ou</w:t>
      </w:r>
      <w:r w:rsidR="00D40F48" w:rsidRPr="00323CD9">
        <w:rPr>
          <w:lang w:val="fr-FR"/>
        </w:rPr>
        <w:t xml:space="preserve"> instruments</w:t>
      </w:r>
      <w:r w:rsidR="00076838" w:rsidRPr="00323CD9">
        <w:rPr>
          <w:lang w:val="fr-FR"/>
        </w:rPr>
        <w:t>),</w:t>
      </w:r>
      <w:r w:rsidRPr="00323CD9">
        <w:rPr>
          <w:lang w:val="fr-FR"/>
        </w:rPr>
        <w:t xml:space="preserve"> pris en consignation avec</w:t>
      </w:r>
      <w:r>
        <w:rPr>
          <w:lang w:val="fr-FR"/>
        </w:rPr>
        <w:t xml:space="preserve"> leur numéro de référence, </w:t>
      </w:r>
      <w:r w:rsidR="005B5E35">
        <w:rPr>
          <w:lang w:val="fr-FR"/>
        </w:rPr>
        <w:t>leur</w:t>
      </w:r>
      <w:r w:rsidR="00DB5888">
        <w:rPr>
          <w:lang w:val="fr-FR"/>
        </w:rPr>
        <w:t xml:space="preserve"> prix</w:t>
      </w:r>
      <w:r w:rsidR="0021576A">
        <w:rPr>
          <w:lang w:val="fr-FR"/>
        </w:rPr>
        <w:t>, la date de péremption, le numéro de lot, le numéro de notification</w:t>
      </w:r>
      <w:r w:rsidR="00DB5888">
        <w:rPr>
          <w:lang w:val="fr-FR"/>
        </w:rPr>
        <w:t xml:space="preserve"> </w:t>
      </w:r>
      <w:r w:rsidR="006F7AB8">
        <w:rPr>
          <w:lang w:val="fr-FR"/>
        </w:rPr>
        <w:t>et leur quantité</w:t>
      </w:r>
      <w:r>
        <w:rPr>
          <w:lang w:val="fr-FR"/>
        </w:rPr>
        <w:t>.</w:t>
      </w:r>
    </w:p>
    <w:p w14:paraId="4EB2C108" w14:textId="77777777" w:rsidR="00CC5109" w:rsidRPr="00D40F48" w:rsidRDefault="00CC5109" w:rsidP="005B3D27">
      <w:pPr>
        <w:pStyle w:val="basis"/>
        <w:tabs>
          <w:tab w:val="left" w:pos="993"/>
        </w:tabs>
        <w:spacing w:before="240"/>
        <w:jc w:val="both"/>
        <w:rPr>
          <w:b/>
          <w:lang w:val="fr-FR"/>
        </w:rPr>
      </w:pPr>
      <w:r w:rsidRPr="00D40F48">
        <w:rPr>
          <w:b/>
          <w:lang w:val="fr-FR"/>
        </w:rPr>
        <w:t>Article 2</w:t>
      </w:r>
      <w:r w:rsidR="005B3D27">
        <w:rPr>
          <w:b/>
          <w:lang w:val="fr-FR"/>
        </w:rPr>
        <w:t xml:space="preserve"> : </w:t>
      </w:r>
      <w:r w:rsidR="00EE5C6C">
        <w:rPr>
          <w:b/>
          <w:lang w:val="fr-FR"/>
        </w:rPr>
        <w:t>Principe de la consignation</w:t>
      </w:r>
    </w:p>
    <w:p w14:paraId="2CBAB008" w14:textId="5310A7B4" w:rsidR="008418F8" w:rsidRPr="00EC190D" w:rsidRDefault="008418F8" w:rsidP="008418F8">
      <w:pPr>
        <w:pStyle w:val="basis"/>
        <w:tabs>
          <w:tab w:val="left" w:pos="993"/>
        </w:tabs>
        <w:spacing w:before="240"/>
        <w:ind w:left="992"/>
        <w:jc w:val="both"/>
        <w:rPr>
          <w:lang w:val="fr-BE"/>
        </w:rPr>
      </w:pPr>
      <w:r w:rsidRPr="00EC190D">
        <w:rPr>
          <w:lang w:val="fr-BE"/>
        </w:rPr>
        <w:t>Les produits figurant sur la</w:t>
      </w:r>
      <w:r w:rsidR="00DB5888">
        <w:rPr>
          <w:lang w:val="fr-BE"/>
        </w:rPr>
        <w:t xml:space="preserve"> liste de consignation (</w:t>
      </w:r>
      <w:r w:rsidR="00255E69">
        <w:rPr>
          <w:lang w:val="fr-BE"/>
        </w:rPr>
        <w:t xml:space="preserve">en </w:t>
      </w:r>
      <w:r w:rsidR="00DB5888">
        <w:rPr>
          <w:lang w:val="fr-BE"/>
        </w:rPr>
        <w:t>annexe</w:t>
      </w:r>
      <w:r w:rsidRPr="00EC190D">
        <w:rPr>
          <w:lang w:val="fr-BE"/>
        </w:rPr>
        <w:t>) sont mis à la disposition de l’hôpital par l’entreprise.</w:t>
      </w:r>
      <w:r w:rsidR="00323CD9" w:rsidRPr="00323CD9">
        <w:rPr>
          <w:lang w:val="fr-BE"/>
        </w:rPr>
        <w:t xml:space="preserve"> </w:t>
      </w:r>
      <w:r w:rsidR="00323CD9" w:rsidRPr="00E153A9">
        <w:rPr>
          <w:lang w:val="fr-BE"/>
        </w:rPr>
        <w:t>L</w:t>
      </w:r>
      <w:r w:rsidR="009E1651" w:rsidRPr="00E153A9">
        <w:rPr>
          <w:lang w:val="fr-BE"/>
        </w:rPr>
        <w:t xml:space="preserve">’entreprise </w:t>
      </w:r>
      <w:r w:rsidR="00323CD9" w:rsidRPr="00E153A9">
        <w:rPr>
          <w:lang w:val="fr-BE"/>
        </w:rPr>
        <w:t>s'engage à ce que tous les dispositifs médicaux faisant partie de l</w:t>
      </w:r>
      <w:r w:rsidR="009E1651" w:rsidRPr="00E153A9">
        <w:rPr>
          <w:lang w:val="fr-BE"/>
        </w:rPr>
        <w:t>a consignation</w:t>
      </w:r>
      <w:r w:rsidR="00323CD9" w:rsidRPr="00E153A9">
        <w:rPr>
          <w:lang w:val="fr-BE"/>
        </w:rPr>
        <w:t xml:space="preserve"> soient mar</w:t>
      </w:r>
      <w:r w:rsidR="009E1651" w:rsidRPr="00E153A9">
        <w:rPr>
          <w:lang w:val="fr-BE"/>
        </w:rPr>
        <w:t>qués CE et à ce que l’entreprise</w:t>
      </w:r>
      <w:r w:rsidR="00323CD9" w:rsidRPr="00E153A9">
        <w:rPr>
          <w:lang w:val="fr-BE"/>
        </w:rPr>
        <w:t xml:space="preserve"> et les p</w:t>
      </w:r>
      <w:r w:rsidR="009E1651" w:rsidRPr="00E153A9">
        <w:rPr>
          <w:lang w:val="fr-BE"/>
        </w:rPr>
        <w:t xml:space="preserve">roduits concernés </w:t>
      </w:r>
      <w:r w:rsidR="00323CD9" w:rsidRPr="00E153A9">
        <w:rPr>
          <w:lang w:val="fr-BE"/>
        </w:rPr>
        <w:t xml:space="preserve">respectent </w:t>
      </w:r>
      <w:r w:rsidR="00E153A9" w:rsidRPr="00E153A9">
        <w:rPr>
          <w:lang w:val="fr-BE"/>
        </w:rPr>
        <w:t>toutes les lois applicables</w:t>
      </w:r>
      <w:r w:rsidR="00B23146">
        <w:rPr>
          <w:lang w:val="fr-BE"/>
        </w:rPr>
        <w:t xml:space="preserve">, dont entre autre le règlement </w:t>
      </w:r>
      <w:r w:rsidR="00B23146" w:rsidRPr="00255E69">
        <w:rPr>
          <w:lang w:val="fr-BE"/>
        </w:rPr>
        <w:t>de l’Union européenne 2017/745</w:t>
      </w:r>
      <w:r w:rsidR="00E153A9" w:rsidRPr="00255E69">
        <w:rPr>
          <w:lang w:val="fr-BE"/>
        </w:rPr>
        <w:t>.</w:t>
      </w:r>
      <w:r w:rsidR="00E153A9" w:rsidRPr="00E153A9">
        <w:rPr>
          <w:lang w:val="fr-BE"/>
        </w:rPr>
        <w:t xml:space="preserve"> </w:t>
      </w:r>
      <w:r w:rsidR="00C6025C" w:rsidRPr="00E153A9">
        <w:rPr>
          <w:lang w:val="fr-BE"/>
        </w:rPr>
        <w:t xml:space="preserve">Des efforts seront déployés pour tenir compte des normes et lignes directrices pertinentes (par exemple, les bonnes pratiques </w:t>
      </w:r>
      <w:r w:rsidR="002F35EB">
        <w:rPr>
          <w:lang w:val="fr-BE"/>
        </w:rPr>
        <w:t>CSS</w:t>
      </w:r>
      <w:r w:rsidR="00C6025C" w:rsidRPr="00E153A9">
        <w:rPr>
          <w:lang w:val="fr-BE"/>
        </w:rPr>
        <w:t xml:space="preserve"> 9256). Les deux parties déclarent explicitement que les dispositifs médicaux faisant partie de la consignation n'ont pas été utilisés et ne seront </w:t>
      </w:r>
      <w:r w:rsidR="00AC3691" w:rsidRPr="00E153A9">
        <w:rPr>
          <w:lang w:val="fr-BE"/>
        </w:rPr>
        <w:t xml:space="preserve">pas </w:t>
      </w:r>
      <w:r w:rsidR="00C6025C" w:rsidRPr="00E153A9">
        <w:rPr>
          <w:lang w:val="fr-BE"/>
        </w:rPr>
        <w:t>utilisés pour les animaux, la chirurgie des cadavres et la recherche anatomopathologique.</w:t>
      </w:r>
    </w:p>
    <w:p w14:paraId="4D349B84" w14:textId="1C93D4B7" w:rsidR="008418F8" w:rsidRPr="00255E69" w:rsidRDefault="008418F8" w:rsidP="008418F8">
      <w:pPr>
        <w:pStyle w:val="basis"/>
        <w:tabs>
          <w:tab w:val="left" w:pos="993"/>
        </w:tabs>
        <w:spacing w:before="240"/>
        <w:ind w:left="992"/>
        <w:jc w:val="both"/>
        <w:rPr>
          <w:color w:val="FF0000"/>
          <w:lang w:val="fr-BE"/>
        </w:rPr>
      </w:pPr>
      <w:r w:rsidRPr="00EC190D">
        <w:rPr>
          <w:lang w:val="fr-BE"/>
        </w:rPr>
        <w:t xml:space="preserve">Le prix de revient pour la mise en consignation, l'utilisation, la livraison et la (post) livraison et la collecte des produits concernés est </w:t>
      </w:r>
      <w:r w:rsidRPr="00E01675">
        <w:rPr>
          <w:lang w:val="fr-BE"/>
        </w:rPr>
        <w:t>de ..........</w:t>
      </w:r>
      <w:r w:rsidRPr="00EC190D">
        <w:rPr>
          <w:lang w:val="fr-BE"/>
        </w:rPr>
        <w:t xml:space="preserve"> € (ponctuel / par </w:t>
      </w:r>
      <w:r w:rsidRPr="00E01675">
        <w:rPr>
          <w:lang w:val="fr-BE"/>
        </w:rPr>
        <w:t>............)</w:t>
      </w:r>
      <w:r w:rsidRPr="00EC190D">
        <w:rPr>
          <w:lang w:val="fr-BE"/>
        </w:rPr>
        <w:t xml:space="preserve"> </w:t>
      </w:r>
      <w:r w:rsidRPr="00255E69">
        <w:rPr>
          <w:color w:val="FF0000"/>
          <w:lang w:val="fr-BE"/>
        </w:rPr>
        <w:t>(*</w:t>
      </w:r>
      <w:r w:rsidR="009E1651" w:rsidRPr="00255E69">
        <w:rPr>
          <w:color w:val="FF0000"/>
          <w:lang w:val="fr-BE"/>
        </w:rPr>
        <w:t>1</w:t>
      </w:r>
      <w:r w:rsidRPr="00255E69">
        <w:rPr>
          <w:color w:val="FF0000"/>
          <w:lang w:val="fr-BE"/>
        </w:rPr>
        <w:t>)</w:t>
      </w:r>
    </w:p>
    <w:p w14:paraId="7470C2AD" w14:textId="77777777" w:rsidR="00E153A9" w:rsidRDefault="00E153A9" w:rsidP="00E34537">
      <w:pPr>
        <w:pStyle w:val="basis"/>
        <w:tabs>
          <w:tab w:val="left" w:pos="993"/>
        </w:tabs>
        <w:ind w:left="992"/>
        <w:jc w:val="both"/>
        <w:rPr>
          <w:rFonts w:ascii="Times New Roman" w:hAnsi="Times New Roman"/>
          <w:snapToGrid w:val="0"/>
          <w:lang w:val="fr-FR" w:eastAsia="fr-FR"/>
        </w:rPr>
      </w:pPr>
    </w:p>
    <w:p w14:paraId="15E284D9" w14:textId="6059E9F2" w:rsidR="00E34537" w:rsidRDefault="00CC5109" w:rsidP="00E34537">
      <w:pPr>
        <w:pStyle w:val="basis"/>
        <w:tabs>
          <w:tab w:val="left" w:pos="993"/>
        </w:tabs>
        <w:ind w:left="992"/>
        <w:jc w:val="both"/>
        <w:rPr>
          <w:rFonts w:ascii="Times New Roman" w:hAnsi="Times New Roman"/>
          <w:snapToGrid w:val="0"/>
          <w:lang w:val="fr-FR" w:eastAsia="fr-FR"/>
        </w:rPr>
      </w:pPr>
      <w:r>
        <w:rPr>
          <w:rFonts w:ascii="Times New Roman" w:hAnsi="Times New Roman"/>
          <w:snapToGrid w:val="0"/>
          <w:lang w:val="fr-FR" w:eastAsia="fr-FR"/>
        </w:rPr>
        <w:t>Les biens mis en consignation restent, à tout moment et en toute circonstance, la propriété de l'entreprise. L’hôpital est co-responsable du suivi des produits pris en consignation</w:t>
      </w:r>
      <w:r w:rsidR="00D40F48">
        <w:rPr>
          <w:rFonts w:ascii="Times New Roman" w:hAnsi="Times New Roman"/>
          <w:snapToGrid w:val="0"/>
          <w:lang w:val="fr-FR" w:eastAsia="fr-FR"/>
        </w:rPr>
        <w:t xml:space="preserve">. </w:t>
      </w:r>
      <w:r w:rsidR="00E34537" w:rsidRPr="00E34537">
        <w:rPr>
          <w:lang w:val="fr-BE"/>
        </w:rPr>
        <w:t>L’hôpital sait</w:t>
      </w:r>
      <w:r w:rsidR="00D40F48" w:rsidRPr="00E34537">
        <w:rPr>
          <w:lang w:val="fr-BE"/>
        </w:rPr>
        <w:t xml:space="preserve"> à chaque moment où se trouve le matériel</w:t>
      </w:r>
      <w:r w:rsidRPr="00E34537">
        <w:rPr>
          <w:rFonts w:ascii="Times New Roman" w:hAnsi="Times New Roman"/>
          <w:snapToGrid w:val="0"/>
          <w:lang w:val="fr-FR" w:eastAsia="fr-FR"/>
        </w:rPr>
        <w:t>.</w:t>
      </w:r>
    </w:p>
    <w:p w14:paraId="0343775B" w14:textId="448A3A47" w:rsidR="00D40F48" w:rsidRDefault="00CC5109" w:rsidP="00E34537">
      <w:pPr>
        <w:pStyle w:val="basis"/>
        <w:tabs>
          <w:tab w:val="left" w:pos="993"/>
        </w:tabs>
        <w:ind w:left="992"/>
        <w:jc w:val="both"/>
        <w:rPr>
          <w:lang w:val="fr-FR"/>
        </w:rPr>
      </w:pPr>
      <w:r>
        <w:rPr>
          <w:rFonts w:ascii="Times New Roman" w:hAnsi="Times New Roman"/>
          <w:snapToGrid w:val="0"/>
          <w:lang w:val="fr-FR" w:eastAsia="fr-FR"/>
        </w:rPr>
        <w:t>L'hôpital s'engage à respecter très scrupuleusement les conditions de stockage et les consignes figurant sur l'étiquette et dans le mode d'emploi de chaque produit – qu'il déclare connaître parfaitement.</w:t>
      </w:r>
      <w:r>
        <w:rPr>
          <w:lang w:val="fr-FR"/>
        </w:rPr>
        <w:t xml:space="preserve"> L'hôpital a la responsabilité d'assurer </w:t>
      </w:r>
      <w:r w:rsidR="00002AC7">
        <w:rPr>
          <w:lang w:val="fr-FR"/>
        </w:rPr>
        <w:t>suffisamment</w:t>
      </w:r>
      <w:r w:rsidR="00002AC7" w:rsidRPr="00002AC7">
        <w:rPr>
          <w:highlight w:val="yellow"/>
          <w:lang w:val="fr-FR"/>
        </w:rPr>
        <w:t xml:space="preserve"> </w:t>
      </w:r>
      <w:r w:rsidR="00002AC7" w:rsidRPr="00255E69">
        <w:rPr>
          <w:lang w:val="fr-FR"/>
        </w:rPr>
        <w:t>contre le vol et l'incendie</w:t>
      </w:r>
      <w:r w:rsidR="00002AC7" w:rsidRPr="00002AC7">
        <w:rPr>
          <w:lang w:val="fr-FR"/>
        </w:rPr>
        <w:t xml:space="preserve"> </w:t>
      </w:r>
      <w:r>
        <w:rPr>
          <w:lang w:val="fr-FR"/>
        </w:rPr>
        <w:t>les produits en fonction de leur valeur effective (telle que reprise dans la</w:t>
      </w:r>
      <w:r w:rsidR="00DC4F83">
        <w:rPr>
          <w:lang w:val="fr-FR"/>
        </w:rPr>
        <w:t xml:space="preserve"> liste de produits en consignation de l'annexe</w:t>
      </w:r>
      <w:r>
        <w:rPr>
          <w:lang w:val="fr-FR"/>
        </w:rPr>
        <w:t xml:space="preserve">). </w:t>
      </w:r>
    </w:p>
    <w:p w14:paraId="5A40842C" w14:textId="02D5C7EA" w:rsidR="00210F1C" w:rsidRPr="009E1651" w:rsidRDefault="00210F1C">
      <w:pPr>
        <w:pStyle w:val="basis"/>
        <w:tabs>
          <w:tab w:val="left" w:pos="993"/>
        </w:tabs>
        <w:spacing w:before="240"/>
        <w:ind w:left="992"/>
        <w:jc w:val="both"/>
        <w:rPr>
          <w:lang w:val="fr-FR"/>
        </w:rPr>
      </w:pPr>
      <w:r w:rsidRPr="005D1B39">
        <w:rPr>
          <w:lang w:val="fr-FR"/>
        </w:rPr>
        <w:t xml:space="preserve">Lors de la livraison des marchandises, l’entreprise garantit l’intégrité de l’emballage et des </w:t>
      </w:r>
      <w:r w:rsidR="00002AC7">
        <w:rPr>
          <w:lang w:val="fr-FR"/>
        </w:rPr>
        <w:t xml:space="preserve">dispositifs médicaux </w:t>
      </w:r>
      <w:r w:rsidRPr="005D1B39">
        <w:rPr>
          <w:lang w:val="fr-FR"/>
        </w:rPr>
        <w:t xml:space="preserve">fournis, avec une date d’expiration minimale de 3 mois. </w:t>
      </w:r>
      <w:r w:rsidR="00AC3691">
        <w:rPr>
          <w:lang w:val="fr-FR"/>
        </w:rPr>
        <w:t xml:space="preserve">Dans le cas </w:t>
      </w:r>
      <w:r w:rsidR="00E34537" w:rsidRPr="005D1B39">
        <w:rPr>
          <w:lang w:val="fr-FR"/>
        </w:rPr>
        <w:t>contraire</w:t>
      </w:r>
      <w:r w:rsidRPr="005D1B39">
        <w:rPr>
          <w:lang w:val="fr-FR"/>
        </w:rPr>
        <w:t>, l'entreprise les échangera</w:t>
      </w:r>
      <w:r w:rsidR="00E34537" w:rsidRPr="005D1B39">
        <w:rPr>
          <w:lang w:val="fr-FR"/>
        </w:rPr>
        <w:t xml:space="preserve"> </w:t>
      </w:r>
      <w:r w:rsidR="00E34537" w:rsidRPr="009E1651">
        <w:rPr>
          <w:lang w:val="fr-FR"/>
        </w:rPr>
        <w:t xml:space="preserve">gratuitement. </w:t>
      </w:r>
      <w:r w:rsidRPr="009E1651">
        <w:rPr>
          <w:lang w:val="fr-FR"/>
        </w:rPr>
        <w:t xml:space="preserve">Selon ses propres protocoles, l'hôpital sera responsable de l'utilisation, de la manipulation et de l'inspection correctes des implants et des instruments. Tous les ajouts, corrections ou substitutions (implants et instruments) doivent être effectués </w:t>
      </w:r>
      <w:r w:rsidR="00E34537" w:rsidRPr="009E1651">
        <w:rPr>
          <w:lang w:val="fr-FR"/>
        </w:rPr>
        <w:t xml:space="preserve">officiellement </w:t>
      </w:r>
      <w:r w:rsidRPr="009E1651">
        <w:rPr>
          <w:lang w:val="fr-FR"/>
        </w:rPr>
        <w:t xml:space="preserve">via le service clientèle </w:t>
      </w:r>
      <w:r w:rsidRPr="00301928">
        <w:rPr>
          <w:lang w:val="fr-FR"/>
        </w:rPr>
        <w:t xml:space="preserve">des </w:t>
      </w:r>
      <w:r w:rsidR="00FE08FF" w:rsidRPr="00301928">
        <w:rPr>
          <w:lang w:val="fr-FR"/>
        </w:rPr>
        <w:t>entreprises</w:t>
      </w:r>
      <w:r w:rsidRPr="00301928">
        <w:rPr>
          <w:lang w:val="fr-FR"/>
        </w:rPr>
        <w:t xml:space="preserve"> impliquées</w:t>
      </w:r>
      <w:r w:rsidR="00E34537" w:rsidRPr="009E1651">
        <w:rPr>
          <w:lang w:val="fr-FR"/>
        </w:rPr>
        <w:t xml:space="preserve"> en concertation avec la pharmacie hospitalière</w:t>
      </w:r>
      <w:r w:rsidRPr="009E1651">
        <w:rPr>
          <w:lang w:val="fr-FR"/>
        </w:rPr>
        <w:t xml:space="preserve">. </w:t>
      </w:r>
      <w:r w:rsidR="005D1B39" w:rsidRPr="009E1651">
        <w:rPr>
          <w:lang w:val="fr-FR"/>
        </w:rPr>
        <w:t xml:space="preserve">Des mouvements de stock hors les canaux officiel </w:t>
      </w:r>
      <w:r w:rsidR="00D9789A">
        <w:rPr>
          <w:lang w:val="fr-FR"/>
        </w:rPr>
        <w:t>ne sont</w:t>
      </w:r>
      <w:r w:rsidR="005D1B39" w:rsidRPr="009E1651">
        <w:rPr>
          <w:lang w:val="fr-FR"/>
        </w:rPr>
        <w:t xml:space="preserve"> pas autorisé.</w:t>
      </w:r>
    </w:p>
    <w:p w14:paraId="07DC3AE4" w14:textId="63D119BB" w:rsidR="00CC5109" w:rsidRDefault="00D40F48" w:rsidP="005B3D27">
      <w:pPr>
        <w:pStyle w:val="basis"/>
        <w:tabs>
          <w:tab w:val="left" w:pos="993"/>
        </w:tabs>
        <w:spacing w:before="240"/>
        <w:ind w:left="992"/>
        <w:jc w:val="both"/>
        <w:rPr>
          <w:lang w:val="fr-FR"/>
        </w:rPr>
      </w:pPr>
      <w:r w:rsidRPr="0042375D">
        <w:rPr>
          <w:lang w:val="fr-BE"/>
        </w:rPr>
        <w:t>L’hôpital communique par écrit à l’entreprise les coordonnées de la pharmacie hospitalière (une adresse émail générique et/ou données nominative</w:t>
      </w:r>
      <w:r w:rsidR="00D9789A">
        <w:rPr>
          <w:lang w:val="fr-BE"/>
        </w:rPr>
        <w:t>s</w:t>
      </w:r>
      <w:r w:rsidRPr="0042375D">
        <w:rPr>
          <w:lang w:val="fr-BE"/>
        </w:rPr>
        <w:t xml:space="preserve">) sur la liste de produits </w:t>
      </w:r>
      <w:r w:rsidR="00DC4F83">
        <w:rPr>
          <w:lang w:val="fr-BE"/>
        </w:rPr>
        <w:t xml:space="preserve">en consignation </w:t>
      </w:r>
      <w:r w:rsidRPr="0042375D">
        <w:rPr>
          <w:lang w:val="fr-BE"/>
        </w:rPr>
        <w:t>en annexe au moment de la conclusion du contrat de consignation</w:t>
      </w:r>
      <w:r w:rsidR="005B3D27" w:rsidRPr="0042375D">
        <w:rPr>
          <w:lang w:val="fr-FR"/>
        </w:rPr>
        <w:t>.</w:t>
      </w:r>
      <w:r w:rsidR="005B3D27">
        <w:rPr>
          <w:lang w:val="fr-FR"/>
        </w:rPr>
        <w:t xml:space="preserve"> </w:t>
      </w:r>
      <w:r w:rsidR="00CC5109">
        <w:rPr>
          <w:lang w:val="fr-FR"/>
        </w:rPr>
        <w:t>L'hôpital s'engage à informer l'entreprise par écrit de tout changement de responsable.</w:t>
      </w:r>
    </w:p>
    <w:p w14:paraId="26CBF0AE" w14:textId="40FE7CA8" w:rsidR="00EA4131" w:rsidRPr="00EA4131" w:rsidRDefault="00E713C5" w:rsidP="00EA4131">
      <w:pPr>
        <w:pStyle w:val="basis"/>
        <w:tabs>
          <w:tab w:val="left" w:pos="993"/>
        </w:tabs>
        <w:spacing w:before="240"/>
        <w:ind w:left="992"/>
        <w:jc w:val="both"/>
        <w:rPr>
          <w:rFonts w:cs="Times"/>
          <w:szCs w:val="24"/>
          <w:shd w:val="clear" w:color="auto" w:fill="FFFF00"/>
          <w:lang w:val="fr-FR" w:eastAsia="en-US"/>
        </w:rPr>
      </w:pPr>
      <w:r w:rsidRPr="00EA4131">
        <w:rPr>
          <w:lang w:val="fr-FR"/>
        </w:rPr>
        <w:lastRenderedPageBreak/>
        <w:t xml:space="preserve">Des </w:t>
      </w:r>
      <w:r w:rsidR="00CC5109" w:rsidRPr="00EA4131">
        <w:rPr>
          <w:lang w:val="fr-FR"/>
        </w:rPr>
        <w:t>modification</w:t>
      </w:r>
      <w:r w:rsidRPr="00EA4131">
        <w:rPr>
          <w:lang w:val="fr-FR"/>
        </w:rPr>
        <w:t>s</w:t>
      </w:r>
      <w:r w:rsidR="00CC5109" w:rsidRPr="00EA4131">
        <w:rPr>
          <w:lang w:val="fr-FR"/>
        </w:rPr>
        <w:t xml:space="preserve"> du stock de consignation (ajout/retrait de produits ou modification des quantités), doit faire l’objet d’un accord préalable des deux parties. Cette adaptation </w:t>
      </w:r>
      <w:r w:rsidR="00AC3691" w:rsidRPr="00301928">
        <w:rPr>
          <w:lang w:val="fr-FR"/>
        </w:rPr>
        <w:t>de l’annexe</w:t>
      </w:r>
      <w:r w:rsidR="00AC3691">
        <w:rPr>
          <w:lang w:val="fr-FR"/>
        </w:rPr>
        <w:t xml:space="preserve"> </w:t>
      </w:r>
      <w:r w:rsidR="00CC5109" w:rsidRPr="00EA4131">
        <w:rPr>
          <w:lang w:val="fr-FR"/>
        </w:rPr>
        <w:t>sera datée par l'entreprise et l'hôpital, et sera conservée par les deux parties à titre de justificatif.</w:t>
      </w:r>
      <w:r w:rsidR="00EA4131">
        <w:rPr>
          <w:lang w:val="fr-FR"/>
        </w:rPr>
        <w:t xml:space="preserve"> </w:t>
      </w:r>
      <w:r w:rsidR="00301928" w:rsidRPr="00301928">
        <w:rPr>
          <w:lang w:val="fr-FR"/>
        </w:rPr>
        <w:t>Lors de la première livraison et lors de chaque remplacement les données suivantes sont reprises sur la note de livraison : le numéro de notification (INAMI), le numéro du lot et/ou de série et la date de péremption.</w:t>
      </w:r>
    </w:p>
    <w:p w14:paraId="78DD1CDC" w14:textId="77777777" w:rsidR="00CC5109" w:rsidRDefault="00CC5109">
      <w:pPr>
        <w:pStyle w:val="basis"/>
        <w:tabs>
          <w:tab w:val="left" w:pos="993"/>
        </w:tabs>
        <w:spacing w:before="240"/>
        <w:ind w:left="992"/>
        <w:jc w:val="both"/>
        <w:rPr>
          <w:lang w:val="fr-FR"/>
        </w:rPr>
      </w:pPr>
      <w:r w:rsidRPr="00EA4131">
        <w:rPr>
          <w:lang w:val="fr-FR"/>
        </w:rPr>
        <w:t>Les produits fournis en consignation seront utilisés</w:t>
      </w:r>
      <w:r>
        <w:rPr>
          <w:lang w:val="fr-FR"/>
        </w:rPr>
        <w:t xml:space="preserve"> par l'hôpital selon le principe FIFO (First In – First Out). Toutefois, pour les produits stériles ayant une date de péremption, il y aura lieu d'appliquer le principe FEFO (First </w:t>
      </w:r>
      <w:proofErr w:type="spellStart"/>
      <w:r>
        <w:rPr>
          <w:lang w:val="fr-FR"/>
        </w:rPr>
        <w:t>Expired</w:t>
      </w:r>
      <w:proofErr w:type="spellEnd"/>
      <w:r>
        <w:rPr>
          <w:lang w:val="fr-FR"/>
        </w:rPr>
        <w:t xml:space="preserve"> – First Out).</w:t>
      </w:r>
    </w:p>
    <w:p w14:paraId="42717716" w14:textId="1DF5632C" w:rsidR="00210F1C" w:rsidRDefault="00210F1C" w:rsidP="00210F1C">
      <w:pPr>
        <w:pStyle w:val="basis"/>
        <w:tabs>
          <w:tab w:val="left" w:pos="993"/>
        </w:tabs>
        <w:spacing w:before="240"/>
        <w:ind w:left="992"/>
        <w:jc w:val="both"/>
        <w:rPr>
          <w:i/>
          <w:lang w:val="fr-BE"/>
        </w:rPr>
      </w:pPr>
      <w:bookmarkStart w:id="0" w:name="_Hlk535333647"/>
      <w:r w:rsidRPr="00255E69">
        <w:rPr>
          <w:i/>
          <w:color w:val="FF0000"/>
          <w:lang w:val="fr-BE"/>
        </w:rPr>
        <w:t>(*</w:t>
      </w:r>
      <w:r w:rsidR="009E1651" w:rsidRPr="00255E69">
        <w:rPr>
          <w:i/>
          <w:color w:val="FF0000"/>
          <w:lang w:val="fr-BE"/>
        </w:rPr>
        <w:t>1</w:t>
      </w:r>
      <w:r w:rsidRPr="00255E69">
        <w:rPr>
          <w:i/>
          <w:color w:val="FF0000"/>
          <w:lang w:val="fr-BE"/>
        </w:rPr>
        <w:t xml:space="preserve">) </w:t>
      </w:r>
      <w:r w:rsidR="009E1651">
        <w:rPr>
          <w:i/>
          <w:lang w:val="fr-BE"/>
        </w:rPr>
        <w:t>Compléter et s</w:t>
      </w:r>
      <w:r w:rsidRPr="00EC190D">
        <w:rPr>
          <w:i/>
          <w:lang w:val="fr-BE"/>
        </w:rPr>
        <w:t>u</w:t>
      </w:r>
      <w:r w:rsidRPr="00210F1C">
        <w:rPr>
          <w:i/>
          <w:lang w:val="fr-BE"/>
        </w:rPr>
        <w:t xml:space="preserve">pprimer ce qui ne convient </w:t>
      </w:r>
      <w:r w:rsidRPr="00BB2E0A">
        <w:rPr>
          <w:i/>
          <w:lang w:val="fr-BE"/>
        </w:rPr>
        <w:t xml:space="preserve">pas. </w:t>
      </w:r>
      <w:r w:rsidR="005E0570" w:rsidRPr="00BB2E0A">
        <w:rPr>
          <w:i/>
          <w:u w:val="single"/>
          <w:lang w:val="fr-BE"/>
        </w:rPr>
        <w:t>Si d’application</w:t>
      </w:r>
      <w:r w:rsidR="005E0570" w:rsidRPr="00BB2E0A">
        <w:rPr>
          <w:i/>
          <w:lang w:val="fr-BE"/>
        </w:rPr>
        <w:t>, le</w:t>
      </w:r>
      <w:r w:rsidR="005E0570" w:rsidRPr="005E0570">
        <w:rPr>
          <w:i/>
          <w:lang w:val="fr-BE"/>
        </w:rPr>
        <w:t xml:space="preserve"> montant en cause peut être librement convenu par les parties impliquées lors de la signature du contrat.</w:t>
      </w:r>
      <w:r w:rsidR="005E0570">
        <w:rPr>
          <w:i/>
          <w:lang w:val="fr-BE"/>
        </w:rPr>
        <w:t xml:space="preserve"> </w:t>
      </w:r>
      <w:r w:rsidRPr="00210F1C">
        <w:rPr>
          <w:i/>
          <w:lang w:val="fr-BE"/>
        </w:rPr>
        <w:t>Ce service peut être gratuit ou payant</w:t>
      </w:r>
      <w:r w:rsidRPr="009E1651">
        <w:rPr>
          <w:i/>
          <w:lang w:val="fr-BE"/>
        </w:rPr>
        <w:t>, l'AFMPS ayant formellement confirmé que</w:t>
      </w:r>
      <w:r w:rsidR="00EC190D" w:rsidRPr="009E1651">
        <w:rPr>
          <w:i/>
          <w:lang w:val="fr-BE"/>
        </w:rPr>
        <w:t xml:space="preserve"> car </w:t>
      </w:r>
      <w:r w:rsidRPr="009E1651">
        <w:rPr>
          <w:i/>
          <w:lang w:val="fr-BE"/>
        </w:rPr>
        <w:t>la</w:t>
      </w:r>
      <w:r w:rsidRPr="00210F1C">
        <w:rPr>
          <w:i/>
          <w:lang w:val="fr-BE"/>
        </w:rPr>
        <w:t xml:space="preserve"> libre mise à disposition d'instruments d'utilisation et d'un stock d'implants pour l'hôpital ne constituait pas un avantage pouvant être considéré comme une violation de l'art. 10 de la loi sur les médicaments du 25/03/1964</w:t>
      </w:r>
      <w:r w:rsidR="005D1B39">
        <w:rPr>
          <w:i/>
          <w:lang w:val="fr-BE"/>
        </w:rPr>
        <w:t>.</w:t>
      </w:r>
      <w:r w:rsidR="009D67B9" w:rsidRPr="009D67B9">
        <w:rPr>
          <w:i/>
          <w:lang w:val="fr-BE"/>
        </w:rPr>
        <w:t xml:space="preserve"> </w:t>
      </w:r>
    </w:p>
    <w:bookmarkEnd w:id="0"/>
    <w:p w14:paraId="55A91DB8" w14:textId="55A3B740" w:rsidR="00CC5109" w:rsidRPr="00D40F48" w:rsidRDefault="00CC5109">
      <w:pPr>
        <w:pStyle w:val="basis"/>
        <w:tabs>
          <w:tab w:val="left" w:pos="993"/>
        </w:tabs>
        <w:spacing w:before="240"/>
        <w:ind w:left="992" w:hanging="992"/>
        <w:jc w:val="both"/>
        <w:rPr>
          <w:b/>
          <w:lang w:val="fr-FR"/>
        </w:rPr>
      </w:pPr>
      <w:r w:rsidRPr="00D40F48">
        <w:rPr>
          <w:b/>
          <w:lang w:val="fr-FR"/>
        </w:rPr>
        <w:t>Article 3</w:t>
      </w:r>
      <w:r w:rsidR="005B3D27">
        <w:rPr>
          <w:b/>
          <w:lang w:val="fr-FR"/>
        </w:rPr>
        <w:t xml:space="preserve"> : </w:t>
      </w:r>
      <w:r w:rsidRPr="00D40F48">
        <w:rPr>
          <w:b/>
          <w:lang w:val="fr-FR"/>
        </w:rPr>
        <w:t>Inventaire et dates de péremption</w:t>
      </w:r>
    </w:p>
    <w:p w14:paraId="53E5EC64" w14:textId="564736AC" w:rsidR="00CC5109" w:rsidRDefault="00CC5109" w:rsidP="002F35EB">
      <w:pPr>
        <w:pStyle w:val="basis"/>
        <w:tabs>
          <w:tab w:val="left" w:pos="993"/>
        </w:tabs>
        <w:spacing w:before="240"/>
        <w:ind w:left="992"/>
        <w:jc w:val="both"/>
        <w:rPr>
          <w:lang w:val="fr-FR"/>
        </w:rPr>
      </w:pPr>
      <w:r>
        <w:rPr>
          <w:lang w:val="fr-FR"/>
        </w:rPr>
        <w:t>L'entreprise se réserve le droit de contrôler visuellement,</w:t>
      </w:r>
      <w:r w:rsidR="005B5E35">
        <w:rPr>
          <w:lang w:val="fr-FR"/>
        </w:rPr>
        <w:t xml:space="preserve"> </w:t>
      </w:r>
      <w:r>
        <w:rPr>
          <w:lang w:val="fr-FR"/>
        </w:rPr>
        <w:t xml:space="preserve">de compter les produits donnés en consignation et de vérifier le suivi des dates de péremption à des moments convenus avec l'hôpital. Il est de la responsabilité de l'entreprise de le </w:t>
      </w:r>
      <w:r w:rsidRPr="00076838">
        <w:rPr>
          <w:lang w:val="fr-FR"/>
        </w:rPr>
        <w:t xml:space="preserve">faire </w:t>
      </w:r>
      <w:r w:rsidR="00E049E2" w:rsidRPr="00076838">
        <w:rPr>
          <w:lang w:val="fr-FR"/>
        </w:rPr>
        <w:t>au moins une f</w:t>
      </w:r>
      <w:r w:rsidR="003317CA" w:rsidRPr="00076838">
        <w:rPr>
          <w:lang w:val="fr-FR"/>
        </w:rPr>
        <w:t>ois par an une évalu</w:t>
      </w:r>
      <w:r w:rsidR="005A1537">
        <w:rPr>
          <w:lang w:val="fr-FR"/>
        </w:rPr>
        <w:t>ation et un inventaire du stock</w:t>
      </w:r>
      <w:r w:rsidR="003A3F6E">
        <w:rPr>
          <w:lang w:val="fr-FR"/>
        </w:rPr>
        <w:t xml:space="preserve"> </w:t>
      </w:r>
      <w:r w:rsidR="003A3F6E" w:rsidRPr="00D57A01">
        <w:rPr>
          <w:lang w:val="fr-FR"/>
        </w:rPr>
        <w:t>des produits consignés</w:t>
      </w:r>
      <w:r w:rsidRPr="00076838">
        <w:rPr>
          <w:lang w:val="fr-FR"/>
        </w:rPr>
        <w:t>. Le résultat</w:t>
      </w:r>
      <w:r>
        <w:rPr>
          <w:lang w:val="fr-FR"/>
        </w:rPr>
        <w:t xml:space="preserve"> de chaque comptage sera passé en revue avec le responsable du département </w:t>
      </w:r>
      <w:r w:rsidRPr="00076838">
        <w:rPr>
          <w:lang w:val="fr-FR"/>
        </w:rPr>
        <w:t xml:space="preserve">utilisateur et le responsable de la pharmacie recevra une copie du résultat le jour </w:t>
      </w:r>
      <w:r w:rsidR="005B5E35" w:rsidRPr="00076838">
        <w:rPr>
          <w:lang w:val="fr-FR"/>
        </w:rPr>
        <w:t>même.</w:t>
      </w:r>
      <w:r w:rsidR="00E049E2" w:rsidRPr="00076838">
        <w:rPr>
          <w:lang w:val="fr-FR"/>
        </w:rPr>
        <w:t xml:space="preserve"> Il est de la responsabilité de </w:t>
      </w:r>
      <w:r w:rsidR="00E049E2" w:rsidRPr="00BB2E0A">
        <w:rPr>
          <w:lang w:val="fr-FR"/>
        </w:rPr>
        <w:t>l’hôpital (</w:t>
      </w:r>
      <w:r w:rsidR="00DF5168" w:rsidRPr="00BB2E0A">
        <w:rPr>
          <w:lang w:val="fr-FR"/>
        </w:rPr>
        <w:t>responsabilité partagé</w:t>
      </w:r>
      <w:r w:rsidR="002F35EB">
        <w:rPr>
          <w:lang w:val="fr-FR"/>
        </w:rPr>
        <w:t>e</w:t>
      </w:r>
      <w:r w:rsidR="00DF5168" w:rsidRPr="00BB2E0A">
        <w:rPr>
          <w:lang w:val="fr-FR"/>
        </w:rPr>
        <w:t xml:space="preserve"> avec l’entreprise</w:t>
      </w:r>
      <w:r w:rsidR="00E049E2" w:rsidRPr="00BB2E0A">
        <w:rPr>
          <w:lang w:val="fr-FR"/>
        </w:rPr>
        <w:t>)</w:t>
      </w:r>
      <w:r w:rsidR="00E049E2" w:rsidRPr="00076838">
        <w:rPr>
          <w:lang w:val="fr-FR"/>
        </w:rPr>
        <w:t xml:space="preserve"> de faire l</w:t>
      </w:r>
      <w:r w:rsidR="009672F4" w:rsidRPr="00076838">
        <w:rPr>
          <w:lang w:val="fr-FR"/>
        </w:rPr>
        <w:t>e suivi des dates de péremption</w:t>
      </w:r>
      <w:r w:rsidR="00E049E2" w:rsidRPr="00076838">
        <w:rPr>
          <w:lang w:val="fr-FR"/>
        </w:rPr>
        <w:t xml:space="preserve">. L’hôpital et l’entreprise peuvent </w:t>
      </w:r>
      <w:r w:rsidR="00210F1C" w:rsidRPr="00076838">
        <w:rPr>
          <w:lang w:val="fr-FR"/>
        </w:rPr>
        <w:t>réévaluer</w:t>
      </w:r>
      <w:r w:rsidR="00E049E2" w:rsidRPr="00076838">
        <w:rPr>
          <w:lang w:val="fr-FR"/>
        </w:rPr>
        <w:t xml:space="preserve"> la</w:t>
      </w:r>
      <w:r w:rsidR="009672F4" w:rsidRPr="00076838">
        <w:rPr>
          <w:lang w:val="fr-FR"/>
        </w:rPr>
        <w:t xml:space="preserve"> </w:t>
      </w:r>
      <w:r w:rsidR="009672F4" w:rsidRPr="006A6411">
        <w:rPr>
          <w:lang w:val="fr-FR"/>
        </w:rPr>
        <w:t xml:space="preserve">composition de la </w:t>
      </w:r>
      <w:r w:rsidR="00E049E2" w:rsidRPr="006A6411">
        <w:rPr>
          <w:lang w:val="fr-FR"/>
        </w:rPr>
        <w:t xml:space="preserve">consignation </w:t>
      </w:r>
      <w:r w:rsidR="00EE5C6C" w:rsidRPr="006A6411">
        <w:rPr>
          <w:lang w:val="fr-FR"/>
        </w:rPr>
        <w:t>(cf. produits peu utilisés) et éventuellement l’adapter.</w:t>
      </w:r>
    </w:p>
    <w:p w14:paraId="4A3A5BD5" w14:textId="77777777" w:rsidR="00CC5109" w:rsidRPr="005B3D27" w:rsidRDefault="00CC5109" w:rsidP="005B5E35">
      <w:pPr>
        <w:pStyle w:val="basis"/>
        <w:tabs>
          <w:tab w:val="left" w:pos="993"/>
        </w:tabs>
        <w:spacing w:before="240"/>
        <w:jc w:val="both"/>
        <w:rPr>
          <w:b/>
          <w:lang w:val="fr-FR"/>
        </w:rPr>
      </w:pPr>
      <w:r w:rsidRPr="005B3D27">
        <w:rPr>
          <w:b/>
          <w:lang w:val="fr-FR"/>
        </w:rPr>
        <w:t>Article 4</w:t>
      </w:r>
      <w:r w:rsidR="005B3D27" w:rsidRPr="005B3D27">
        <w:rPr>
          <w:b/>
          <w:lang w:val="fr-FR"/>
        </w:rPr>
        <w:t xml:space="preserve"> </w:t>
      </w:r>
      <w:r w:rsidR="005B3D27">
        <w:rPr>
          <w:b/>
          <w:lang w:val="fr-FR"/>
        </w:rPr>
        <w:t xml:space="preserve">: </w:t>
      </w:r>
      <w:r w:rsidR="00EE5C6C">
        <w:rPr>
          <w:b/>
          <w:lang w:val="fr-FR"/>
        </w:rPr>
        <w:t>Conditions de facturation</w:t>
      </w:r>
    </w:p>
    <w:p w14:paraId="3BE1E6E0" w14:textId="2FCB905C" w:rsidR="00CC5109" w:rsidRDefault="00D57A01" w:rsidP="00610A2F">
      <w:pPr>
        <w:pStyle w:val="basis"/>
        <w:tabs>
          <w:tab w:val="left" w:pos="993"/>
        </w:tabs>
        <w:spacing w:before="240"/>
        <w:ind w:left="992"/>
        <w:jc w:val="both"/>
        <w:rPr>
          <w:lang w:val="fr-FR"/>
        </w:rPr>
      </w:pPr>
      <w:r w:rsidRPr="00D57A01">
        <w:rPr>
          <w:lang w:val="fr-FR"/>
        </w:rPr>
        <w:t>Un bon de commande, qui reprend une description complète du produit en question ainsi que le numéro de série et numéro de lot s'il y a lieu, est établi immédiatement et au plus tard dans les deux jours ouvrables après toute utilisation d'un bien donné en consignation et, est ensuite transmis à</w:t>
      </w:r>
      <w:r>
        <w:rPr>
          <w:lang w:val="fr-FR"/>
        </w:rPr>
        <w:t xml:space="preserve"> l’</w:t>
      </w:r>
      <w:r w:rsidR="00DF5168">
        <w:rPr>
          <w:lang w:val="fr-FR"/>
        </w:rPr>
        <w:t>entreprise</w:t>
      </w:r>
      <w:r w:rsidR="00CC5109">
        <w:rPr>
          <w:lang w:val="fr-FR"/>
        </w:rPr>
        <w:t xml:space="preserve">. </w:t>
      </w:r>
      <w:r w:rsidR="00EE5C6C" w:rsidRPr="006A6411">
        <w:rPr>
          <w:lang w:val="fr-FR"/>
        </w:rPr>
        <w:t xml:space="preserve">Dès que le bon de commande est introduit via les canaux </w:t>
      </w:r>
      <w:r w:rsidR="00076838" w:rsidRPr="006A6411">
        <w:rPr>
          <w:lang w:val="fr-FR"/>
        </w:rPr>
        <w:t>officiel</w:t>
      </w:r>
      <w:r w:rsidR="00EE5C6C" w:rsidRPr="006A6411">
        <w:rPr>
          <w:lang w:val="fr-FR"/>
        </w:rPr>
        <w:t>, l’entreprise livre les produits endéans les 48h.</w:t>
      </w:r>
    </w:p>
    <w:p w14:paraId="6462F9D0" w14:textId="77777777" w:rsidR="00CC5109" w:rsidRDefault="00CC5109" w:rsidP="00610A2F">
      <w:pPr>
        <w:pStyle w:val="basis"/>
        <w:tabs>
          <w:tab w:val="left" w:pos="993"/>
        </w:tabs>
        <w:spacing w:before="240"/>
        <w:ind w:left="992"/>
        <w:jc w:val="both"/>
        <w:rPr>
          <w:lang w:val="fr-FR"/>
        </w:rPr>
      </w:pPr>
      <w:r>
        <w:rPr>
          <w:lang w:val="fr-FR"/>
        </w:rPr>
        <w:t>Le paiement par l'hôpital sera également effectué sur la base des données figurant sur ce bon de commande.</w:t>
      </w:r>
    </w:p>
    <w:p w14:paraId="4416839E" w14:textId="77777777" w:rsidR="00CC5109" w:rsidRDefault="00CC5109" w:rsidP="00610A2F">
      <w:pPr>
        <w:pStyle w:val="basis"/>
        <w:tabs>
          <w:tab w:val="left" w:pos="993"/>
        </w:tabs>
        <w:spacing w:before="240"/>
        <w:ind w:left="992"/>
        <w:jc w:val="both"/>
        <w:rPr>
          <w:lang w:val="fr-FR"/>
        </w:rPr>
      </w:pPr>
      <w:r>
        <w:rPr>
          <w:lang w:val="fr-FR"/>
        </w:rPr>
        <w:t>Le pharmacien responsable informera l'entreprise immédiatement et par écrit en cas de constat de perte ou de dommages éventuels aux produits donnés en consignation.</w:t>
      </w:r>
    </w:p>
    <w:p w14:paraId="2EC4232F" w14:textId="5B329B0F" w:rsidR="00CC5109" w:rsidRDefault="00CC5109" w:rsidP="00610A2F">
      <w:pPr>
        <w:pStyle w:val="basis"/>
        <w:tabs>
          <w:tab w:val="left" w:pos="993"/>
        </w:tabs>
        <w:spacing w:before="240"/>
        <w:ind w:left="992"/>
        <w:jc w:val="both"/>
        <w:rPr>
          <w:lang w:val="fr-FR"/>
        </w:rPr>
      </w:pPr>
      <w:r>
        <w:rPr>
          <w:lang w:val="fr-FR"/>
        </w:rPr>
        <w:t>La facturation des produits endommagés ou perdus sera effectuée selon le principe énoncé ci-dessous</w:t>
      </w:r>
      <w:r w:rsidR="00212EFB">
        <w:rPr>
          <w:lang w:val="fr-FR"/>
        </w:rPr>
        <w:t> :</w:t>
      </w:r>
    </w:p>
    <w:p w14:paraId="3586934C" w14:textId="0AD72F91" w:rsidR="00CC5109" w:rsidRDefault="00167D94" w:rsidP="00610A2F">
      <w:pPr>
        <w:pStyle w:val="basis"/>
        <w:numPr>
          <w:ilvl w:val="0"/>
          <w:numId w:val="2"/>
        </w:numPr>
        <w:tabs>
          <w:tab w:val="left" w:pos="993"/>
        </w:tabs>
        <w:spacing w:before="240"/>
        <w:ind w:left="1706" w:hanging="357"/>
        <w:jc w:val="both"/>
        <w:rPr>
          <w:lang w:val="fr-FR"/>
        </w:rPr>
      </w:pPr>
      <w:r>
        <w:rPr>
          <w:lang w:val="fr-FR"/>
        </w:rPr>
        <w:t>L</w:t>
      </w:r>
      <w:r w:rsidR="00CC5109" w:rsidRPr="00D57A01">
        <w:rPr>
          <w:lang w:val="fr-FR"/>
        </w:rPr>
        <w:t>es marchandises perdues sont facturées au prix coûtant tel que repris sur la liste de produits</w:t>
      </w:r>
      <w:r w:rsidR="00DC4F83" w:rsidRPr="00D57A01">
        <w:rPr>
          <w:lang w:val="fr-FR"/>
        </w:rPr>
        <w:t xml:space="preserve"> en consignation.</w:t>
      </w:r>
    </w:p>
    <w:p w14:paraId="7C487529" w14:textId="77777777" w:rsidR="009B3A03" w:rsidRPr="00D57A01" w:rsidRDefault="009B3A03" w:rsidP="009B3A03">
      <w:pPr>
        <w:pStyle w:val="basis"/>
        <w:tabs>
          <w:tab w:val="left" w:pos="993"/>
        </w:tabs>
        <w:spacing w:before="240"/>
        <w:ind w:left="1706"/>
        <w:jc w:val="both"/>
        <w:rPr>
          <w:lang w:val="fr-FR"/>
        </w:rPr>
      </w:pPr>
    </w:p>
    <w:p w14:paraId="4F0D7397" w14:textId="2025B551" w:rsidR="00303CBC" w:rsidRPr="00D57A01" w:rsidRDefault="00CC5109" w:rsidP="00610A2F">
      <w:pPr>
        <w:pStyle w:val="basis"/>
        <w:numPr>
          <w:ilvl w:val="0"/>
          <w:numId w:val="2"/>
        </w:numPr>
        <w:tabs>
          <w:tab w:val="left" w:pos="993"/>
        </w:tabs>
        <w:spacing w:before="240"/>
        <w:ind w:left="1706" w:hanging="357"/>
        <w:jc w:val="both"/>
        <w:rPr>
          <w:lang w:val="fr-BE"/>
        </w:rPr>
      </w:pPr>
      <w:r w:rsidRPr="00D57A01">
        <w:rPr>
          <w:lang w:val="fr-FR"/>
        </w:rPr>
        <w:t xml:space="preserve">Les produits stériles dont l'emballage est endommagé ou les produits qui ont été endommagés à la suite d'une utilisation inappropriée seront facturés à </w:t>
      </w:r>
      <w:r w:rsidR="00167D94">
        <w:rPr>
          <w:highlight w:val="lightGray"/>
          <w:lang w:val="fr-FR"/>
        </w:rPr>
        <w:lastRenderedPageBreak/>
        <w:t>…</w:t>
      </w:r>
      <w:r w:rsidR="00E14BF5" w:rsidRPr="00D57A01">
        <w:rPr>
          <w:highlight w:val="lightGray"/>
          <w:lang w:val="fr-FR"/>
        </w:rPr>
        <w:t>.</w:t>
      </w:r>
      <w:r w:rsidRPr="00D57A01">
        <w:rPr>
          <w:lang w:val="fr-FR"/>
        </w:rPr>
        <w:t>% du prix coûtant repris sur la liste de produits, et ce, après livraison en retour à l'entreprise</w:t>
      </w:r>
      <w:r w:rsidR="00E14BF5" w:rsidRPr="00D57A01">
        <w:rPr>
          <w:lang w:val="fr-BE"/>
        </w:rPr>
        <w:t>.(*</w:t>
      </w:r>
      <w:r w:rsidR="006A6411" w:rsidRPr="00D57A01">
        <w:rPr>
          <w:lang w:val="fr-BE"/>
        </w:rPr>
        <w:t>2</w:t>
      </w:r>
      <w:r w:rsidR="00E14BF5" w:rsidRPr="00D57A01">
        <w:rPr>
          <w:lang w:val="fr-BE"/>
        </w:rPr>
        <w:t>)</w:t>
      </w:r>
    </w:p>
    <w:p w14:paraId="1995282D" w14:textId="3D93C3EF" w:rsidR="00CC5109" w:rsidRPr="00D57A01" w:rsidRDefault="00CC5109" w:rsidP="00610A2F">
      <w:pPr>
        <w:pStyle w:val="basis"/>
        <w:numPr>
          <w:ilvl w:val="0"/>
          <w:numId w:val="2"/>
        </w:numPr>
        <w:tabs>
          <w:tab w:val="left" w:pos="993"/>
        </w:tabs>
        <w:spacing w:before="240"/>
        <w:ind w:left="1706" w:hanging="357"/>
        <w:jc w:val="both"/>
        <w:rPr>
          <w:lang w:val="fr-FR"/>
        </w:rPr>
      </w:pPr>
      <w:r w:rsidRPr="00D57A01">
        <w:rPr>
          <w:lang w:val="fr-FR"/>
        </w:rPr>
        <w:t>Les produits qui présentent une usure ou un endommagement à la suite d'une utilisation “normale” seront remplacés gratuitement.</w:t>
      </w:r>
    </w:p>
    <w:p w14:paraId="0A330FDB" w14:textId="68D07D51" w:rsidR="00CC5109" w:rsidRPr="00D57A01" w:rsidRDefault="00CC5109" w:rsidP="00610A2F">
      <w:pPr>
        <w:pStyle w:val="basis"/>
        <w:numPr>
          <w:ilvl w:val="0"/>
          <w:numId w:val="2"/>
        </w:numPr>
        <w:tabs>
          <w:tab w:val="left" w:pos="993"/>
        </w:tabs>
        <w:spacing w:before="240"/>
        <w:ind w:left="1706" w:hanging="357"/>
        <w:jc w:val="both"/>
        <w:rPr>
          <w:lang w:val="fr-FR"/>
        </w:rPr>
      </w:pPr>
      <w:r w:rsidRPr="00D57A01">
        <w:rPr>
          <w:lang w:val="fr-FR"/>
        </w:rPr>
        <w:t>Les produits dont la date de péremption est dépassée seront remplacés gratuitement.</w:t>
      </w:r>
    </w:p>
    <w:p w14:paraId="4B7F3062" w14:textId="345EFAD3" w:rsidR="00E14BF5" w:rsidRDefault="00E14BF5" w:rsidP="00E14BF5">
      <w:pPr>
        <w:pStyle w:val="basis"/>
        <w:tabs>
          <w:tab w:val="left" w:pos="993"/>
        </w:tabs>
        <w:spacing w:before="240"/>
        <w:ind w:left="992"/>
        <w:jc w:val="both"/>
        <w:rPr>
          <w:i/>
          <w:lang w:val="fr-BE"/>
        </w:rPr>
      </w:pPr>
      <w:r w:rsidRPr="006A6411">
        <w:rPr>
          <w:i/>
          <w:lang w:val="fr-BE"/>
        </w:rPr>
        <w:t>(*</w:t>
      </w:r>
      <w:r w:rsidR="006A6411" w:rsidRPr="006A6411">
        <w:rPr>
          <w:i/>
          <w:lang w:val="fr-BE"/>
        </w:rPr>
        <w:t>2</w:t>
      </w:r>
      <w:r w:rsidRPr="006A6411">
        <w:rPr>
          <w:i/>
          <w:lang w:val="fr-BE"/>
        </w:rPr>
        <w:t xml:space="preserve">) </w:t>
      </w:r>
      <w:r w:rsidR="006A6411" w:rsidRPr="006A6411">
        <w:rPr>
          <w:i/>
          <w:lang w:val="fr-BE"/>
        </w:rPr>
        <w:t>À compléter après</w:t>
      </w:r>
      <w:r w:rsidR="006A6411">
        <w:rPr>
          <w:i/>
          <w:lang w:val="fr-BE"/>
        </w:rPr>
        <w:t xml:space="preserve"> concertation</w:t>
      </w:r>
      <w:r w:rsidR="006A6411" w:rsidRPr="006A6411">
        <w:rPr>
          <w:i/>
          <w:lang w:val="fr-BE"/>
        </w:rPr>
        <w:t xml:space="preserve"> mutuelle entre les parties concernées.</w:t>
      </w:r>
    </w:p>
    <w:p w14:paraId="63F3FF4D" w14:textId="313E6D13" w:rsidR="00CC5109" w:rsidRPr="00EE5C6C" w:rsidRDefault="00CC5109" w:rsidP="005B5E35">
      <w:pPr>
        <w:pStyle w:val="basis"/>
        <w:tabs>
          <w:tab w:val="left" w:pos="993"/>
        </w:tabs>
        <w:spacing w:before="240"/>
        <w:jc w:val="both"/>
        <w:rPr>
          <w:b/>
          <w:lang w:val="fr-FR"/>
        </w:rPr>
      </w:pPr>
      <w:r w:rsidRPr="00EE5C6C">
        <w:rPr>
          <w:b/>
          <w:lang w:val="fr-FR"/>
        </w:rPr>
        <w:t>Article 5</w:t>
      </w:r>
      <w:r w:rsidR="00EE5C6C">
        <w:rPr>
          <w:b/>
          <w:lang w:val="fr-FR"/>
        </w:rPr>
        <w:t xml:space="preserve"> : </w:t>
      </w:r>
      <w:r w:rsidRPr="00EE5C6C">
        <w:rPr>
          <w:b/>
          <w:lang w:val="fr-FR"/>
        </w:rPr>
        <w:t>Entrée en vigueur – D</w:t>
      </w:r>
      <w:r w:rsidR="00EE5C6C">
        <w:rPr>
          <w:b/>
          <w:lang w:val="fr-FR"/>
        </w:rPr>
        <w:t>urée – Modalités de résiliation</w:t>
      </w:r>
    </w:p>
    <w:p w14:paraId="22961666" w14:textId="512D3620" w:rsidR="00CC5109" w:rsidRDefault="00CC5109" w:rsidP="00167D94">
      <w:pPr>
        <w:pStyle w:val="basis"/>
        <w:tabs>
          <w:tab w:val="left" w:pos="993"/>
        </w:tabs>
        <w:spacing w:before="240"/>
        <w:ind w:left="992"/>
        <w:jc w:val="both"/>
        <w:rPr>
          <w:lang w:val="fr-FR"/>
        </w:rPr>
      </w:pPr>
      <w:r>
        <w:rPr>
          <w:lang w:val="fr-FR"/>
        </w:rPr>
        <w:t xml:space="preserve">La présente convention entre en vigueur le jour où les produits seront placés à l'hôpital pour la première fois par l'entreprise et où la liste </w:t>
      </w:r>
      <w:r w:rsidR="00DC4F83">
        <w:rPr>
          <w:lang w:val="fr-FR"/>
        </w:rPr>
        <w:t xml:space="preserve">en consignation </w:t>
      </w:r>
      <w:r>
        <w:rPr>
          <w:lang w:val="fr-FR"/>
        </w:rPr>
        <w:t>de produits de l'annexe aura été examinée, datée et approuvée par les deux parties.</w:t>
      </w:r>
    </w:p>
    <w:p w14:paraId="72E61055" w14:textId="77777777" w:rsidR="00CC5109" w:rsidRDefault="00CC5109">
      <w:pPr>
        <w:pStyle w:val="basis"/>
        <w:tabs>
          <w:tab w:val="left" w:pos="993"/>
        </w:tabs>
        <w:spacing w:before="240"/>
        <w:ind w:left="992"/>
        <w:jc w:val="both"/>
        <w:rPr>
          <w:lang w:val="fr-FR"/>
        </w:rPr>
      </w:pPr>
      <w:r>
        <w:rPr>
          <w:lang w:val="fr-FR"/>
        </w:rPr>
        <w:t>Les parties peuvent uniquement modifier les conditions de la présente convention moyennant leur accord écrit réciproque.</w:t>
      </w:r>
    </w:p>
    <w:p w14:paraId="7F0D7F71" w14:textId="76916F1D" w:rsidR="00CC5109" w:rsidRPr="006A6411" w:rsidRDefault="00CC5109">
      <w:pPr>
        <w:pStyle w:val="basis"/>
        <w:tabs>
          <w:tab w:val="left" w:pos="993"/>
        </w:tabs>
        <w:spacing w:before="240"/>
        <w:ind w:left="992"/>
        <w:jc w:val="both"/>
        <w:rPr>
          <w:lang w:val="fr-FR"/>
        </w:rPr>
      </w:pPr>
      <w:r w:rsidRPr="006A6411">
        <w:rPr>
          <w:lang w:val="fr-FR"/>
        </w:rPr>
        <w:t>La présente convention est conclue pour une durée indéterminée</w:t>
      </w:r>
      <w:r w:rsidR="00E14BF5" w:rsidRPr="006A6411">
        <w:rPr>
          <w:lang w:val="fr-FR"/>
        </w:rPr>
        <w:t>/ pour une durée déterminé</w:t>
      </w:r>
      <w:r w:rsidR="002F35EB">
        <w:rPr>
          <w:lang w:val="fr-FR"/>
        </w:rPr>
        <w:t>e</w:t>
      </w:r>
      <w:r w:rsidR="00E14BF5" w:rsidRPr="006A6411">
        <w:rPr>
          <w:lang w:val="fr-FR"/>
        </w:rPr>
        <w:t xml:space="preserve"> pour une période de </w:t>
      </w:r>
      <w:r w:rsidR="00E14BF5" w:rsidRPr="00A76F44">
        <w:rPr>
          <w:highlight w:val="lightGray"/>
          <w:lang w:val="fr-FR"/>
        </w:rPr>
        <w:t>….</w:t>
      </w:r>
      <w:r w:rsidR="00E14BF5" w:rsidRPr="006A6411">
        <w:rPr>
          <w:lang w:val="fr-FR"/>
        </w:rPr>
        <w:t xml:space="preserve"> à </w:t>
      </w:r>
      <w:r w:rsidR="00E14BF5" w:rsidRPr="00A76F44">
        <w:rPr>
          <w:highlight w:val="lightGray"/>
          <w:lang w:val="fr-FR"/>
        </w:rPr>
        <w:t>….</w:t>
      </w:r>
      <w:r w:rsidR="00E14BF5" w:rsidRPr="006A6411">
        <w:rPr>
          <w:lang w:val="fr-FR"/>
        </w:rPr>
        <w:t xml:space="preserve"> (*</w:t>
      </w:r>
      <w:r w:rsidR="006A6411" w:rsidRPr="006A6411">
        <w:rPr>
          <w:lang w:val="fr-FR"/>
        </w:rPr>
        <w:t>3</w:t>
      </w:r>
      <w:r w:rsidR="00E14BF5" w:rsidRPr="006A6411">
        <w:rPr>
          <w:lang w:val="fr-FR"/>
        </w:rPr>
        <w:t>)</w:t>
      </w:r>
      <w:r w:rsidRPr="006A6411">
        <w:rPr>
          <w:lang w:val="fr-FR"/>
        </w:rPr>
        <w:t>. Les deux parties peuvent résilier la présente convention à tout moment, moyennant le respect d'un délai de préavis d'un (1) mois.</w:t>
      </w:r>
    </w:p>
    <w:p w14:paraId="43DF07EA" w14:textId="77777777" w:rsidR="00CC5109" w:rsidRPr="00B907F7" w:rsidRDefault="00CC5109">
      <w:pPr>
        <w:ind w:left="992"/>
        <w:rPr>
          <w:lang w:val="fr-FR"/>
        </w:rPr>
      </w:pPr>
    </w:p>
    <w:p w14:paraId="5E3F6B35" w14:textId="42C6A19E" w:rsidR="00CC5109" w:rsidRPr="006A6411" w:rsidRDefault="00CC5109" w:rsidP="00B907F7">
      <w:pPr>
        <w:ind w:left="992"/>
        <w:jc w:val="both"/>
        <w:rPr>
          <w:lang w:val="fr-FR"/>
        </w:rPr>
      </w:pPr>
      <w:r w:rsidRPr="006A6411">
        <w:rPr>
          <w:lang w:val="fr-FR"/>
        </w:rPr>
        <w:t>A la fin de la convention</w:t>
      </w:r>
      <w:r w:rsidR="00E14BF5" w:rsidRPr="006A6411">
        <w:rPr>
          <w:lang w:val="fr-FR"/>
        </w:rPr>
        <w:t xml:space="preserve">, </w:t>
      </w:r>
      <w:r w:rsidRPr="006A6411">
        <w:rPr>
          <w:lang w:val="fr-FR"/>
        </w:rPr>
        <w:t>le matériel est contrôlé sur place en pr</w:t>
      </w:r>
      <w:r w:rsidR="0087485E">
        <w:rPr>
          <w:lang w:val="fr-FR"/>
        </w:rPr>
        <w:t xml:space="preserve">ésence des deux parties, pour </w:t>
      </w:r>
      <w:r w:rsidRPr="006A6411">
        <w:rPr>
          <w:lang w:val="fr-FR"/>
        </w:rPr>
        <w:t>vé</w:t>
      </w:r>
      <w:r w:rsidR="00167D94">
        <w:rPr>
          <w:lang w:val="fr-FR"/>
        </w:rPr>
        <w:t>rifier s’il est complet et</w:t>
      </w:r>
      <w:r w:rsidR="0087485E">
        <w:rPr>
          <w:lang w:val="fr-FR"/>
        </w:rPr>
        <w:t xml:space="preserve"> </w:t>
      </w:r>
      <w:r w:rsidR="00B907F7">
        <w:rPr>
          <w:lang w:val="fr-FR"/>
        </w:rPr>
        <w:t>intègre</w:t>
      </w:r>
      <w:r w:rsidRPr="006A6411">
        <w:rPr>
          <w:lang w:val="fr-FR"/>
        </w:rPr>
        <w:t xml:space="preserve">. Le matériel manquant ou </w:t>
      </w:r>
      <w:r w:rsidR="00B907F7">
        <w:rPr>
          <w:lang w:val="fr-FR"/>
        </w:rPr>
        <w:t>e</w:t>
      </w:r>
      <w:r w:rsidRPr="006A6411">
        <w:rPr>
          <w:lang w:val="fr-FR"/>
        </w:rPr>
        <w:t>ndommagé sera facturé selon les conditions reprises sous l'article 4.</w:t>
      </w:r>
    </w:p>
    <w:p w14:paraId="40BFFB06" w14:textId="200DED73" w:rsidR="00E14BF5" w:rsidRPr="006A6411" w:rsidRDefault="00E14BF5">
      <w:pPr>
        <w:ind w:left="992"/>
        <w:rPr>
          <w:lang w:val="fr-FR"/>
        </w:rPr>
      </w:pPr>
    </w:p>
    <w:p w14:paraId="515B0734" w14:textId="6380B339" w:rsidR="00E14BF5" w:rsidRPr="00E14BF5" w:rsidRDefault="00E14BF5">
      <w:pPr>
        <w:ind w:left="992"/>
        <w:rPr>
          <w:rFonts w:cs="Times"/>
          <w:i/>
          <w:szCs w:val="24"/>
          <w:lang w:val="fr-FR"/>
        </w:rPr>
      </w:pPr>
      <w:r w:rsidRPr="006A6411">
        <w:rPr>
          <w:i/>
          <w:lang w:val="fr-FR"/>
        </w:rPr>
        <w:t xml:space="preserve">(*) </w:t>
      </w:r>
      <w:r w:rsidR="006A6411" w:rsidRPr="006A6411">
        <w:rPr>
          <w:i/>
          <w:lang w:val="fr-FR"/>
        </w:rPr>
        <w:t>Compléter et/ou b</w:t>
      </w:r>
      <w:r w:rsidRPr="006A6411">
        <w:rPr>
          <w:i/>
          <w:lang w:val="fr-FR"/>
        </w:rPr>
        <w:t>arrez ce qui n’est pas d’application.</w:t>
      </w:r>
    </w:p>
    <w:p w14:paraId="2E818CC8" w14:textId="77777777" w:rsidR="00CC5109" w:rsidRPr="00123EE6" w:rsidRDefault="00CC5109" w:rsidP="005B5E35">
      <w:pPr>
        <w:pStyle w:val="basis"/>
        <w:tabs>
          <w:tab w:val="left" w:pos="993"/>
        </w:tabs>
        <w:spacing w:before="240"/>
        <w:jc w:val="both"/>
        <w:rPr>
          <w:b/>
          <w:lang w:val="fr-FR"/>
        </w:rPr>
      </w:pPr>
      <w:r w:rsidRPr="00123EE6">
        <w:rPr>
          <w:b/>
          <w:lang w:val="fr-FR"/>
        </w:rPr>
        <w:t>Article 6</w:t>
      </w:r>
      <w:r w:rsidR="00123EE6">
        <w:rPr>
          <w:b/>
          <w:lang w:val="fr-FR"/>
        </w:rPr>
        <w:t xml:space="preserve"> </w:t>
      </w:r>
      <w:r w:rsidRPr="00123EE6">
        <w:rPr>
          <w:b/>
          <w:lang w:val="fr-FR"/>
        </w:rPr>
        <w:t>:</w:t>
      </w:r>
      <w:r w:rsidR="00123EE6">
        <w:rPr>
          <w:b/>
          <w:lang w:val="fr-FR"/>
        </w:rPr>
        <w:t xml:space="preserve"> </w:t>
      </w:r>
      <w:r w:rsidRPr="00123EE6">
        <w:rPr>
          <w:b/>
          <w:lang w:val="fr-FR"/>
        </w:rPr>
        <w:t>Règlement</w:t>
      </w:r>
      <w:r w:rsidR="00EE5C6C" w:rsidRPr="00123EE6">
        <w:rPr>
          <w:b/>
          <w:lang w:val="fr-FR"/>
        </w:rPr>
        <w:t xml:space="preserve"> des litiges – Droit applicable</w:t>
      </w:r>
    </w:p>
    <w:p w14:paraId="3B02940C" w14:textId="418F109C" w:rsidR="00CC5109" w:rsidRDefault="00CC5109">
      <w:pPr>
        <w:pStyle w:val="basis"/>
        <w:tabs>
          <w:tab w:val="left" w:pos="993"/>
        </w:tabs>
        <w:spacing w:before="240"/>
        <w:ind w:left="992"/>
        <w:jc w:val="both"/>
        <w:rPr>
          <w:lang w:val="fr-FR"/>
        </w:rPr>
      </w:pPr>
      <w:r>
        <w:rPr>
          <w:lang w:val="fr-FR"/>
        </w:rPr>
        <w:t xml:space="preserve">Les litiges qui pourraient survenir dans le cadre de l'application de la présente convention relèvent de la compétence exclusive des tribunaux de </w:t>
      </w:r>
      <w:r w:rsidRPr="00A76F44">
        <w:rPr>
          <w:highlight w:val="lightGray"/>
          <w:lang w:val="fr-FR"/>
        </w:rPr>
        <w:t>………</w:t>
      </w:r>
      <w:r w:rsidR="00167D94">
        <w:rPr>
          <w:highlight w:val="lightGray"/>
          <w:lang w:val="fr-FR"/>
        </w:rPr>
        <w:t>……….</w:t>
      </w:r>
      <w:r w:rsidRPr="00A76F44">
        <w:rPr>
          <w:highlight w:val="lightGray"/>
          <w:lang w:val="fr-FR"/>
        </w:rPr>
        <w:t>….</w:t>
      </w:r>
    </w:p>
    <w:p w14:paraId="6CF65D75" w14:textId="77777777" w:rsidR="00CC5109" w:rsidRDefault="00CC5109">
      <w:pPr>
        <w:pStyle w:val="basis"/>
        <w:tabs>
          <w:tab w:val="left" w:pos="993"/>
        </w:tabs>
        <w:spacing w:before="240"/>
        <w:ind w:left="992"/>
        <w:jc w:val="both"/>
        <w:rPr>
          <w:lang w:val="fr-FR"/>
        </w:rPr>
      </w:pPr>
      <w:r>
        <w:rPr>
          <w:lang w:val="fr-FR"/>
        </w:rPr>
        <w:t>Le droit belge est applicable.</w:t>
      </w:r>
    </w:p>
    <w:p w14:paraId="426C4E2F" w14:textId="77777777" w:rsidR="00CC5109" w:rsidRPr="00123EE6" w:rsidRDefault="00CC5109">
      <w:pPr>
        <w:pStyle w:val="basis"/>
        <w:tabs>
          <w:tab w:val="left" w:pos="993"/>
        </w:tabs>
        <w:spacing w:before="240"/>
        <w:jc w:val="both"/>
        <w:rPr>
          <w:b/>
          <w:lang w:val="fr-FR"/>
        </w:rPr>
      </w:pPr>
      <w:r w:rsidRPr="00123EE6">
        <w:rPr>
          <w:b/>
          <w:lang w:val="fr-FR"/>
        </w:rPr>
        <w:t>Article 7</w:t>
      </w:r>
      <w:r w:rsidR="00123EE6">
        <w:rPr>
          <w:b/>
          <w:lang w:val="fr-FR"/>
        </w:rPr>
        <w:t xml:space="preserve"> </w:t>
      </w:r>
      <w:r w:rsidRPr="00123EE6">
        <w:rPr>
          <w:b/>
          <w:lang w:val="fr-FR"/>
        </w:rPr>
        <w:t>:</w:t>
      </w:r>
      <w:r w:rsidR="00123EE6">
        <w:rPr>
          <w:b/>
          <w:lang w:val="fr-FR"/>
        </w:rPr>
        <w:t xml:space="preserve"> </w:t>
      </w:r>
      <w:r w:rsidRPr="00123EE6">
        <w:rPr>
          <w:b/>
          <w:lang w:val="fr-BE"/>
        </w:rPr>
        <w:t>Contrat intégral</w:t>
      </w:r>
    </w:p>
    <w:p w14:paraId="50004481" w14:textId="77777777" w:rsidR="00CC5109" w:rsidRDefault="00CC5109">
      <w:pPr>
        <w:tabs>
          <w:tab w:val="left" w:pos="993"/>
        </w:tabs>
        <w:spacing w:line="280" w:lineRule="exact"/>
        <w:ind w:left="993"/>
        <w:jc w:val="both"/>
        <w:rPr>
          <w:lang w:val="fr-FR"/>
        </w:rPr>
      </w:pPr>
    </w:p>
    <w:p w14:paraId="3550E420" w14:textId="3C26D851" w:rsidR="00CC5109" w:rsidRDefault="00CC5109">
      <w:pPr>
        <w:tabs>
          <w:tab w:val="left" w:pos="993"/>
        </w:tabs>
        <w:spacing w:line="280" w:lineRule="exact"/>
        <w:ind w:left="993"/>
        <w:jc w:val="both"/>
        <w:rPr>
          <w:lang w:val="fr-FR"/>
        </w:rPr>
      </w:pPr>
      <w:r>
        <w:rPr>
          <w:lang w:val="fr-FR"/>
        </w:rPr>
        <w:t>Le présent contrat et ses annexes constituent l’intégralité de l’accord entre les parties concernant l’objet du contrat et annulent toutes les négociations et/ou tous les accords du passé. Sauf s’il en est prévu autrement et de manière expresse dans le contrat, le présent contrat et ses annexes ne peuvent être modifiés ou amendés que par un accord écrit signé par des représentants dûment mandatés des deux parties.</w:t>
      </w:r>
    </w:p>
    <w:p w14:paraId="7B4C829A" w14:textId="394567C7" w:rsidR="00CC5109" w:rsidRDefault="00CC5109">
      <w:pPr>
        <w:tabs>
          <w:tab w:val="left" w:pos="993"/>
        </w:tabs>
        <w:spacing w:line="280" w:lineRule="exact"/>
        <w:jc w:val="both"/>
        <w:rPr>
          <w:lang w:val="fr-FR"/>
        </w:rPr>
      </w:pPr>
    </w:p>
    <w:p w14:paraId="36AB1AA8" w14:textId="5D2A5EF2" w:rsidR="00B907F7" w:rsidRDefault="00B907F7">
      <w:pPr>
        <w:tabs>
          <w:tab w:val="left" w:pos="993"/>
        </w:tabs>
        <w:spacing w:line="280" w:lineRule="exact"/>
        <w:jc w:val="both"/>
        <w:rPr>
          <w:lang w:val="fr-FR"/>
        </w:rPr>
      </w:pPr>
    </w:p>
    <w:p w14:paraId="3D89416E" w14:textId="1FF6D8AA" w:rsidR="00B907F7" w:rsidRDefault="00B907F7">
      <w:pPr>
        <w:tabs>
          <w:tab w:val="left" w:pos="993"/>
        </w:tabs>
        <w:spacing w:line="280" w:lineRule="exact"/>
        <w:jc w:val="both"/>
        <w:rPr>
          <w:lang w:val="fr-FR"/>
        </w:rPr>
      </w:pPr>
    </w:p>
    <w:p w14:paraId="5BE2C048" w14:textId="77777777" w:rsidR="009B3A03" w:rsidRDefault="009B3A03">
      <w:pPr>
        <w:tabs>
          <w:tab w:val="left" w:pos="993"/>
        </w:tabs>
        <w:spacing w:line="280" w:lineRule="exact"/>
        <w:jc w:val="both"/>
        <w:rPr>
          <w:lang w:val="fr-FR"/>
        </w:rPr>
      </w:pPr>
      <w:bookmarkStart w:id="1" w:name="_GoBack"/>
      <w:bookmarkEnd w:id="1"/>
    </w:p>
    <w:p w14:paraId="751869CC" w14:textId="04EDC34D" w:rsidR="00B907F7" w:rsidRDefault="00B907F7">
      <w:pPr>
        <w:tabs>
          <w:tab w:val="left" w:pos="993"/>
        </w:tabs>
        <w:spacing w:line="280" w:lineRule="exact"/>
        <w:jc w:val="both"/>
        <w:rPr>
          <w:lang w:val="fr-FR"/>
        </w:rPr>
      </w:pPr>
    </w:p>
    <w:p w14:paraId="3ACD31E7" w14:textId="77777777" w:rsidR="00B907F7" w:rsidRDefault="00B907F7">
      <w:pPr>
        <w:tabs>
          <w:tab w:val="left" w:pos="993"/>
        </w:tabs>
        <w:spacing w:line="280" w:lineRule="exact"/>
        <w:jc w:val="both"/>
        <w:rPr>
          <w:lang w:val="fr-FR"/>
        </w:rPr>
      </w:pPr>
    </w:p>
    <w:p w14:paraId="413B4C20" w14:textId="77777777" w:rsidR="00CC5109" w:rsidRPr="00123EE6" w:rsidRDefault="00CC5109">
      <w:pPr>
        <w:tabs>
          <w:tab w:val="left" w:pos="993"/>
        </w:tabs>
        <w:spacing w:line="280" w:lineRule="exact"/>
        <w:jc w:val="both"/>
        <w:rPr>
          <w:b/>
          <w:lang w:val="fr-FR"/>
        </w:rPr>
      </w:pPr>
      <w:r w:rsidRPr="00123EE6">
        <w:rPr>
          <w:b/>
          <w:lang w:val="fr-FR"/>
        </w:rPr>
        <w:t>Article 8</w:t>
      </w:r>
      <w:r w:rsidR="00123EE6">
        <w:rPr>
          <w:b/>
          <w:lang w:val="fr-FR"/>
        </w:rPr>
        <w:t xml:space="preserve"> : </w:t>
      </w:r>
      <w:r w:rsidRPr="00123EE6">
        <w:rPr>
          <w:b/>
          <w:lang w:val="fr-FR"/>
        </w:rPr>
        <w:t>Nullité</w:t>
      </w:r>
    </w:p>
    <w:p w14:paraId="1AE43CF9" w14:textId="77777777" w:rsidR="00CC5109" w:rsidRDefault="00CC5109">
      <w:pPr>
        <w:pStyle w:val="BriefTekst"/>
        <w:tabs>
          <w:tab w:val="clear" w:pos="1701"/>
          <w:tab w:val="num" w:pos="1276"/>
        </w:tabs>
        <w:ind w:left="0" w:right="0"/>
        <w:rPr>
          <w:lang w:val="fr-FR"/>
        </w:rPr>
      </w:pPr>
    </w:p>
    <w:p w14:paraId="4103CBAA" w14:textId="0DB5DBA1" w:rsidR="00CC5109" w:rsidRDefault="00CC5109">
      <w:pPr>
        <w:tabs>
          <w:tab w:val="left" w:pos="993"/>
        </w:tabs>
        <w:spacing w:line="280" w:lineRule="exact"/>
        <w:ind w:left="993"/>
        <w:jc w:val="both"/>
        <w:rPr>
          <w:lang w:val="fr-FR"/>
        </w:rPr>
      </w:pPr>
      <w:r>
        <w:rPr>
          <w:lang w:val="fr-FR"/>
        </w:rPr>
        <w:lastRenderedPageBreak/>
        <w:t>Si une des clauses du présent contrat est déclarée nulle, cette nullité ne portera pas atteinte à la validité des autres clauses.</w:t>
      </w:r>
    </w:p>
    <w:p w14:paraId="49A8FCDE" w14:textId="77777777" w:rsidR="00CC5109" w:rsidRDefault="00CC5109">
      <w:pPr>
        <w:tabs>
          <w:tab w:val="left" w:pos="993"/>
        </w:tabs>
        <w:spacing w:line="280" w:lineRule="exact"/>
        <w:ind w:left="993"/>
        <w:jc w:val="both"/>
        <w:rPr>
          <w:lang w:val="fr-FR"/>
        </w:rPr>
      </w:pPr>
    </w:p>
    <w:p w14:paraId="72F9AEC1" w14:textId="77777777" w:rsidR="00CC5109" w:rsidRDefault="00CC5109">
      <w:pPr>
        <w:tabs>
          <w:tab w:val="left" w:pos="993"/>
        </w:tabs>
        <w:spacing w:line="280" w:lineRule="exact"/>
        <w:ind w:left="993"/>
        <w:jc w:val="both"/>
        <w:rPr>
          <w:lang w:val="fr-FR"/>
        </w:rPr>
      </w:pPr>
      <w:r>
        <w:rPr>
          <w:lang w:val="fr-FR"/>
        </w:rPr>
        <w:t xml:space="preserve">Si une telle clause invalide porte atteinte à la nature du contrat, chacune des parties s’efforcera à négocier immédiatement et de bonne foi une clause valide en vue du remplacement de ladite clause invalide. </w:t>
      </w:r>
    </w:p>
    <w:p w14:paraId="6FB227B5" w14:textId="77777777" w:rsidR="00CC5109" w:rsidRDefault="00CC5109">
      <w:pPr>
        <w:tabs>
          <w:tab w:val="left" w:pos="993"/>
        </w:tabs>
        <w:spacing w:line="280" w:lineRule="exact"/>
        <w:jc w:val="both"/>
        <w:rPr>
          <w:lang w:val="fr-FR"/>
        </w:rPr>
      </w:pPr>
    </w:p>
    <w:p w14:paraId="20AA45DD" w14:textId="77777777" w:rsidR="00CC5109" w:rsidRPr="00123EE6" w:rsidRDefault="00CC5109">
      <w:pPr>
        <w:tabs>
          <w:tab w:val="left" w:pos="993"/>
        </w:tabs>
        <w:spacing w:line="280" w:lineRule="exact"/>
        <w:jc w:val="both"/>
        <w:rPr>
          <w:b/>
          <w:lang w:val="fr-FR"/>
        </w:rPr>
      </w:pPr>
      <w:r w:rsidRPr="00123EE6">
        <w:rPr>
          <w:b/>
          <w:lang w:val="fr-FR"/>
        </w:rPr>
        <w:t>Article 9</w:t>
      </w:r>
      <w:r w:rsidR="00123EE6">
        <w:rPr>
          <w:b/>
          <w:lang w:val="fr-FR"/>
        </w:rPr>
        <w:t xml:space="preserve"> : </w:t>
      </w:r>
      <w:r w:rsidRPr="00123EE6">
        <w:rPr>
          <w:b/>
          <w:lang w:val="fr-FR"/>
        </w:rPr>
        <w:t>Non-transférabilité</w:t>
      </w:r>
    </w:p>
    <w:p w14:paraId="3F46F38C" w14:textId="77777777" w:rsidR="00CC5109" w:rsidRDefault="00CC5109">
      <w:pPr>
        <w:tabs>
          <w:tab w:val="left" w:pos="993"/>
        </w:tabs>
        <w:spacing w:line="280" w:lineRule="exact"/>
        <w:jc w:val="both"/>
        <w:rPr>
          <w:lang w:val="fr-FR"/>
        </w:rPr>
      </w:pPr>
    </w:p>
    <w:p w14:paraId="1FFA078C" w14:textId="472201BB" w:rsidR="00CC5109" w:rsidRDefault="00CC5109">
      <w:pPr>
        <w:tabs>
          <w:tab w:val="left" w:pos="993"/>
        </w:tabs>
        <w:spacing w:line="280" w:lineRule="exact"/>
        <w:ind w:left="993"/>
        <w:jc w:val="both"/>
        <w:rPr>
          <w:lang w:val="fr-FR"/>
        </w:rPr>
      </w:pPr>
      <w:r>
        <w:rPr>
          <w:lang w:val="fr-FR"/>
        </w:rPr>
        <w:t>Le présent contrat</w:t>
      </w:r>
      <w:r w:rsidR="0087485E">
        <w:rPr>
          <w:lang w:val="fr-FR"/>
        </w:rPr>
        <w:t>, ainsi que</w:t>
      </w:r>
      <w:r>
        <w:rPr>
          <w:lang w:val="fr-FR"/>
        </w:rPr>
        <w:t xml:space="preserve"> les droits et obligations qui en découlent pour les parties ne sont pas transférables, que ce soit directement ou indirectement, sans accord écrit préalable de l’autre partie.</w:t>
      </w:r>
    </w:p>
    <w:p w14:paraId="5600367D" w14:textId="77777777" w:rsidR="008D6A1D" w:rsidRDefault="008D6A1D">
      <w:pPr>
        <w:tabs>
          <w:tab w:val="left" w:pos="993"/>
        </w:tabs>
        <w:spacing w:line="280" w:lineRule="exact"/>
        <w:jc w:val="both"/>
        <w:rPr>
          <w:lang w:val="fr-FR"/>
        </w:rPr>
      </w:pPr>
    </w:p>
    <w:p w14:paraId="61372ED4" w14:textId="77777777" w:rsidR="00CC5109" w:rsidRPr="00123EE6" w:rsidRDefault="00CC5109">
      <w:pPr>
        <w:tabs>
          <w:tab w:val="left" w:pos="993"/>
        </w:tabs>
        <w:spacing w:line="280" w:lineRule="exact"/>
        <w:jc w:val="both"/>
        <w:rPr>
          <w:b/>
          <w:lang w:val="fr-FR"/>
        </w:rPr>
      </w:pPr>
      <w:r w:rsidRPr="00123EE6">
        <w:rPr>
          <w:b/>
          <w:lang w:val="fr-FR"/>
        </w:rPr>
        <w:t>Article 10</w:t>
      </w:r>
      <w:r w:rsidR="00123EE6">
        <w:rPr>
          <w:b/>
          <w:lang w:val="fr-FR"/>
        </w:rPr>
        <w:t xml:space="preserve"> : </w:t>
      </w:r>
      <w:r w:rsidRPr="00123EE6">
        <w:rPr>
          <w:b/>
          <w:lang w:val="fr-FR"/>
        </w:rPr>
        <w:t>Clause d’exonération</w:t>
      </w:r>
    </w:p>
    <w:p w14:paraId="1D0C578E" w14:textId="77777777" w:rsidR="00CC5109" w:rsidRDefault="00CC5109">
      <w:pPr>
        <w:tabs>
          <w:tab w:val="left" w:pos="993"/>
        </w:tabs>
        <w:spacing w:line="280" w:lineRule="exact"/>
        <w:jc w:val="both"/>
        <w:rPr>
          <w:lang w:val="fr-FR"/>
        </w:rPr>
      </w:pPr>
    </w:p>
    <w:p w14:paraId="7D87A292" w14:textId="5689A98F" w:rsidR="00CC5109" w:rsidRPr="00610A2F" w:rsidRDefault="00CC5109">
      <w:pPr>
        <w:tabs>
          <w:tab w:val="left" w:pos="993"/>
        </w:tabs>
        <w:spacing w:line="280" w:lineRule="exact"/>
        <w:ind w:left="993"/>
        <w:jc w:val="both"/>
        <w:rPr>
          <w:lang w:val="fr-FR"/>
        </w:rPr>
      </w:pPr>
      <w:r>
        <w:rPr>
          <w:lang w:val="fr-FR"/>
        </w:rPr>
        <w:t xml:space="preserve">Les parties ne sont pas responsables de la non-exécution du présent contrat si celle-ci est due à une force majeure ou à un </w:t>
      </w:r>
      <w:r w:rsidRPr="00610A2F">
        <w:rPr>
          <w:lang w:val="fr-FR"/>
        </w:rPr>
        <w:t xml:space="preserve">événement </w:t>
      </w:r>
      <w:r w:rsidR="00B26513" w:rsidRPr="00610A2F">
        <w:rPr>
          <w:lang w:val="fr-FR"/>
        </w:rPr>
        <w:t xml:space="preserve">entièrement </w:t>
      </w:r>
      <w:r w:rsidRPr="00610A2F">
        <w:rPr>
          <w:lang w:val="fr-FR"/>
        </w:rPr>
        <w:t>indépendant de leur volonté, et qui ne pouvait être prévu raisonnablement au moment de la conclusion du présent contrat, et cela même si cet événement ne rend pas entièrement impossible l’exécution du présent contrat et ne fait que la rendre plus difficile ou moins avantageuse financièrement, comme par exemple des conditions météorologiques</w:t>
      </w:r>
      <w:r w:rsidR="00B26513" w:rsidRPr="00610A2F">
        <w:rPr>
          <w:lang w:val="fr-FR"/>
        </w:rPr>
        <w:t xml:space="preserve"> </w:t>
      </w:r>
      <w:r w:rsidR="001264FB" w:rsidRPr="00610A2F">
        <w:rPr>
          <w:lang w:val="fr-FR"/>
        </w:rPr>
        <w:t>extrêmes</w:t>
      </w:r>
      <w:r w:rsidRPr="00610A2F">
        <w:rPr>
          <w:lang w:val="fr-FR"/>
        </w:rPr>
        <w:t>, des problèmes d’approvisionnement ou des grèves.</w:t>
      </w:r>
    </w:p>
    <w:p w14:paraId="34F24341" w14:textId="035C4DE6" w:rsidR="00CC5109" w:rsidRDefault="00CC5109">
      <w:pPr>
        <w:pStyle w:val="basis"/>
        <w:tabs>
          <w:tab w:val="left" w:pos="993"/>
        </w:tabs>
        <w:spacing w:before="480"/>
        <w:jc w:val="both"/>
        <w:rPr>
          <w:lang w:val="fr-FR"/>
        </w:rPr>
      </w:pPr>
      <w:r w:rsidRPr="00610A2F">
        <w:rPr>
          <w:lang w:val="fr-FR"/>
        </w:rPr>
        <w:t>La présente convention a été établie en deux exemplaires, chacune des</w:t>
      </w:r>
      <w:r>
        <w:rPr>
          <w:lang w:val="fr-FR"/>
        </w:rPr>
        <w:t xml:space="preserve"> parties reconnaissant avoir reçu l'exemplaire qui lui est destiné.</w:t>
      </w:r>
    </w:p>
    <w:p w14:paraId="4D0ADBA5" w14:textId="77777777" w:rsidR="00CC5109" w:rsidRDefault="00CC5109">
      <w:pPr>
        <w:pStyle w:val="basis"/>
        <w:jc w:val="both"/>
        <w:rPr>
          <w:lang w:val="fr-FR"/>
        </w:rPr>
      </w:pPr>
    </w:p>
    <w:p w14:paraId="72F79765" w14:textId="623AF0E6" w:rsidR="00CC5109" w:rsidRDefault="00FA6456">
      <w:pPr>
        <w:pStyle w:val="basis"/>
        <w:jc w:val="both"/>
        <w:rPr>
          <w:lang w:val="fr-FR"/>
        </w:rPr>
      </w:pPr>
      <w:r>
        <w:rPr>
          <w:noProof/>
          <w:sz w:val="20"/>
        </w:rPr>
        <mc:AlternateContent>
          <mc:Choice Requires="wps">
            <w:drawing>
              <wp:anchor distT="0" distB="0" distL="114300" distR="114300" simplePos="0" relativeHeight="251658240" behindDoc="0" locked="0" layoutInCell="1" allowOverlap="1" wp14:anchorId="7D821BDE" wp14:editId="0A8A8626">
                <wp:simplePos x="0" y="0"/>
                <wp:positionH relativeFrom="column">
                  <wp:posOffset>-22860</wp:posOffset>
                </wp:positionH>
                <wp:positionV relativeFrom="paragraph">
                  <wp:posOffset>137160</wp:posOffset>
                </wp:positionV>
                <wp:extent cx="5829300" cy="4328160"/>
                <wp:effectExtent l="0" t="0" r="19050" b="1524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28160"/>
                        </a:xfrm>
                        <a:prstGeom prst="rect">
                          <a:avLst/>
                        </a:prstGeom>
                        <a:solidFill>
                          <a:srgbClr val="FFFFFF"/>
                        </a:solidFill>
                        <a:ln w="9525">
                          <a:solidFill>
                            <a:srgbClr val="000000"/>
                          </a:solidFill>
                          <a:miter lim="800000"/>
                          <a:headEnd/>
                          <a:tailEnd/>
                        </a:ln>
                      </wps:spPr>
                      <wps:txbx>
                        <w:txbxContent>
                          <w:p w14:paraId="4F238A6F" w14:textId="77777777" w:rsidR="00CC5109" w:rsidRDefault="00CC5109">
                            <w:pPr>
                              <w:rPr>
                                <w:lang w:val="fr-FR"/>
                              </w:rPr>
                            </w:pPr>
                            <w:r>
                              <w:rPr>
                                <w:lang w:val="fr-FR"/>
                              </w:rPr>
                              <w:t>Pour l'entreprise,</w:t>
                            </w:r>
                            <w:r>
                              <w:rPr>
                                <w:lang w:val="fr-FR"/>
                              </w:rPr>
                              <w:tab/>
                            </w:r>
                            <w:r>
                              <w:rPr>
                                <w:lang w:val="fr-FR"/>
                              </w:rPr>
                              <w:tab/>
                            </w:r>
                            <w:r>
                              <w:rPr>
                                <w:lang w:val="fr-FR"/>
                              </w:rPr>
                              <w:tab/>
                            </w:r>
                            <w:r>
                              <w:rPr>
                                <w:lang w:val="fr-FR"/>
                              </w:rPr>
                              <w:tab/>
                            </w:r>
                            <w:r>
                              <w:rPr>
                                <w:lang w:val="fr-FR"/>
                              </w:rPr>
                              <w:tab/>
                              <w:t>Pour l'hôpital,</w:t>
                            </w:r>
                          </w:p>
                          <w:p w14:paraId="2182B159" w14:textId="77777777" w:rsidR="00CC5109" w:rsidRDefault="00CC5109">
                            <w:pPr>
                              <w:rPr>
                                <w:lang w:val="fr-FR"/>
                              </w:rPr>
                            </w:pPr>
                            <w:r>
                              <w:rPr>
                                <w:lang w:val="fr-FR"/>
                              </w:rPr>
                              <w:t>Nom de l’entreprise</w:t>
                            </w:r>
                          </w:p>
                          <w:p w14:paraId="2DDA61D3" w14:textId="77777777" w:rsidR="00CC5109" w:rsidRDefault="00CC5109">
                            <w:pPr>
                              <w:rPr>
                                <w:lang w:val="fr-FR"/>
                              </w:rPr>
                            </w:pPr>
                          </w:p>
                          <w:p w14:paraId="2DE7A1DD" w14:textId="77777777" w:rsidR="00CC5109" w:rsidRDefault="00CC5109">
                            <w:pPr>
                              <w:rPr>
                                <w:lang w:val="fr-FR"/>
                              </w:rPr>
                            </w:pPr>
                          </w:p>
                          <w:p w14:paraId="2A395655" w14:textId="6A84512D" w:rsidR="005B5E35" w:rsidRDefault="00CC5109">
                            <w:pPr>
                              <w:rPr>
                                <w:lang w:val="fr-FR"/>
                              </w:rPr>
                            </w:pPr>
                            <w:r>
                              <w:rPr>
                                <w:lang w:val="fr-FR"/>
                              </w:rPr>
                              <w:t>M./Mme</w:t>
                            </w:r>
                            <w:r w:rsidR="008D6A1D">
                              <w:rPr>
                                <w:lang w:val="fr-FR"/>
                              </w:rPr>
                              <w:t xml:space="preserve"> …………………………..</w:t>
                            </w:r>
                            <w:r>
                              <w:rPr>
                                <w:lang w:val="fr-FR"/>
                              </w:rPr>
                              <w:tab/>
                            </w:r>
                            <w:r>
                              <w:rPr>
                                <w:lang w:val="fr-FR"/>
                              </w:rPr>
                              <w:tab/>
                            </w:r>
                            <w:r>
                              <w:rPr>
                                <w:lang w:val="fr-FR"/>
                              </w:rPr>
                              <w:tab/>
                            </w:r>
                            <w:r w:rsidR="000E1863">
                              <w:rPr>
                                <w:lang w:val="fr-FR"/>
                              </w:rPr>
                              <w:t xml:space="preserve">M./Mme </w:t>
                            </w:r>
                            <w:r w:rsidR="008D6A1D">
                              <w:rPr>
                                <w:lang w:val="fr-FR"/>
                              </w:rPr>
                              <w:t>……………………………..</w:t>
                            </w:r>
                          </w:p>
                          <w:p w14:paraId="40BA855C" w14:textId="77777777" w:rsidR="00144DA8" w:rsidRDefault="00144DA8" w:rsidP="005B5E35">
                            <w:pPr>
                              <w:ind w:left="4254" w:firstLine="709"/>
                              <w:rPr>
                                <w:lang w:val="fr-FR"/>
                              </w:rPr>
                            </w:pPr>
                          </w:p>
                          <w:p w14:paraId="74B1B372" w14:textId="0C415084" w:rsidR="00CC5109" w:rsidRDefault="00CC5109" w:rsidP="005B5E35">
                            <w:pPr>
                              <w:ind w:left="4254" w:firstLine="709"/>
                              <w:rPr>
                                <w:lang w:val="fr-FR"/>
                              </w:rPr>
                            </w:pPr>
                            <w:r>
                              <w:rPr>
                                <w:lang w:val="fr-FR"/>
                              </w:rPr>
                              <w:t>Directeur de l’hôpital</w:t>
                            </w:r>
                          </w:p>
                          <w:p w14:paraId="603E21EF" w14:textId="4B7707F6" w:rsidR="00CC5109" w:rsidRDefault="00CC5109">
                            <w:pPr>
                              <w:rPr>
                                <w:lang w:val="fr-FR"/>
                              </w:rPr>
                            </w:pPr>
                            <w:r>
                              <w:rPr>
                                <w:lang w:val="fr-FR"/>
                              </w:rPr>
                              <w:t>Fait à . . . . . . . . . . . .le …./…./……</w:t>
                            </w:r>
                            <w:r>
                              <w:rPr>
                                <w:lang w:val="fr-FR"/>
                              </w:rPr>
                              <w:tab/>
                            </w:r>
                            <w:r>
                              <w:rPr>
                                <w:lang w:val="fr-FR"/>
                              </w:rPr>
                              <w:tab/>
                            </w:r>
                            <w:r>
                              <w:rPr>
                                <w:lang w:val="fr-FR"/>
                              </w:rPr>
                              <w:tab/>
                            </w:r>
                          </w:p>
                          <w:p w14:paraId="4AA8C20A" w14:textId="77777777" w:rsidR="00CC5109" w:rsidRDefault="00CC5109">
                            <w:pPr>
                              <w:rPr>
                                <w:lang w:val="fr-FR"/>
                              </w:rPr>
                            </w:pPr>
                          </w:p>
                          <w:p w14:paraId="02B04CDE" w14:textId="77777777" w:rsidR="005B5E35" w:rsidRDefault="005B5E35">
                            <w:pPr>
                              <w:rPr>
                                <w:lang w:val="fr-FR"/>
                              </w:rPr>
                            </w:pPr>
                          </w:p>
                          <w:p w14:paraId="4081994B" w14:textId="042213FC" w:rsidR="005B5E35" w:rsidRDefault="00144DA8">
                            <w:pPr>
                              <w:ind w:left="4950"/>
                              <w:rPr>
                                <w:lang w:val="fr-FR"/>
                              </w:rPr>
                            </w:pPr>
                            <w:r>
                              <w:rPr>
                                <w:lang w:val="fr-FR"/>
                              </w:rPr>
                              <w:t xml:space="preserve">M./Mme </w:t>
                            </w:r>
                            <w:r w:rsidR="008D6A1D">
                              <w:rPr>
                                <w:lang w:val="fr-FR"/>
                              </w:rPr>
                              <w:t>………………………………</w:t>
                            </w:r>
                          </w:p>
                          <w:p w14:paraId="2A06BB19" w14:textId="77777777" w:rsidR="00144DA8" w:rsidRDefault="00144DA8">
                            <w:pPr>
                              <w:ind w:left="4950"/>
                              <w:rPr>
                                <w:lang w:val="fr-FR"/>
                              </w:rPr>
                            </w:pPr>
                          </w:p>
                          <w:p w14:paraId="46E2B860" w14:textId="4E9AF71C" w:rsidR="00CC5109" w:rsidRDefault="00501B92">
                            <w:pPr>
                              <w:ind w:left="4950"/>
                              <w:rPr>
                                <w:lang w:val="fr-FR"/>
                              </w:rPr>
                            </w:pPr>
                            <w:r>
                              <w:rPr>
                                <w:lang w:val="fr-FR"/>
                              </w:rPr>
                              <w:t>Médecin</w:t>
                            </w:r>
                            <w:r w:rsidR="00CC5109">
                              <w:rPr>
                                <w:lang w:val="fr-FR"/>
                              </w:rPr>
                              <w:t xml:space="preserve"> responsable du service utilisateur</w:t>
                            </w:r>
                          </w:p>
                          <w:p w14:paraId="02C81B76" w14:textId="307941AF" w:rsidR="00CC5109"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088225B9" w14:textId="77777777" w:rsidR="005B5E35" w:rsidRDefault="005B5E35" w:rsidP="005B5E35">
                            <w:pPr>
                              <w:ind w:left="4254" w:firstLine="709"/>
                              <w:rPr>
                                <w:lang w:val="fr-FR"/>
                              </w:rPr>
                            </w:pPr>
                          </w:p>
                          <w:p w14:paraId="03EDE46E" w14:textId="77777777" w:rsidR="005B5E35" w:rsidRDefault="005B5E35" w:rsidP="005B5E35">
                            <w:pPr>
                              <w:ind w:left="4254" w:firstLine="709"/>
                              <w:rPr>
                                <w:lang w:val="fr-FR"/>
                              </w:rPr>
                            </w:pPr>
                          </w:p>
                          <w:p w14:paraId="5861089B" w14:textId="0BC3F5A7" w:rsidR="00CC5109" w:rsidRDefault="00144DA8" w:rsidP="005B5E35">
                            <w:pPr>
                              <w:ind w:left="4254" w:firstLine="709"/>
                              <w:rPr>
                                <w:lang w:val="fr-FR"/>
                              </w:rPr>
                            </w:pPr>
                            <w:r>
                              <w:rPr>
                                <w:lang w:val="fr-FR"/>
                              </w:rPr>
                              <w:t xml:space="preserve">M./Mme </w:t>
                            </w:r>
                            <w:r w:rsidR="008D6A1D">
                              <w:rPr>
                                <w:lang w:val="fr-FR"/>
                              </w:rPr>
                              <w:t>………………………………</w:t>
                            </w:r>
                          </w:p>
                          <w:p w14:paraId="35E9397A" w14:textId="77777777" w:rsidR="00144DA8"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1D940870" w14:textId="0F09F293" w:rsidR="00CC5109" w:rsidRDefault="00144DA8">
                            <w:pPr>
                              <w:rPr>
                                <w:lang w:val="fr-FR"/>
                              </w:rPr>
                            </w:pPr>
                            <w:r>
                              <w:rPr>
                                <w:lang w:val="fr-FR"/>
                              </w:rPr>
                              <w:t xml:space="preserve">                                                                                   </w:t>
                            </w:r>
                            <w:r w:rsidR="00CC5109">
                              <w:rPr>
                                <w:lang w:val="fr-FR"/>
                              </w:rPr>
                              <w:t>Pharmacien chef de service</w:t>
                            </w:r>
                          </w:p>
                          <w:p w14:paraId="53147A44" w14:textId="77777777" w:rsidR="00CC5109"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6295409D" w14:textId="77777777" w:rsidR="00144DA8"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53A36AC7" w14:textId="2209328E" w:rsidR="00CC5109" w:rsidRDefault="00144DA8">
                            <w:pPr>
                              <w:rPr>
                                <w:lang w:val="fr-FR"/>
                              </w:rPr>
                            </w:pPr>
                            <w:r>
                              <w:rPr>
                                <w:lang w:val="fr-FR"/>
                              </w:rPr>
                              <w:t xml:space="preserve">                                                                                  </w:t>
                            </w:r>
                            <w:r w:rsidR="00CC5109" w:rsidRPr="00167D94">
                              <w:rPr>
                                <w:lang w:val="fr-FR"/>
                              </w:rPr>
                              <w:t>Fait à  . . . . . . . . . . . .le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21BDE" id="_x0000_t202" coordsize="21600,21600" o:spt="202" path="m,l,21600r21600,l21600,xe">
                <v:stroke joinstyle="miter"/>
                <v:path gradientshapeok="t" o:connecttype="rect"/>
              </v:shapetype>
              <v:shape id="Text Box 3" o:spid="_x0000_s1026" type="#_x0000_t202" style="position:absolute;left:0;text-align:left;margin-left:-1.8pt;margin-top:10.8pt;width:459pt;height:3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">
                <v:textbox>
                  <w:txbxContent>
                    <w:p w14:paraId="4F238A6F" w14:textId="77777777" w:rsidR="00CC5109" w:rsidRDefault="00CC5109">
                      <w:pPr>
                        <w:rPr>
                          <w:lang w:val="fr-FR"/>
                        </w:rPr>
                      </w:pPr>
                      <w:r>
                        <w:rPr>
                          <w:lang w:val="fr-FR"/>
                        </w:rPr>
                        <w:t>Pour l'entreprise,</w:t>
                      </w:r>
                      <w:r>
                        <w:rPr>
                          <w:lang w:val="fr-FR"/>
                        </w:rPr>
                        <w:tab/>
                      </w:r>
                      <w:r>
                        <w:rPr>
                          <w:lang w:val="fr-FR"/>
                        </w:rPr>
                        <w:tab/>
                      </w:r>
                      <w:r>
                        <w:rPr>
                          <w:lang w:val="fr-FR"/>
                        </w:rPr>
                        <w:tab/>
                      </w:r>
                      <w:r>
                        <w:rPr>
                          <w:lang w:val="fr-FR"/>
                        </w:rPr>
                        <w:tab/>
                      </w:r>
                      <w:r>
                        <w:rPr>
                          <w:lang w:val="fr-FR"/>
                        </w:rPr>
                        <w:tab/>
                        <w:t>Pour l'hôpital,</w:t>
                      </w:r>
                    </w:p>
                    <w:p w14:paraId="2182B159" w14:textId="77777777" w:rsidR="00CC5109" w:rsidRDefault="00CC5109">
                      <w:pPr>
                        <w:rPr>
                          <w:lang w:val="fr-FR"/>
                        </w:rPr>
                      </w:pPr>
                      <w:r>
                        <w:rPr>
                          <w:lang w:val="fr-FR"/>
                        </w:rPr>
                        <w:t>Nom de l’entreprise</w:t>
                      </w:r>
                    </w:p>
                    <w:p w14:paraId="2DDA61D3" w14:textId="77777777" w:rsidR="00CC5109" w:rsidRDefault="00CC5109">
                      <w:pPr>
                        <w:rPr>
                          <w:lang w:val="fr-FR"/>
                        </w:rPr>
                      </w:pPr>
                    </w:p>
                    <w:p w14:paraId="2DE7A1DD" w14:textId="77777777" w:rsidR="00CC5109" w:rsidRDefault="00CC5109">
                      <w:pPr>
                        <w:rPr>
                          <w:lang w:val="fr-FR"/>
                        </w:rPr>
                      </w:pPr>
                    </w:p>
                    <w:p w14:paraId="2A395655" w14:textId="6A84512D" w:rsidR="005B5E35" w:rsidRDefault="00CC5109">
                      <w:pPr>
                        <w:rPr>
                          <w:lang w:val="fr-FR"/>
                        </w:rPr>
                      </w:pPr>
                      <w:r>
                        <w:rPr>
                          <w:lang w:val="fr-FR"/>
                        </w:rPr>
                        <w:t>M./Mme</w:t>
                      </w:r>
                      <w:r w:rsidR="008D6A1D">
                        <w:rPr>
                          <w:lang w:val="fr-FR"/>
                        </w:rPr>
                        <w:t xml:space="preserve"> …………………………..</w:t>
                      </w:r>
                      <w:r>
                        <w:rPr>
                          <w:lang w:val="fr-FR"/>
                        </w:rPr>
                        <w:tab/>
                      </w:r>
                      <w:r>
                        <w:rPr>
                          <w:lang w:val="fr-FR"/>
                        </w:rPr>
                        <w:tab/>
                      </w:r>
                      <w:r>
                        <w:rPr>
                          <w:lang w:val="fr-FR"/>
                        </w:rPr>
                        <w:tab/>
                      </w:r>
                      <w:r w:rsidR="000E1863">
                        <w:rPr>
                          <w:lang w:val="fr-FR"/>
                        </w:rPr>
                        <w:t xml:space="preserve">M./Mme </w:t>
                      </w:r>
                      <w:r w:rsidR="008D6A1D">
                        <w:rPr>
                          <w:lang w:val="fr-FR"/>
                        </w:rPr>
                        <w:t>……………………………..</w:t>
                      </w:r>
                    </w:p>
                    <w:p w14:paraId="40BA855C" w14:textId="77777777" w:rsidR="00144DA8" w:rsidRDefault="00144DA8" w:rsidP="005B5E35">
                      <w:pPr>
                        <w:ind w:left="4254" w:firstLine="709"/>
                        <w:rPr>
                          <w:lang w:val="fr-FR"/>
                        </w:rPr>
                      </w:pPr>
                    </w:p>
                    <w:p w14:paraId="74B1B372" w14:textId="0C415084" w:rsidR="00CC5109" w:rsidRDefault="00CC5109" w:rsidP="005B5E35">
                      <w:pPr>
                        <w:ind w:left="4254" w:firstLine="709"/>
                        <w:rPr>
                          <w:lang w:val="fr-FR"/>
                        </w:rPr>
                      </w:pPr>
                      <w:r>
                        <w:rPr>
                          <w:lang w:val="fr-FR"/>
                        </w:rPr>
                        <w:t>Directeur de l’hôpital</w:t>
                      </w:r>
                    </w:p>
                    <w:p w14:paraId="603E21EF" w14:textId="4B7707F6" w:rsidR="00CC5109" w:rsidRDefault="00CC5109">
                      <w:pPr>
                        <w:rPr>
                          <w:lang w:val="fr-FR"/>
                        </w:rPr>
                      </w:pPr>
                      <w:r>
                        <w:rPr>
                          <w:lang w:val="fr-FR"/>
                        </w:rPr>
                        <w:t>Fait à . . . . . . . . . . . .le …./…./……</w:t>
                      </w:r>
                      <w:r>
                        <w:rPr>
                          <w:lang w:val="fr-FR"/>
                        </w:rPr>
                        <w:tab/>
                      </w:r>
                      <w:r>
                        <w:rPr>
                          <w:lang w:val="fr-FR"/>
                        </w:rPr>
                        <w:tab/>
                      </w:r>
                      <w:r>
                        <w:rPr>
                          <w:lang w:val="fr-FR"/>
                        </w:rPr>
                        <w:tab/>
                      </w:r>
                    </w:p>
                    <w:p w14:paraId="4AA8C20A" w14:textId="77777777" w:rsidR="00CC5109" w:rsidRDefault="00CC5109">
                      <w:pPr>
                        <w:rPr>
                          <w:lang w:val="fr-FR"/>
                        </w:rPr>
                      </w:pPr>
                    </w:p>
                    <w:p w14:paraId="02B04CDE" w14:textId="77777777" w:rsidR="005B5E35" w:rsidRDefault="005B5E35">
                      <w:pPr>
                        <w:rPr>
                          <w:lang w:val="fr-FR"/>
                        </w:rPr>
                      </w:pPr>
                    </w:p>
                    <w:p w14:paraId="4081994B" w14:textId="042213FC" w:rsidR="005B5E35" w:rsidRDefault="00144DA8">
                      <w:pPr>
                        <w:ind w:left="4950"/>
                        <w:rPr>
                          <w:lang w:val="fr-FR"/>
                        </w:rPr>
                      </w:pPr>
                      <w:r>
                        <w:rPr>
                          <w:lang w:val="fr-FR"/>
                        </w:rPr>
                        <w:t xml:space="preserve">M./Mme </w:t>
                      </w:r>
                      <w:r w:rsidR="008D6A1D">
                        <w:rPr>
                          <w:lang w:val="fr-FR"/>
                        </w:rPr>
                        <w:t>………………………………</w:t>
                      </w:r>
                    </w:p>
                    <w:p w14:paraId="2A06BB19" w14:textId="77777777" w:rsidR="00144DA8" w:rsidRDefault="00144DA8">
                      <w:pPr>
                        <w:ind w:left="4950"/>
                        <w:rPr>
                          <w:lang w:val="fr-FR"/>
                        </w:rPr>
                      </w:pPr>
                    </w:p>
                    <w:p w14:paraId="46E2B860" w14:textId="4E9AF71C" w:rsidR="00CC5109" w:rsidRDefault="00501B92">
                      <w:pPr>
                        <w:ind w:left="4950"/>
                        <w:rPr>
                          <w:lang w:val="fr-FR"/>
                        </w:rPr>
                      </w:pPr>
                      <w:r>
                        <w:rPr>
                          <w:lang w:val="fr-FR"/>
                        </w:rPr>
                        <w:t>Médecin</w:t>
                      </w:r>
                      <w:r w:rsidR="00CC5109">
                        <w:rPr>
                          <w:lang w:val="fr-FR"/>
                        </w:rPr>
                        <w:t xml:space="preserve"> responsable du service utilisateur</w:t>
                      </w:r>
                    </w:p>
                    <w:p w14:paraId="02C81B76" w14:textId="307941AF" w:rsidR="00CC5109"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088225B9" w14:textId="77777777" w:rsidR="005B5E35" w:rsidRDefault="005B5E35" w:rsidP="005B5E35">
                      <w:pPr>
                        <w:ind w:left="4254" w:firstLine="709"/>
                        <w:rPr>
                          <w:lang w:val="fr-FR"/>
                        </w:rPr>
                      </w:pPr>
                    </w:p>
                    <w:p w14:paraId="03EDE46E" w14:textId="77777777" w:rsidR="005B5E35" w:rsidRDefault="005B5E35" w:rsidP="005B5E35">
                      <w:pPr>
                        <w:ind w:left="4254" w:firstLine="709"/>
                        <w:rPr>
                          <w:lang w:val="fr-FR"/>
                        </w:rPr>
                      </w:pPr>
                    </w:p>
                    <w:p w14:paraId="5861089B" w14:textId="0BC3F5A7" w:rsidR="00CC5109" w:rsidRDefault="00144DA8" w:rsidP="005B5E35">
                      <w:pPr>
                        <w:ind w:left="4254" w:firstLine="709"/>
                        <w:rPr>
                          <w:lang w:val="fr-FR"/>
                        </w:rPr>
                      </w:pPr>
                      <w:r>
                        <w:rPr>
                          <w:lang w:val="fr-FR"/>
                        </w:rPr>
                        <w:t xml:space="preserve">M./Mme </w:t>
                      </w:r>
                      <w:r w:rsidR="008D6A1D">
                        <w:rPr>
                          <w:lang w:val="fr-FR"/>
                        </w:rPr>
                        <w:t>………………………………</w:t>
                      </w:r>
                    </w:p>
                    <w:p w14:paraId="35E9397A" w14:textId="77777777" w:rsidR="00144DA8"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1D940870" w14:textId="0F09F293" w:rsidR="00CC5109" w:rsidRDefault="00144DA8">
                      <w:pPr>
                        <w:rPr>
                          <w:lang w:val="fr-FR"/>
                        </w:rPr>
                      </w:pPr>
                      <w:r>
                        <w:rPr>
                          <w:lang w:val="fr-FR"/>
                        </w:rPr>
                        <w:t xml:space="preserve">                                                                                   </w:t>
                      </w:r>
                      <w:r w:rsidR="00CC5109">
                        <w:rPr>
                          <w:lang w:val="fr-FR"/>
                        </w:rPr>
                        <w:t>Pharmacien chef de service</w:t>
                      </w:r>
                    </w:p>
                    <w:p w14:paraId="53147A44" w14:textId="77777777" w:rsidR="00CC5109"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6295409D" w14:textId="77777777" w:rsidR="00144DA8" w:rsidRDefault="00CC5109">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p>
                    <w:p w14:paraId="53A36AC7" w14:textId="2209328E" w:rsidR="00CC5109" w:rsidRDefault="00144DA8">
                      <w:pPr>
                        <w:rPr>
                          <w:lang w:val="fr-FR"/>
                        </w:rPr>
                      </w:pPr>
                      <w:r>
                        <w:rPr>
                          <w:lang w:val="fr-FR"/>
                        </w:rPr>
                        <w:t xml:space="preserve">                                                                                  </w:t>
                      </w:r>
                      <w:r w:rsidR="00CC5109" w:rsidRPr="00167D94">
                        <w:rPr>
                          <w:lang w:val="fr-FR"/>
                        </w:rPr>
                        <w:t>Fait à  . . . . . . . . . . . .le …./…./….</w:t>
                      </w:r>
                    </w:p>
                  </w:txbxContent>
                </v:textbox>
              </v:shape>
            </w:pict>
          </mc:Fallback>
        </mc:AlternateContent>
      </w:r>
    </w:p>
    <w:p w14:paraId="1F77E0F9" w14:textId="77777777" w:rsidR="00CC5109" w:rsidRDefault="00CC5109">
      <w:pPr>
        <w:pStyle w:val="basis"/>
        <w:jc w:val="both"/>
        <w:rPr>
          <w:lang w:val="fr-FR"/>
        </w:rPr>
      </w:pPr>
    </w:p>
    <w:p w14:paraId="54FE7DDB" w14:textId="77777777" w:rsidR="00CC5109" w:rsidRDefault="00CC5109">
      <w:pPr>
        <w:pStyle w:val="basis"/>
        <w:jc w:val="both"/>
        <w:rPr>
          <w:lang w:val="fr-FR"/>
        </w:rPr>
      </w:pPr>
    </w:p>
    <w:p w14:paraId="422F2CC0" w14:textId="77777777" w:rsidR="00CC5109" w:rsidRDefault="00CC5109">
      <w:pPr>
        <w:pStyle w:val="basis"/>
        <w:jc w:val="both"/>
        <w:rPr>
          <w:lang w:val="fr-FR"/>
        </w:rPr>
      </w:pPr>
    </w:p>
    <w:p w14:paraId="26D494B3" w14:textId="77777777" w:rsidR="00CC5109" w:rsidRDefault="00CC5109">
      <w:pPr>
        <w:pStyle w:val="basis"/>
        <w:jc w:val="both"/>
        <w:rPr>
          <w:lang w:val="fr-FR"/>
        </w:rPr>
      </w:pPr>
    </w:p>
    <w:p w14:paraId="44594D6D" w14:textId="77777777" w:rsidR="00CC5109" w:rsidRDefault="00CC5109">
      <w:pPr>
        <w:pStyle w:val="basis"/>
        <w:jc w:val="both"/>
        <w:rPr>
          <w:lang w:val="fr-FR"/>
        </w:rPr>
      </w:pPr>
    </w:p>
    <w:p w14:paraId="30FC237E" w14:textId="77777777" w:rsidR="00CC5109" w:rsidRDefault="00CC5109">
      <w:pPr>
        <w:pStyle w:val="basis"/>
        <w:jc w:val="both"/>
        <w:rPr>
          <w:lang w:val="fr-FR"/>
        </w:rPr>
      </w:pPr>
    </w:p>
    <w:p w14:paraId="53EA6AE5" w14:textId="77777777" w:rsidR="00CC5109" w:rsidRDefault="00CC5109">
      <w:pPr>
        <w:pStyle w:val="basis"/>
        <w:jc w:val="both"/>
        <w:rPr>
          <w:lang w:val="fr-FR"/>
        </w:rPr>
      </w:pPr>
    </w:p>
    <w:p w14:paraId="6313B007" w14:textId="77777777" w:rsidR="00CC5109" w:rsidRDefault="00CC5109">
      <w:pPr>
        <w:pStyle w:val="basis"/>
        <w:jc w:val="both"/>
        <w:rPr>
          <w:lang w:val="fr-FR"/>
        </w:rPr>
      </w:pPr>
    </w:p>
    <w:p w14:paraId="0554D869" w14:textId="77777777" w:rsidR="00CC5109" w:rsidRDefault="00CC5109">
      <w:pPr>
        <w:pStyle w:val="basis"/>
        <w:jc w:val="both"/>
        <w:rPr>
          <w:lang w:val="fr-FR"/>
        </w:rPr>
      </w:pPr>
    </w:p>
    <w:p w14:paraId="22FEDBC9" w14:textId="77777777" w:rsidR="00CC5109" w:rsidRDefault="00CC5109">
      <w:pPr>
        <w:pStyle w:val="basis"/>
        <w:jc w:val="both"/>
        <w:rPr>
          <w:lang w:val="fr-FR"/>
        </w:rPr>
      </w:pPr>
    </w:p>
    <w:p w14:paraId="264264DE" w14:textId="77777777" w:rsidR="00CC5109" w:rsidRDefault="00CC5109">
      <w:pPr>
        <w:pStyle w:val="basis"/>
        <w:jc w:val="both"/>
        <w:rPr>
          <w:lang w:val="fr-FR"/>
        </w:rPr>
      </w:pPr>
    </w:p>
    <w:p w14:paraId="5C2470FD" w14:textId="77777777" w:rsidR="00CC5109" w:rsidRDefault="00CC5109">
      <w:pPr>
        <w:pStyle w:val="basis"/>
        <w:jc w:val="both"/>
        <w:rPr>
          <w:lang w:val="fr-FR"/>
        </w:rPr>
      </w:pPr>
    </w:p>
    <w:p w14:paraId="7D0F79AA" w14:textId="77777777" w:rsidR="00CC5109" w:rsidRDefault="00CC5109">
      <w:pPr>
        <w:pStyle w:val="basis"/>
        <w:jc w:val="both"/>
        <w:rPr>
          <w:lang w:val="fr-FR"/>
        </w:rPr>
      </w:pPr>
      <w:r>
        <w:rPr>
          <w:lang w:val="fr-FR"/>
        </w:rPr>
        <w:br w:type="page"/>
      </w:r>
    </w:p>
    <w:p w14:paraId="55BB7434" w14:textId="6125A875" w:rsidR="00CC5109" w:rsidRDefault="00DB5888">
      <w:pPr>
        <w:pStyle w:val="basis"/>
        <w:jc w:val="both"/>
        <w:rPr>
          <w:sz w:val="32"/>
          <w:u w:val="single"/>
          <w:lang w:val="fr-FR"/>
        </w:rPr>
      </w:pPr>
      <w:r>
        <w:rPr>
          <w:sz w:val="32"/>
          <w:u w:val="single"/>
          <w:lang w:val="fr-FR"/>
        </w:rPr>
        <w:lastRenderedPageBreak/>
        <w:t xml:space="preserve">ANNEXE </w:t>
      </w:r>
      <w:r w:rsidR="00CC5109">
        <w:rPr>
          <w:sz w:val="32"/>
          <w:u w:val="single"/>
          <w:lang w:val="fr-FR"/>
        </w:rPr>
        <w:t>– Liste de</w:t>
      </w:r>
      <w:r w:rsidR="00DC4F83">
        <w:rPr>
          <w:sz w:val="32"/>
          <w:u w:val="single"/>
          <w:lang w:val="fr-FR"/>
        </w:rPr>
        <w:t xml:space="preserve"> produits en c</w:t>
      </w:r>
      <w:r w:rsidR="0038189F">
        <w:rPr>
          <w:sz w:val="32"/>
          <w:u w:val="single"/>
          <w:lang w:val="fr-FR"/>
        </w:rPr>
        <w:t>onsignations</w:t>
      </w:r>
    </w:p>
    <w:p w14:paraId="1365DC10" w14:textId="77777777" w:rsidR="00CC5109" w:rsidRDefault="00CC5109">
      <w:pPr>
        <w:pStyle w:val="basis"/>
        <w:jc w:val="both"/>
        <w:rPr>
          <w:sz w:val="32"/>
          <w:lang w:val="fr-FR"/>
        </w:rPr>
      </w:pPr>
    </w:p>
    <w:p w14:paraId="1CD9B553" w14:textId="12EA1661" w:rsidR="0038189F" w:rsidRPr="00E95D92" w:rsidRDefault="009A649A">
      <w:pPr>
        <w:pStyle w:val="basis"/>
        <w:jc w:val="both"/>
        <w:rPr>
          <w:b/>
          <w:sz w:val="32"/>
          <w:lang w:val="fr-FR"/>
        </w:rPr>
      </w:pPr>
      <w:r w:rsidRPr="00E95D92">
        <w:rPr>
          <w:b/>
          <w:sz w:val="32"/>
          <w:lang w:val="fr-FR"/>
        </w:rPr>
        <w:t>I</w:t>
      </w:r>
      <w:r w:rsidR="00E95D92" w:rsidRPr="00E95D92">
        <w:rPr>
          <w:b/>
          <w:sz w:val="32"/>
          <w:lang w:val="fr-FR"/>
        </w:rPr>
        <w:t xml:space="preserve">mplants </w:t>
      </w:r>
      <w:r w:rsidRPr="00E95D92">
        <w:rPr>
          <w:b/>
          <w:sz w:val="32"/>
          <w:lang w:val="fr-FR"/>
        </w:rPr>
        <w:t xml:space="preserve">et dispositifs </w:t>
      </w:r>
      <w:r w:rsidR="00E95D92" w:rsidRPr="00E95D92">
        <w:rPr>
          <w:b/>
          <w:sz w:val="32"/>
          <w:lang w:val="fr-FR"/>
        </w:rPr>
        <w:t xml:space="preserve">médicaux </w:t>
      </w:r>
      <w:r w:rsidRPr="00E95D92">
        <w:rPr>
          <w:b/>
          <w:sz w:val="32"/>
          <w:lang w:val="fr-FR"/>
        </w:rPr>
        <w:t>à usage unique</w:t>
      </w:r>
    </w:p>
    <w:p w14:paraId="15297992" w14:textId="3C7E9377" w:rsidR="00CC5109" w:rsidRDefault="00CC5109">
      <w:pPr>
        <w:pStyle w:val="basis"/>
        <w:jc w:val="both"/>
        <w:rPr>
          <w:lang w:val="fr-FR"/>
        </w:rPr>
      </w:pPr>
    </w:p>
    <w:p w14:paraId="5EEC0EBA" w14:textId="77777777" w:rsidR="0038189F" w:rsidRDefault="0038189F">
      <w:pPr>
        <w:pStyle w:val="basis"/>
        <w:jc w:val="both"/>
        <w:rPr>
          <w:lang w:val="fr-FR"/>
        </w:rPr>
      </w:pPr>
    </w:p>
    <w:tbl>
      <w:tblPr>
        <w:tblW w:w="987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34"/>
        <w:gridCol w:w="1277"/>
        <w:gridCol w:w="709"/>
        <w:gridCol w:w="1275"/>
        <w:gridCol w:w="1418"/>
        <w:gridCol w:w="850"/>
        <w:gridCol w:w="993"/>
        <w:gridCol w:w="992"/>
        <w:gridCol w:w="1229"/>
      </w:tblGrid>
      <w:tr w:rsidR="00CC5109" w14:paraId="7D977740" w14:textId="77777777" w:rsidTr="00EA4131">
        <w:tc>
          <w:tcPr>
            <w:tcW w:w="1134" w:type="dxa"/>
          </w:tcPr>
          <w:p w14:paraId="73298BFC" w14:textId="77777777" w:rsidR="00CC5109" w:rsidRDefault="00CC5109">
            <w:pPr>
              <w:pStyle w:val="basis"/>
              <w:jc w:val="both"/>
              <w:rPr>
                <w:lang w:val="fr-FR"/>
              </w:rPr>
            </w:pPr>
            <w:r>
              <w:rPr>
                <w:lang w:val="fr-FR"/>
              </w:rPr>
              <w:t>Référence</w:t>
            </w:r>
          </w:p>
        </w:tc>
        <w:tc>
          <w:tcPr>
            <w:tcW w:w="1277" w:type="dxa"/>
          </w:tcPr>
          <w:p w14:paraId="1BEC3A5C" w14:textId="77777777" w:rsidR="00CC5109" w:rsidRDefault="00CC5109">
            <w:pPr>
              <w:pStyle w:val="basis"/>
              <w:jc w:val="both"/>
              <w:rPr>
                <w:lang w:val="fr-FR"/>
              </w:rPr>
            </w:pPr>
            <w:r>
              <w:rPr>
                <w:lang w:val="fr-FR"/>
              </w:rPr>
              <w:t>Description</w:t>
            </w:r>
          </w:p>
        </w:tc>
        <w:tc>
          <w:tcPr>
            <w:tcW w:w="709" w:type="dxa"/>
          </w:tcPr>
          <w:p w14:paraId="50879FFB" w14:textId="77777777" w:rsidR="00CC5109" w:rsidRDefault="00CC5109">
            <w:pPr>
              <w:pStyle w:val="basis"/>
              <w:jc w:val="both"/>
              <w:rPr>
                <w:lang w:val="fr-FR"/>
              </w:rPr>
            </w:pPr>
            <w:r>
              <w:rPr>
                <w:lang w:val="fr-FR"/>
              </w:rPr>
              <w:t>N°</w:t>
            </w:r>
            <w:r w:rsidR="00501B92">
              <w:rPr>
                <w:lang w:val="fr-FR"/>
              </w:rPr>
              <w:t xml:space="preserve"> </w:t>
            </w:r>
            <w:r w:rsidR="00EA4131">
              <w:rPr>
                <w:lang w:val="fr-FR"/>
              </w:rPr>
              <w:t>de</w:t>
            </w:r>
            <w:r>
              <w:rPr>
                <w:lang w:val="fr-FR"/>
              </w:rPr>
              <w:t xml:space="preserve"> série</w:t>
            </w:r>
            <w:r w:rsidR="00EA4131">
              <w:rPr>
                <w:lang w:val="fr-FR"/>
              </w:rPr>
              <w:t>*</w:t>
            </w:r>
          </w:p>
        </w:tc>
        <w:tc>
          <w:tcPr>
            <w:tcW w:w="1275" w:type="dxa"/>
          </w:tcPr>
          <w:p w14:paraId="7E1141BD" w14:textId="77777777" w:rsidR="00CC5109" w:rsidRDefault="00CC5109" w:rsidP="00501B92">
            <w:pPr>
              <w:pStyle w:val="basis"/>
              <w:rPr>
                <w:lang w:val="fr-FR"/>
              </w:rPr>
            </w:pPr>
            <w:r>
              <w:rPr>
                <w:lang w:val="fr-FR"/>
              </w:rPr>
              <w:t>N°</w:t>
            </w:r>
            <w:r w:rsidR="00501B92">
              <w:rPr>
                <w:lang w:val="fr-FR"/>
              </w:rPr>
              <w:t xml:space="preserve"> </w:t>
            </w:r>
            <w:r w:rsidR="00EA4131">
              <w:rPr>
                <w:lang w:val="fr-FR"/>
              </w:rPr>
              <w:t>de</w:t>
            </w:r>
            <w:r>
              <w:rPr>
                <w:lang w:val="fr-FR"/>
              </w:rPr>
              <w:t xml:space="preserve"> notification</w:t>
            </w:r>
            <w:r w:rsidR="00EA4131">
              <w:rPr>
                <w:lang w:val="fr-FR"/>
              </w:rPr>
              <w:t xml:space="preserve"> (INAMI)*</w:t>
            </w:r>
          </w:p>
        </w:tc>
        <w:tc>
          <w:tcPr>
            <w:tcW w:w="1418" w:type="dxa"/>
          </w:tcPr>
          <w:p w14:paraId="7713DC87" w14:textId="77777777" w:rsidR="00CC5109" w:rsidRDefault="00CC5109" w:rsidP="00501B92">
            <w:pPr>
              <w:pStyle w:val="basis"/>
              <w:rPr>
                <w:lang w:val="fr-FR"/>
              </w:rPr>
            </w:pPr>
            <w:r>
              <w:rPr>
                <w:lang w:val="fr-FR"/>
              </w:rPr>
              <w:t>Date</w:t>
            </w:r>
            <w:r w:rsidR="00EA4131">
              <w:rPr>
                <w:lang w:val="fr-FR"/>
              </w:rPr>
              <w:t xml:space="preserve"> de</w:t>
            </w:r>
            <w:r>
              <w:rPr>
                <w:lang w:val="fr-FR"/>
              </w:rPr>
              <w:t xml:space="preserve"> péremption</w:t>
            </w:r>
            <w:r w:rsidR="00EA4131">
              <w:rPr>
                <w:lang w:val="fr-FR"/>
              </w:rPr>
              <w:t>*</w:t>
            </w:r>
          </w:p>
        </w:tc>
        <w:tc>
          <w:tcPr>
            <w:tcW w:w="850" w:type="dxa"/>
          </w:tcPr>
          <w:p w14:paraId="50002466" w14:textId="77777777" w:rsidR="00DD61C7" w:rsidRDefault="00DD61C7">
            <w:pPr>
              <w:pStyle w:val="basis"/>
              <w:ind w:left="73" w:hanging="73"/>
              <w:jc w:val="both"/>
              <w:rPr>
                <w:lang w:val="fr-FR"/>
              </w:rPr>
            </w:pPr>
            <w:r>
              <w:rPr>
                <w:lang w:val="fr-FR"/>
              </w:rPr>
              <w:t xml:space="preserve">N° </w:t>
            </w:r>
          </w:p>
          <w:p w14:paraId="3081328D" w14:textId="77777777" w:rsidR="00CC5109" w:rsidRDefault="00CC5109">
            <w:pPr>
              <w:pStyle w:val="basis"/>
              <w:ind w:left="73" w:hanging="73"/>
              <w:jc w:val="both"/>
              <w:rPr>
                <w:lang w:val="fr-FR"/>
              </w:rPr>
            </w:pPr>
            <w:r>
              <w:rPr>
                <w:lang w:val="fr-FR"/>
              </w:rPr>
              <w:t>du lot</w:t>
            </w:r>
            <w:r w:rsidR="00EA4131">
              <w:rPr>
                <w:lang w:val="fr-FR"/>
              </w:rPr>
              <w:t>*</w:t>
            </w:r>
          </w:p>
        </w:tc>
        <w:tc>
          <w:tcPr>
            <w:tcW w:w="993" w:type="dxa"/>
          </w:tcPr>
          <w:p w14:paraId="677D085D" w14:textId="77777777" w:rsidR="00CC5109" w:rsidRDefault="00CC5109">
            <w:pPr>
              <w:pStyle w:val="basis"/>
              <w:jc w:val="both"/>
              <w:rPr>
                <w:lang w:val="fr-FR"/>
              </w:rPr>
            </w:pPr>
            <w:r>
              <w:rPr>
                <w:lang w:val="fr-FR"/>
              </w:rPr>
              <w:t>Prix unitaire</w:t>
            </w:r>
          </w:p>
        </w:tc>
        <w:tc>
          <w:tcPr>
            <w:tcW w:w="992" w:type="dxa"/>
          </w:tcPr>
          <w:p w14:paraId="42B6BA04" w14:textId="77777777" w:rsidR="00CC5109" w:rsidRDefault="00CC5109">
            <w:pPr>
              <w:pStyle w:val="basis"/>
              <w:jc w:val="both"/>
              <w:rPr>
                <w:lang w:val="fr-FR"/>
              </w:rPr>
            </w:pPr>
            <w:r>
              <w:rPr>
                <w:lang w:val="fr-FR"/>
              </w:rPr>
              <w:t>Nombre</w:t>
            </w:r>
          </w:p>
        </w:tc>
        <w:tc>
          <w:tcPr>
            <w:tcW w:w="1229" w:type="dxa"/>
          </w:tcPr>
          <w:p w14:paraId="770B0A4F" w14:textId="77777777" w:rsidR="00CC5109" w:rsidRDefault="00CC5109">
            <w:pPr>
              <w:pStyle w:val="basis"/>
              <w:jc w:val="both"/>
              <w:rPr>
                <w:lang w:val="fr-FR"/>
              </w:rPr>
            </w:pPr>
            <w:r>
              <w:rPr>
                <w:lang w:val="fr-FR"/>
              </w:rPr>
              <w:t>Prix total</w:t>
            </w:r>
          </w:p>
        </w:tc>
      </w:tr>
      <w:tr w:rsidR="00CC5109" w14:paraId="42206F00" w14:textId="77777777" w:rsidTr="00EA4131">
        <w:tc>
          <w:tcPr>
            <w:tcW w:w="1134" w:type="dxa"/>
          </w:tcPr>
          <w:p w14:paraId="36C6CA83" w14:textId="77777777" w:rsidR="00CC5109" w:rsidRDefault="00CC5109">
            <w:pPr>
              <w:pStyle w:val="basis"/>
              <w:jc w:val="both"/>
              <w:rPr>
                <w:lang w:val="fr-FR"/>
              </w:rPr>
            </w:pPr>
          </w:p>
        </w:tc>
        <w:tc>
          <w:tcPr>
            <w:tcW w:w="1277" w:type="dxa"/>
          </w:tcPr>
          <w:p w14:paraId="0353CB9A" w14:textId="77777777" w:rsidR="00CC5109" w:rsidRDefault="00CC5109">
            <w:pPr>
              <w:pStyle w:val="basis"/>
              <w:jc w:val="both"/>
              <w:rPr>
                <w:lang w:val="fr-FR"/>
              </w:rPr>
            </w:pPr>
          </w:p>
        </w:tc>
        <w:tc>
          <w:tcPr>
            <w:tcW w:w="709" w:type="dxa"/>
          </w:tcPr>
          <w:p w14:paraId="40B6756A" w14:textId="77777777" w:rsidR="00CC5109" w:rsidRDefault="00CC5109">
            <w:pPr>
              <w:pStyle w:val="basis"/>
              <w:jc w:val="both"/>
              <w:rPr>
                <w:lang w:val="fr-FR"/>
              </w:rPr>
            </w:pPr>
          </w:p>
        </w:tc>
        <w:tc>
          <w:tcPr>
            <w:tcW w:w="1275" w:type="dxa"/>
          </w:tcPr>
          <w:p w14:paraId="32C32C44" w14:textId="77777777" w:rsidR="00CC5109" w:rsidRDefault="00CC5109">
            <w:pPr>
              <w:pStyle w:val="basis"/>
              <w:jc w:val="both"/>
              <w:rPr>
                <w:lang w:val="fr-FR"/>
              </w:rPr>
            </w:pPr>
          </w:p>
        </w:tc>
        <w:tc>
          <w:tcPr>
            <w:tcW w:w="1418" w:type="dxa"/>
          </w:tcPr>
          <w:p w14:paraId="0486057F" w14:textId="77777777" w:rsidR="00CC5109" w:rsidRDefault="00CC5109">
            <w:pPr>
              <w:pStyle w:val="basis"/>
              <w:jc w:val="both"/>
              <w:rPr>
                <w:lang w:val="fr-FR"/>
              </w:rPr>
            </w:pPr>
          </w:p>
        </w:tc>
        <w:tc>
          <w:tcPr>
            <w:tcW w:w="850" w:type="dxa"/>
          </w:tcPr>
          <w:p w14:paraId="248D95FB" w14:textId="77777777" w:rsidR="00CC5109" w:rsidRDefault="00CC5109">
            <w:pPr>
              <w:pStyle w:val="basis"/>
              <w:jc w:val="both"/>
              <w:rPr>
                <w:lang w:val="fr-FR"/>
              </w:rPr>
            </w:pPr>
          </w:p>
        </w:tc>
        <w:tc>
          <w:tcPr>
            <w:tcW w:w="993" w:type="dxa"/>
          </w:tcPr>
          <w:p w14:paraId="66BF848A" w14:textId="77777777" w:rsidR="00CC5109" w:rsidRDefault="00CC5109">
            <w:pPr>
              <w:pStyle w:val="basis"/>
              <w:jc w:val="both"/>
              <w:rPr>
                <w:lang w:val="fr-FR"/>
              </w:rPr>
            </w:pPr>
          </w:p>
        </w:tc>
        <w:tc>
          <w:tcPr>
            <w:tcW w:w="992" w:type="dxa"/>
          </w:tcPr>
          <w:p w14:paraId="5C4C917A" w14:textId="77777777" w:rsidR="00CC5109" w:rsidRDefault="00CC5109">
            <w:pPr>
              <w:pStyle w:val="basis"/>
              <w:jc w:val="both"/>
              <w:rPr>
                <w:lang w:val="fr-FR"/>
              </w:rPr>
            </w:pPr>
          </w:p>
        </w:tc>
        <w:tc>
          <w:tcPr>
            <w:tcW w:w="1229" w:type="dxa"/>
          </w:tcPr>
          <w:p w14:paraId="0075CC04" w14:textId="77777777" w:rsidR="00CC5109" w:rsidRDefault="00CC5109">
            <w:pPr>
              <w:pStyle w:val="basis"/>
              <w:jc w:val="both"/>
              <w:rPr>
                <w:lang w:val="fr-FR"/>
              </w:rPr>
            </w:pPr>
          </w:p>
        </w:tc>
      </w:tr>
      <w:tr w:rsidR="00CC5109" w14:paraId="469AF86C" w14:textId="77777777" w:rsidTr="00EA4131">
        <w:tc>
          <w:tcPr>
            <w:tcW w:w="1134" w:type="dxa"/>
          </w:tcPr>
          <w:p w14:paraId="714F19A8" w14:textId="77777777" w:rsidR="00CC5109" w:rsidRDefault="00CC5109">
            <w:pPr>
              <w:pStyle w:val="basis"/>
              <w:jc w:val="both"/>
              <w:rPr>
                <w:lang w:val="fr-FR"/>
              </w:rPr>
            </w:pPr>
          </w:p>
        </w:tc>
        <w:tc>
          <w:tcPr>
            <w:tcW w:w="1277" w:type="dxa"/>
          </w:tcPr>
          <w:p w14:paraId="0298325A" w14:textId="77777777" w:rsidR="00CC5109" w:rsidRDefault="00CC5109">
            <w:pPr>
              <w:pStyle w:val="basis"/>
              <w:jc w:val="both"/>
              <w:rPr>
                <w:lang w:val="fr-FR"/>
              </w:rPr>
            </w:pPr>
          </w:p>
        </w:tc>
        <w:tc>
          <w:tcPr>
            <w:tcW w:w="709" w:type="dxa"/>
          </w:tcPr>
          <w:p w14:paraId="23D064F6" w14:textId="77777777" w:rsidR="00CC5109" w:rsidRDefault="00CC5109">
            <w:pPr>
              <w:pStyle w:val="basis"/>
              <w:jc w:val="both"/>
              <w:rPr>
                <w:lang w:val="fr-FR"/>
              </w:rPr>
            </w:pPr>
          </w:p>
        </w:tc>
        <w:tc>
          <w:tcPr>
            <w:tcW w:w="1275" w:type="dxa"/>
          </w:tcPr>
          <w:p w14:paraId="0CBE090A" w14:textId="77777777" w:rsidR="00CC5109" w:rsidRDefault="00CC5109">
            <w:pPr>
              <w:pStyle w:val="basis"/>
              <w:jc w:val="both"/>
              <w:rPr>
                <w:lang w:val="fr-FR"/>
              </w:rPr>
            </w:pPr>
          </w:p>
        </w:tc>
        <w:tc>
          <w:tcPr>
            <w:tcW w:w="1418" w:type="dxa"/>
          </w:tcPr>
          <w:p w14:paraId="716D7CAD" w14:textId="77777777" w:rsidR="00CC5109" w:rsidRDefault="00CC5109">
            <w:pPr>
              <w:pStyle w:val="basis"/>
              <w:jc w:val="both"/>
              <w:rPr>
                <w:lang w:val="fr-FR"/>
              </w:rPr>
            </w:pPr>
          </w:p>
        </w:tc>
        <w:tc>
          <w:tcPr>
            <w:tcW w:w="850" w:type="dxa"/>
          </w:tcPr>
          <w:p w14:paraId="1054F3F5" w14:textId="77777777" w:rsidR="00CC5109" w:rsidRDefault="00CC5109">
            <w:pPr>
              <w:pStyle w:val="basis"/>
              <w:jc w:val="both"/>
              <w:rPr>
                <w:lang w:val="fr-FR"/>
              </w:rPr>
            </w:pPr>
          </w:p>
        </w:tc>
        <w:tc>
          <w:tcPr>
            <w:tcW w:w="993" w:type="dxa"/>
          </w:tcPr>
          <w:p w14:paraId="261FC244" w14:textId="77777777" w:rsidR="00CC5109" w:rsidRDefault="00CC5109">
            <w:pPr>
              <w:pStyle w:val="basis"/>
              <w:jc w:val="both"/>
              <w:rPr>
                <w:lang w:val="fr-FR"/>
              </w:rPr>
            </w:pPr>
          </w:p>
        </w:tc>
        <w:tc>
          <w:tcPr>
            <w:tcW w:w="992" w:type="dxa"/>
          </w:tcPr>
          <w:p w14:paraId="2B6C7063" w14:textId="77777777" w:rsidR="00CC5109" w:rsidRDefault="00CC5109">
            <w:pPr>
              <w:pStyle w:val="basis"/>
              <w:jc w:val="both"/>
              <w:rPr>
                <w:lang w:val="fr-FR"/>
              </w:rPr>
            </w:pPr>
          </w:p>
        </w:tc>
        <w:tc>
          <w:tcPr>
            <w:tcW w:w="1229" w:type="dxa"/>
          </w:tcPr>
          <w:p w14:paraId="7A205CF4" w14:textId="77777777" w:rsidR="00CC5109" w:rsidRDefault="00CC5109">
            <w:pPr>
              <w:pStyle w:val="basis"/>
              <w:jc w:val="both"/>
              <w:rPr>
                <w:lang w:val="fr-FR"/>
              </w:rPr>
            </w:pPr>
          </w:p>
        </w:tc>
      </w:tr>
      <w:tr w:rsidR="00CC5109" w14:paraId="6FA08411" w14:textId="77777777" w:rsidTr="00EA4131">
        <w:tc>
          <w:tcPr>
            <w:tcW w:w="1134" w:type="dxa"/>
          </w:tcPr>
          <w:p w14:paraId="423923C5" w14:textId="77777777" w:rsidR="00CC5109" w:rsidRDefault="00CC5109">
            <w:pPr>
              <w:pStyle w:val="basis"/>
              <w:jc w:val="both"/>
              <w:rPr>
                <w:lang w:val="fr-FR"/>
              </w:rPr>
            </w:pPr>
          </w:p>
        </w:tc>
        <w:tc>
          <w:tcPr>
            <w:tcW w:w="1277" w:type="dxa"/>
          </w:tcPr>
          <w:p w14:paraId="251E22EC" w14:textId="77777777" w:rsidR="00CC5109" w:rsidRDefault="00CC5109">
            <w:pPr>
              <w:pStyle w:val="basis"/>
              <w:jc w:val="both"/>
              <w:rPr>
                <w:lang w:val="fr-FR"/>
              </w:rPr>
            </w:pPr>
          </w:p>
        </w:tc>
        <w:tc>
          <w:tcPr>
            <w:tcW w:w="709" w:type="dxa"/>
          </w:tcPr>
          <w:p w14:paraId="102E6FDC" w14:textId="77777777" w:rsidR="00CC5109" w:rsidRDefault="00CC5109">
            <w:pPr>
              <w:pStyle w:val="basis"/>
              <w:jc w:val="both"/>
              <w:rPr>
                <w:lang w:val="fr-FR"/>
              </w:rPr>
            </w:pPr>
          </w:p>
        </w:tc>
        <w:tc>
          <w:tcPr>
            <w:tcW w:w="1275" w:type="dxa"/>
          </w:tcPr>
          <w:p w14:paraId="60860045" w14:textId="77777777" w:rsidR="00CC5109" w:rsidRDefault="00CC5109">
            <w:pPr>
              <w:pStyle w:val="basis"/>
              <w:jc w:val="both"/>
              <w:rPr>
                <w:lang w:val="fr-FR"/>
              </w:rPr>
            </w:pPr>
          </w:p>
        </w:tc>
        <w:tc>
          <w:tcPr>
            <w:tcW w:w="1418" w:type="dxa"/>
          </w:tcPr>
          <w:p w14:paraId="0FC53D7F" w14:textId="77777777" w:rsidR="00CC5109" w:rsidRDefault="00CC5109">
            <w:pPr>
              <w:pStyle w:val="basis"/>
              <w:jc w:val="both"/>
              <w:rPr>
                <w:lang w:val="fr-FR"/>
              </w:rPr>
            </w:pPr>
          </w:p>
        </w:tc>
        <w:tc>
          <w:tcPr>
            <w:tcW w:w="850" w:type="dxa"/>
          </w:tcPr>
          <w:p w14:paraId="1CD4F03B" w14:textId="77777777" w:rsidR="00CC5109" w:rsidRDefault="00CC5109">
            <w:pPr>
              <w:pStyle w:val="basis"/>
              <w:jc w:val="both"/>
              <w:rPr>
                <w:lang w:val="fr-FR"/>
              </w:rPr>
            </w:pPr>
          </w:p>
        </w:tc>
        <w:tc>
          <w:tcPr>
            <w:tcW w:w="993" w:type="dxa"/>
          </w:tcPr>
          <w:p w14:paraId="3010B8AA" w14:textId="77777777" w:rsidR="00CC5109" w:rsidRDefault="00CC5109">
            <w:pPr>
              <w:pStyle w:val="basis"/>
              <w:jc w:val="both"/>
              <w:rPr>
                <w:lang w:val="fr-FR"/>
              </w:rPr>
            </w:pPr>
          </w:p>
        </w:tc>
        <w:tc>
          <w:tcPr>
            <w:tcW w:w="992" w:type="dxa"/>
          </w:tcPr>
          <w:p w14:paraId="0C891233" w14:textId="77777777" w:rsidR="00CC5109" w:rsidRDefault="00CC5109">
            <w:pPr>
              <w:pStyle w:val="basis"/>
              <w:jc w:val="both"/>
              <w:rPr>
                <w:lang w:val="fr-FR"/>
              </w:rPr>
            </w:pPr>
          </w:p>
        </w:tc>
        <w:tc>
          <w:tcPr>
            <w:tcW w:w="1229" w:type="dxa"/>
          </w:tcPr>
          <w:p w14:paraId="018BEA19" w14:textId="77777777" w:rsidR="00CC5109" w:rsidRDefault="00CC5109">
            <w:pPr>
              <w:pStyle w:val="basis"/>
              <w:jc w:val="both"/>
              <w:rPr>
                <w:lang w:val="fr-FR"/>
              </w:rPr>
            </w:pPr>
          </w:p>
        </w:tc>
      </w:tr>
      <w:tr w:rsidR="00CC5109" w14:paraId="0E19083E" w14:textId="77777777" w:rsidTr="00EA4131">
        <w:tc>
          <w:tcPr>
            <w:tcW w:w="1134" w:type="dxa"/>
          </w:tcPr>
          <w:p w14:paraId="7BF768D9" w14:textId="77777777" w:rsidR="00CC5109" w:rsidRDefault="00CC5109">
            <w:pPr>
              <w:pStyle w:val="basis"/>
              <w:jc w:val="both"/>
              <w:rPr>
                <w:lang w:val="fr-FR"/>
              </w:rPr>
            </w:pPr>
          </w:p>
        </w:tc>
        <w:tc>
          <w:tcPr>
            <w:tcW w:w="1277" w:type="dxa"/>
          </w:tcPr>
          <w:p w14:paraId="5D7E4F22" w14:textId="77777777" w:rsidR="00CC5109" w:rsidRDefault="00CC5109">
            <w:pPr>
              <w:pStyle w:val="basis"/>
              <w:jc w:val="both"/>
              <w:rPr>
                <w:lang w:val="fr-FR"/>
              </w:rPr>
            </w:pPr>
          </w:p>
        </w:tc>
        <w:tc>
          <w:tcPr>
            <w:tcW w:w="709" w:type="dxa"/>
          </w:tcPr>
          <w:p w14:paraId="51AEA065" w14:textId="77777777" w:rsidR="00CC5109" w:rsidRDefault="00CC5109">
            <w:pPr>
              <w:pStyle w:val="basis"/>
              <w:jc w:val="both"/>
              <w:rPr>
                <w:lang w:val="fr-FR"/>
              </w:rPr>
            </w:pPr>
          </w:p>
        </w:tc>
        <w:tc>
          <w:tcPr>
            <w:tcW w:w="1275" w:type="dxa"/>
          </w:tcPr>
          <w:p w14:paraId="334C22C0" w14:textId="77777777" w:rsidR="00CC5109" w:rsidRDefault="00CC5109">
            <w:pPr>
              <w:pStyle w:val="basis"/>
              <w:jc w:val="both"/>
              <w:rPr>
                <w:lang w:val="fr-FR"/>
              </w:rPr>
            </w:pPr>
          </w:p>
        </w:tc>
        <w:tc>
          <w:tcPr>
            <w:tcW w:w="1418" w:type="dxa"/>
          </w:tcPr>
          <w:p w14:paraId="0ADDF459" w14:textId="77777777" w:rsidR="00CC5109" w:rsidRDefault="00CC5109">
            <w:pPr>
              <w:pStyle w:val="basis"/>
              <w:jc w:val="both"/>
              <w:rPr>
                <w:lang w:val="fr-FR"/>
              </w:rPr>
            </w:pPr>
          </w:p>
        </w:tc>
        <w:tc>
          <w:tcPr>
            <w:tcW w:w="850" w:type="dxa"/>
          </w:tcPr>
          <w:p w14:paraId="7FF3B094" w14:textId="77777777" w:rsidR="00CC5109" w:rsidRDefault="00CC5109">
            <w:pPr>
              <w:pStyle w:val="basis"/>
              <w:jc w:val="both"/>
              <w:rPr>
                <w:lang w:val="fr-FR"/>
              </w:rPr>
            </w:pPr>
          </w:p>
        </w:tc>
        <w:tc>
          <w:tcPr>
            <w:tcW w:w="993" w:type="dxa"/>
          </w:tcPr>
          <w:p w14:paraId="42CA0B16" w14:textId="77777777" w:rsidR="00CC5109" w:rsidRDefault="00CC5109">
            <w:pPr>
              <w:pStyle w:val="basis"/>
              <w:jc w:val="both"/>
              <w:rPr>
                <w:lang w:val="fr-FR"/>
              </w:rPr>
            </w:pPr>
          </w:p>
        </w:tc>
        <w:tc>
          <w:tcPr>
            <w:tcW w:w="992" w:type="dxa"/>
          </w:tcPr>
          <w:p w14:paraId="5C18256E" w14:textId="77777777" w:rsidR="00CC5109" w:rsidRDefault="00CC5109">
            <w:pPr>
              <w:pStyle w:val="basis"/>
              <w:jc w:val="both"/>
              <w:rPr>
                <w:lang w:val="fr-FR"/>
              </w:rPr>
            </w:pPr>
          </w:p>
        </w:tc>
        <w:tc>
          <w:tcPr>
            <w:tcW w:w="1229" w:type="dxa"/>
          </w:tcPr>
          <w:p w14:paraId="2560D005" w14:textId="77777777" w:rsidR="00CC5109" w:rsidRDefault="00CC5109">
            <w:pPr>
              <w:pStyle w:val="basis"/>
              <w:jc w:val="both"/>
              <w:rPr>
                <w:lang w:val="fr-FR"/>
              </w:rPr>
            </w:pPr>
          </w:p>
        </w:tc>
      </w:tr>
      <w:tr w:rsidR="00CC5109" w14:paraId="617B4C4B" w14:textId="77777777" w:rsidTr="00EA4131">
        <w:tc>
          <w:tcPr>
            <w:tcW w:w="1134" w:type="dxa"/>
          </w:tcPr>
          <w:p w14:paraId="715DDD61" w14:textId="77777777" w:rsidR="00CC5109" w:rsidRDefault="00CC5109">
            <w:pPr>
              <w:pStyle w:val="basis"/>
              <w:jc w:val="both"/>
              <w:rPr>
                <w:lang w:val="fr-FR"/>
              </w:rPr>
            </w:pPr>
          </w:p>
        </w:tc>
        <w:tc>
          <w:tcPr>
            <w:tcW w:w="1277" w:type="dxa"/>
          </w:tcPr>
          <w:p w14:paraId="3902CE8C" w14:textId="77777777" w:rsidR="00CC5109" w:rsidRDefault="00CC5109">
            <w:pPr>
              <w:pStyle w:val="basis"/>
              <w:jc w:val="both"/>
              <w:rPr>
                <w:lang w:val="fr-FR"/>
              </w:rPr>
            </w:pPr>
          </w:p>
        </w:tc>
        <w:tc>
          <w:tcPr>
            <w:tcW w:w="709" w:type="dxa"/>
          </w:tcPr>
          <w:p w14:paraId="3BBA9186" w14:textId="77777777" w:rsidR="00CC5109" w:rsidRDefault="00CC5109">
            <w:pPr>
              <w:pStyle w:val="basis"/>
              <w:jc w:val="both"/>
              <w:rPr>
                <w:lang w:val="fr-FR"/>
              </w:rPr>
            </w:pPr>
          </w:p>
        </w:tc>
        <w:tc>
          <w:tcPr>
            <w:tcW w:w="1275" w:type="dxa"/>
          </w:tcPr>
          <w:p w14:paraId="7F6D9226" w14:textId="77777777" w:rsidR="00CC5109" w:rsidRDefault="00CC5109">
            <w:pPr>
              <w:pStyle w:val="basis"/>
              <w:jc w:val="both"/>
              <w:rPr>
                <w:lang w:val="fr-FR"/>
              </w:rPr>
            </w:pPr>
          </w:p>
        </w:tc>
        <w:tc>
          <w:tcPr>
            <w:tcW w:w="1418" w:type="dxa"/>
          </w:tcPr>
          <w:p w14:paraId="298CBF28" w14:textId="77777777" w:rsidR="00CC5109" w:rsidRDefault="00CC5109">
            <w:pPr>
              <w:pStyle w:val="basis"/>
              <w:jc w:val="both"/>
              <w:rPr>
                <w:lang w:val="fr-FR"/>
              </w:rPr>
            </w:pPr>
          </w:p>
        </w:tc>
        <w:tc>
          <w:tcPr>
            <w:tcW w:w="850" w:type="dxa"/>
          </w:tcPr>
          <w:p w14:paraId="178E250B" w14:textId="77777777" w:rsidR="00CC5109" w:rsidRDefault="00CC5109">
            <w:pPr>
              <w:pStyle w:val="basis"/>
              <w:jc w:val="both"/>
              <w:rPr>
                <w:lang w:val="fr-FR"/>
              </w:rPr>
            </w:pPr>
          </w:p>
        </w:tc>
        <w:tc>
          <w:tcPr>
            <w:tcW w:w="993" w:type="dxa"/>
          </w:tcPr>
          <w:p w14:paraId="432FE3B9" w14:textId="77777777" w:rsidR="00CC5109" w:rsidRDefault="00CC5109">
            <w:pPr>
              <w:pStyle w:val="basis"/>
              <w:jc w:val="both"/>
              <w:rPr>
                <w:lang w:val="fr-FR"/>
              </w:rPr>
            </w:pPr>
          </w:p>
        </w:tc>
        <w:tc>
          <w:tcPr>
            <w:tcW w:w="992" w:type="dxa"/>
          </w:tcPr>
          <w:p w14:paraId="1F400A0C" w14:textId="77777777" w:rsidR="00CC5109" w:rsidRDefault="00CC5109">
            <w:pPr>
              <w:pStyle w:val="basis"/>
              <w:jc w:val="both"/>
              <w:rPr>
                <w:lang w:val="fr-FR"/>
              </w:rPr>
            </w:pPr>
          </w:p>
        </w:tc>
        <w:tc>
          <w:tcPr>
            <w:tcW w:w="1229" w:type="dxa"/>
          </w:tcPr>
          <w:p w14:paraId="76CE4007" w14:textId="77777777" w:rsidR="00CC5109" w:rsidRDefault="00CC5109">
            <w:pPr>
              <w:pStyle w:val="basis"/>
              <w:jc w:val="both"/>
              <w:rPr>
                <w:lang w:val="fr-FR"/>
              </w:rPr>
            </w:pPr>
          </w:p>
        </w:tc>
      </w:tr>
      <w:tr w:rsidR="00CC5109" w14:paraId="351EC89E" w14:textId="77777777" w:rsidTr="00EA4131">
        <w:tc>
          <w:tcPr>
            <w:tcW w:w="1134" w:type="dxa"/>
          </w:tcPr>
          <w:p w14:paraId="522ACDE9" w14:textId="77777777" w:rsidR="00CC5109" w:rsidRDefault="00CC5109">
            <w:pPr>
              <w:pStyle w:val="basis"/>
              <w:jc w:val="both"/>
              <w:rPr>
                <w:lang w:val="fr-FR"/>
              </w:rPr>
            </w:pPr>
          </w:p>
        </w:tc>
        <w:tc>
          <w:tcPr>
            <w:tcW w:w="1277" w:type="dxa"/>
          </w:tcPr>
          <w:p w14:paraId="4F2A365D" w14:textId="77777777" w:rsidR="00CC5109" w:rsidRDefault="00CC5109">
            <w:pPr>
              <w:pStyle w:val="basis"/>
              <w:jc w:val="both"/>
              <w:rPr>
                <w:lang w:val="fr-FR"/>
              </w:rPr>
            </w:pPr>
          </w:p>
        </w:tc>
        <w:tc>
          <w:tcPr>
            <w:tcW w:w="709" w:type="dxa"/>
          </w:tcPr>
          <w:p w14:paraId="21747C02" w14:textId="77777777" w:rsidR="00CC5109" w:rsidRDefault="00CC5109">
            <w:pPr>
              <w:pStyle w:val="basis"/>
              <w:jc w:val="both"/>
              <w:rPr>
                <w:lang w:val="fr-FR"/>
              </w:rPr>
            </w:pPr>
          </w:p>
        </w:tc>
        <w:tc>
          <w:tcPr>
            <w:tcW w:w="1275" w:type="dxa"/>
          </w:tcPr>
          <w:p w14:paraId="0CC613A0" w14:textId="77777777" w:rsidR="00CC5109" w:rsidRDefault="00CC5109">
            <w:pPr>
              <w:pStyle w:val="basis"/>
              <w:jc w:val="both"/>
              <w:rPr>
                <w:lang w:val="fr-FR"/>
              </w:rPr>
            </w:pPr>
          </w:p>
        </w:tc>
        <w:tc>
          <w:tcPr>
            <w:tcW w:w="1418" w:type="dxa"/>
          </w:tcPr>
          <w:p w14:paraId="25EB8BC3" w14:textId="77777777" w:rsidR="00CC5109" w:rsidRDefault="00CC5109">
            <w:pPr>
              <w:pStyle w:val="basis"/>
              <w:jc w:val="both"/>
              <w:rPr>
                <w:lang w:val="fr-FR"/>
              </w:rPr>
            </w:pPr>
          </w:p>
        </w:tc>
        <w:tc>
          <w:tcPr>
            <w:tcW w:w="850" w:type="dxa"/>
          </w:tcPr>
          <w:p w14:paraId="585D78E0" w14:textId="77777777" w:rsidR="00CC5109" w:rsidRDefault="00CC5109">
            <w:pPr>
              <w:pStyle w:val="basis"/>
              <w:jc w:val="both"/>
              <w:rPr>
                <w:lang w:val="fr-FR"/>
              </w:rPr>
            </w:pPr>
          </w:p>
        </w:tc>
        <w:tc>
          <w:tcPr>
            <w:tcW w:w="993" w:type="dxa"/>
          </w:tcPr>
          <w:p w14:paraId="14F31CB1" w14:textId="77777777" w:rsidR="00CC5109" w:rsidRDefault="00CC5109">
            <w:pPr>
              <w:pStyle w:val="basis"/>
              <w:jc w:val="both"/>
              <w:rPr>
                <w:lang w:val="fr-FR"/>
              </w:rPr>
            </w:pPr>
          </w:p>
        </w:tc>
        <w:tc>
          <w:tcPr>
            <w:tcW w:w="992" w:type="dxa"/>
          </w:tcPr>
          <w:p w14:paraId="4DA07AAE" w14:textId="77777777" w:rsidR="00CC5109" w:rsidRDefault="00CC5109">
            <w:pPr>
              <w:pStyle w:val="basis"/>
              <w:jc w:val="both"/>
              <w:rPr>
                <w:lang w:val="fr-FR"/>
              </w:rPr>
            </w:pPr>
          </w:p>
        </w:tc>
        <w:tc>
          <w:tcPr>
            <w:tcW w:w="1229" w:type="dxa"/>
          </w:tcPr>
          <w:p w14:paraId="208F50E3" w14:textId="77777777" w:rsidR="00CC5109" w:rsidRDefault="00CC5109">
            <w:pPr>
              <w:pStyle w:val="basis"/>
              <w:jc w:val="both"/>
              <w:rPr>
                <w:lang w:val="fr-FR"/>
              </w:rPr>
            </w:pPr>
          </w:p>
        </w:tc>
      </w:tr>
      <w:tr w:rsidR="00CC5109" w14:paraId="53184A67" w14:textId="77777777" w:rsidTr="00EA4131">
        <w:tc>
          <w:tcPr>
            <w:tcW w:w="1134" w:type="dxa"/>
          </w:tcPr>
          <w:p w14:paraId="7903190E" w14:textId="77777777" w:rsidR="00CC5109" w:rsidRDefault="00CC5109">
            <w:pPr>
              <w:pStyle w:val="basis"/>
              <w:jc w:val="both"/>
              <w:rPr>
                <w:lang w:val="fr-FR"/>
              </w:rPr>
            </w:pPr>
          </w:p>
        </w:tc>
        <w:tc>
          <w:tcPr>
            <w:tcW w:w="1277" w:type="dxa"/>
          </w:tcPr>
          <w:p w14:paraId="06E52F1E" w14:textId="77777777" w:rsidR="00CC5109" w:rsidRDefault="00CC5109">
            <w:pPr>
              <w:pStyle w:val="basis"/>
              <w:jc w:val="both"/>
              <w:rPr>
                <w:lang w:val="fr-FR"/>
              </w:rPr>
            </w:pPr>
          </w:p>
        </w:tc>
        <w:tc>
          <w:tcPr>
            <w:tcW w:w="709" w:type="dxa"/>
          </w:tcPr>
          <w:p w14:paraId="214D3D49" w14:textId="77777777" w:rsidR="00CC5109" w:rsidRDefault="00CC5109">
            <w:pPr>
              <w:pStyle w:val="basis"/>
              <w:jc w:val="both"/>
              <w:rPr>
                <w:lang w:val="fr-FR"/>
              </w:rPr>
            </w:pPr>
          </w:p>
        </w:tc>
        <w:tc>
          <w:tcPr>
            <w:tcW w:w="1275" w:type="dxa"/>
          </w:tcPr>
          <w:p w14:paraId="2B34D384" w14:textId="77777777" w:rsidR="00CC5109" w:rsidRDefault="00CC5109">
            <w:pPr>
              <w:pStyle w:val="basis"/>
              <w:jc w:val="both"/>
              <w:rPr>
                <w:lang w:val="fr-FR"/>
              </w:rPr>
            </w:pPr>
          </w:p>
        </w:tc>
        <w:tc>
          <w:tcPr>
            <w:tcW w:w="1418" w:type="dxa"/>
          </w:tcPr>
          <w:p w14:paraId="24A3390F" w14:textId="77777777" w:rsidR="00CC5109" w:rsidRDefault="00CC5109">
            <w:pPr>
              <w:pStyle w:val="basis"/>
              <w:jc w:val="both"/>
              <w:rPr>
                <w:lang w:val="fr-FR"/>
              </w:rPr>
            </w:pPr>
          </w:p>
        </w:tc>
        <w:tc>
          <w:tcPr>
            <w:tcW w:w="850" w:type="dxa"/>
          </w:tcPr>
          <w:p w14:paraId="24D0C094" w14:textId="77777777" w:rsidR="00CC5109" w:rsidRDefault="00CC5109">
            <w:pPr>
              <w:pStyle w:val="basis"/>
              <w:jc w:val="both"/>
              <w:rPr>
                <w:lang w:val="fr-FR"/>
              </w:rPr>
            </w:pPr>
          </w:p>
        </w:tc>
        <w:tc>
          <w:tcPr>
            <w:tcW w:w="993" w:type="dxa"/>
          </w:tcPr>
          <w:p w14:paraId="7778B638" w14:textId="77777777" w:rsidR="00CC5109" w:rsidRDefault="00CC5109">
            <w:pPr>
              <w:pStyle w:val="basis"/>
              <w:jc w:val="both"/>
              <w:rPr>
                <w:lang w:val="fr-FR"/>
              </w:rPr>
            </w:pPr>
          </w:p>
        </w:tc>
        <w:tc>
          <w:tcPr>
            <w:tcW w:w="992" w:type="dxa"/>
          </w:tcPr>
          <w:p w14:paraId="6CF374FB" w14:textId="77777777" w:rsidR="00CC5109" w:rsidRDefault="00CC5109">
            <w:pPr>
              <w:pStyle w:val="basis"/>
              <w:jc w:val="both"/>
              <w:rPr>
                <w:lang w:val="fr-FR"/>
              </w:rPr>
            </w:pPr>
          </w:p>
        </w:tc>
        <w:tc>
          <w:tcPr>
            <w:tcW w:w="1229" w:type="dxa"/>
          </w:tcPr>
          <w:p w14:paraId="52DBBE17" w14:textId="77777777" w:rsidR="00CC5109" w:rsidRDefault="00CC5109">
            <w:pPr>
              <w:pStyle w:val="basis"/>
              <w:jc w:val="both"/>
              <w:rPr>
                <w:lang w:val="fr-FR"/>
              </w:rPr>
            </w:pPr>
          </w:p>
        </w:tc>
      </w:tr>
      <w:tr w:rsidR="00CC5109" w14:paraId="26764EDB" w14:textId="77777777" w:rsidTr="00EA4131">
        <w:tc>
          <w:tcPr>
            <w:tcW w:w="1134" w:type="dxa"/>
          </w:tcPr>
          <w:p w14:paraId="65EB2749" w14:textId="77777777" w:rsidR="00CC5109" w:rsidRDefault="00CC5109">
            <w:pPr>
              <w:pStyle w:val="basis"/>
              <w:jc w:val="both"/>
              <w:rPr>
                <w:lang w:val="fr-FR"/>
              </w:rPr>
            </w:pPr>
          </w:p>
        </w:tc>
        <w:tc>
          <w:tcPr>
            <w:tcW w:w="1277" w:type="dxa"/>
          </w:tcPr>
          <w:p w14:paraId="094EFB82" w14:textId="77777777" w:rsidR="00CC5109" w:rsidRDefault="00CC5109">
            <w:pPr>
              <w:pStyle w:val="basis"/>
              <w:jc w:val="both"/>
              <w:rPr>
                <w:lang w:val="fr-FR"/>
              </w:rPr>
            </w:pPr>
          </w:p>
        </w:tc>
        <w:tc>
          <w:tcPr>
            <w:tcW w:w="709" w:type="dxa"/>
          </w:tcPr>
          <w:p w14:paraId="3613517D" w14:textId="77777777" w:rsidR="00CC5109" w:rsidRDefault="00CC5109">
            <w:pPr>
              <w:pStyle w:val="basis"/>
              <w:jc w:val="both"/>
              <w:rPr>
                <w:lang w:val="fr-FR"/>
              </w:rPr>
            </w:pPr>
          </w:p>
        </w:tc>
        <w:tc>
          <w:tcPr>
            <w:tcW w:w="1275" w:type="dxa"/>
          </w:tcPr>
          <w:p w14:paraId="1E2A0925" w14:textId="77777777" w:rsidR="00CC5109" w:rsidRDefault="00CC5109">
            <w:pPr>
              <w:pStyle w:val="basis"/>
              <w:jc w:val="both"/>
              <w:rPr>
                <w:lang w:val="fr-FR"/>
              </w:rPr>
            </w:pPr>
          </w:p>
        </w:tc>
        <w:tc>
          <w:tcPr>
            <w:tcW w:w="1418" w:type="dxa"/>
          </w:tcPr>
          <w:p w14:paraId="4DAD9706" w14:textId="77777777" w:rsidR="00CC5109" w:rsidRDefault="00CC5109">
            <w:pPr>
              <w:pStyle w:val="basis"/>
              <w:jc w:val="both"/>
              <w:rPr>
                <w:lang w:val="fr-FR"/>
              </w:rPr>
            </w:pPr>
          </w:p>
        </w:tc>
        <w:tc>
          <w:tcPr>
            <w:tcW w:w="850" w:type="dxa"/>
          </w:tcPr>
          <w:p w14:paraId="17879F11" w14:textId="77777777" w:rsidR="00CC5109" w:rsidRDefault="00CC5109">
            <w:pPr>
              <w:pStyle w:val="basis"/>
              <w:jc w:val="both"/>
              <w:rPr>
                <w:lang w:val="fr-FR"/>
              </w:rPr>
            </w:pPr>
          </w:p>
        </w:tc>
        <w:tc>
          <w:tcPr>
            <w:tcW w:w="993" w:type="dxa"/>
          </w:tcPr>
          <w:p w14:paraId="48EE1981" w14:textId="77777777" w:rsidR="00CC5109" w:rsidRDefault="00CC5109">
            <w:pPr>
              <w:pStyle w:val="basis"/>
              <w:jc w:val="both"/>
              <w:rPr>
                <w:lang w:val="fr-FR"/>
              </w:rPr>
            </w:pPr>
          </w:p>
        </w:tc>
        <w:tc>
          <w:tcPr>
            <w:tcW w:w="992" w:type="dxa"/>
          </w:tcPr>
          <w:p w14:paraId="71554AE5" w14:textId="77777777" w:rsidR="00CC5109" w:rsidRDefault="00CC5109">
            <w:pPr>
              <w:pStyle w:val="basis"/>
              <w:jc w:val="both"/>
              <w:rPr>
                <w:lang w:val="fr-FR"/>
              </w:rPr>
            </w:pPr>
          </w:p>
        </w:tc>
        <w:tc>
          <w:tcPr>
            <w:tcW w:w="1229" w:type="dxa"/>
          </w:tcPr>
          <w:p w14:paraId="702715A5" w14:textId="77777777" w:rsidR="00CC5109" w:rsidRDefault="00CC5109">
            <w:pPr>
              <w:pStyle w:val="basis"/>
              <w:jc w:val="both"/>
              <w:rPr>
                <w:lang w:val="fr-FR"/>
              </w:rPr>
            </w:pPr>
          </w:p>
        </w:tc>
      </w:tr>
      <w:tr w:rsidR="00CC5109" w14:paraId="0EB93382" w14:textId="77777777" w:rsidTr="00EA4131">
        <w:tc>
          <w:tcPr>
            <w:tcW w:w="1134" w:type="dxa"/>
          </w:tcPr>
          <w:p w14:paraId="23BC0166" w14:textId="77777777" w:rsidR="00CC5109" w:rsidRDefault="00CC5109">
            <w:pPr>
              <w:pStyle w:val="basis"/>
              <w:jc w:val="both"/>
              <w:rPr>
                <w:lang w:val="fr-FR"/>
              </w:rPr>
            </w:pPr>
          </w:p>
        </w:tc>
        <w:tc>
          <w:tcPr>
            <w:tcW w:w="1277" w:type="dxa"/>
          </w:tcPr>
          <w:p w14:paraId="7E8E77B9" w14:textId="77777777" w:rsidR="00CC5109" w:rsidRDefault="00CC5109">
            <w:pPr>
              <w:pStyle w:val="basis"/>
              <w:jc w:val="both"/>
              <w:rPr>
                <w:lang w:val="fr-FR"/>
              </w:rPr>
            </w:pPr>
          </w:p>
        </w:tc>
        <w:tc>
          <w:tcPr>
            <w:tcW w:w="709" w:type="dxa"/>
          </w:tcPr>
          <w:p w14:paraId="3A93F3F6" w14:textId="77777777" w:rsidR="00CC5109" w:rsidRDefault="00CC5109">
            <w:pPr>
              <w:pStyle w:val="basis"/>
              <w:jc w:val="both"/>
              <w:rPr>
                <w:lang w:val="fr-FR"/>
              </w:rPr>
            </w:pPr>
          </w:p>
        </w:tc>
        <w:tc>
          <w:tcPr>
            <w:tcW w:w="1275" w:type="dxa"/>
          </w:tcPr>
          <w:p w14:paraId="5902F2AB" w14:textId="77777777" w:rsidR="00CC5109" w:rsidRDefault="00CC5109">
            <w:pPr>
              <w:pStyle w:val="basis"/>
              <w:jc w:val="both"/>
              <w:rPr>
                <w:lang w:val="fr-FR"/>
              </w:rPr>
            </w:pPr>
          </w:p>
        </w:tc>
        <w:tc>
          <w:tcPr>
            <w:tcW w:w="1418" w:type="dxa"/>
          </w:tcPr>
          <w:p w14:paraId="61245CD7" w14:textId="77777777" w:rsidR="00CC5109" w:rsidRDefault="00CC5109">
            <w:pPr>
              <w:pStyle w:val="basis"/>
              <w:jc w:val="both"/>
              <w:rPr>
                <w:lang w:val="fr-FR"/>
              </w:rPr>
            </w:pPr>
          </w:p>
        </w:tc>
        <w:tc>
          <w:tcPr>
            <w:tcW w:w="850" w:type="dxa"/>
          </w:tcPr>
          <w:p w14:paraId="4B0A9253" w14:textId="77777777" w:rsidR="00CC5109" w:rsidRDefault="00CC5109">
            <w:pPr>
              <w:pStyle w:val="basis"/>
              <w:jc w:val="both"/>
              <w:rPr>
                <w:lang w:val="fr-FR"/>
              </w:rPr>
            </w:pPr>
          </w:p>
        </w:tc>
        <w:tc>
          <w:tcPr>
            <w:tcW w:w="993" w:type="dxa"/>
          </w:tcPr>
          <w:p w14:paraId="6F9C5B68" w14:textId="77777777" w:rsidR="00CC5109" w:rsidRDefault="00CC5109">
            <w:pPr>
              <w:pStyle w:val="basis"/>
              <w:jc w:val="both"/>
              <w:rPr>
                <w:lang w:val="fr-FR"/>
              </w:rPr>
            </w:pPr>
          </w:p>
        </w:tc>
        <w:tc>
          <w:tcPr>
            <w:tcW w:w="992" w:type="dxa"/>
          </w:tcPr>
          <w:p w14:paraId="5C6B9C24" w14:textId="77777777" w:rsidR="00CC5109" w:rsidRDefault="00CC5109">
            <w:pPr>
              <w:pStyle w:val="basis"/>
              <w:jc w:val="both"/>
              <w:rPr>
                <w:lang w:val="fr-FR"/>
              </w:rPr>
            </w:pPr>
          </w:p>
        </w:tc>
        <w:tc>
          <w:tcPr>
            <w:tcW w:w="1229" w:type="dxa"/>
          </w:tcPr>
          <w:p w14:paraId="2751F88E" w14:textId="77777777" w:rsidR="00CC5109" w:rsidRDefault="00CC5109">
            <w:pPr>
              <w:pStyle w:val="basis"/>
              <w:jc w:val="both"/>
              <w:rPr>
                <w:lang w:val="fr-FR"/>
              </w:rPr>
            </w:pPr>
          </w:p>
        </w:tc>
      </w:tr>
      <w:tr w:rsidR="00CC5109" w14:paraId="391D31E8" w14:textId="77777777" w:rsidTr="00EA4131">
        <w:tc>
          <w:tcPr>
            <w:tcW w:w="1134" w:type="dxa"/>
          </w:tcPr>
          <w:p w14:paraId="71F9C67C" w14:textId="77777777" w:rsidR="00CC5109" w:rsidRDefault="00CC5109">
            <w:pPr>
              <w:pStyle w:val="basis"/>
              <w:jc w:val="both"/>
              <w:rPr>
                <w:lang w:val="fr-FR"/>
              </w:rPr>
            </w:pPr>
          </w:p>
        </w:tc>
        <w:tc>
          <w:tcPr>
            <w:tcW w:w="1277" w:type="dxa"/>
          </w:tcPr>
          <w:p w14:paraId="16406F19" w14:textId="77777777" w:rsidR="00CC5109" w:rsidRDefault="00CC5109">
            <w:pPr>
              <w:pStyle w:val="basis"/>
              <w:jc w:val="both"/>
              <w:rPr>
                <w:lang w:val="fr-FR"/>
              </w:rPr>
            </w:pPr>
          </w:p>
        </w:tc>
        <w:tc>
          <w:tcPr>
            <w:tcW w:w="709" w:type="dxa"/>
          </w:tcPr>
          <w:p w14:paraId="40F2C2DC" w14:textId="77777777" w:rsidR="00CC5109" w:rsidRDefault="00CC5109">
            <w:pPr>
              <w:pStyle w:val="basis"/>
              <w:jc w:val="both"/>
              <w:rPr>
                <w:lang w:val="fr-FR"/>
              </w:rPr>
            </w:pPr>
          </w:p>
        </w:tc>
        <w:tc>
          <w:tcPr>
            <w:tcW w:w="1275" w:type="dxa"/>
          </w:tcPr>
          <w:p w14:paraId="3C2A5547" w14:textId="77777777" w:rsidR="00CC5109" w:rsidRDefault="00CC5109">
            <w:pPr>
              <w:pStyle w:val="basis"/>
              <w:jc w:val="both"/>
              <w:rPr>
                <w:lang w:val="fr-FR"/>
              </w:rPr>
            </w:pPr>
          </w:p>
        </w:tc>
        <w:tc>
          <w:tcPr>
            <w:tcW w:w="1418" w:type="dxa"/>
          </w:tcPr>
          <w:p w14:paraId="3F165916" w14:textId="77777777" w:rsidR="00CC5109" w:rsidRDefault="00CC5109">
            <w:pPr>
              <w:pStyle w:val="basis"/>
              <w:jc w:val="both"/>
              <w:rPr>
                <w:lang w:val="fr-FR"/>
              </w:rPr>
            </w:pPr>
          </w:p>
        </w:tc>
        <w:tc>
          <w:tcPr>
            <w:tcW w:w="850" w:type="dxa"/>
          </w:tcPr>
          <w:p w14:paraId="57648818" w14:textId="77777777" w:rsidR="00CC5109" w:rsidRDefault="00CC5109">
            <w:pPr>
              <w:pStyle w:val="basis"/>
              <w:jc w:val="both"/>
              <w:rPr>
                <w:lang w:val="fr-FR"/>
              </w:rPr>
            </w:pPr>
          </w:p>
        </w:tc>
        <w:tc>
          <w:tcPr>
            <w:tcW w:w="993" w:type="dxa"/>
          </w:tcPr>
          <w:p w14:paraId="46C5D829" w14:textId="77777777" w:rsidR="00CC5109" w:rsidRDefault="00CC5109">
            <w:pPr>
              <w:pStyle w:val="basis"/>
              <w:jc w:val="both"/>
              <w:rPr>
                <w:lang w:val="fr-FR"/>
              </w:rPr>
            </w:pPr>
          </w:p>
        </w:tc>
        <w:tc>
          <w:tcPr>
            <w:tcW w:w="992" w:type="dxa"/>
          </w:tcPr>
          <w:p w14:paraId="2F0275C3" w14:textId="77777777" w:rsidR="00CC5109" w:rsidRDefault="00CC5109">
            <w:pPr>
              <w:pStyle w:val="basis"/>
              <w:jc w:val="both"/>
              <w:rPr>
                <w:lang w:val="fr-FR"/>
              </w:rPr>
            </w:pPr>
          </w:p>
        </w:tc>
        <w:tc>
          <w:tcPr>
            <w:tcW w:w="1229" w:type="dxa"/>
          </w:tcPr>
          <w:p w14:paraId="0C6C7DA7" w14:textId="77777777" w:rsidR="00CC5109" w:rsidRDefault="00CC5109">
            <w:pPr>
              <w:pStyle w:val="basis"/>
              <w:jc w:val="both"/>
              <w:rPr>
                <w:lang w:val="fr-FR"/>
              </w:rPr>
            </w:pPr>
          </w:p>
        </w:tc>
      </w:tr>
      <w:tr w:rsidR="00CC5109" w14:paraId="256D8389" w14:textId="77777777" w:rsidTr="00EA4131">
        <w:tc>
          <w:tcPr>
            <w:tcW w:w="1134" w:type="dxa"/>
          </w:tcPr>
          <w:p w14:paraId="30105AA3" w14:textId="77777777" w:rsidR="00CC5109" w:rsidRDefault="00CC5109">
            <w:pPr>
              <w:pStyle w:val="basis"/>
              <w:jc w:val="both"/>
              <w:rPr>
                <w:lang w:val="fr-FR"/>
              </w:rPr>
            </w:pPr>
          </w:p>
        </w:tc>
        <w:tc>
          <w:tcPr>
            <w:tcW w:w="1277" w:type="dxa"/>
          </w:tcPr>
          <w:p w14:paraId="7E71F262" w14:textId="77777777" w:rsidR="00CC5109" w:rsidRDefault="00CC5109">
            <w:pPr>
              <w:pStyle w:val="basis"/>
              <w:jc w:val="both"/>
              <w:rPr>
                <w:lang w:val="fr-FR"/>
              </w:rPr>
            </w:pPr>
          </w:p>
        </w:tc>
        <w:tc>
          <w:tcPr>
            <w:tcW w:w="709" w:type="dxa"/>
          </w:tcPr>
          <w:p w14:paraId="746C8B44" w14:textId="77777777" w:rsidR="00CC5109" w:rsidRDefault="00CC5109">
            <w:pPr>
              <w:pStyle w:val="basis"/>
              <w:jc w:val="both"/>
              <w:rPr>
                <w:lang w:val="fr-FR"/>
              </w:rPr>
            </w:pPr>
          </w:p>
        </w:tc>
        <w:tc>
          <w:tcPr>
            <w:tcW w:w="1275" w:type="dxa"/>
          </w:tcPr>
          <w:p w14:paraId="03279EAD" w14:textId="77777777" w:rsidR="00CC5109" w:rsidRDefault="00CC5109">
            <w:pPr>
              <w:pStyle w:val="basis"/>
              <w:jc w:val="both"/>
              <w:rPr>
                <w:lang w:val="fr-FR"/>
              </w:rPr>
            </w:pPr>
          </w:p>
        </w:tc>
        <w:tc>
          <w:tcPr>
            <w:tcW w:w="1418" w:type="dxa"/>
          </w:tcPr>
          <w:p w14:paraId="21FF06C6" w14:textId="77777777" w:rsidR="00CC5109" w:rsidRDefault="00CC5109">
            <w:pPr>
              <w:pStyle w:val="basis"/>
              <w:jc w:val="both"/>
              <w:rPr>
                <w:lang w:val="fr-FR"/>
              </w:rPr>
            </w:pPr>
          </w:p>
        </w:tc>
        <w:tc>
          <w:tcPr>
            <w:tcW w:w="850" w:type="dxa"/>
          </w:tcPr>
          <w:p w14:paraId="4FB3AF0D" w14:textId="77777777" w:rsidR="00CC5109" w:rsidRDefault="00CC5109">
            <w:pPr>
              <w:pStyle w:val="basis"/>
              <w:jc w:val="both"/>
              <w:rPr>
                <w:lang w:val="fr-FR"/>
              </w:rPr>
            </w:pPr>
          </w:p>
        </w:tc>
        <w:tc>
          <w:tcPr>
            <w:tcW w:w="993" w:type="dxa"/>
          </w:tcPr>
          <w:p w14:paraId="3B4F5D64" w14:textId="77777777" w:rsidR="00CC5109" w:rsidRDefault="00CC5109">
            <w:pPr>
              <w:pStyle w:val="basis"/>
              <w:jc w:val="both"/>
              <w:rPr>
                <w:lang w:val="fr-FR"/>
              </w:rPr>
            </w:pPr>
          </w:p>
        </w:tc>
        <w:tc>
          <w:tcPr>
            <w:tcW w:w="992" w:type="dxa"/>
          </w:tcPr>
          <w:p w14:paraId="6EBE8CBB" w14:textId="77777777" w:rsidR="00CC5109" w:rsidRDefault="00CC5109">
            <w:pPr>
              <w:pStyle w:val="basis"/>
              <w:jc w:val="both"/>
              <w:rPr>
                <w:lang w:val="fr-FR"/>
              </w:rPr>
            </w:pPr>
          </w:p>
        </w:tc>
        <w:tc>
          <w:tcPr>
            <w:tcW w:w="1229" w:type="dxa"/>
          </w:tcPr>
          <w:p w14:paraId="1F29E61C" w14:textId="77777777" w:rsidR="00CC5109" w:rsidRDefault="00CC5109">
            <w:pPr>
              <w:pStyle w:val="basis"/>
              <w:jc w:val="both"/>
              <w:rPr>
                <w:lang w:val="fr-FR"/>
              </w:rPr>
            </w:pPr>
          </w:p>
        </w:tc>
      </w:tr>
      <w:tr w:rsidR="00CC5109" w14:paraId="3173AE26" w14:textId="77777777" w:rsidTr="00EA4131">
        <w:tc>
          <w:tcPr>
            <w:tcW w:w="1134" w:type="dxa"/>
          </w:tcPr>
          <w:p w14:paraId="755BDD8E" w14:textId="77777777" w:rsidR="00CC5109" w:rsidRDefault="00CC5109">
            <w:pPr>
              <w:pStyle w:val="basis"/>
              <w:jc w:val="both"/>
              <w:rPr>
                <w:lang w:val="fr-FR"/>
              </w:rPr>
            </w:pPr>
          </w:p>
        </w:tc>
        <w:tc>
          <w:tcPr>
            <w:tcW w:w="1277" w:type="dxa"/>
          </w:tcPr>
          <w:p w14:paraId="604F9907" w14:textId="77777777" w:rsidR="00CC5109" w:rsidRDefault="00CC5109">
            <w:pPr>
              <w:pStyle w:val="basis"/>
              <w:jc w:val="both"/>
              <w:rPr>
                <w:lang w:val="fr-FR"/>
              </w:rPr>
            </w:pPr>
          </w:p>
        </w:tc>
        <w:tc>
          <w:tcPr>
            <w:tcW w:w="709" w:type="dxa"/>
          </w:tcPr>
          <w:p w14:paraId="68AE98E7" w14:textId="77777777" w:rsidR="00CC5109" w:rsidRDefault="00CC5109">
            <w:pPr>
              <w:pStyle w:val="basis"/>
              <w:jc w:val="both"/>
              <w:rPr>
                <w:lang w:val="fr-FR"/>
              </w:rPr>
            </w:pPr>
          </w:p>
        </w:tc>
        <w:tc>
          <w:tcPr>
            <w:tcW w:w="1275" w:type="dxa"/>
          </w:tcPr>
          <w:p w14:paraId="0D2CBD53" w14:textId="77777777" w:rsidR="00CC5109" w:rsidRDefault="00CC5109">
            <w:pPr>
              <w:pStyle w:val="basis"/>
              <w:jc w:val="both"/>
              <w:rPr>
                <w:lang w:val="fr-FR"/>
              </w:rPr>
            </w:pPr>
          </w:p>
        </w:tc>
        <w:tc>
          <w:tcPr>
            <w:tcW w:w="1418" w:type="dxa"/>
          </w:tcPr>
          <w:p w14:paraId="0867BFBE" w14:textId="77777777" w:rsidR="00CC5109" w:rsidRDefault="00CC5109">
            <w:pPr>
              <w:pStyle w:val="basis"/>
              <w:jc w:val="both"/>
              <w:rPr>
                <w:lang w:val="fr-FR"/>
              </w:rPr>
            </w:pPr>
          </w:p>
        </w:tc>
        <w:tc>
          <w:tcPr>
            <w:tcW w:w="850" w:type="dxa"/>
          </w:tcPr>
          <w:p w14:paraId="0F33A468" w14:textId="77777777" w:rsidR="00CC5109" w:rsidRDefault="00CC5109">
            <w:pPr>
              <w:pStyle w:val="basis"/>
              <w:jc w:val="both"/>
              <w:rPr>
                <w:lang w:val="fr-FR"/>
              </w:rPr>
            </w:pPr>
          </w:p>
        </w:tc>
        <w:tc>
          <w:tcPr>
            <w:tcW w:w="993" w:type="dxa"/>
          </w:tcPr>
          <w:p w14:paraId="4B36EF17" w14:textId="77777777" w:rsidR="00CC5109" w:rsidRDefault="00CC5109">
            <w:pPr>
              <w:pStyle w:val="basis"/>
              <w:jc w:val="both"/>
              <w:rPr>
                <w:lang w:val="fr-FR"/>
              </w:rPr>
            </w:pPr>
          </w:p>
        </w:tc>
        <w:tc>
          <w:tcPr>
            <w:tcW w:w="992" w:type="dxa"/>
          </w:tcPr>
          <w:p w14:paraId="157F1FDF" w14:textId="77777777" w:rsidR="00CC5109" w:rsidRDefault="00CC5109">
            <w:pPr>
              <w:pStyle w:val="basis"/>
              <w:jc w:val="both"/>
              <w:rPr>
                <w:lang w:val="fr-FR"/>
              </w:rPr>
            </w:pPr>
          </w:p>
        </w:tc>
        <w:tc>
          <w:tcPr>
            <w:tcW w:w="1229" w:type="dxa"/>
          </w:tcPr>
          <w:p w14:paraId="48F671AC" w14:textId="77777777" w:rsidR="00CC5109" w:rsidRDefault="00CC5109">
            <w:pPr>
              <w:pStyle w:val="basis"/>
              <w:jc w:val="both"/>
              <w:rPr>
                <w:lang w:val="fr-FR"/>
              </w:rPr>
            </w:pPr>
          </w:p>
        </w:tc>
      </w:tr>
      <w:tr w:rsidR="00A107C0" w14:paraId="6F4A7584" w14:textId="77777777" w:rsidTr="00EA4131">
        <w:tc>
          <w:tcPr>
            <w:tcW w:w="8648" w:type="dxa"/>
            <w:gridSpan w:val="8"/>
          </w:tcPr>
          <w:p w14:paraId="3DECB967" w14:textId="77777777" w:rsidR="00A107C0" w:rsidRDefault="00A107C0">
            <w:pPr>
              <w:pStyle w:val="basis"/>
              <w:jc w:val="both"/>
              <w:rPr>
                <w:lang w:val="fr-FR"/>
              </w:rPr>
            </w:pPr>
            <w:bookmarkStart w:id="2" w:name="_Hlk535334376"/>
            <w:r>
              <w:rPr>
                <w:lang w:val="fr-FR"/>
              </w:rPr>
              <w:t>PRIX TOTAL</w:t>
            </w:r>
          </w:p>
          <w:p w14:paraId="3D9176D7" w14:textId="77777777" w:rsidR="00A107C0" w:rsidRDefault="00A107C0">
            <w:pPr>
              <w:pStyle w:val="basis"/>
              <w:jc w:val="both"/>
              <w:rPr>
                <w:lang w:val="fr-FR"/>
              </w:rPr>
            </w:pPr>
          </w:p>
        </w:tc>
        <w:tc>
          <w:tcPr>
            <w:tcW w:w="1229" w:type="dxa"/>
          </w:tcPr>
          <w:p w14:paraId="1088E874" w14:textId="77777777" w:rsidR="00A107C0" w:rsidRDefault="00A107C0">
            <w:pPr>
              <w:pStyle w:val="basis"/>
              <w:jc w:val="both"/>
              <w:rPr>
                <w:lang w:val="fr-FR"/>
              </w:rPr>
            </w:pPr>
          </w:p>
        </w:tc>
      </w:tr>
    </w:tbl>
    <w:bookmarkEnd w:id="2"/>
    <w:p w14:paraId="168B3ED1" w14:textId="77777777" w:rsidR="00CC5109" w:rsidRPr="00167D94" w:rsidRDefault="00EA4131">
      <w:pPr>
        <w:pStyle w:val="basis"/>
        <w:jc w:val="both"/>
        <w:rPr>
          <w:i/>
          <w:lang w:val="fr-FR"/>
        </w:rPr>
      </w:pPr>
      <w:r w:rsidRPr="00167D94">
        <w:rPr>
          <w:i/>
          <w:lang w:val="fr-FR"/>
        </w:rPr>
        <w:t>(*)</w:t>
      </w:r>
      <w:r w:rsidR="00501B92" w:rsidRPr="00167D94">
        <w:rPr>
          <w:i/>
          <w:lang w:val="fr-FR"/>
        </w:rPr>
        <w:t xml:space="preserve"> où</w:t>
      </w:r>
      <w:r w:rsidRPr="00167D94">
        <w:rPr>
          <w:i/>
          <w:lang w:val="fr-FR"/>
        </w:rPr>
        <w:t xml:space="preserve"> d’application</w:t>
      </w:r>
    </w:p>
    <w:p w14:paraId="76F5A71F" w14:textId="77777777" w:rsidR="00CC5109" w:rsidRDefault="00CC5109">
      <w:pPr>
        <w:pStyle w:val="basis"/>
        <w:jc w:val="both"/>
        <w:rPr>
          <w:lang w:val="fr-FR"/>
        </w:rPr>
      </w:pPr>
    </w:p>
    <w:p w14:paraId="410C67C5" w14:textId="77777777" w:rsidR="009A649A" w:rsidRPr="009A649A" w:rsidRDefault="009A649A">
      <w:pPr>
        <w:pStyle w:val="basis"/>
        <w:jc w:val="both"/>
        <w:rPr>
          <w:caps/>
          <w:lang w:val="fr-FR"/>
        </w:rPr>
      </w:pPr>
    </w:p>
    <w:p w14:paraId="774EBC5C" w14:textId="6EDA216F" w:rsidR="009A649A" w:rsidRPr="00E95D92" w:rsidRDefault="009A649A">
      <w:pPr>
        <w:pStyle w:val="basis"/>
        <w:jc w:val="both"/>
        <w:rPr>
          <w:b/>
          <w:sz w:val="32"/>
          <w:lang w:val="fr-FR"/>
        </w:rPr>
      </w:pPr>
      <w:r w:rsidRPr="00E95D92">
        <w:rPr>
          <w:b/>
          <w:sz w:val="32"/>
          <w:lang w:val="fr-FR"/>
        </w:rPr>
        <w:t>Instruments</w:t>
      </w:r>
      <w:r w:rsidRPr="00E95D92">
        <w:rPr>
          <w:b/>
          <w:caps/>
          <w:sz w:val="32"/>
          <w:lang w:val="fr-FR"/>
        </w:rPr>
        <w:t xml:space="preserve"> </w:t>
      </w:r>
      <w:r w:rsidRPr="00E95D92">
        <w:rPr>
          <w:b/>
          <w:sz w:val="32"/>
          <w:lang w:val="fr-FR"/>
        </w:rPr>
        <w:t>réutilisables</w:t>
      </w:r>
    </w:p>
    <w:p w14:paraId="7E39B98B" w14:textId="77777777" w:rsidR="009A649A" w:rsidRDefault="009A649A">
      <w:pPr>
        <w:pStyle w:val="basis"/>
        <w:jc w:val="both"/>
        <w:rPr>
          <w:lang w:val="fr-FR"/>
        </w:rPr>
      </w:pPr>
    </w:p>
    <w:p w14:paraId="6E8078A5" w14:textId="77777777" w:rsidR="009A649A" w:rsidRDefault="009A649A" w:rsidP="009A649A">
      <w:pPr>
        <w:pStyle w:val="basis"/>
        <w:jc w:val="both"/>
        <w:rPr>
          <w:lang w:val="fr-FR"/>
        </w:rPr>
      </w:pPr>
    </w:p>
    <w:tbl>
      <w:tblPr>
        <w:tblW w:w="98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47"/>
        <w:gridCol w:w="2726"/>
        <w:gridCol w:w="1578"/>
        <w:gridCol w:w="860"/>
        <w:gridCol w:w="1291"/>
        <w:gridCol w:w="1004"/>
        <w:gridCol w:w="1243"/>
      </w:tblGrid>
      <w:tr w:rsidR="00E95D92" w14:paraId="68BEBED9" w14:textId="77777777" w:rsidTr="00E95D92">
        <w:trPr>
          <w:trHeight w:val="537"/>
        </w:trPr>
        <w:tc>
          <w:tcPr>
            <w:tcW w:w="1147" w:type="dxa"/>
          </w:tcPr>
          <w:p w14:paraId="51A14A5A" w14:textId="77777777" w:rsidR="00E95D92" w:rsidRDefault="00E95D92" w:rsidP="00D41073">
            <w:pPr>
              <w:pStyle w:val="basis"/>
              <w:jc w:val="both"/>
              <w:rPr>
                <w:lang w:val="fr-FR"/>
              </w:rPr>
            </w:pPr>
            <w:r>
              <w:rPr>
                <w:lang w:val="fr-FR"/>
              </w:rPr>
              <w:t>Référence</w:t>
            </w:r>
          </w:p>
        </w:tc>
        <w:tc>
          <w:tcPr>
            <w:tcW w:w="2726" w:type="dxa"/>
          </w:tcPr>
          <w:p w14:paraId="33AE34A4" w14:textId="77777777" w:rsidR="00E95D92" w:rsidRDefault="00E95D92" w:rsidP="00D41073">
            <w:pPr>
              <w:pStyle w:val="basis"/>
              <w:jc w:val="both"/>
              <w:rPr>
                <w:lang w:val="fr-FR"/>
              </w:rPr>
            </w:pPr>
            <w:r>
              <w:rPr>
                <w:lang w:val="fr-FR"/>
              </w:rPr>
              <w:t>Description</w:t>
            </w:r>
          </w:p>
        </w:tc>
        <w:tc>
          <w:tcPr>
            <w:tcW w:w="1578" w:type="dxa"/>
          </w:tcPr>
          <w:p w14:paraId="3D26382B" w14:textId="77777777" w:rsidR="00E95D92" w:rsidRDefault="00E95D92" w:rsidP="00D41073">
            <w:pPr>
              <w:pStyle w:val="basis"/>
              <w:jc w:val="both"/>
              <w:rPr>
                <w:lang w:val="fr-FR"/>
              </w:rPr>
            </w:pPr>
            <w:r>
              <w:rPr>
                <w:lang w:val="fr-FR"/>
              </w:rPr>
              <w:t>N° de série*</w:t>
            </w:r>
          </w:p>
        </w:tc>
        <w:tc>
          <w:tcPr>
            <w:tcW w:w="860" w:type="dxa"/>
          </w:tcPr>
          <w:p w14:paraId="3F43D65C" w14:textId="77777777" w:rsidR="00E95D92" w:rsidRDefault="00E95D92" w:rsidP="00D41073">
            <w:pPr>
              <w:pStyle w:val="basis"/>
              <w:ind w:left="73" w:hanging="73"/>
              <w:jc w:val="both"/>
              <w:rPr>
                <w:lang w:val="fr-FR"/>
              </w:rPr>
            </w:pPr>
            <w:r>
              <w:rPr>
                <w:lang w:val="fr-FR"/>
              </w:rPr>
              <w:t xml:space="preserve">N° </w:t>
            </w:r>
          </w:p>
          <w:p w14:paraId="288350B4" w14:textId="77777777" w:rsidR="00E95D92" w:rsidRDefault="00E95D92" w:rsidP="00D41073">
            <w:pPr>
              <w:pStyle w:val="basis"/>
              <w:ind w:left="73" w:hanging="73"/>
              <w:jc w:val="both"/>
              <w:rPr>
                <w:lang w:val="fr-FR"/>
              </w:rPr>
            </w:pPr>
            <w:r>
              <w:rPr>
                <w:lang w:val="fr-FR"/>
              </w:rPr>
              <w:t>du lot*</w:t>
            </w:r>
          </w:p>
        </w:tc>
        <w:tc>
          <w:tcPr>
            <w:tcW w:w="1291" w:type="dxa"/>
          </w:tcPr>
          <w:p w14:paraId="50BBD598" w14:textId="77777777" w:rsidR="00E95D92" w:rsidRDefault="00E95D92" w:rsidP="00D41073">
            <w:pPr>
              <w:pStyle w:val="basis"/>
              <w:jc w:val="both"/>
              <w:rPr>
                <w:lang w:val="fr-FR"/>
              </w:rPr>
            </w:pPr>
            <w:r>
              <w:rPr>
                <w:lang w:val="fr-FR"/>
              </w:rPr>
              <w:t>Prix unitaire</w:t>
            </w:r>
          </w:p>
        </w:tc>
        <w:tc>
          <w:tcPr>
            <w:tcW w:w="1004" w:type="dxa"/>
          </w:tcPr>
          <w:p w14:paraId="50FDF7A4" w14:textId="77777777" w:rsidR="00E95D92" w:rsidRDefault="00E95D92" w:rsidP="00D41073">
            <w:pPr>
              <w:pStyle w:val="basis"/>
              <w:jc w:val="both"/>
              <w:rPr>
                <w:lang w:val="fr-FR"/>
              </w:rPr>
            </w:pPr>
            <w:r>
              <w:rPr>
                <w:lang w:val="fr-FR"/>
              </w:rPr>
              <w:t>Nombre</w:t>
            </w:r>
          </w:p>
        </w:tc>
        <w:tc>
          <w:tcPr>
            <w:tcW w:w="1243" w:type="dxa"/>
          </w:tcPr>
          <w:p w14:paraId="3A123D19" w14:textId="77777777" w:rsidR="00E95D92" w:rsidRDefault="00E95D92" w:rsidP="00D41073">
            <w:pPr>
              <w:pStyle w:val="basis"/>
              <w:jc w:val="both"/>
              <w:rPr>
                <w:lang w:val="fr-FR"/>
              </w:rPr>
            </w:pPr>
            <w:r>
              <w:rPr>
                <w:lang w:val="fr-FR"/>
              </w:rPr>
              <w:t>Prix total</w:t>
            </w:r>
          </w:p>
        </w:tc>
      </w:tr>
      <w:tr w:rsidR="00E95D92" w14:paraId="64210145" w14:textId="77777777" w:rsidTr="00E95D92">
        <w:trPr>
          <w:trHeight w:val="274"/>
        </w:trPr>
        <w:tc>
          <w:tcPr>
            <w:tcW w:w="1147" w:type="dxa"/>
          </w:tcPr>
          <w:p w14:paraId="78AC71B5" w14:textId="77777777" w:rsidR="00E95D92" w:rsidRDefault="00E95D92" w:rsidP="00D41073">
            <w:pPr>
              <w:pStyle w:val="basis"/>
              <w:jc w:val="both"/>
              <w:rPr>
                <w:lang w:val="fr-FR"/>
              </w:rPr>
            </w:pPr>
          </w:p>
        </w:tc>
        <w:tc>
          <w:tcPr>
            <w:tcW w:w="2726" w:type="dxa"/>
          </w:tcPr>
          <w:p w14:paraId="0A9315A8" w14:textId="77777777" w:rsidR="00E95D92" w:rsidRDefault="00E95D92" w:rsidP="00D41073">
            <w:pPr>
              <w:pStyle w:val="basis"/>
              <w:jc w:val="both"/>
              <w:rPr>
                <w:lang w:val="fr-FR"/>
              </w:rPr>
            </w:pPr>
          </w:p>
        </w:tc>
        <w:tc>
          <w:tcPr>
            <w:tcW w:w="1578" w:type="dxa"/>
          </w:tcPr>
          <w:p w14:paraId="47B28CE5" w14:textId="77777777" w:rsidR="00E95D92" w:rsidRDefault="00E95D92" w:rsidP="00D41073">
            <w:pPr>
              <w:pStyle w:val="basis"/>
              <w:jc w:val="both"/>
              <w:rPr>
                <w:lang w:val="fr-FR"/>
              </w:rPr>
            </w:pPr>
          </w:p>
        </w:tc>
        <w:tc>
          <w:tcPr>
            <w:tcW w:w="860" w:type="dxa"/>
          </w:tcPr>
          <w:p w14:paraId="7D4CF1F5" w14:textId="77777777" w:rsidR="00E95D92" w:rsidRDefault="00E95D92" w:rsidP="00D41073">
            <w:pPr>
              <w:pStyle w:val="basis"/>
              <w:jc w:val="both"/>
              <w:rPr>
                <w:lang w:val="fr-FR"/>
              </w:rPr>
            </w:pPr>
          </w:p>
        </w:tc>
        <w:tc>
          <w:tcPr>
            <w:tcW w:w="1291" w:type="dxa"/>
          </w:tcPr>
          <w:p w14:paraId="0BEB37EC" w14:textId="77777777" w:rsidR="00E95D92" w:rsidRDefault="00E95D92" w:rsidP="00D41073">
            <w:pPr>
              <w:pStyle w:val="basis"/>
              <w:jc w:val="both"/>
              <w:rPr>
                <w:lang w:val="fr-FR"/>
              </w:rPr>
            </w:pPr>
          </w:p>
        </w:tc>
        <w:tc>
          <w:tcPr>
            <w:tcW w:w="1004" w:type="dxa"/>
          </w:tcPr>
          <w:p w14:paraId="59CD0C35" w14:textId="77777777" w:rsidR="00E95D92" w:rsidRDefault="00E95D92" w:rsidP="00D41073">
            <w:pPr>
              <w:pStyle w:val="basis"/>
              <w:jc w:val="both"/>
              <w:rPr>
                <w:lang w:val="fr-FR"/>
              </w:rPr>
            </w:pPr>
          </w:p>
        </w:tc>
        <w:tc>
          <w:tcPr>
            <w:tcW w:w="1243" w:type="dxa"/>
          </w:tcPr>
          <w:p w14:paraId="2A5A454A" w14:textId="77777777" w:rsidR="00E95D92" w:rsidRDefault="00E95D92" w:rsidP="00D41073">
            <w:pPr>
              <w:pStyle w:val="basis"/>
              <w:jc w:val="both"/>
              <w:rPr>
                <w:lang w:val="fr-FR"/>
              </w:rPr>
            </w:pPr>
          </w:p>
        </w:tc>
      </w:tr>
      <w:tr w:rsidR="00E95D92" w14:paraId="1C76648D" w14:textId="77777777" w:rsidTr="00E95D92">
        <w:trPr>
          <w:trHeight w:val="274"/>
        </w:trPr>
        <w:tc>
          <w:tcPr>
            <w:tcW w:w="1147" w:type="dxa"/>
          </w:tcPr>
          <w:p w14:paraId="613AA8A7" w14:textId="77777777" w:rsidR="00E95D92" w:rsidRDefault="00E95D92" w:rsidP="00D41073">
            <w:pPr>
              <w:pStyle w:val="basis"/>
              <w:jc w:val="both"/>
              <w:rPr>
                <w:lang w:val="fr-FR"/>
              </w:rPr>
            </w:pPr>
          </w:p>
        </w:tc>
        <w:tc>
          <w:tcPr>
            <w:tcW w:w="2726" w:type="dxa"/>
          </w:tcPr>
          <w:p w14:paraId="226500C9" w14:textId="77777777" w:rsidR="00E95D92" w:rsidRDefault="00E95D92" w:rsidP="00D41073">
            <w:pPr>
              <w:pStyle w:val="basis"/>
              <w:jc w:val="both"/>
              <w:rPr>
                <w:lang w:val="fr-FR"/>
              </w:rPr>
            </w:pPr>
          </w:p>
        </w:tc>
        <w:tc>
          <w:tcPr>
            <w:tcW w:w="1578" w:type="dxa"/>
          </w:tcPr>
          <w:p w14:paraId="17DBEB00" w14:textId="77777777" w:rsidR="00E95D92" w:rsidRDefault="00E95D92" w:rsidP="00D41073">
            <w:pPr>
              <w:pStyle w:val="basis"/>
              <w:jc w:val="both"/>
              <w:rPr>
                <w:lang w:val="fr-FR"/>
              </w:rPr>
            </w:pPr>
          </w:p>
        </w:tc>
        <w:tc>
          <w:tcPr>
            <w:tcW w:w="860" w:type="dxa"/>
          </w:tcPr>
          <w:p w14:paraId="33130263" w14:textId="77777777" w:rsidR="00E95D92" w:rsidRDefault="00E95D92" w:rsidP="00D41073">
            <w:pPr>
              <w:pStyle w:val="basis"/>
              <w:jc w:val="both"/>
              <w:rPr>
                <w:lang w:val="fr-FR"/>
              </w:rPr>
            </w:pPr>
          </w:p>
        </w:tc>
        <w:tc>
          <w:tcPr>
            <w:tcW w:w="1291" w:type="dxa"/>
          </w:tcPr>
          <w:p w14:paraId="7B4F5B0A" w14:textId="77777777" w:rsidR="00E95D92" w:rsidRDefault="00E95D92" w:rsidP="00D41073">
            <w:pPr>
              <w:pStyle w:val="basis"/>
              <w:jc w:val="both"/>
              <w:rPr>
                <w:lang w:val="fr-FR"/>
              </w:rPr>
            </w:pPr>
          </w:p>
        </w:tc>
        <w:tc>
          <w:tcPr>
            <w:tcW w:w="1004" w:type="dxa"/>
          </w:tcPr>
          <w:p w14:paraId="2E648EFD" w14:textId="77777777" w:rsidR="00E95D92" w:rsidRDefault="00E95D92" w:rsidP="00D41073">
            <w:pPr>
              <w:pStyle w:val="basis"/>
              <w:jc w:val="both"/>
              <w:rPr>
                <w:lang w:val="fr-FR"/>
              </w:rPr>
            </w:pPr>
          </w:p>
        </w:tc>
        <w:tc>
          <w:tcPr>
            <w:tcW w:w="1243" w:type="dxa"/>
          </w:tcPr>
          <w:p w14:paraId="62CE393A" w14:textId="77777777" w:rsidR="00E95D92" w:rsidRDefault="00E95D92" w:rsidP="00D41073">
            <w:pPr>
              <w:pStyle w:val="basis"/>
              <w:jc w:val="both"/>
              <w:rPr>
                <w:lang w:val="fr-FR"/>
              </w:rPr>
            </w:pPr>
          </w:p>
        </w:tc>
      </w:tr>
      <w:tr w:rsidR="00E95D92" w14:paraId="3445C91C" w14:textId="77777777" w:rsidTr="00E95D92">
        <w:trPr>
          <w:trHeight w:val="262"/>
        </w:trPr>
        <w:tc>
          <w:tcPr>
            <w:tcW w:w="1147" w:type="dxa"/>
          </w:tcPr>
          <w:p w14:paraId="04FC4014" w14:textId="77777777" w:rsidR="00E95D92" w:rsidRDefault="00E95D92" w:rsidP="00D41073">
            <w:pPr>
              <w:pStyle w:val="basis"/>
              <w:jc w:val="both"/>
              <w:rPr>
                <w:lang w:val="fr-FR"/>
              </w:rPr>
            </w:pPr>
          </w:p>
        </w:tc>
        <w:tc>
          <w:tcPr>
            <w:tcW w:w="2726" w:type="dxa"/>
          </w:tcPr>
          <w:p w14:paraId="5C330459" w14:textId="77777777" w:rsidR="00E95D92" w:rsidRDefault="00E95D92" w:rsidP="00D41073">
            <w:pPr>
              <w:pStyle w:val="basis"/>
              <w:jc w:val="both"/>
              <w:rPr>
                <w:lang w:val="fr-FR"/>
              </w:rPr>
            </w:pPr>
          </w:p>
        </w:tc>
        <w:tc>
          <w:tcPr>
            <w:tcW w:w="1578" w:type="dxa"/>
          </w:tcPr>
          <w:p w14:paraId="2C3AB64E" w14:textId="77777777" w:rsidR="00E95D92" w:rsidRDefault="00E95D92" w:rsidP="00D41073">
            <w:pPr>
              <w:pStyle w:val="basis"/>
              <w:jc w:val="both"/>
              <w:rPr>
                <w:lang w:val="fr-FR"/>
              </w:rPr>
            </w:pPr>
          </w:p>
        </w:tc>
        <w:tc>
          <w:tcPr>
            <w:tcW w:w="860" w:type="dxa"/>
          </w:tcPr>
          <w:p w14:paraId="01FCA188" w14:textId="77777777" w:rsidR="00E95D92" w:rsidRDefault="00E95D92" w:rsidP="00D41073">
            <w:pPr>
              <w:pStyle w:val="basis"/>
              <w:jc w:val="both"/>
              <w:rPr>
                <w:lang w:val="fr-FR"/>
              </w:rPr>
            </w:pPr>
          </w:p>
        </w:tc>
        <w:tc>
          <w:tcPr>
            <w:tcW w:w="1291" w:type="dxa"/>
          </w:tcPr>
          <w:p w14:paraId="53CDA211" w14:textId="77777777" w:rsidR="00E95D92" w:rsidRDefault="00E95D92" w:rsidP="00D41073">
            <w:pPr>
              <w:pStyle w:val="basis"/>
              <w:jc w:val="both"/>
              <w:rPr>
                <w:lang w:val="fr-FR"/>
              </w:rPr>
            </w:pPr>
          </w:p>
        </w:tc>
        <w:tc>
          <w:tcPr>
            <w:tcW w:w="1004" w:type="dxa"/>
          </w:tcPr>
          <w:p w14:paraId="12CF40D8" w14:textId="77777777" w:rsidR="00E95D92" w:rsidRDefault="00E95D92" w:rsidP="00D41073">
            <w:pPr>
              <w:pStyle w:val="basis"/>
              <w:jc w:val="both"/>
              <w:rPr>
                <w:lang w:val="fr-FR"/>
              </w:rPr>
            </w:pPr>
          </w:p>
        </w:tc>
        <w:tc>
          <w:tcPr>
            <w:tcW w:w="1243" w:type="dxa"/>
          </w:tcPr>
          <w:p w14:paraId="33F760B5" w14:textId="77777777" w:rsidR="00E95D92" w:rsidRDefault="00E95D92" w:rsidP="00D41073">
            <w:pPr>
              <w:pStyle w:val="basis"/>
              <w:jc w:val="both"/>
              <w:rPr>
                <w:lang w:val="fr-FR"/>
              </w:rPr>
            </w:pPr>
          </w:p>
        </w:tc>
      </w:tr>
      <w:tr w:rsidR="00E95D92" w14:paraId="0B18C1E9" w14:textId="77777777" w:rsidTr="00E95D92">
        <w:trPr>
          <w:trHeight w:val="274"/>
        </w:trPr>
        <w:tc>
          <w:tcPr>
            <w:tcW w:w="1147" w:type="dxa"/>
          </w:tcPr>
          <w:p w14:paraId="74410A57" w14:textId="77777777" w:rsidR="00E95D92" w:rsidRDefault="00E95D92" w:rsidP="00D41073">
            <w:pPr>
              <w:pStyle w:val="basis"/>
              <w:jc w:val="both"/>
              <w:rPr>
                <w:lang w:val="fr-FR"/>
              </w:rPr>
            </w:pPr>
          </w:p>
        </w:tc>
        <w:tc>
          <w:tcPr>
            <w:tcW w:w="2726" w:type="dxa"/>
          </w:tcPr>
          <w:p w14:paraId="7E369D45" w14:textId="77777777" w:rsidR="00E95D92" w:rsidRDefault="00E95D92" w:rsidP="00D41073">
            <w:pPr>
              <w:pStyle w:val="basis"/>
              <w:jc w:val="both"/>
              <w:rPr>
                <w:lang w:val="fr-FR"/>
              </w:rPr>
            </w:pPr>
          </w:p>
        </w:tc>
        <w:tc>
          <w:tcPr>
            <w:tcW w:w="1578" w:type="dxa"/>
          </w:tcPr>
          <w:p w14:paraId="103C4F0A" w14:textId="77777777" w:rsidR="00E95D92" w:rsidRDefault="00E95D92" w:rsidP="00D41073">
            <w:pPr>
              <w:pStyle w:val="basis"/>
              <w:jc w:val="both"/>
              <w:rPr>
                <w:lang w:val="fr-FR"/>
              </w:rPr>
            </w:pPr>
          </w:p>
        </w:tc>
        <w:tc>
          <w:tcPr>
            <w:tcW w:w="860" w:type="dxa"/>
          </w:tcPr>
          <w:p w14:paraId="5F266033" w14:textId="77777777" w:rsidR="00E95D92" w:rsidRDefault="00E95D92" w:rsidP="00D41073">
            <w:pPr>
              <w:pStyle w:val="basis"/>
              <w:jc w:val="both"/>
              <w:rPr>
                <w:lang w:val="fr-FR"/>
              </w:rPr>
            </w:pPr>
          </w:p>
        </w:tc>
        <w:tc>
          <w:tcPr>
            <w:tcW w:w="1291" w:type="dxa"/>
          </w:tcPr>
          <w:p w14:paraId="5E457B5D" w14:textId="77777777" w:rsidR="00E95D92" w:rsidRDefault="00E95D92" w:rsidP="00D41073">
            <w:pPr>
              <w:pStyle w:val="basis"/>
              <w:jc w:val="both"/>
              <w:rPr>
                <w:lang w:val="fr-FR"/>
              </w:rPr>
            </w:pPr>
          </w:p>
        </w:tc>
        <w:tc>
          <w:tcPr>
            <w:tcW w:w="1004" w:type="dxa"/>
          </w:tcPr>
          <w:p w14:paraId="2A9A7BC6" w14:textId="77777777" w:rsidR="00E95D92" w:rsidRDefault="00E95D92" w:rsidP="00D41073">
            <w:pPr>
              <w:pStyle w:val="basis"/>
              <w:jc w:val="both"/>
              <w:rPr>
                <w:lang w:val="fr-FR"/>
              </w:rPr>
            </w:pPr>
          </w:p>
        </w:tc>
        <w:tc>
          <w:tcPr>
            <w:tcW w:w="1243" w:type="dxa"/>
          </w:tcPr>
          <w:p w14:paraId="038B1E5F" w14:textId="77777777" w:rsidR="00E95D92" w:rsidRDefault="00E95D92" w:rsidP="00D41073">
            <w:pPr>
              <w:pStyle w:val="basis"/>
              <w:jc w:val="both"/>
              <w:rPr>
                <w:lang w:val="fr-FR"/>
              </w:rPr>
            </w:pPr>
          </w:p>
        </w:tc>
      </w:tr>
      <w:tr w:rsidR="00E95D92" w14:paraId="5C6908F5" w14:textId="77777777" w:rsidTr="00E95D92">
        <w:trPr>
          <w:trHeight w:val="262"/>
        </w:trPr>
        <w:tc>
          <w:tcPr>
            <w:tcW w:w="1147" w:type="dxa"/>
          </w:tcPr>
          <w:p w14:paraId="4FD3BF3E" w14:textId="77777777" w:rsidR="00E95D92" w:rsidRDefault="00E95D92" w:rsidP="00D41073">
            <w:pPr>
              <w:pStyle w:val="basis"/>
              <w:jc w:val="both"/>
              <w:rPr>
                <w:lang w:val="fr-FR"/>
              </w:rPr>
            </w:pPr>
          </w:p>
        </w:tc>
        <w:tc>
          <w:tcPr>
            <w:tcW w:w="2726" w:type="dxa"/>
          </w:tcPr>
          <w:p w14:paraId="095C7ED3" w14:textId="77777777" w:rsidR="00E95D92" w:rsidRDefault="00E95D92" w:rsidP="00D41073">
            <w:pPr>
              <w:pStyle w:val="basis"/>
              <w:jc w:val="both"/>
              <w:rPr>
                <w:lang w:val="fr-FR"/>
              </w:rPr>
            </w:pPr>
          </w:p>
        </w:tc>
        <w:tc>
          <w:tcPr>
            <w:tcW w:w="1578" w:type="dxa"/>
          </w:tcPr>
          <w:p w14:paraId="3C7A1B33" w14:textId="77777777" w:rsidR="00E95D92" w:rsidRDefault="00E95D92" w:rsidP="00D41073">
            <w:pPr>
              <w:pStyle w:val="basis"/>
              <w:jc w:val="both"/>
              <w:rPr>
                <w:lang w:val="fr-FR"/>
              </w:rPr>
            </w:pPr>
          </w:p>
        </w:tc>
        <w:tc>
          <w:tcPr>
            <w:tcW w:w="860" w:type="dxa"/>
          </w:tcPr>
          <w:p w14:paraId="5DD5548E" w14:textId="77777777" w:rsidR="00E95D92" w:rsidRDefault="00E95D92" w:rsidP="00D41073">
            <w:pPr>
              <w:pStyle w:val="basis"/>
              <w:jc w:val="both"/>
              <w:rPr>
                <w:lang w:val="fr-FR"/>
              </w:rPr>
            </w:pPr>
          </w:p>
        </w:tc>
        <w:tc>
          <w:tcPr>
            <w:tcW w:w="1291" w:type="dxa"/>
          </w:tcPr>
          <w:p w14:paraId="5C19C6C4" w14:textId="77777777" w:rsidR="00E95D92" w:rsidRDefault="00E95D92" w:rsidP="00D41073">
            <w:pPr>
              <w:pStyle w:val="basis"/>
              <w:jc w:val="both"/>
              <w:rPr>
                <w:lang w:val="fr-FR"/>
              </w:rPr>
            </w:pPr>
          </w:p>
        </w:tc>
        <w:tc>
          <w:tcPr>
            <w:tcW w:w="1004" w:type="dxa"/>
          </w:tcPr>
          <w:p w14:paraId="63EB3EB8" w14:textId="77777777" w:rsidR="00E95D92" w:rsidRDefault="00E95D92" w:rsidP="00D41073">
            <w:pPr>
              <w:pStyle w:val="basis"/>
              <w:jc w:val="both"/>
              <w:rPr>
                <w:lang w:val="fr-FR"/>
              </w:rPr>
            </w:pPr>
          </w:p>
        </w:tc>
        <w:tc>
          <w:tcPr>
            <w:tcW w:w="1243" w:type="dxa"/>
          </w:tcPr>
          <w:p w14:paraId="52D1F9CD" w14:textId="77777777" w:rsidR="00E95D92" w:rsidRDefault="00E95D92" w:rsidP="00D41073">
            <w:pPr>
              <w:pStyle w:val="basis"/>
              <w:jc w:val="both"/>
              <w:rPr>
                <w:lang w:val="fr-FR"/>
              </w:rPr>
            </w:pPr>
          </w:p>
        </w:tc>
      </w:tr>
      <w:tr w:rsidR="00E95D92" w14:paraId="5EFD0FD4" w14:textId="77777777" w:rsidTr="00E95D92">
        <w:trPr>
          <w:trHeight w:val="274"/>
        </w:trPr>
        <w:tc>
          <w:tcPr>
            <w:tcW w:w="1147" w:type="dxa"/>
          </w:tcPr>
          <w:p w14:paraId="448996E4" w14:textId="77777777" w:rsidR="00E95D92" w:rsidRDefault="00E95D92" w:rsidP="00D41073">
            <w:pPr>
              <w:pStyle w:val="basis"/>
              <w:jc w:val="both"/>
              <w:rPr>
                <w:lang w:val="fr-FR"/>
              </w:rPr>
            </w:pPr>
          </w:p>
        </w:tc>
        <w:tc>
          <w:tcPr>
            <w:tcW w:w="2726" w:type="dxa"/>
          </w:tcPr>
          <w:p w14:paraId="6D6E7447" w14:textId="77777777" w:rsidR="00E95D92" w:rsidRDefault="00E95D92" w:rsidP="00D41073">
            <w:pPr>
              <w:pStyle w:val="basis"/>
              <w:jc w:val="both"/>
              <w:rPr>
                <w:lang w:val="fr-FR"/>
              </w:rPr>
            </w:pPr>
          </w:p>
        </w:tc>
        <w:tc>
          <w:tcPr>
            <w:tcW w:w="1578" w:type="dxa"/>
          </w:tcPr>
          <w:p w14:paraId="416FC4A0" w14:textId="77777777" w:rsidR="00E95D92" w:rsidRDefault="00E95D92" w:rsidP="00D41073">
            <w:pPr>
              <w:pStyle w:val="basis"/>
              <w:jc w:val="both"/>
              <w:rPr>
                <w:lang w:val="fr-FR"/>
              </w:rPr>
            </w:pPr>
          </w:p>
        </w:tc>
        <w:tc>
          <w:tcPr>
            <w:tcW w:w="860" w:type="dxa"/>
          </w:tcPr>
          <w:p w14:paraId="04EB1664" w14:textId="77777777" w:rsidR="00E95D92" w:rsidRDefault="00E95D92" w:rsidP="00D41073">
            <w:pPr>
              <w:pStyle w:val="basis"/>
              <w:jc w:val="both"/>
              <w:rPr>
                <w:lang w:val="fr-FR"/>
              </w:rPr>
            </w:pPr>
          </w:p>
        </w:tc>
        <w:tc>
          <w:tcPr>
            <w:tcW w:w="1291" w:type="dxa"/>
          </w:tcPr>
          <w:p w14:paraId="49C6B36C" w14:textId="77777777" w:rsidR="00E95D92" w:rsidRDefault="00E95D92" w:rsidP="00D41073">
            <w:pPr>
              <w:pStyle w:val="basis"/>
              <w:jc w:val="both"/>
              <w:rPr>
                <w:lang w:val="fr-FR"/>
              </w:rPr>
            </w:pPr>
          </w:p>
        </w:tc>
        <w:tc>
          <w:tcPr>
            <w:tcW w:w="1004" w:type="dxa"/>
          </w:tcPr>
          <w:p w14:paraId="66DE1FCE" w14:textId="77777777" w:rsidR="00E95D92" w:rsidRDefault="00E95D92" w:rsidP="00D41073">
            <w:pPr>
              <w:pStyle w:val="basis"/>
              <w:jc w:val="both"/>
              <w:rPr>
                <w:lang w:val="fr-FR"/>
              </w:rPr>
            </w:pPr>
          </w:p>
        </w:tc>
        <w:tc>
          <w:tcPr>
            <w:tcW w:w="1243" w:type="dxa"/>
          </w:tcPr>
          <w:p w14:paraId="72771F6A" w14:textId="77777777" w:rsidR="00E95D92" w:rsidRDefault="00E95D92" w:rsidP="00D41073">
            <w:pPr>
              <w:pStyle w:val="basis"/>
              <w:jc w:val="both"/>
              <w:rPr>
                <w:lang w:val="fr-FR"/>
              </w:rPr>
            </w:pPr>
          </w:p>
        </w:tc>
      </w:tr>
      <w:tr w:rsidR="00E95D92" w14:paraId="0F366B93" w14:textId="77777777" w:rsidTr="00E95D92">
        <w:trPr>
          <w:trHeight w:val="274"/>
        </w:trPr>
        <w:tc>
          <w:tcPr>
            <w:tcW w:w="1147" w:type="dxa"/>
          </w:tcPr>
          <w:p w14:paraId="2D552EA1" w14:textId="77777777" w:rsidR="00E95D92" w:rsidRDefault="00E95D92" w:rsidP="00D41073">
            <w:pPr>
              <w:pStyle w:val="basis"/>
              <w:jc w:val="both"/>
              <w:rPr>
                <w:lang w:val="fr-FR"/>
              </w:rPr>
            </w:pPr>
          </w:p>
        </w:tc>
        <w:tc>
          <w:tcPr>
            <w:tcW w:w="2726" w:type="dxa"/>
          </w:tcPr>
          <w:p w14:paraId="37EA9E92" w14:textId="77777777" w:rsidR="00E95D92" w:rsidRDefault="00E95D92" w:rsidP="00D41073">
            <w:pPr>
              <w:pStyle w:val="basis"/>
              <w:jc w:val="both"/>
              <w:rPr>
                <w:lang w:val="fr-FR"/>
              </w:rPr>
            </w:pPr>
          </w:p>
        </w:tc>
        <w:tc>
          <w:tcPr>
            <w:tcW w:w="1578" w:type="dxa"/>
          </w:tcPr>
          <w:p w14:paraId="3ED216D7" w14:textId="77777777" w:rsidR="00E95D92" w:rsidRDefault="00E95D92" w:rsidP="00D41073">
            <w:pPr>
              <w:pStyle w:val="basis"/>
              <w:jc w:val="both"/>
              <w:rPr>
                <w:lang w:val="fr-FR"/>
              </w:rPr>
            </w:pPr>
          </w:p>
        </w:tc>
        <w:tc>
          <w:tcPr>
            <w:tcW w:w="860" w:type="dxa"/>
          </w:tcPr>
          <w:p w14:paraId="2578ACD3" w14:textId="77777777" w:rsidR="00E95D92" w:rsidRDefault="00E95D92" w:rsidP="00D41073">
            <w:pPr>
              <w:pStyle w:val="basis"/>
              <w:jc w:val="both"/>
              <w:rPr>
                <w:lang w:val="fr-FR"/>
              </w:rPr>
            </w:pPr>
          </w:p>
        </w:tc>
        <w:tc>
          <w:tcPr>
            <w:tcW w:w="1291" w:type="dxa"/>
          </w:tcPr>
          <w:p w14:paraId="218AF219" w14:textId="77777777" w:rsidR="00E95D92" w:rsidRDefault="00E95D92" w:rsidP="00D41073">
            <w:pPr>
              <w:pStyle w:val="basis"/>
              <w:jc w:val="both"/>
              <w:rPr>
                <w:lang w:val="fr-FR"/>
              </w:rPr>
            </w:pPr>
          </w:p>
        </w:tc>
        <w:tc>
          <w:tcPr>
            <w:tcW w:w="1004" w:type="dxa"/>
          </w:tcPr>
          <w:p w14:paraId="6A765B95" w14:textId="77777777" w:rsidR="00E95D92" w:rsidRDefault="00E95D92" w:rsidP="00D41073">
            <w:pPr>
              <w:pStyle w:val="basis"/>
              <w:jc w:val="both"/>
              <w:rPr>
                <w:lang w:val="fr-FR"/>
              </w:rPr>
            </w:pPr>
          </w:p>
        </w:tc>
        <w:tc>
          <w:tcPr>
            <w:tcW w:w="1243" w:type="dxa"/>
          </w:tcPr>
          <w:p w14:paraId="59A44D4D" w14:textId="77777777" w:rsidR="00E95D92" w:rsidRDefault="00E95D92" w:rsidP="00D41073">
            <w:pPr>
              <w:pStyle w:val="basis"/>
              <w:jc w:val="both"/>
              <w:rPr>
                <w:lang w:val="fr-FR"/>
              </w:rPr>
            </w:pPr>
          </w:p>
        </w:tc>
      </w:tr>
      <w:tr w:rsidR="00E95D92" w14:paraId="34176310" w14:textId="77777777" w:rsidTr="00E95D92">
        <w:trPr>
          <w:trHeight w:val="262"/>
        </w:trPr>
        <w:tc>
          <w:tcPr>
            <w:tcW w:w="1147" w:type="dxa"/>
          </w:tcPr>
          <w:p w14:paraId="35C9AFC2" w14:textId="77777777" w:rsidR="00E95D92" w:rsidRDefault="00E95D92" w:rsidP="00D41073">
            <w:pPr>
              <w:pStyle w:val="basis"/>
              <w:jc w:val="both"/>
              <w:rPr>
                <w:lang w:val="fr-FR"/>
              </w:rPr>
            </w:pPr>
          </w:p>
        </w:tc>
        <w:tc>
          <w:tcPr>
            <w:tcW w:w="2726" w:type="dxa"/>
          </w:tcPr>
          <w:p w14:paraId="156878A6" w14:textId="77777777" w:rsidR="00E95D92" w:rsidRDefault="00E95D92" w:rsidP="00D41073">
            <w:pPr>
              <w:pStyle w:val="basis"/>
              <w:jc w:val="both"/>
              <w:rPr>
                <w:lang w:val="fr-FR"/>
              </w:rPr>
            </w:pPr>
          </w:p>
        </w:tc>
        <w:tc>
          <w:tcPr>
            <w:tcW w:w="1578" w:type="dxa"/>
          </w:tcPr>
          <w:p w14:paraId="63E9439B" w14:textId="77777777" w:rsidR="00E95D92" w:rsidRDefault="00E95D92" w:rsidP="00D41073">
            <w:pPr>
              <w:pStyle w:val="basis"/>
              <w:jc w:val="both"/>
              <w:rPr>
                <w:lang w:val="fr-FR"/>
              </w:rPr>
            </w:pPr>
          </w:p>
        </w:tc>
        <w:tc>
          <w:tcPr>
            <w:tcW w:w="860" w:type="dxa"/>
          </w:tcPr>
          <w:p w14:paraId="0292F6FD" w14:textId="77777777" w:rsidR="00E95D92" w:rsidRDefault="00E95D92" w:rsidP="00D41073">
            <w:pPr>
              <w:pStyle w:val="basis"/>
              <w:jc w:val="both"/>
              <w:rPr>
                <w:lang w:val="fr-FR"/>
              </w:rPr>
            </w:pPr>
          </w:p>
        </w:tc>
        <w:tc>
          <w:tcPr>
            <w:tcW w:w="1291" w:type="dxa"/>
          </w:tcPr>
          <w:p w14:paraId="5B1A0C78" w14:textId="77777777" w:rsidR="00E95D92" w:rsidRDefault="00E95D92" w:rsidP="00D41073">
            <w:pPr>
              <w:pStyle w:val="basis"/>
              <w:jc w:val="both"/>
              <w:rPr>
                <w:lang w:val="fr-FR"/>
              </w:rPr>
            </w:pPr>
          </w:p>
        </w:tc>
        <w:tc>
          <w:tcPr>
            <w:tcW w:w="1004" w:type="dxa"/>
          </w:tcPr>
          <w:p w14:paraId="115D3928" w14:textId="77777777" w:rsidR="00E95D92" w:rsidRDefault="00E95D92" w:rsidP="00D41073">
            <w:pPr>
              <w:pStyle w:val="basis"/>
              <w:jc w:val="both"/>
              <w:rPr>
                <w:lang w:val="fr-FR"/>
              </w:rPr>
            </w:pPr>
          </w:p>
        </w:tc>
        <w:tc>
          <w:tcPr>
            <w:tcW w:w="1243" w:type="dxa"/>
          </w:tcPr>
          <w:p w14:paraId="40666AAE" w14:textId="77777777" w:rsidR="00E95D92" w:rsidRDefault="00E95D92" w:rsidP="00D41073">
            <w:pPr>
              <w:pStyle w:val="basis"/>
              <w:jc w:val="both"/>
              <w:rPr>
                <w:lang w:val="fr-FR"/>
              </w:rPr>
            </w:pPr>
          </w:p>
        </w:tc>
      </w:tr>
      <w:tr w:rsidR="00E95D92" w14:paraId="02D9AAD9" w14:textId="77777777" w:rsidTr="00E95D92">
        <w:trPr>
          <w:trHeight w:val="274"/>
        </w:trPr>
        <w:tc>
          <w:tcPr>
            <w:tcW w:w="1147" w:type="dxa"/>
          </w:tcPr>
          <w:p w14:paraId="00402C17" w14:textId="77777777" w:rsidR="00E95D92" w:rsidRDefault="00E95D92" w:rsidP="00D41073">
            <w:pPr>
              <w:pStyle w:val="basis"/>
              <w:jc w:val="both"/>
              <w:rPr>
                <w:lang w:val="fr-FR"/>
              </w:rPr>
            </w:pPr>
          </w:p>
        </w:tc>
        <w:tc>
          <w:tcPr>
            <w:tcW w:w="2726" w:type="dxa"/>
          </w:tcPr>
          <w:p w14:paraId="38E82893" w14:textId="77777777" w:rsidR="00E95D92" w:rsidRDefault="00E95D92" w:rsidP="00D41073">
            <w:pPr>
              <w:pStyle w:val="basis"/>
              <w:jc w:val="both"/>
              <w:rPr>
                <w:lang w:val="fr-FR"/>
              </w:rPr>
            </w:pPr>
          </w:p>
        </w:tc>
        <w:tc>
          <w:tcPr>
            <w:tcW w:w="1578" w:type="dxa"/>
          </w:tcPr>
          <w:p w14:paraId="3D696E6A" w14:textId="77777777" w:rsidR="00E95D92" w:rsidRDefault="00E95D92" w:rsidP="00D41073">
            <w:pPr>
              <w:pStyle w:val="basis"/>
              <w:jc w:val="both"/>
              <w:rPr>
                <w:lang w:val="fr-FR"/>
              </w:rPr>
            </w:pPr>
          </w:p>
        </w:tc>
        <w:tc>
          <w:tcPr>
            <w:tcW w:w="860" w:type="dxa"/>
          </w:tcPr>
          <w:p w14:paraId="21EFC2D0" w14:textId="77777777" w:rsidR="00E95D92" w:rsidRDefault="00E95D92" w:rsidP="00D41073">
            <w:pPr>
              <w:pStyle w:val="basis"/>
              <w:jc w:val="both"/>
              <w:rPr>
                <w:lang w:val="fr-FR"/>
              </w:rPr>
            </w:pPr>
          </w:p>
        </w:tc>
        <w:tc>
          <w:tcPr>
            <w:tcW w:w="1291" w:type="dxa"/>
          </w:tcPr>
          <w:p w14:paraId="06115FB6" w14:textId="77777777" w:rsidR="00E95D92" w:rsidRDefault="00E95D92" w:rsidP="00D41073">
            <w:pPr>
              <w:pStyle w:val="basis"/>
              <w:jc w:val="both"/>
              <w:rPr>
                <w:lang w:val="fr-FR"/>
              </w:rPr>
            </w:pPr>
          </w:p>
        </w:tc>
        <w:tc>
          <w:tcPr>
            <w:tcW w:w="1004" w:type="dxa"/>
          </w:tcPr>
          <w:p w14:paraId="63917ACB" w14:textId="77777777" w:rsidR="00E95D92" w:rsidRDefault="00E95D92" w:rsidP="00D41073">
            <w:pPr>
              <w:pStyle w:val="basis"/>
              <w:jc w:val="both"/>
              <w:rPr>
                <w:lang w:val="fr-FR"/>
              </w:rPr>
            </w:pPr>
          </w:p>
        </w:tc>
        <w:tc>
          <w:tcPr>
            <w:tcW w:w="1243" w:type="dxa"/>
          </w:tcPr>
          <w:p w14:paraId="5F20A7FE" w14:textId="77777777" w:rsidR="00E95D92" w:rsidRDefault="00E95D92" w:rsidP="00D41073">
            <w:pPr>
              <w:pStyle w:val="basis"/>
              <w:jc w:val="both"/>
              <w:rPr>
                <w:lang w:val="fr-FR"/>
              </w:rPr>
            </w:pPr>
          </w:p>
        </w:tc>
      </w:tr>
      <w:tr w:rsidR="00E95D92" w14:paraId="3BB2CDEE" w14:textId="77777777" w:rsidTr="00E95D92">
        <w:trPr>
          <w:trHeight w:val="262"/>
        </w:trPr>
        <w:tc>
          <w:tcPr>
            <w:tcW w:w="1147" w:type="dxa"/>
          </w:tcPr>
          <w:p w14:paraId="737BE5B3" w14:textId="77777777" w:rsidR="00E95D92" w:rsidRDefault="00E95D92" w:rsidP="00D41073">
            <w:pPr>
              <w:pStyle w:val="basis"/>
              <w:jc w:val="both"/>
              <w:rPr>
                <w:lang w:val="fr-FR"/>
              </w:rPr>
            </w:pPr>
          </w:p>
        </w:tc>
        <w:tc>
          <w:tcPr>
            <w:tcW w:w="2726" w:type="dxa"/>
          </w:tcPr>
          <w:p w14:paraId="7327FDEF" w14:textId="77777777" w:rsidR="00E95D92" w:rsidRDefault="00E95D92" w:rsidP="00D41073">
            <w:pPr>
              <w:pStyle w:val="basis"/>
              <w:jc w:val="both"/>
              <w:rPr>
                <w:lang w:val="fr-FR"/>
              </w:rPr>
            </w:pPr>
          </w:p>
        </w:tc>
        <w:tc>
          <w:tcPr>
            <w:tcW w:w="1578" w:type="dxa"/>
          </w:tcPr>
          <w:p w14:paraId="6045BEF8" w14:textId="77777777" w:rsidR="00E95D92" w:rsidRDefault="00E95D92" w:rsidP="00D41073">
            <w:pPr>
              <w:pStyle w:val="basis"/>
              <w:jc w:val="both"/>
              <w:rPr>
                <w:lang w:val="fr-FR"/>
              </w:rPr>
            </w:pPr>
          </w:p>
        </w:tc>
        <w:tc>
          <w:tcPr>
            <w:tcW w:w="860" w:type="dxa"/>
          </w:tcPr>
          <w:p w14:paraId="20976D03" w14:textId="77777777" w:rsidR="00E95D92" w:rsidRDefault="00E95D92" w:rsidP="00D41073">
            <w:pPr>
              <w:pStyle w:val="basis"/>
              <w:jc w:val="both"/>
              <w:rPr>
                <w:lang w:val="fr-FR"/>
              </w:rPr>
            </w:pPr>
          </w:p>
        </w:tc>
        <w:tc>
          <w:tcPr>
            <w:tcW w:w="1291" w:type="dxa"/>
          </w:tcPr>
          <w:p w14:paraId="6C3DD5F7" w14:textId="77777777" w:rsidR="00E95D92" w:rsidRDefault="00E95D92" w:rsidP="00D41073">
            <w:pPr>
              <w:pStyle w:val="basis"/>
              <w:jc w:val="both"/>
              <w:rPr>
                <w:lang w:val="fr-FR"/>
              </w:rPr>
            </w:pPr>
          </w:p>
        </w:tc>
        <w:tc>
          <w:tcPr>
            <w:tcW w:w="1004" w:type="dxa"/>
          </w:tcPr>
          <w:p w14:paraId="1B4668AF" w14:textId="77777777" w:rsidR="00E95D92" w:rsidRDefault="00E95D92" w:rsidP="00D41073">
            <w:pPr>
              <w:pStyle w:val="basis"/>
              <w:jc w:val="both"/>
              <w:rPr>
                <w:lang w:val="fr-FR"/>
              </w:rPr>
            </w:pPr>
          </w:p>
        </w:tc>
        <w:tc>
          <w:tcPr>
            <w:tcW w:w="1243" w:type="dxa"/>
          </w:tcPr>
          <w:p w14:paraId="772AB01A" w14:textId="77777777" w:rsidR="00E95D92" w:rsidRDefault="00E95D92" w:rsidP="00D41073">
            <w:pPr>
              <w:pStyle w:val="basis"/>
              <w:jc w:val="both"/>
              <w:rPr>
                <w:lang w:val="fr-FR"/>
              </w:rPr>
            </w:pPr>
          </w:p>
        </w:tc>
      </w:tr>
      <w:tr w:rsidR="00E95D92" w14:paraId="58B0AE5D" w14:textId="77777777" w:rsidTr="00E95D92">
        <w:trPr>
          <w:trHeight w:val="274"/>
        </w:trPr>
        <w:tc>
          <w:tcPr>
            <w:tcW w:w="1147" w:type="dxa"/>
          </w:tcPr>
          <w:p w14:paraId="5593004C" w14:textId="77777777" w:rsidR="00E95D92" w:rsidRDefault="00E95D92" w:rsidP="00D41073">
            <w:pPr>
              <w:pStyle w:val="basis"/>
              <w:jc w:val="both"/>
              <w:rPr>
                <w:lang w:val="fr-FR"/>
              </w:rPr>
            </w:pPr>
          </w:p>
        </w:tc>
        <w:tc>
          <w:tcPr>
            <w:tcW w:w="2726" w:type="dxa"/>
          </w:tcPr>
          <w:p w14:paraId="037F3F7A" w14:textId="77777777" w:rsidR="00E95D92" w:rsidRDefault="00E95D92" w:rsidP="00D41073">
            <w:pPr>
              <w:pStyle w:val="basis"/>
              <w:jc w:val="both"/>
              <w:rPr>
                <w:lang w:val="fr-FR"/>
              </w:rPr>
            </w:pPr>
          </w:p>
        </w:tc>
        <w:tc>
          <w:tcPr>
            <w:tcW w:w="1578" w:type="dxa"/>
          </w:tcPr>
          <w:p w14:paraId="43B2D2F5" w14:textId="77777777" w:rsidR="00E95D92" w:rsidRDefault="00E95D92" w:rsidP="00D41073">
            <w:pPr>
              <w:pStyle w:val="basis"/>
              <w:jc w:val="both"/>
              <w:rPr>
                <w:lang w:val="fr-FR"/>
              </w:rPr>
            </w:pPr>
          </w:p>
        </w:tc>
        <w:tc>
          <w:tcPr>
            <w:tcW w:w="860" w:type="dxa"/>
          </w:tcPr>
          <w:p w14:paraId="0FC5758D" w14:textId="77777777" w:rsidR="00E95D92" w:rsidRDefault="00E95D92" w:rsidP="00D41073">
            <w:pPr>
              <w:pStyle w:val="basis"/>
              <w:jc w:val="both"/>
              <w:rPr>
                <w:lang w:val="fr-FR"/>
              </w:rPr>
            </w:pPr>
          </w:p>
        </w:tc>
        <w:tc>
          <w:tcPr>
            <w:tcW w:w="1291" w:type="dxa"/>
          </w:tcPr>
          <w:p w14:paraId="253B5AF2" w14:textId="77777777" w:rsidR="00E95D92" w:rsidRDefault="00E95D92" w:rsidP="00D41073">
            <w:pPr>
              <w:pStyle w:val="basis"/>
              <w:jc w:val="both"/>
              <w:rPr>
                <w:lang w:val="fr-FR"/>
              </w:rPr>
            </w:pPr>
          </w:p>
        </w:tc>
        <w:tc>
          <w:tcPr>
            <w:tcW w:w="1004" w:type="dxa"/>
          </w:tcPr>
          <w:p w14:paraId="711CBCA5" w14:textId="77777777" w:rsidR="00E95D92" w:rsidRDefault="00E95D92" w:rsidP="00D41073">
            <w:pPr>
              <w:pStyle w:val="basis"/>
              <w:jc w:val="both"/>
              <w:rPr>
                <w:lang w:val="fr-FR"/>
              </w:rPr>
            </w:pPr>
          </w:p>
        </w:tc>
        <w:tc>
          <w:tcPr>
            <w:tcW w:w="1243" w:type="dxa"/>
          </w:tcPr>
          <w:p w14:paraId="767DF1C3" w14:textId="77777777" w:rsidR="00E95D92" w:rsidRDefault="00E95D92" w:rsidP="00D41073">
            <w:pPr>
              <w:pStyle w:val="basis"/>
              <w:jc w:val="both"/>
              <w:rPr>
                <w:lang w:val="fr-FR"/>
              </w:rPr>
            </w:pPr>
          </w:p>
        </w:tc>
      </w:tr>
      <w:tr w:rsidR="00E95D92" w14:paraId="2B694EC6" w14:textId="77777777" w:rsidTr="00474E3D">
        <w:trPr>
          <w:trHeight w:val="274"/>
        </w:trPr>
        <w:tc>
          <w:tcPr>
            <w:tcW w:w="8606" w:type="dxa"/>
            <w:gridSpan w:val="6"/>
          </w:tcPr>
          <w:p w14:paraId="0B24C1F2" w14:textId="77777777" w:rsidR="00E95D92" w:rsidRDefault="00E95D92" w:rsidP="00D41073">
            <w:pPr>
              <w:pStyle w:val="basis"/>
              <w:jc w:val="both"/>
              <w:rPr>
                <w:lang w:val="fr-FR"/>
              </w:rPr>
            </w:pPr>
            <w:r>
              <w:rPr>
                <w:lang w:val="fr-FR"/>
              </w:rPr>
              <w:t>PRIX TOTAL</w:t>
            </w:r>
          </w:p>
          <w:p w14:paraId="43879E3A" w14:textId="667755D5" w:rsidR="00E95D92" w:rsidRDefault="00E95D92" w:rsidP="00D41073">
            <w:pPr>
              <w:pStyle w:val="basis"/>
              <w:jc w:val="both"/>
              <w:rPr>
                <w:lang w:val="fr-FR"/>
              </w:rPr>
            </w:pPr>
          </w:p>
        </w:tc>
        <w:tc>
          <w:tcPr>
            <w:tcW w:w="1243" w:type="dxa"/>
          </w:tcPr>
          <w:p w14:paraId="44CDEF7C" w14:textId="77777777" w:rsidR="00E95D92" w:rsidRDefault="00E95D92" w:rsidP="00D41073">
            <w:pPr>
              <w:pStyle w:val="basis"/>
              <w:jc w:val="both"/>
              <w:rPr>
                <w:lang w:val="fr-FR"/>
              </w:rPr>
            </w:pPr>
          </w:p>
        </w:tc>
      </w:tr>
    </w:tbl>
    <w:p w14:paraId="6DA2145C" w14:textId="54718956" w:rsidR="009A649A" w:rsidRPr="00167D94" w:rsidRDefault="00E95D92" w:rsidP="009A649A">
      <w:pPr>
        <w:pStyle w:val="basis"/>
        <w:jc w:val="both"/>
        <w:rPr>
          <w:i/>
          <w:lang w:val="fr-FR"/>
        </w:rPr>
      </w:pPr>
      <w:r>
        <w:rPr>
          <w:lang w:val="fr-FR"/>
        </w:rPr>
        <w:t xml:space="preserve"> </w:t>
      </w:r>
      <w:r w:rsidR="009A649A" w:rsidRPr="00167D94">
        <w:rPr>
          <w:i/>
          <w:lang w:val="fr-FR"/>
        </w:rPr>
        <w:t>(*) où d’application</w:t>
      </w:r>
    </w:p>
    <w:p w14:paraId="7DF3FE69" w14:textId="77777777" w:rsidR="009A649A" w:rsidRDefault="009A649A" w:rsidP="009A649A">
      <w:pPr>
        <w:pStyle w:val="basis"/>
        <w:jc w:val="both"/>
        <w:rPr>
          <w:lang w:val="fr-FR"/>
        </w:rPr>
      </w:pPr>
    </w:p>
    <w:p w14:paraId="7DC18301" w14:textId="77777777" w:rsidR="009A649A" w:rsidRDefault="009A649A">
      <w:pPr>
        <w:pStyle w:val="basis"/>
        <w:jc w:val="both"/>
        <w:rPr>
          <w:lang w:val="fr-FR"/>
        </w:rPr>
      </w:pPr>
    </w:p>
    <w:p w14:paraId="3B118B64" w14:textId="77777777" w:rsidR="009A649A" w:rsidRDefault="009A649A">
      <w:pPr>
        <w:pStyle w:val="basis"/>
        <w:jc w:val="both"/>
        <w:rPr>
          <w:lang w:val="fr-FR"/>
        </w:rPr>
      </w:pPr>
    </w:p>
    <w:p w14:paraId="1DB8570C" w14:textId="77777777" w:rsidR="009A649A" w:rsidRDefault="009A649A">
      <w:pPr>
        <w:pStyle w:val="basis"/>
        <w:jc w:val="both"/>
        <w:rPr>
          <w:lang w:val="fr-FR"/>
        </w:rPr>
      </w:pPr>
    </w:p>
    <w:p w14:paraId="70811009" w14:textId="77777777" w:rsidR="009A649A" w:rsidRDefault="009A649A">
      <w:pPr>
        <w:pStyle w:val="basis"/>
        <w:jc w:val="both"/>
        <w:rPr>
          <w:lang w:val="fr-FR"/>
        </w:rPr>
      </w:pPr>
    </w:p>
    <w:p w14:paraId="4919503D" w14:textId="7CBC77E7" w:rsidR="00CC5109" w:rsidRDefault="00CC5109">
      <w:pPr>
        <w:pStyle w:val="basis"/>
        <w:jc w:val="both"/>
        <w:rPr>
          <w:lang w:val="fr-FR"/>
        </w:rPr>
      </w:pPr>
      <w:r>
        <w:rPr>
          <w:lang w:val="fr-FR"/>
        </w:rPr>
        <w:lastRenderedPageBreak/>
        <w:t>DATE</w:t>
      </w:r>
      <w:r w:rsidR="00167D94">
        <w:rPr>
          <w:lang w:val="fr-FR"/>
        </w:rPr>
        <w:t xml:space="preserve"> </w:t>
      </w:r>
      <w:r>
        <w:rPr>
          <w:lang w:val="fr-FR"/>
        </w:rPr>
        <w:t>:</w:t>
      </w:r>
      <w:r>
        <w:rPr>
          <w:lang w:val="fr-FR"/>
        </w:rPr>
        <w:tab/>
        <w:t>/</w:t>
      </w:r>
      <w:r>
        <w:rPr>
          <w:lang w:val="fr-FR"/>
        </w:rPr>
        <w:tab/>
        <w:t>/</w:t>
      </w:r>
    </w:p>
    <w:p w14:paraId="6B28174A" w14:textId="77777777" w:rsidR="00CC5109" w:rsidRDefault="00CC5109">
      <w:pPr>
        <w:pStyle w:val="basis"/>
        <w:jc w:val="both"/>
        <w:rPr>
          <w:lang w:val="fr-FR"/>
        </w:rPr>
      </w:pPr>
    </w:p>
    <w:p w14:paraId="7C1257A2" w14:textId="77777777" w:rsidR="00CC5109" w:rsidRDefault="00CC5109">
      <w:pPr>
        <w:pStyle w:val="basis"/>
        <w:jc w:val="both"/>
        <w:rPr>
          <w:lang w:val="fr-FR"/>
        </w:rPr>
      </w:pPr>
    </w:p>
    <w:p w14:paraId="66B8D577" w14:textId="77777777" w:rsidR="00CC5109" w:rsidRDefault="00CC5109">
      <w:pPr>
        <w:pStyle w:val="basis"/>
        <w:jc w:val="both"/>
        <w:rPr>
          <w:lang w:val="fr-FR"/>
        </w:rPr>
      </w:pPr>
      <w:r>
        <w:rPr>
          <w:lang w:val="fr-FR"/>
        </w:rPr>
        <w:t>Responsables pour l'hôpital :</w:t>
      </w:r>
    </w:p>
    <w:p w14:paraId="5BE21A8F" w14:textId="77777777" w:rsidR="00CC5109" w:rsidRDefault="00CC5109">
      <w:pPr>
        <w:pStyle w:val="basis"/>
        <w:jc w:val="both"/>
        <w:rPr>
          <w:lang w:val="fr-FR"/>
        </w:rPr>
      </w:pPr>
    </w:p>
    <w:p w14:paraId="0C21C21C" w14:textId="1D0F9947" w:rsidR="00CC5109" w:rsidRDefault="005B5E35">
      <w:pPr>
        <w:pStyle w:val="basis"/>
        <w:numPr>
          <w:ilvl w:val="0"/>
          <w:numId w:val="1"/>
        </w:numPr>
        <w:jc w:val="both"/>
        <w:rPr>
          <w:lang w:val="fr-FR"/>
        </w:rPr>
      </w:pPr>
      <w:r>
        <w:rPr>
          <w:lang w:val="fr-FR"/>
        </w:rPr>
        <w:t>Pharmacie :  ________________</w:t>
      </w:r>
      <w:r>
        <w:rPr>
          <w:lang w:val="fr-FR"/>
        </w:rPr>
        <w:tab/>
      </w:r>
      <w:r>
        <w:rPr>
          <w:lang w:val="fr-FR"/>
        </w:rPr>
        <w:tab/>
        <w:t>F</w:t>
      </w:r>
      <w:r w:rsidR="00CC5109">
        <w:rPr>
          <w:lang w:val="fr-FR"/>
        </w:rPr>
        <w:t>onction : _____________</w:t>
      </w:r>
      <w:r w:rsidR="00167D94">
        <w:rPr>
          <w:lang w:val="fr-FR"/>
        </w:rPr>
        <w:t>____</w:t>
      </w:r>
    </w:p>
    <w:p w14:paraId="06205DB4" w14:textId="77777777" w:rsidR="00CC5109" w:rsidRDefault="00CC5109">
      <w:pPr>
        <w:pStyle w:val="basis"/>
        <w:ind w:left="705"/>
        <w:jc w:val="both"/>
        <w:rPr>
          <w:lang w:val="fr-FR"/>
        </w:rPr>
      </w:pPr>
    </w:p>
    <w:p w14:paraId="22B77857" w14:textId="77777777" w:rsidR="00CC5109" w:rsidRDefault="00CC5109">
      <w:pPr>
        <w:pStyle w:val="basis"/>
        <w:ind w:left="705"/>
        <w:jc w:val="both"/>
        <w:rPr>
          <w:lang w:val="fr-FR"/>
        </w:rPr>
      </w:pPr>
    </w:p>
    <w:p w14:paraId="7390730D" w14:textId="77777777" w:rsidR="00CC5109" w:rsidRDefault="00CC5109">
      <w:pPr>
        <w:pStyle w:val="basis"/>
        <w:jc w:val="both"/>
        <w:rPr>
          <w:lang w:val="fr-FR"/>
        </w:rPr>
      </w:pPr>
      <w:r>
        <w:rPr>
          <w:lang w:val="fr-FR"/>
        </w:rPr>
        <w:t>ET</w:t>
      </w:r>
    </w:p>
    <w:p w14:paraId="079AA493" w14:textId="77777777" w:rsidR="00CC5109" w:rsidRDefault="00CC5109">
      <w:pPr>
        <w:pStyle w:val="basis"/>
        <w:ind w:left="705"/>
        <w:jc w:val="both"/>
        <w:rPr>
          <w:lang w:val="fr-FR"/>
        </w:rPr>
      </w:pPr>
    </w:p>
    <w:p w14:paraId="52A84FC7" w14:textId="77777777" w:rsidR="00CC5109" w:rsidRDefault="00CC5109">
      <w:pPr>
        <w:pStyle w:val="basis"/>
        <w:ind w:left="705"/>
        <w:jc w:val="both"/>
        <w:rPr>
          <w:lang w:val="fr-FR"/>
        </w:rPr>
      </w:pPr>
    </w:p>
    <w:p w14:paraId="1E095DDC" w14:textId="77777777" w:rsidR="00CC5109" w:rsidRDefault="005B5E35">
      <w:pPr>
        <w:pStyle w:val="basis"/>
        <w:numPr>
          <w:ilvl w:val="0"/>
          <w:numId w:val="1"/>
        </w:numPr>
        <w:jc w:val="both"/>
        <w:rPr>
          <w:lang w:val="fr-FR"/>
        </w:rPr>
      </w:pPr>
      <w:r>
        <w:rPr>
          <w:lang w:val="fr-FR"/>
        </w:rPr>
        <w:t xml:space="preserve">Service </w:t>
      </w:r>
      <w:r w:rsidR="00DD61C7">
        <w:rPr>
          <w:lang w:val="fr-FR"/>
        </w:rPr>
        <w:t xml:space="preserve"> </w:t>
      </w:r>
      <w:r>
        <w:rPr>
          <w:lang w:val="fr-FR"/>
        </w:rPr>
        <w:t>:</w:t>
      </w:r>
      <w:r>
        <w:rPr>
          <w:lang w:val="fr-FR"/>
        </w:rPr>
        <w:tab/>
        <w:t xml:space="preserve">  _________________</w:t>
      </w:r>
      <w:r>
        <w:rPr>
          <w:lang w:val="fr-FR"/>
        </w:rPr>
        <w:tab/>
        <w:t>F</w:t>
      </w:r>
      <w:r w:rsidR="00CC5109">
        <w:rPr>
          <w:lang w:val="fr-FR"/>
        </w:rPr>
        <w:t>onction</w:t>
      </w:r>
      <w:r w:rsidR="00DD61C7">
        <w:rPr>
          <w:lang w:val="fr-FR"/>
        </w:rPr>
        <w:t xml:space="preserve"> </w:t>
      </w:r>
      <w:r w:rsidR="00CC5109">
        <w:rPr>
          <w:lang w:val="fr-FR"/>
        </w:rPr>
        <w:t>: _________________</w:t>
      </w:r>
    </w:p>
    <w:p w14:paraId="68628F38" w14:textId="77777777" w:rsidR="00CC5109" w:rsidRDefault="00CC5109">
      <w:pPr>
        <w:pStyle w:val="basis"/>
        <w:ind w:left="705"/>
        <w:jc w:val="both"/>
        <w:rPr>
          <w:lang w:val="fr-FR"/>
        </w:rPr>
      </w:pPr>
    </w:p>
    <w:p w14:paraId="281D506E" w14:textId="77777777" w:rsidR="00CC5109" w:rsidRDefault="00CC5109">
      <w:pPr>
        <w:pStyle w:val="basis"/>
        <w:jc w:val="both"/>
        <w:rPr>
          <w:lang w:val="fr-FR"/>
        </w:rPr>
      </w:pPr>
    </w:p>
    <w:p w14:paraId="67B7E240" w14:textId="08AE390F" w:rsidR="00167D94" w:rsidRDefault="00123EE6" w:rsidP="00E95D92">
      <w:pPr>
        <w:pStyle w:val="basis"/>
        <w:ind w:firstLine="705"/>
        <w:jc w:val="both"/>
        <w:rPr>
          <w:lang w:val="fr-FR"/>
        </w:rPr>
      </w:pPr>
      <w:bookmarkStart w:id="3" w:name="_Hlk531358654"/>
      <w:r w:rsidRPr="00E95D92">
        <w:rPr>
          <w:lang w:val="fr-FR"/>
        </w:rPr>
        <w:t>Coordonnées</w:t>
      </w:r>
      <w:r w:rsidR="00E95D92">
        <w:rPr>
          <w:lang w:val="fr-FR"/>
        </w:rPr>
        <w:t> </w:t>
      </w:r>
      <w:r w:rsidR="00167D94">
        <w:rPr>
          <w:lang w:val="fr-FR"/>
        </w:rPr>
        <w:t>(adresse émail + numéro de téléphone)</w:t>
      </w:r>
      <w:r w:rsidR="003E392A">
        <w:rPr>
          <w:lang w:val="fr-FR"/>
        </w:rPr>
        <w:t xml:space="preserve"> </w:t>
      </w:r>
      <w:r w:rsidR="00E95D92">
        <w:rPr>
          <w:lang w:val="fr-FR"/>
        </w:rPr>
        <w:t>:</w:t>
      </w:r>
    </w:p>
    <w:p w14:paraId="513C12E8" w14:textId="77777777" w:rsidR="003E392A" w:rsidRDefault="003E392A" w:rsidP="00E95D92">
      <w:pPr>
        <w:pStyle w:val="basis"/>
        <w:ind w:firstLine="705"/>
        <w:jc w:val="both"/>
        <w:rPr>
          <w:lang w:val="fr-FR"/>
        </w:rPr>
      </w:pPr>
    </w:p>
    <w:p w14:paraId="07A353D2" w14:textId="7ED132C7" w:rsidR="00CC5109" w:rsidRDefault="00E95D92" w:rsidP="00E95D92">
      <w:pPr>
        <w:pStyle w:val="basis"/>
        <w:ind w:firstLine="705"/>
        <w:jc w:val="both"/>
        <w:rPr>
          <w:lang w:val="fr-FR"/>
        </w:rPr>
      </w:pPr>
      <w:r>
        <w:rPr>
          <w:lang w:val="fr-FR"/>
        </w:rPr>
        <w:t>…………………………………………………………………</w:t>
      </w:r>
      <w:r w:rsidR="00167D94">
        <w:rPr>
          <w:lang w:val="fr-FR"/>
        </w:rPr>
        <w:t>……….……..</w:t>
      </w:r>
    </w:p>
    <w:p w14:paraId="5F761C0E" w14:textId="3A960B7B" w:rsidR="00167D94" w:rsidRDefault="00167D94" w:rsidP="00E95D92">
      <w:pPr>
        <w:pStyle w:val="basis"/>
        <w:ind w:firstLine="705"/>
        <w:jc w:val="both"/>
        <w:rPr>
          <w:lang w:val="fr-FR"/>
        </w:rPr>
      </w:pPr>
      <w:r>
        <w:rPr>
          <w:lang w:val="fr-FR"/>
        </w:rPr>
        <w:t>………………………………………………………………………….….….</w:t>
      </w:r>
    </w:p>
    <w:bookmarkEnd w:id="3"/>
    <w:p w14:paraId="1FD35A2F" w14:textId="77777777" w:rsidR="00CC5109" w:rsidRDefault="00CC5109">
      <w:pPr>
        <w:pStyle w:val="basis"/>
        <w:jc w:val="both"/>
        <w:rPr>
          <w:lang w:val="fr-FR"/>
        </w:rPr>
      </w:pPr>
    </w:p>
    <w:p w14:paraId="0A378E13" w14:textId="77777777" w:rsidR="00CC5109" w:rsidRDefault="00CC5109">
      <w:pPr>
        <w:pStyle w:val="basis"/>
        <w:jc w:val="both"/>
        <w:rPr>
          <w:lang w:val="fr-FR"/>
        </w:rPr>
      </w:pPr>
    </w:p>
    <w:p w14:paraId="10522FF1" w14:textId="77777777" w:rsidR="00CC5109" w:rsidRDefault="00CC5109">
      <w:pPr>
        <w:pStyle w:val="basis"/>
        <w:jc w:val="both"/>
        <w:rPr>
          <w:lang w:val="fr-FR"/>
        </w:rPr>
      </w:pPr>
    </w:p>
    <w:p w14:paraId="3C05FD81" w14:textId="77777777" w:rsidR="00CC5109" w:rsidRDefault="00CC5109">
      <w:pPr>
        <w:pStyle w:val="basis"/>
        <w:jc w:val="both"/>
        <w:rPr>
          <w:lang w:val="fr-FR"/>
        </w:rPr>
      </w:pPr>
      <w:r>
        <w:rPr>
          <w:lang w:val="fr-FR"/>
        </w:rPr>
        <w:t>Responsable pour l'entreprise :</w:t>
      </w:r>
    </w:p>
    <w:p w14:paraId="4CDB063E" w14:textId="77777777" w:rsidR="00CC5109" w:rsidRDefault="00CC5109">
      <w:pPr>
        <w:pStyle w:val="basis"/>
        <w:jc w:val="both"/>
        <w:rPr>
          <w:lang w:val="fr-FR"/>
        </w:rPr>
      </w:pPr>
    </w:p>
    <w:p w14:paraId="098B6433" w14:textId="77777777" w:rsidR="00CC5109" w:rsidRDefault="00CC5109">
      <w:pPr>
        <w:pStyle w:val="basis"/>
        <w:jc w:val="both"/>
        <w:rPr>
          <w:lang w:val="fr-FR"/>
        </w:rPr>
      </w:pPr>
    </w:p>
    <w:p w14:paraId="438FACAD" w14:textId="33A4509B" w:rsidR="00CC5109" w:rsidRDefault="00E95D92" w:rsidP="00E95D92">
      <w:pPr>
        <w:pStyle w:val="basis"/>
        <w:ind w:left="705"/>
        <w:jc w:val="both"/>
        <w:rPr>
          <w:lang w:val="fr-FR"/>
        </w:rPr>
      </w:pPr>
      <w:r>
        <w:rPr>
          <w:lang w:val="fr-FR"/>
        </w:rPr>
        <w:t xml:space="preserve">Entreprise : </w:t>
      </w:r>
      <w:r w:rsidR="00CC5109">
        <w:rPr>
          <w:lang w:val="fr-FR"/>
        </w:rPr>
        <w:tab/>
        <w:t xml:space="preserve">___________________         </w:t>
      </w:r>
      <w:r w:rsidR="005B5E35">
        <w:rPr>
          <w:lang w:val="fr-FR"/>
        </w:rPr>
        <w:t>Fonction</w:t>
      </w:r>
      <w:r w:rsidR="00CC5109">
        <w:rPr>
          <w:lang w:val="fr-FR"/>
        </w:rPr>
        <w:t xml:space="preserve"> : ________________</w:t>
      </w:r>
    </w:p>
    <w:p w14:paraId="79E052DE" w14:textId="55076F51" w:rsidR="00CC5109" w:rsidRDefault="00CC5109">
      <w:pPr>
        <w:pStyle w:val="basis"/>
        <w:jc w:val="both"/>
        <w:rPr>
          <w:lang w:val="fr-FR"/>
        </w:rPr>
      </w:pPr>
    </w:p>
    <w:p w14:paraId="5C07E52F" w14:textId="77777777" w:rsidR="00E95D92" w:rsidRDefault="00E95D92" w:rsidP="00E95D92">
      <w:pPr>
        <w:pStyle w:val="basis"/>
        <w:ind w:firstLine="705"/>
        <w:jc w:val="both"/>
        <w:rPr>
          <w:lang w:val="fr-FR"/>
        </w:rPr>
      </w:pPr>
    </w:p>
    <w:p w14:paraId="0B3865C8" w14:textId="1ECFA1B5" w:rsidR="00167D94" w:rsidRDefault="00E95D92" w:rsidP="00E95D92">
      <w:pPr>
        <w:pStyle w:val="basis"/>
        <w:ind w:firstLine="705"/>
        <w:jc w:val="both"/>
        <w:rPr>
          <w:lang w:val="fr-FR"/>
        </w:rPr>
      </w:pPr>
      <w:r w:rsidRPr="00E95D92">
        <w:rPr>
          <w:lang w:val="fr-FR"/>
        </w:rPr>
        <w:t>Coordonnées</w:t>
      </w:r>
      <w:r w:rsidR="00167D94">
        <w:rPr>
          <w:lang w:val="fr-FR"/>
        </w:rPr>
        <w:t xml:space="preserve"> </w:t>
      </w:r>
      <w:r w:rsidR="00167D94" w:rsidRPr="00167D94">
        <w:rPr>
          <w:lang w:val="fr-FR"/>
        </w:rPr>
        <w:t>(adresse émail + numéro de téléphone)</w:t>
      </w:r>
      <w:r>
        <w:rPr>
          <w:lang w:val="fr-FR"/>
        </w:rPr>
        <w:t> :</w:t>
      </w:r>
    </w:p>
    <w:p w14:paraId="1E7B6B82" w14:textId="77777777" w:rsidR="003E392A" w:rsidRDefault="003E392A" w:rsidP="00E95D92">
      <w:pPr>
        <w:pStyle w:val="basis"/>
        <w:ind w:firstLine="705"/>
        <w:jc w:val="both"/>
        <w:rPr>
          <w:lang w:val="fr-FR"/>
        </w:rPr>
      </w:pPr>
    </w:p>
    <w:p w14:paraId="3C9B6EAE" w14:textId="3C23FEF9" w:rsidR="00E95D92" w:rsidRDefault="00E95D92" w:rsidP="00E95D92">
      <w:pPr>
        <w:pStyle w:val="basis"/>
        <w:ind w:firstLine="705"/>
        <w:jc w:val="both"/>
        <w:rPr>
          <w:lang w:val="fr-FR"/>
        </w:rPr>
      </w:pPr>
      <w:r>
        <w:rPr>
          <w:lang w:val="fr-FR"/>
        </w:rPr>
        <w:t>…………………………………………………………………</w:t>
      </w:r>
      <w:r w:rsidR="00167D94">
        <w:rPr>
          <w:lang w:val="fr-FR"/>
        </w:rPr>
        <w:t>……………….</w:t>
      </w:r>
    </w:p>
    <w:p w14:paraId="08669B09" w14:textId="4BF9759E" w:rsidR="00167D94" w:rsidRDefault="00167D94" w:rsidP="00E95D92">
      <w:pPr>
        <w:pStyle w:val="basis"/>
        <w:ind w:firstLine="705"/>
        <w:jc w:val="both"/>
        <w:rPr>
          <w:lang w:val="fr-FR"/>
        </w:rPr>
      </w:pPr>
      <w:r>
        <w:rPr>
          <w:lang w:val="fr-FR"/>
        </w:rPr>
        <w:t>………………………………………………………………………….………</w:t>
      </w:r>
    </w:p>
    <w:p w14:paraId="194664F3" w14:textId="77777777" w:rsidR="00E95D92" w:rsidRDefault="00E95D92">
      <w:pPr>
        <w:pStyle w:val="basis"/>
        <w:jc w:val="both"/>
        <w:rPr>
          <w:lang w:val="fr-FR"/>
        </w:rPr>
      </w:pPr>
    </w:p>
    <w:sectPr w:rsidR="00E95D92" w:rsidSect="00191B86">
      <w:footerReference w:type="even" r:id="rId8"/>
      <w:footerReference w:type="default" r:id="rId9"/>
      <w:headerReference w:type="first" r:id="rId10"/>
      <w:footerReference w:type="first" r:id="rId11"/>
      <w:type w:val="continuous"/>
      <w:pgSz w:w="11900" w:h="16840" w:code="9"/>
      <w:pgMar w:top="1276" w:right="1268" w:bottom="1021" w:left="1560" w:header="510" w:footer="975" w:gutter="0"/>
      <w:cols w:space="73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1E29B" w14:textId="77777777" w:rsidR="001F7746" w:rsidRDefault="001F7746">
      <w:r>
        <w:separator/>
      </w:r>
    </w:p>
  </w:endnote>
  <w:endnote w:type="continuationSeparator" w:id="0">
    <w:p w14:paraId="13650AEC" w14:textId="77777777" w:rsidR="001F7746" w:rsidRDefault="001F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9B56" w14:textId="77777777" w:rsidR="008D6A1D" w:rsidRDefault="008D6A1D" w:rsidP="00292AB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E9228F" w14:textId="77777777" w:rsidR="008D6A1D" w:rsidRDefault="008D6A1D" w:rsidP="008D6A1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A190" w14:textId="77777777" w:rsidR="008D6A1D" w:rsidRPr="00720324" w:rsidRDefault="008D6A1D" w:rsidP="008D6A1D">
    <w:pPr>
      <w:pStyle w:val="Voettekst"/>
      <w:framePr w:h="822" w:hRule="exact" w:wrap="around" w:vAnchor="text" w:hAnchor="margin" w:xAlign="right" w:y="197"/>
      <w:rPr>
        <w:rStyle w:val="Paginanummer"/>
        <w:rFonts w:ascii="Times New Roman" w:hAnsi="Times New Roman"/>
        <w:sz w:val="16"/>
        <w:szCs w:val="16"/>
      </w:rPr>
    </w:pPr>
    <w:r w:rsidRPr="00720324">
      <w:rPr>
        <w:rStyle w:val="Paginanummer"/>
        <w:rFonts w:ascii="Times New Roman" w:hAnsi="Times New Roman"/>
        <w:sz w:val="16"/>
        <w:szCs w:val="16"/>
      </w:rPr>
      <w:fldChar w:fldCharType="begin"/>
    </w:r>
    <w:r w:rsidRPr="00720324">
      <w:rPr>
        <w:rStyle w:val="Paginanummer"/>
        <w:rFonts w:ascii="Times New Roman" w:hAnsi="Times New Roman"/>
        <w:sz w:val="16"/>
        <w:szCs w:val="16"/>
      </w:rPr>
      <w:instrText xml:space="preserve">PAGE  </w:instrText>
    </w:r>
    <w:r w:rsidRPr="00720324">
      <w:rPr>
        <w:rStyle w:val="Paginanummer"/>
        <w:rFonts w:ascii="Times New Roman" w:hAnsi="Times New Roman"/>
        <w:sz w:val="16"/>
        <w:szCs w:val="16"/>
      </w:rPr>
      <w:fldChar w:fldCharType="separate"/>
    </w:r>
    <w:r w:rsidR="00501B92" w:rsidRPr="00720324">
      <w:rPr>
        <w:rStyle w:val="Paginanummer"/>
        <w:rFonts w:ascii="Times New Roman" w:hAnsi="Times New Roman"/>
        <w:noProof/>
        <w:sz w:val="16"/>
        <w:szCs w:val="16"/>
      </w:rPr>
      <w:t>5</w:t>
    </w:r>
    <w:r w:rsidRPr="00720324">
      <w:rPr>
        <w:rStyle w:val="Paginanummer"/>
        <w:rFonts w:ascii="Times New Roman" w:hAnsi="Times New Roman"/>
        <w:sz w:val="16"/>
        <w:szCs w:val="16"/>
      </w:rPr>
      <w:fldChar w:fldCharType="end"/>
    </w:r>
  </w:p>
  <w:p w14:paraId="3DE7DCEA" w14:textId="77777777" w:rsidR="008D6A1D" w:rsidRDefault="008D6A1D" w:rsidP="008D6A1D">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ECB2" w14:textId="7463B077" w:rsidR="00D40F48" w:rsidRDefault="00FA6456" w:rsidP="00191B86">
    <w:pPr>
      <w:tabs>
        <w:tab w:val="center" w:pos="4819"/>
        <w:tab w:val="right" w:pos="9071"/>
      </w:tabs>
    </w:pPr>
    <w:r>
      <w:rPr>
        <w:noProof/>
      </w:rPr>
      <mc:AlternateContent>
        <mc:Choice Requires="wps">
          <w:drawing>
            <wp:anchor distT="45720" distB="45720" distL="114300" distR="114300" simplePos="0" relativeHeight="251661824" behindDoc="0" locked="0" layoutInCell="1" allowOverlap="1" wp14:anchorId="41BBE5A6" wp14:editId="2F75C62F">
              <wp:simplePos x="0" y="0"/>
              <wp:positionH relativeFrom="margin">
                <wp:posOffset>-390525</wp:posOffset>
              </wp:positionH>
              <wp:positionV relativeFrom="paragraph">
                <wp:posOffset>403225</wp:posOffset>
              </wp:positionV>
              <wp:extent cx="1285875" cy="24765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43E21" w14:textId="62684C62" w:rsidR="00906110" w:rsidRDefault="003B41E1" w:rsidP="005E7A75">
                          <w:pPr>
                            <w:contextualSpacing/>
                            <w:rPr>
                              <w:sz w:val="16"/>
                              <w:szCs w:val="16"/>
                              <w:lang w:val="nl-BE"/>
                            </w:rPr>
                          </w:pPr>
                          <w:r>
                            <w:rPr>
                              <w:sz w:val="16"/>
                              <w:szCs w:val="16"/>
                              <w:lang w:val="nl-BE"/>
                            </w:rPr>
                            <w:t>B</w:t>
                          </w:r>
                          <w:r w:rsidR="00EB7538">
                            <w:rPr>
                              <w:sz w:val="16"/>
                              <w:szCs w:val="16"/>
                              <w:lang w:val="nl-BE"/>
                            </w:rPr>
                            <w:t>ruxelles</w:t>
                          </w:r>
                          <w:r w:rsidR="005D2F7D" w:rsidRPr="005E7A75">
                            <w:rPr>
                              <w:sz w:val="16"/>
                              <w:szCs w:val="16"/>
                              <w:lang w:val="nl-BE"/>
                            </w:rPr>
                            <w:t>,</w:t>
                          </w:r>
                          <w:r w:rsidR="005E7A75">
                            <w:rPr>
                              <w:sz w:val="16"/>
                              <w:szCs w:val="16"/>
                              <w:lang w:val="nl-BE"/>
                            </w:rPr>
                            <w:t xml:space="preserve"> </w:t>
                          </w:r>
                          <w:proofErr w:type="spellStart"/>
                          <w:r w:rsidR="002F35EB">
                            <w:rPr>
                              <w:sz w:val="16"/>
                              <w:szCs w:val="16"/>
                              <w:lang w:val="nl-BE"/>
                            </w:rPr>
                            <w:t>octobre</w:t>
                          </w:r>
                          <w:proofErr w:type="spellEnd"/>
                          <w:r w:rsidR="00D66EE1">
                            <w:rPr>
                              <w:sz w:val="16"/>
                              <w:szCs w:val="16"/>
                              <w:lang w:val="nl-BE"/>
                            </w:rPr>
                            <w:t xml:space="preserve"> </w:t>
                          </w:r>
                          <w:r w:rsidR="00806951">
                            <w:rPr>
                              <w:sz w:val="16"/>
                              <w:szCs w:val="16"/>
                              <w:lang w:val="nl-BE"/>
                            </w:rPr>
                            <w:t>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BBE5A6" id="_x0000_t202" coordsize="21600,21600" o:spt="202" path="m,l,21600r21600,l21600,xe">
              <v:stroke joinstyle="miter"/>
              <v:path gradientshapeok="t" o:connecttype="rect"/>
            </v:shapetype>
            <v:shape id="Text Box 9" o:spid="_x0000_s1029" type="#_x0000_t202" style="position:absolute;margin-left:-30.75pt;margin-top:31.75pt;width:101.25pt;height:19.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" filled="f" stroked="f">
              <v:textbox>
                <w:txbxContent>
                  <w:p w14:paraId="66443E21" w14:textId="62684C62" w:rsidR="00906110" w:rsidRDefault="003B41E1" w:rsidP="005E7A75">
                    <w:pPr>
                      <w:contextualSpacing/>
                      <w:rPr>
                        <w:sz w:val="16"/>
                        <w:szCs w:val="16"/>
                        <w:lang w:val="nl-BE"/>
                      </w:rPr>
                    </w:pPr>
                    <w:r>
                      <w:rPr>
                        <w:sz w:val="16"/>
                        <w:szCs w:val="16"/>
                        <w:lang w:val="nl-BE"/>
                      </w:rPr>
                      <w:t>B</w:t>
                    </w:r>
                    <w:r w:rsidR="00EB7538">
                      <w:rPr>
                        <w:sz w:val="16"/>
                        <w:szCs w:val="16"/>
                        <w:lang w:val="nl-BE"/>
                      </w:rPr>
                      <w:t>ruxelles</w:t>
                    </w:r>
                    <w:r w:rsidR="005D2F7D" w:rsidRPr="005E7A75">
                      <w:rPr>
                        <w:sz w:val="16"/>
                        <w:szCs w:val="16"/>
                        <w:lang w:val="nl-BE"/>
                      </w:rPr>
                      <w:t>,</w:t>
                    </w:r>
                    <w:r w:rsidR="005E7A75">
                      <w:rPr>
                        <w:sz w:val="16"/>
                        <w:szCs w:val="16"/>
                        <w:lang w:val="nl-BE"/>
                      </w:rPr>
                      <w:t xml:space="preserve"> </w:t>
                    </w:r>
                    <w:proofErr w:type="spellStart"/>
                    <w:r w:rsidR="002F35EB">
                      <w:rPr>
                        <w:sz w:val="16"/>
                        <w:szCs w:val="16"/>
                        <w:lang w:val="nl-BE"/>
                      </w:rPr>
                      <w:t>octobre</w:t>
                    </w:r>
                    <w:proofErr w:type="spellEnd"/>
                    <w:r w:rsidR="00D66EE1">
                      <w:rPr>
                        <w:sz w:val="16"/>
                        <w:szCs w:val="16"/>
                        <w:lang w:val="nl-BE"/>
                      </w:rPr>
                      <w:t xml:space="preserve"> </w:t>
                    </w:r>
                    <w:r w:rsidR="00806951">
                      <w:rPr>
                        <w:sz w:val="16"/>
                        <w:szCs w:val="16"/>
                        <w:lang w:val="nl-BE"/>
                      </w:rPr>
                      <w:t>2020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1BF55" w14:textId="77777777" w:rsidR="001F7746" w:rsidRDefault="001F7746">
      <w:r>
        <w:separator/>
      </w:r>
    </w:p>
  </w:footnote>
  <w:footnote w:type="continuationSeparator" w:id="0">
    <w:p w14:paraId="50997E3E" w14:textId="77777777" w:rsidR="001F7746" w:rsidRDefault="001F7746">
      <w:r>
        <w:continuationSeparator/>
      </w:r>
    </w:p>
  </w:footnote>
  <w:footnote w:id="1">
    <w:p w14:paraId="40EBA93F" w14:textId="3A19792B" w:rsidR="00906110" w:rsidRPr="00906110" w:rsidRDefault="00906110" w:rsidP="00906110">
      <w:pPr>
        <w:pStyle w:val="Voetnoottekst"/>
        <w:rPr>
          <w:lang w:val="fr-BE"/>
        </w:rPr>
      </w:pPr>
      <w:r>
        <w:rPr>
          <w:rStyle w:val="Voetnootmarkering"/>
        </w:rPr>
        <w:footnoteRef/>
      </w:r>
      <w:r w:rsidRPr="00906110">
        <w:rPr>
          <w:lang w:val="fr-BE"/>
        </w:rPr>
        <w:t xml:space="preserve"> </w:t>
      </w:r>
      <w:r w:rsidRPr="00867031">
        <w:rPr>
          <w:sz w:val="18"/>
          <w:szCs w:val="18"/>
          <w:lang w:val="fr-BE"/>
        </w:rPr>
        <w:t>Texte de base pour le modèle de convention entre l’hôpital et l</w:t>
      </w:r>
      <w:r>
        <w:rPr>
          <w:sz w:val="18"/>
          <w:szCs w:val="18"/>
          <w:lang w:val="fr-BE"/>
        </w:rPr>
        <w:t>’entreprise en ma</w:t>
      </w:r>
      <w:r w:rsidRPr="00867031">
        <w:rPr>
          <w:sz w:val="18"/>
          <w:szCs w:val="18"/>
          <w:lang w:val="fr-BE"/>
        </w:rPr>
        <w:t xml:space="preserve">tière </w:t>
      </w:r>
      <w:r>
        <w:rPr>
          <w:sz w:val="18"/>
          <w:szCs w:val="18"/>
          <w:lang w:val="fr-BE"/>
        </w:rPr>
        <w:t>de consignation de dispositifs médicaux</w:t>
      </w:r>
      <w:r w:rsidRPr="00867031">
        <w:rPr>
          <w:sz w:val="18"/>
          <w:szCs w:val="18"/>
          <w:lang w:val="fr-BE"/>
        </w:rPr>
        <w:t>.</w:t>
      </w:r>
      <w:r w:rsidR="00806951">
        <w:rPr>
          <w:sz w:val="18"/>
          <w:szCs w:val="18"/>
          <w:lang w:val="fr-B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C4D6" w14:textId="63A6347E" w:rsidR="00D0641E" w:rsidRPr="003B41E1" w:rsidRDefault="00AC3691">
    <w:pPr>
      <w:pStyle w:val="Koptekst"/>
      <w:rPr>
        <w:sz w:val="18"/>
        <w:szCs w:val="18"/>
        <w:lang w:val="fr-FR"/>
      </w:rPr>
    </w:pPr>
    <w:r>
      <w:rPr>
        <w:noProof/>
      </w:rPr>
      <mc:AlternateContent>
        <mc:Choice Requires="wps">
          <w:drawing>
            <wp:anchor distT="45720" distB="45720" distL="114300" distR="114300" simplePos="0" relativeHeight="251654656" behindDoc="0" locked="0" layoutInCell="1" allowOverlap="1" wp14:anchorId="1542E0EF" wp14:editId="66C94277">
              <wp:simplePos x="0" y="0"/>
              <wp:positionH relativeFrom="column">
                <wp:posOffset>5478780</wp:posOffset>
              </wp:positionH>
              <wp:positionV relativeFrom="paragraph">
                <wp:posOffset>-41910</wp:posOffset>
              </wp:positionV>
              <wp:extent cx="903605" cy="44831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448310"/>
                      </a:xfrm>
                      <a:prstGeom prst="rect">
                        <a:avLst/>
                      </a:prstGeom>
                      <a:solidFill>
                        <a:schemeClr val="bg1">
                          <a:lumMod val="85000"/>
                        </a:schemeClr>
                      </a:solidFill>
                      <a:ln w="9525">
                        <a:noFill/>
                        <a:miter lim="800000"/>
                        <a:headEnd/>
                        <a:tailEnd/>
                      </a:ln>
                    </wps:spPr>
                    <wps:txbx>
                      <w:txbxContent>
                        <w:p w14:paraId="30EE5DEA" w14:textId="41DEF006" w:rsidR="00D40F48" w:rsidRPr="00F0372B" w:rsidRDefault="00D40F48" w:rsidP="003B41E1">
                          <w:pPr>
                            <w:jc w:val="center"/>
                            <w:rPr>
                              <w:lang w:val="en-US"/>
                            </w:rPr>
                          </w:pPr>
                          <w:r>
                            <w:t xml:space="preserve">Logo </w:t>
                          </w:r>
                          <w:r w:rsidR="00AC3691">
                            <w:t>Entreprise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2E0EF" id="_x0000_t202" coordsize="21600,21600" o:spt="202" path="m,l,21600r21600,l21600,xe">
              <v:stroke joinstyle="miter"/>
              <v:path gradientshapeok="t" o:connecttype="rect"/>
            </v:shapetype>
            <v:shape id="Text Box 2" o:spid="_x0000_s1027" type="#_x0000_t202" style="position:absolute;margin-left:431.4pt;margin-top:-3.3pt;width:71.15pt;height:35.3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" fillcolor="#d8d8d8 [2732]" stroked="f">
              <v:textbox style="mso-fit-shape-to-text:t">
                <w:txbxContent>
                  <w:p w14:paraId="30EE5DEA" w14:textId="41DEF006" w:rsidR="00D40F48" w:rsidRPr="00F0372B" w:rsidRDefault="00D40F48" w:rsidP="003B41E1">
                    <w:pPr>
                      <w:jc w:val="center"/>
                      <w:rPr>
                        <w:lang w:val="en-US"/>
                      </w:rPr>
                    </w:pPr>
                    <w:r>
                      <w:t xml:space="preserve">Logo </w:t>
                    </w:r>
                    <w:r w:rsidR="00AC3691">
                      <w:t>Entreprise</w:t>
                    </w:r>
                  </w:p>
                </w:txbxContent>
              </v:textbox>
              <w10:wrap type="square"/>
            </v:shape>
          </w:pict>
        </mc:Fallback>
      </mc:AlternateContent>
    </w:r>
    <w:r w:rsidR="00FA6456">
      <w:rPr>
        <w:noProof/>
      </w:rPr>
      <mc:AlternateContent>
        <mc:Choice Requires="wps">
          <w:drawing>
            <wp:anchor distT="45720" distB="45720" distL="114300" distR="114300" simplePos="0" relativeHeight="251653632" behindDoc="0" locked="0" layoutInCell="1" allowOverlap="1" wp14:anchorId="3BD92A91" wp14:editId="06967105">
              <wp:simplePos x="0" y="0"/>
              <wp:positionH relativeFrom="column">
                <wp:posOffset>-807720</wp:posOffset>
              </wp:positionH>
              <wp:positionV relativeFrom="paragraph">
                <wp:posOffset>-72390</wp:posOffset>
              </wp:positionV>
              <wp:extent cx="796925" cy="448310"/>
              <wp:effectExtent l="0" t="0" r="3175"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448310"/>
                      </a:xfrm>
                      <a:prstGeom prst="rect">
                        <a:avLst/>
                      </a:prstGeom>
                      <a:solidFill>
                        <a:schemeClr val="bg1">
                          <a:lumMod val="85000"/>
                        </a:schemeClr>
                      </a:solidFill>
                      <a:ln w="9525">
                        <a:noFill/>
                        <a:miter lim="800000"/>
                        <a:headEnd/>
                        <a:tailEnd/>
                      </a:ln>
                    </wps:spPr>
                    <wps:txbx>
                      <w:txbxContent>
                        <w:p w14:paraId="55DF28D7" w14:textId="3B22BDAE" w:rsidR="00D40F48" w:rsidRPr="00F0372B" w:rsidRDefault="00D40F48" w:rsidP="003B41E1">
                          <w:pPr>
                            <w:jc w:val="center"/>
                            <w:rPr>
                              <w:lang w:val="en-US"/>
                            </w:rPr>
                          </w:pPr>
                          <w:r>
                            <w:t>Logo H</w:t>
                          </w:r>
                          <w:r w:rsidR="00F22858">
                            <w:t>ôpital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92A91" id="_x0000_s1028" type="#_x0000_t202" style="position:absolute;margin-left:-63.6pt;margin-top:-5.7pt;width:62.75pt;height:35.3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" fillcolor="#d8d8d8 [2732]" stroked="f">
              <v:textbox style="mso-fit-shape-to-text:t">
                <w:txbxContent>
                  <w:p w14:paraId="55DF28D7" w14:textId="3B22BDAE" w:rsidR="00D40F48" w:rsidRPr="00F0372B" w:rsidRDefault="00D40F48" w:rsidP="003B41E1">
                    <w:pPr>
                      <w:jc w:val="center"/>
                      <w:rPr>
                        <w:lang w:val="en-US"/>
                      </w:rPr>
                    </w:pPr>
                    <w:r>
                      <w:t>Logo H</w:t>
                    </w:r>
                    <w:r w:rsidR="00F22858">
                      <w:t>ôpital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D2D"/>
    <w:multiLevelType w:val="hybridMultilevel"/>
    <w:tmpl w:val="ACDACD6C"/>
    <w:lvl w:ilvl="0" w:tplc="54B07C42">
      <w:start w:val="4"/>
      <w:numFmt w:val="bullet"/>
      <w:lvlText w:val="-"/>
      <w:lvlJc w:val="left"/>
      <w:pPr>
        <w:tabs>
          <w:tab w:val="num" w:pos="1065"/>
        </w:tabs>
        <w:ind w:left="1065" w:hanging="360"/>
      </w:pPr>
      <w:rPr>
        <w:rFonts w:ascii="Times" w:eastAsia="Times New Roman" w:hAnsi="Times" w:cs="Times" w:hint="default"/>
      </w:rPr>
    </w:lvl>
    <w:lvl w:ilvl="1" w:tplc="90D6C7A4" w:tentative="1">
      <w:start w:val="1"/>
      <w:numFmt w:val="bullet"/>
      <w:lvlText w:val="o"/>
      <w:lvlJc w:val="left"/>
      <w:pPr>
        <w:tabs>
          <w:tab w:val="num" w:pos="1785"/>
        </w:tabs>
        <w:ind w:left="1785" w:hanging="360"/>
      </w:pPr>
      <w:rPr>
        <w:rFonts w:ascii="Courier New" w:hAnsi="Courier New" w:cs="Courier New" w:hint="default"/>
      </w:rPr>
    </w:lvl>
    <w:lvl w:ilvl="2" w:tplc="8C7A8C90" w:tentative="1">
      <w:start w:val="1"/>
      <w:numFmt w:val="bullet"/>
      <w:lvlText w:val=""/>
      <w:lvlJc w:val="left"/>
      <w:pPr>
        <w:tabs>
          <w:tab w:val="num" w:pos="2505"/>
        </w:tabs>
        <w:ind w:left="2505" w:hanging="360"/>
      </w:pPr>
      <w:rPr>
        <w:rFonts w:ascii="Wingdings" w:hAnsi="Wingdings" w:hint="default"/>
      </w:rPr>
    </w:lvl>
    <w:lvl w:ilvl="3" w:tplc="D25814B2" w:tentative="1">
      <w:start w:val="1"/>
      <w:numFmt w:val="bullet"/>
      <w:lvlText w:val=""/>
      <w:lvlJc w:val="left"/>
      <w:pPr>
        <w:tabs>
          <w:tab w:val="num" w:pos="3225"/>
        </w:tabs>
        <w:ind w:left="3225" w:hanging="360"/>
      </w:pPr>
      <w:rPr>
        <w:rFonts w:ascii="Symbol" w:hAnsi="Symbol" w:hint="default"/>
      </w:rPr>
    </w:lvl>
    <w:lvl w:ilvl="4" w:tplc="3FE4988A" w:tentative="1">
      <w:start w:val="1"/>
      <w:numFmt w:val="bullet"/>
      <w:lvlText w:val="o"/>
      <w:lvlJc w:val="left"/>
      <w:pPr>
        <w:tabs>
          <w:tab w:val="num" w:pos="3945"/>
        </w:tabs>
        <w:ind w:left="3945" w:hanging="360"/>
      </w:pPr>
      <w:rPr>
        <w:rFonts w:ascii="Courier New" w:hAnsi="Courier New" w:cs="Courier New" w:hint="default"/>
      </w:rPr>
    </w:lvl>
    <w:lvl w:ilvl="5" w:tplc="61EE7512" w:tentative="1">
      <w:start w:val="1"/>
      <w:numFmt w:val="bullet"/>
      <w:lvlText w:val=""/>
      <w:lvlJc w:val="left"/>
      <w:pPr>
        <w:tabs>
          <w:tab w:val="num" w:pos="4665"/>
        </w:tabs>
        <w:ind w:left="4665" w:hanging="360"/>
      </w:pPr>
      <w:rPr>
        <w:rFonts w:ascii="Wingdings" w:hAnsi="Wingdings" w:hint="default"/>
      </w:rPr>
    </w:lvl>
    <w:lvl w:ilvl="6" w:tplc="A64054F4" w:tentative="1">
      <w:start w:val="1"/>
      <w:numFmt w:val="bullet"/>
      <w:lvlText w:val=""/>
      <w:lvlJc w:val="left"/>
      <w:pPr>
        <w:tabs>
          <w:tab w:val="num" w:pos="5385"/>
        </w:tabs>
        <w:ind w:left="5385" w:hanging="360"/>
      </w:pPr>
      <w:rPr>
        <w:rFonts w:ascii="Symbol" w:hAnsi="Symbol" w:hint="default"/>
      </w:rPr>
    </w:lvl>
    <w:lvl w:ilvl="7" w:tplc="7494D720" w:tentative="1">
      <w:start w:val="1"/>
      <w:numFmt w:val="bullet"/>
      <w:lvlText w:val="o"/>
      <w:lvlJc w:val="left"/>
      <w:pPr>
        <w:tabs>
          <w:tab w:val="num" w:pos="6105"/>
        </w:tabs>
        <w:ind w:left="6105" w:hanging="360"/>
      </w:pPr>
      <w:rPr>
        <w:rFonts w:ascii="Courier New" w:hAnsi="Courier New" w:cs="Courier New" w:hint="default"/>
      </w:rPr>
    </w:lvl>
    <w:lvl w:ilvl="8" w:tplc="8634F376"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42F14E08"/>
    <w:multiLevelType w:val="hybridMultilevel"/>
    <w:tmpl w:val="D3FA9CC0"/>
    <w:lvl w:ilvl="0" w:tplc="99D03962">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 w15:restartNumberingAfterBreak="0">
    <w:nsid w:val="73D63782"/>
    <w:multiLevelType w:val="hybridMultilevel"/>
    <w:tmpl w:val="7F8EF84E"/>
    <w:lvl w:ilvl="0" w:tplc="04090019">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21">
      <o:colormenu v:ext="edit" fillcolor="none"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3"/>
    <w:rsid w:val="00002AC7"/>
    <w:rsid w:val="0000351C"/>
    <w:rsid w:val="00054FF9"/>
    <w:rsid w:val="00076838"/>
    <w:rsid w:val="000D1E71"/>
    <w:rsid w:val="000E0943"/>
    <w:rsid w:val="000E1863"/>
    <w:rsid w:val="00103261"/>
    <w:rsid w:val="00123EE6"/>
    <w:rsid w:val="001264FB"/>
    <w:rsid w:val="00144DA8"/>
    <w:rsid w:val="00162C6E"/>
    <w:rsid w:val="00167D94"/>
    <w:rsid w:val="001727F3"/>
    <w:rsid w:val="00191B86"/>
    <w:rsid w:val="001B5517"/>
    <w:rsid w:val="001F7746"/>
    <w:rsid w:val="00210F1C"/>
    <w:rsid w:val="00212EFB"/>
    <w:rsid w:val="0021576A"/>
    <w:rsid w:val="00241DE1"/>
    <w:rsid w:val="0025347A"/>
    <w:rsid w:val="00255E69"/>
    <w:rsid w:val="00292ABE"/>
    <w:rsid w:val="002A3EBB"/>
    <w:rsid w:val="002E0418"/>
    <w:rsid w:val="002F35EB"/>
    <w:rsid w:val="002F6CCA"/>
    <w:rsid w:val="00301928"/>
    <w:rsid w:val="00303CBC"/>
    <w:rsid w:val="00323CD9"/>
    <w:rsid w:val="003317CA"/>
    <w:rsid w:val="003433A3"/>
    <w:rsid w:val="00372ED0"/>
    <w:rsid w:val="0038189F"/>
    <w:rsid w:val="003A3F6E"/>
    <w:rsid w:val="003B41E1"/>
    <w:rsid w:val="003B4BB8"/>
    <w:rsid w:val="003E392A"/>
    <w:rsid w:val="0042375D"/>
    <w:rsid w:val="00450518"/>
    <w:rsid w:val="00452C14"/>
    <w:rsid w:val="004557C3"/>
    <w:rsid w:val="004700BD"/>
    <w:rsid w:val="004D247D"/>
    <w:rsid w:val="00501B92"/>
    <w:rsid w:val="005638A9"/>
    <w:rsid w:val="005A1537"/>
    <w:rsid w:val="005B3D27"/>
    <w:rsid w:val="005B5E35"/>
    <w:rsid w:val="005D1B39"/>
    <w:rsid w:val="005D2F7D"/>
    <w:rsid w:val="005E0570"/>
    <w:rsid w:val="005E7A75"/>
    <w:rsid w:val="005F3C70"/>
    <w:rsid w:val="00610A2F"/>
    <w:rsid w:val="00685045"/>
    <w:rsid w:val="006A6411"/>
    <w:rsid w:val="006A754D"/>
    <w:rsid w:val="006D29D8"/>
    <w:rsid w:val="006F7AB8"/>
    <w:rsid w:val="0070548E"/>
    <w:rsid w:val="00711E01"/>
    <w:rsid w:val="00720324"/>
    <w:rsid w:val="007A28FC"/>
    <w:rsid w:val="00806951"/>
    <w:rsid w:val="0083179C"/>
    <w:rsid w:val="008418F8"/>
    <w:rsid w:val="00851554"/>
    <w:rsid w:val="0087485E"/>
    <w:rsid w:val="008D6A1D"/>
    <w:rsid w:val="00906110"/>
    <w:rsid w:val="00912394"/>
    <w:rsid w:val="009672F4"/>
    <w:rsid w:val="009A649A"/>
    <w:rsid w:val="009B3A03"/>
    <w:rsid w:val="009D442B"/>
    <w:rsid w:val="009D67B9"/>
    <w:rsid w:val="009E1651"/>
    <w:rsid w:val="009F0D8F"/>
    <w:rsid w:val="009F24B1"/>
    <w:rsid w:val="00A107C0"/>
    <w:rsid w:val="00A127E9"/>
    <w:rsid w:val="00A75656"/>
    <w:rsid w:val="00A76F44"/>
    <w:rsid w:val="00AC03DB"/>
    <w:rsid w:val="00AC3691"/>
    <w:rsid w:val="00B23146"/>
    <w:rsid w:val="00B26513"/>
    <w:rsid w:val="00B907F7"/>
    <w:rsid w:val="00BB2E0A"/>
    <w:rsid w:val="00BE771A"/>
    <w:rsid w:val="00C271EE"/>
    <w:rsid w:val="00C4725C"/>
    <w:rsid w:val="00C6025C"/>
    <w:rsid w:val="00C93E83"/>
    <w:rsid w:val="00CB1F95"/>
    <w:rsid w:val="00CC5109"/>
    <w:rsid w:val="00CE6188"/>
    <w:rsid w:val="00CF04DB"/>
    <w:rsid w:val="00D0641E"/>
    <w:rsid w:val="00D40F48"/>
    <w:rsid w:val="00D57A01"/>
    <w:rsid w:val="00D652C1"/>
    <w:rsid w:val="00D66EE1"/>
    <w:rsid w:val="00D8607C"/>
    <w:rsid w:val="00D9789A"/>
    <w:rsid w:val="00DB5888"/>
    <w:rsid w:val="00DC4F83"/>
    <w:rsid w:val="00DD4A34"/>
    <w:rsid w:val="00DD61C7"/>
    <w:rsid w:val="00DF5168"/>
    <w:rsid w:val="00E01675"/>
    <w:rsid w:val="00E049E2"/>
    <w:rsid w:val="00E14BF5"/>
    <w:rsid w:val="00E153A9"/>
    <w:rsid w:val="00E34537"/>
    <w:rsid w:val="00E713C5"/>
    <w:rsid w:val="00E95D92"/>
    <w:rsid w:val="00EA40F3"/>
    <w:rsid w:val="00EA4131"/>
    <w:rsid w:val="00EB7538"/>
    <w:rsid w:val="00EC190D"/>
    <w:rsid w:val="00EE5C6C"/>
    <w:rsid w:val="00F22858"/>
    <w:rsid w:val="00FA6456"/>
    <w:rsid w:val="00FA711A"/>
    <w:rsid w:val="00FD7F25"/>
    <w:rsid w:val="00FE08FF"/>
    <w:rsid w:val="00FE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enu v:ext="edit" fillcolor="none" strokecolor="none"/>
    </o:shapedefaults>
    <o:shapelayout v:ext="edit">
      <o:idmap v:ext="edit" data="1"/>
    </o:shapelayout>
  </w:shapeDefaults>
  <w:decimalSymbol w:val=","/>
  <w:listSeparator w:val=";"/>
  <w14:docId w14:val="65CCE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sz w:val="24"/>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9071"/>
      </w:tabs>
    </w:pPr>
  </w:style>
  <w:style w:type="paragraph" w:styleId="Koptekst">
    <w:name w:val="header"/>
    <w:basedOn w:val="basis"/>
    <w:pPr>
      <w:tabs>
        <w:tab w:val="center" w:pos="3969"/>
        <w:tab w:val="right" w:pos="8504"/>
      </w:tabs>
    </w:pPr>
  </w:style>
  <w:style w:type="paragraph" w:customStyle="1" w:styleId="basis">
    <w:name w:val="basis"/>
    <w:rPr>
      <w:rFonts w:ascii="Times" w:hAnsi="Times"/>
      <w:sz w:val="24"/>
      <w:lang w:val="nl" w:eastAsia="nl-NL"/>
    </w:rPr>
  </w:style>
  <w:style w:type="paragraph" w:customStyle="1" w:styleId="hoofding">
    <w:name w:val="hoofding"/>
    <w:basedOn w:val="basis"/>
    <w:next w:val="basis"/>
    <w:rPr>
      <w:b/>
      <w:sz w:val="20"/>
    </w:rPr>
  </w:style>
  <w:style w:type="paragraph" w:customStyle="1" w:styleId="titel">
    <w:name w:val="titel"/>
    <w:basedOn w:val="basis"/>
    <w:rPr>
      <w:u w:val="single"/>
    </w:rPr>
  </w:style>
  <w:style w:type="paragraph" w:customStyle="1" w:styleId="adres">
    <w:name w:val="adres"/>
    <w:basedOn w:val="basis"/>
    <w:pPr>
      <w:ind w:left="4254"/>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customStyle="1" w:styleId="Textedebulles">
    <w:name w:val="Texte de bulles"/>
    <w:basedOn w:val="Standaard"/>
    <w:semiHidden/>
    <w:rPr>
      <w:rFonts w:ascii="Tahoma" w:hAnsi="Tahoma" w:cs="Tahoma"/>
      <w:sz w:val="16"/>
      <w:szCs w:val="16"/>
    </w:rPr>
  </w:style>
  <w:style w:type="paragraph" w:customStyle="1" w:styleId="BriefTekst">
    <w:name w:val="BriefTekst"/>
    <w:basedOn w:val="Standaard"/>
    <w:pPr>
      <w:tabs>
        <w:tab w:val="left" w:pos="1701"/>
        <w:tab w:val="right" w:pos="9072"/>
      </w:tabs>
      <w:spacing w:line="280" w:lineRule="exact"/>
      <w:ind w:left="567" w:right="567"/>
      <w:jc w:val="both"/>
    </w:pPr>
    <w:rPr>
      <w:rFonts w:ascii="Verdana" w:hAnsi="Verdana"/>
      <w:sz w:val="20"/>
      <w:lang w:val="nl-NL"/>
    </w:rPr>
  </w:style>
  <w:style w:type="paragraph" w:customStyle="1" w:styleId="HTMLBody">
    <w:name w:val="HTML Body"/>
    <w:pPr>
      <w:autoSpaceDE w:val="0"/>
      <w:autoSpaceDN w:val="0"/>
      <w:adjustRightInd w:val="0"/>
    </w:pPr>
    <w:rPr>
      <w:rFonts w:ascii="Arial" w:hAnsi="Arial"/>
      <w:lang w:val="nl-NL" w:eastAsia="nl-NL"/>
    </w:rPr>
  </w:style>
  <w:style w:type="character" w:styleId="Verwijzingopmerking">
    <w:name w:val="annotation reference"/>
    <w:rsid w:val="00D40F48"/>
    <w:rPr>
      <w:sz w:val="16"/>
      <w:szCs w:val="16"/>
    </w:rPr>
  </w:style>
  <w:style w:type="paragraph" w:styleId="Tekstopmerking">
    <w:name w:val="annotation text"/>
    <w:basedOn w:val="Standaard"/>
    <w:link w:val="TekstopmerkingChar"/>
    <w:rsid w:val="00D40F48"/>
    <w:rPr>
      <w:sz w:val="20"/>
    </w:rPr>
  </w:style>
  <w:style w:type="character" w:customStyle="1" w:styleId="TekstopmerkingChar">
    <w:name w:val="Tekst opmerking Char"/>
    <w:link w:val="Tekstopmerking"/>
    <w:rsid w:val="00D40F48"/>
    <w:rPr>
      <w:rFonts w:ascii="Times" w:hAnsi="Times"/>
      <w:lang w:val="nl" w:eastAsia="nl-NL"/>
    </w:rPr>
  </w:style>
  <w:style w:type="paragraph" w:styleId="Onderwerpvanopmerking">
    <w:name w:val="annotation subject"/>
    <w:basedOn w:val="Tekstopmerking"/>
    <w:next w:val="Tekstopmerking"/>
    <w:link w:val="OnderwerpvanopmerkingChar"/>
    <w:rsid w:val="00D40F48"/>
    <w:rPr>
      <w:b/>
      <w:bCs/>
    </w:rPr>
  </w:style>
  <w:style w:type="character" w:customStyle="1" w:styleId="OnderwerpvanopmerkingChar">
    <w:name w:val="Onderwerp van opmerking Char"/>
    <w:link w:val="Onderwerpvanopmerking"/>
    <w:rsid w:val="00D40F48"/>
    <w:rPr>
      <w:rFonts w:ascii="Times" w:hAnsi="Times"/>
      <w:b/>
      <w:bCs/>
      <w:lang w:val="nl" w:eastAsia="nl-NL"/>
    </w:rPr>
  </w:style>
  <w:style w:type="character" w:customStyle="1" w:styleId="VoettekstChar">
    <w:name w:val="Voettekst Char"/>
    <w:link w:val="Voettekst"/>
    <w:uiPriority w:val="99"/>
    <w:rsid w:val="00720324"/>
    <w:rPr>
      <w:rFonts w:ascii="Times" w:hAnsi="Times"/>
      <w:sz w:val="24"/>
      <w:lang w:val="nl" w:eastAsia="nl-NL"/>
    </w:rPr>
  </w:style>
  <w:style w:type="paragraph" w:styleId="Voetnoottekst">
    <w:name w:val="footnote text"/>
    <w:basedOn w:val="Standaard"/>
    <w:link w:val="VoetnoottekstChar"/>
    <w:rsid w:val="00906110"/>
    <w:rPr>
      <w:sz w:val="20"/>
    </w:rPr>
  </w:style>
  <w:style w:type="character" w:customStyle="1" w:styleId="VoetnoottekstChar">
    <w:name w:val="Voetnoottekst Char"/>
    <w:basedOn w:val="Standaardalinea-lettertype"/>
    <w:link w:val="Voetnoottekst"/>
    <w:rsid w:val="00906110"/>
    <w:rPr>
      <w:rFonts w:ascii="Times" w:hAnsi="Times"/>
      <w:lang w:val="nl" w:eastAsia="nl-NL"/>
    </w:rPr>
  </w:style>
  <w:style w:type="character" w:styleId="Voetnootmarkering">
    <w:name w:val="footnote reference"/>
    <w:basedOn w:val="Standaardalinea-lettertype"/>
    <w:rsid w:val="00906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6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2DA1-7DE9-4A21-A034-665F6430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10270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2009-05-19T07:36:00Z</cp:lastPrinted>
  <dcterms:created xsi:type="dcterms:W3CDTF">2020-10-23T10:48:00Z</dcterms:created>
  <dcterms:modified xsi:type="dcterms:W3CDTF">2020-10-23T11:00:00Z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s_type">
    <vt:lpwstr>old</vt:lpwstr>
  </property>
  <property fmtid="{D5CDD505-2E9C-101B-9397-08002B2CF9AE}" pid="3" name="js_mb_row">
    <vt:lpwstr>99480</vt:lpwstr>
  </property>
  <property fmtid="{D5CDD505-2E9C-101B-9397-08002B2CF9AE}" pid="4" name="js_file">
    <vt:lpwstr>F:\jsplus\txt\product\00000998\02 prop contrat consignation UNAMEC-ABPH 171108 (2).doc</vt:lpwstr>
  </property>
  <property fmtid="{D5CDD505-2E9C-101B-9397-08002B2CF9AE}" pid="5" name="js_office_id">
    <vt:lpwstr>1586</vt:lpwstr>
  </property>
  <property fmtid="{D5CDD505-2E9C-101B-9397-08002B2CF9AE}" pid="6" name="js_station">
    <vt:lpwstr>1</vt:lpwstr>
  </property>
  <property fmtid="{D5CDD505-2E9C-101B-9397-08002B2CF9AE}" pid="7" name="js_copy_nr">
    <vt:lpwstr>90</vt:lpwstr>
  </property>
  <property fmtid="{D5CDD505-2E9C-101B-9397-08002B2CF9AE}" pid="8" name="js_start_pages">
    <vt:lpwstr> 3</vt:lpwstr>
  </property>
  <property fmtid="{D5CDD505-2E9C-101B-9397-08002B2CF9AE}" pid="9" name="js_start_date">
    <vt:lpwstr>11-26-2008</vt:lpwstr>
  </property>
  <property fmtid="{D5CDD505-2E9C-101B-9397-08002B2CF9AE}" pid="10" name="js_start_time">
    <vt:lpwstr>12:30:53</vt:lpwstr>
  </property>
  <property fmtid="{D5CDD505-2E9C-101B-9397-08002B2CF9AE}" pid="11" name="js_lastsaved">
    <vt:lpwstr>20/11/2008 11:59:04</vt:lpwstr>
  </property>
</Properties>
</file>