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5EACE" w14:textId="77777777" w:rsidR="00443673" w:rsidRPr="001E4FA8" w:rsidRDefault="00443673" w:rsidP="00C5568B">
      <w:pPr>
        <w:jc w:val="right"/>
        <w:rPr>
          <w:rFonts w:ascii="DM Sans" w:hAnsi="DM Sans"/>
          <w:color w:val="8C194B"/>
        </w:rPr>
      </w:pPr>
      <w:r w:rsidRPr="001E4FA8">
        <w:rPr>
          <w:rFonts w:ascii="DM Sans" w:hAnsi="DM Sans"/>
          <w:color w:val="8C194B"/>
        </w:rPr>
        <w:t>[Your Details]</w:t>
      </w:r>
    </w:p>
    <w:p w14:paraId="3D8DB069" w14:textId="77777777" w:rsidR="00443673" w:rsidRPr="001E4FA8" w:rsidRDefault="00443673" w:rsidP="00443673">
      <w:pPr>
        <w:rPr>
          <w:rFonts w:ascii="DM Sans" w:hAnsi="DM Sans"/>
          <w:color w:val="8C194B"/>
        </w:rPr>
      </w:pPr>
      <w:r w:rsidRPr="001E4FA8">
        <w:rPr>
          <w:rFonts w:ascii="DM Sans" w:hAnsi="DM Sans"/>
          <w:color w:val="8C194B"/>
        </w:rPr>
        <w:t>[Doctor’s Details]</w:t>
      </w:r>
    </w:p>
    <w:p w14:paraId="7FB5823C" w14:textId="77777777" w:rsidR="00443673" w:rsidRPr="001E4FA8" w:rsidRDefault="00443673" w:rsidP="00443673">
      <w:pPr>
        <w:rPr>
          <w:rFonts w:ascii="DM Sans" w:hAnsi="DM Sans"/>
        </w:rPr>
      </w:pPr>
    </w:p>
    <w:p w14:paraId="71522CAF" w14:textId="77777777" w:rsidR="00443673" w:rsidRPr="001E4FA8" w:rsidRDefault="00443673" w:rsidP="00443673">
      <w:pPr>
        <w:rPr>
          <w:rFonts w:ascii="DM Sans" w:hAnsi="DM Sans"/>
          <w:color w:val="8C194B"/>
        </w:rPr>
      </w:pPr>
      <w:r w:rsidRPr="001E4FA8">
        <w:rPr>
          <w:rFonts w:ascii="DM Sans" w:hAnsi="DM Sans"/>
          <w:color w:val="8C194B"/>
        </w:rPr>
        <w:t>[Date]</w:t>
      </w:r>
    </w:p>
    <w:p w14:paraId="78891D32" w14:textId="77777777" w:rsidR="00443673" w:rsidRPr="001E4FA8" w:rsidRDefault="00443673" w:rsidP="00443673">
      <w:pPr>
        <w:rPr>
          <w:rFonts w:ascii="DM Sans" w:hAnsi="DM Sans"/>
        </w:rPr>
      </w:pPr>
      <w:r w:rsidRPr="001E4FA8">
        <w:rPr>
          <w:rFonts w:ascii="DM Sans" w:hAnsi="DM Sans"/>
        </w:rPr>
        <w:t>Re:</w:t>
      </w:r>
    </w:p>
    <w:p w14:paraId="3F320F76" w14:textId="77777777" w:rsidR="00443673" w:rsidRPr="001E4FA8" w:rsidRDefault="00443673" w:rsidP="00443673">
      <w:pPr>
        <w:rPr>
          <w:rFonts w:ascii="DM Sans" w:hAnsi="DM Sans"/>
        </w:rPr>
      </w:pPr>
    </w:p>
    <w:p w14:paraId="3E6647BE" w14:textId="437B21D3" w:rsidR="00443673" w:rsidRPr="001E4FA8" w:rsidRDefault="00443673" w:rsidP="00443673">
      <w:pPr>
        <w:rPr>
          <w:rFonts w:ascii="DM Sans" w:hAnsi="DM Sans"/>
        </w:rPr>
      </w:pPr>
      <w:r w:rsidRPr="001E4FA8">
        <w:rPr>
          <w:rFonts w:ascii="DM Sans" w:hAnsi="DM Sans"/>
        </w:rPr>
        <w:t xml:space="preserve">Dear Dr. </w:t>
      </w:r>
      <w:r w:rsidRPr="001E4FA8">
        <w:rPr>
          <w:rFonts w:ascii="DM Sans" w:hAnsi="DM Sans"/>
          <w:color w:val="8C194B"/>
        </w:rPr>
        <w:t>[Doctor's Last Name]</w:t>
      </w:r>
      <w:r w:rsidRPr="001E4FA8">
        <w:rPr>
          <w:rFonts w:ascii="DM Sans" w:hAnsi="DM Sans"/>
        </w:rPr>
        <w:t>,</w:t>
      </w:r>
    </w:p>
    <w:p w14:paraId="74DB1039" w14:textId="77777777" w:rsidR="00443673" w:rsidRPr="001E4FA8" w:rsidRDefault="00443673" w:rsidP="00443673">
      <w:pPr>
        <w:rPr>
          <w:rFonts w:ascii="DM Sans" w:hAnsi="DM Sans"/>
        </w:rPr>
      </w:pPr>
      <w:r w:rsidRPr="001E4FA8">
        <w:rPr>
          <w:rFonts w:ascii="DM Sans" w:hAnsi="DM Sans"/>
        </w:rPr>
        <w:t xml:space="preserve">Thank you for seeing the patient </w:t>
      </w:r>
      <w:r w:rsidRPr="001E4FA8">
        <w:rPr>
          <w:rFonts w:ascii="DM Sans" w:hAnsi="DM Sans"/>
          <w:color w:val="8C194B"/>
        </w:rPr>
        <w:t>[Patient's Full Name, Date of Birth]</w:t>
      </w:r>
      <w:r w:rsidRPr="001E4FA8">
        <w:rPr>
          <w:rFonts w:ascii="DM Sans" w:hAnsi="DM Sans"/>
        </w:rPr>
        <w:t xml:space="preserve"> for further assessment. </w:t>
      </w:r>
    </w:p>
    <w:p w14:paraId="130A507F" w14:textId="72D6D0B7" w:rsidR="00443673" w:rsidRPr="001E4FA8" w:rsidRDefault="00443673" w:rsidP="00443673">
      <w:pPr>
        <w:rPr>
          <w:rFonts w:ascii="DM Sans" w:hAnsi="DM Sans"/>
        </w:rPr>
      </w:pPr>
      <w:r w:rsidRPr="001E4FA8">
        <w:rPr>
          <w:rFonts w:ascii="DM Sans" w:hAnsi="DM Sans"/>
          <w:color w:val="8C194B"/>
        </w:rPr>
        <w:t xml:space="preserve">[Patient's Full Name] </w:t>
      </w:r>
      <w:r w:rsidRPr="001E4FA8">
        <w:rPr>
          <w:rFonts w:ascii="DM Sans" w:hAnsi="DM Sans"/>
        </w:rPr>
        <w:t xml:space="preserve">has been under my care for </w:t>
      </w:r>
      <w:r w:rsidRPr="001E4FA8">
        <w:rPr>
          <w:rFonts w:ascii="DM Sans" w:hAnsi="DM Sans"/>
          <w:color w:val="8C194B"/>
        </w:rPr>
        <w:t xml:space="preserve">[mention duration] </w:t>
      </w:r>
      <w:r w:rsidRPr="001E4FA8">
        <w:rPr>
          <w:rFonts w:ascii="DM Sans" w:hAnsi="DM Sans"/>
        </w:rPr>
        <w:t xml:space="preserve">and most recently saw me to address </w:t>
      </w:r>
      <w:r w:rsidRPr="001E4FA8">
        <w:rPr>
          <w:rFonts w:ascii="DM Sans" w:hAnsi="DM Sans"/>
          <w:color w:val="8C194B"/>
        </w:rPr>
        <w:t xml:space="preserve">[brief description of the clinical situation or symptoms] </w:t>
      </w:r>
      <w:r w:rsidRPr="001E4FA8">
        <w:rPr>
          <w:rFonts w:ascii="DM Sans" w:hAnsi="DM Sans"/>
        </w:rPr>
        <w:t xml:space="preserve">on </w:t>
      </w:r>
      <w:r w:rsidRPr="001E4FA8">
        <w:rPr>
          <w:rFonts w:ascii="DM Sans" w:hAnsi="DM Sans"/>
          <w:color w:val="8C194B"/>
        </w:rPr>
        <w:t>[date]</w:t>
      </w:r>
      <w:r w:rsidRPr="001E4FA8">
        <w:rPr>
          <w:rFonts w:ascii="DM Sans" w:hAnsi="DM Sans"/>
        </w:rPr>
        <w:t>. The patient is currently taking the following medications/ supplements:</w:t>
      </w:r>
    </w:p>
    <w:p w14:paraId="0DBEE04C" w14:textId="77777777" w:rsidR="00443673" w:rsidRPr="001E4FA8" w:rsidRDefault="00443673" w:rsidP="00443673">
      <w:pPr>
        <w:rPr>
          <w:rFonts w:ascii="DM Sans" w:hAnsi="DM Sans"/>
          <w:color w:val="8C194B"/>
        </w:rPr>
      </w:pPr>
      <w:r w:rsidRPr="001E4FA8">
        <w:rPr>
          <w:rFonts w:ascii="DM Sans" w:hAnsi="DM Sans"/>
          <w:color w:val="8C194B"/>
        </w:rPr>
        <w:t>[Include a list of medications or supplements the patient is currently taking and why]</w:t>
      </w:r>
    </w:p>
    <w:p w14:paraId="6EAF7403" w14:textId="16DE8CCA" w:rsidR="00443673" w:rsidRPr="001E4FA8" w:rsidRDefault="00443673" w:rsidP="00443673">
      <w:pPr>
        <w:rPr>
          <w:rFonts w:ascii="DM Sans" w:hAnsi="DM Sans"/>
        </w:rPr>
      </w:pPr>
      <w:r w:rsidRPr="001E4FA8">
        <w:rPr>
          <w:rFonts w:ascii="DM Sans" w:hAnsi="DM Sans"/>
        </w:rPr>
        <w:t xml:space="preserve">In addition to the ongoing naturopathic/nutritional interventions, the patient has undergone comprehensive microbiome testing </w:t>
      </w:r>
      <w:r w:rsidR="00ED03F6" w:rsidRPr="001E4FA8">
        <w:rPr>
          <w:rFonts w:ascii="DM Sans" w:hAnsi="DM Sans"/>
        </w:rPr>
        <w:t xml:space="preserve">with </w:t>
      </w:r>
      <w:r w:rsidRPr="001E4FA8">
        <w:rPr>
          <w:rFonts w:ascii="DM Sans" w:hAnsi="DM Sans"/>
          <w:color w:val="8C194B"/>
        </w:rPr>
        <w:t>[</w:t>
      </w:r>
      <w:r w:rsidR="00DF2DCC" w:rsidRPr="001E4FA8">
        <w:rPr>
          <w:rFonts w:ascii="DM Sans" w:hAnsi="DM Sans"/>
          <w:color w:val="8C194B"/>
        </w:rPr>
        <w:t>Microbiome Explorer Extended</w:t>
      </w:r>
      <w:r w:rsidR="00ED03F6" w:rsidRPr="001E4FA8">
        <w:rPr>
          <w:rFonts w:ascii="DM Sans" w:hAnsi="DM Sans"/>
          <w:color w:val="8C194B"/>
        </w:rPr>
        <w:t xml:space="preserve"> </w:t>
      </w:r>
      <w:r w:rsidR="00DF2DCC" w:rsidRPr="001E4FA8">
        <w:rPr>
          <w:rFonts w:ascii="DM Sans" w:hAnsi="DM Sans"/>
          <w:color w:val="8C194B"/>
        </w:rPr>
        <w:t>/</w:t>
      </w:r>
      <w:r w:rsidR="00ED03F6" w:rsidRPr="001E4FA8">
        <w:rPr>
          <w:rFonts w:ascii="DM Sans" w:hAnsi="DM Sans"/>
          <w:color w:val="8C194B"/>
        </w:rPr>
        <w:t xml:space="preserve"> </w:t>
      </w:r>
      <w:r w:rsidR="00DF2DCC" w:rsidRPr="001E4FA8">
        <w:rPr>
          <w:rFonts w:ascii="DM Sans" w:hAnsi="DM Sans"/>
          <w:color w:val="8C194B"/>
        </w:rPr>
        <w:t>Microbiome Explorer Comprehensive</w:t>
      </w:r>
      <w:r w:rsidR="00ED03F6" w:rsidRPr="001E4FA8">
        <w:rPr>
          <w:rFonts w:ascii="DM Sans" w:hAnsi="DM Sans"/>
          <w:color w:val="8C194B"/>
        </w:rPr>
        <w:t xml:space="preserve"> / GI Navigator</w:t>
      </w:r>
      <w:r w:rsidRPr="001E4FA8">
        <w:rPr>
          <w:rFonts w:ascii="DM Sans" w:hAnsi="DM Sans"/>
          <w:color w:val="8C194B"/>
        </w:rPr>
        <w:t>]</w:t>
      </w:r>
      <w:r w:rsidRPr="001E4FA8">
        <w:rPr>
          <w:rFonts w:ascii="DM Sans" w:hAnsi="DM Sans"/>
        </w:rPr>
        <w:t xml:space="preserve">). </w:t>
      </w:r>
    </w:p>
    <w:p w14:paraId="20A8AC74" w14:textId="5AC3A259" w:rsidR="002A5BB8" w:rsidRPr="001E4FA8" w:rsidRDefault="002A5BB8" w:rsidP="00443673">
      <w:pPr>
        <w:rPr>
          <w:rFonts w:ascii="DM Sans" w:hAnsi="DM Sans"/>
        </w:rPr>
      </w:pPr>
      <w:r w:rsidRPr="001E4FA8">
        <w:rPr>
          <w:rFonts w:ascii="DM Sans" w:hAnsi="DM Sans"/>
        </w:rPr>
        <w:t xml:space="preserve">The findings of clinical relevance are summarised below. </w:t>
      </w:r>
      <w:r w:rsidRPr="001E4FA8">
        <w:rPr>
          <w:rFonts w:ascii="DM Sans" w:hAnsi="DM Sans"/>
          <w:color w:val="8C184B"/>
        </w:rPr>
        <w:t>[Delete any heading that is not included in the test ordered or is not relevant to this referral.]</w:t>
      </w:r>
    </w:p>
    <w:p w14:paraId="5C027DF7" w14:textId="68B15C43" w:rsidR="00443673" w:rsidRPr="001E4FA8" w:rsidRDefault="00443673" w:rsidP="00443673">
      <w:pPr>
        <w:rPr>
          <w:rFonts w:ascii="DM Sans" w:hAnsi="DM Sans"/>
          <w:color w:val="8C194B"/>
        </w:rPr>
      </w:pPr>
      <w:r w:rsidRPr="001E4FA8">
        <w:rPr>
          <w:rFonts w:ascii="DM Sans" w:hAnsi="DM Sans"/>
          <w:b/>
          <w:bCs/>
        </w:rPr>
        <w:t xml:space="preserve">The results indicated high levels of </w:t>
      </w:r>
      <w:r w:rsidRPr="001E4FA8">
        <w:rPr>
          <w:rFonts w:ascii="DM Sans" w:hAnsi="DM Sans"/>
          <w:b/>
          <w:bCs/>
          <w:color w:val="8C194B"/>
        </w:rPr>
        <w:t xml:space="preserve">OR/AND </w:t>
      </w:r>
      <w:r w:rsidRPr="001E4FA8">
        <w:rPr>
          <w:rFonts w:ascii="DM Sans" w:hAnsi="DM Sans"/>
          <w:b/>
          <w:bCs/>
        </w:rPr>
        <w:t>the detection of (positive qPCR):</w:t>
      </w:r>
      <w:r w:rsidRPr="001E4FA8">
        <w:rPr>
          <w:rFonts w:ascii="DM Sans" w:hAnsi="DM Sans"/>
        </w:rPr>
        <w:t xml:space="preserve"> </w:t>
      </w:r>
      <w:r w:rsidRPr="001E4FA8">
        <w:rPr>
          <w:rFonts w:ascii="DM Sans" w:hAnsi="DM Sans"/>
          <w:color w:val="8C194B"/>
        </w:rPr>
        <w:t xml:space="preserve">e.g. Pancreatic </w:t>
      </w:r>
      <w:proofErr w:type="gramStart"/>
      <w:r w:rsidRPr="001E4FA8">
        <w:rPr>
          <w:rFonts w:ascii="DM Sans" w:hAnsi="DM Sans"/>
          <w:color w:val="8C194B"/>
        </w:rPr>
        <w:t>Elastase: ..</w:t>
      </w:r>
      <w:proofErr w:type="gramEnd"/>
      <w:r w:rsidRPr="001E4FA8">
        <w:rPr>
          <w:rFonts w:ascii="DM Sans" w:hAnsi="DM Sans"/>
          <w:color w:val="8C194B"/>
        </w:rPr>
        <w:t xml:space="preserve"> µg/ml, Faecal Occult Blood (FOB), </w:t>
      </w:r>
      <w:r w:rsidRPr="001E4FA8">
        <w:rPr>
          <w:rFonts w:ascii="DM Sans" w:hAnsi="DM Sans"/>
          <w:b/>
          <w:bCs/>
          <w:color w:val="8C194B"/>
        </w:rPr>
        <w:t>OR/AND</w:t>
      </w:r>
      <w:r w:rsidRPr="001E4FA8">
        <w:rPr>
          <w:rFonts w:ascii="DM Sans" w:hAnsi="DM Sans"/>
          <w:color w:val="8C194B"/>
        </w:rPr>
        <w:t xml:space="preserve"> </w:t>
      </w:r>
      <w:r w:rsidRPr="001E4FA8">
        <w:rPr>
          <w:rFonts w:ascii="DM Sans" w:hAnsi="DM Sans"/>
          <w:i/>
          <w:iCs/>
          <w:color w:val="8C194B"/>
        </w:rPr>
        <w:t>Entamoeba</w:t>
      </w:r>
      <w:r w:rsidRPr="001E4FA8">
        <w:rPr>
          <w:rFonts w:ascii="DM Sans" w:hAnsi="DM Sans"/>
          <w:color w:val="8C194B"/>
        </w:rPr>
        <w:t xml:space="preserve"> histolytica, </w:t>
      </w:r>
      <w:r w:rsidRPr="001E4FA8">
        <w:rPr>
          <w:rFonts w:ascii="DM Sans" w:hAnsi="DM Sans"/>
          <w:i/>
          <w:iCs/>
          <w:color w:val="8C194B"/>
        </w:rPr>
        <w:t>Clostridium</w:t>
      </w:r>
      <w:r w:rsidRPr="001E4FA8">
        <w:rPr>
          <w:rFonts w:ascii="DM Sans" w:hAnsi="DM Sans"/>
          <w:color w:val="8C194B"/>
        </w:rPr>
        <w:t xml:space="preserve"> difficile toxin B</w:t>
      </w:r>
    </w:p>
    <w:p w14:paraId="66A755B4" w14:textId="4193EEFE" w:rsidR="00443673" w:rsidRPr="001E4FA8" w:rsidRDefault="00443673" w:rsidP="00443673">
      <w:pPr>
        <w:rPr>
          <w:rFonts w:ascii="DM Sans" w:hAnsi="DM Sans"/>
        </w:rPr>
      </w:pPr>
      <w:r w:rsidRPr="001E4FA8">
        <w:rPr>
          <w:rFonts w:ascii="DM Sans" w:hAnsi="DM Sans"/>
        </w:rPr>
        <w:t xml:space="preserve">In addition, </w:t>
      </w:r>
      <w:r w:rsidRPr="001E4FA8">
        <w:rPr>
          <w:rFonts w:ascii="DM Sans" w:hAnsi="DM Sans"/>
          <w:color w:val="8C194B"/>
        </w:rPr>
        <w:t>her/his</w:t>
      </w:r>
      <w:r w:rsidR="000A7D93" w:rsidRPr="001E4FA8">
        <w:rPr>
          <w:rFonts w:ascii="DM Sans" w:hAnsi="DM Sans"/>
          <w:color w:val="8C194B"/>
        </w:rPr>
        <w:t>/their</w:t>
      </w:r>
      <w:r w:rsidRPr="001E4FA8">
        <w:rPr>
          <w:rFonts w:ascii="DM Sans" w:hAnsi="DM Sans"/>
          <w:color w:val="8C194B"/>
        </w:rPr>
        <w:t xml:space="preserve"> </w:t>
      </w:r>
      <w:r w:rsidRPr="001E4FA8">
        <w:rPr>
          <w:rFonts w:ascii="DM Sans" w:hAnsi="DM Sans"/>
        </w:rPr>
        <w:t xml:space="preserve">results also showed … </w:t>
      </w:r>
      <w:r w:rsidRPr="001E4FA8">
        <w:rPr>
          <w:rFonts w:ascii="DM Sans" w:hAnsi="DM Sans"/>
          <w:color w:val="8C194B"/>
        </w:rPr>
        <w:t xml:space="preserve">e.g. raised calprotectin, </w:t>
      </w:r>
      <w:proofErr w:type="spellStart"/>
      <w:r w:rsidRPr="001E4FA8">
        <w:rPr>
          <w:rFonts w:ascii="DM Sans" w:hAnsi="DM Sans"/>
          <w:color w:val="8C194B"/>
        </w:rPr>
        <w:t>zonulin</w:t>
      </w:r>
      <w:proofErr w:type="spellEnd"/>
      <w:r w:rsidR="0014513E" w:rsidRPr="001E4FA8">
        <w:rPr>
          <w:rFonts w:ascii="DM Sans" w:hAnsi="DM Sans"/>
          <w:color w:val="8C194B"/>
        </w:rPr>
        <w:t xml:space="preserve"> family peptides</w:t>
      </w:r>
      <w:r w:rsidRPr="001E4FA8">
        <w:rPr>
          <w:rFonts w:ascii="DM Sans" w:hAnsi="DM Sans"/>
          <w:color w:val="8C194B"/>
        </w:rPr>
        <w:t xml:space="preserve"> etc</w:t>
      </w:r>
      <w:r w:rsidRPr="001E4FA8">
        <w:rPr>
          <w:rFonts w:ascii="DM Sans" w:hAnsi="DM Sans"/>
        </w:rPr>
        <w:t>.</w:t>
      </w:r>
    </w:p>
    <w:p w14:paraId="5B200A64" w14:textId="77777777" w:rsidR="0014513E" w:rsidRPr="001E4FA8" w:rsidRDefault="0014513E">
      <w:pPr>
        <w:rPr>
          <w:rFonts w:ascii="DM Sans" w:hAnsi="DM Sans"/>
        </w:rPr>
      </w:pPr>
      <w:r w:rsidRPr="001E4FA8">
        <w:rPr>
          <w:rFonts w:ascii="DM Sans" w:hAnsi="DM Sans"/>
        </w:rPr>
        <w:br w:type="page"/>
      </w:r>
    </w:p>
    <w:p w14:paraId="6C345B52" w14:textId="2562D207" w:rsidR="00DC0B02" w:rsidRPr="001E4FA8" w:rsidRDefault="00ED03F6" w:rsidP="00DC0B02">
      <w:pPr>
        <w:rPr>
          <w:rFonts w:ascii="DM Sans" w:hAnsi="DM Sans"/>
        </w:rPr>
      </w:pPr>
      <w:r w:rsidRPr="001E4FA8">
        <w:rPr>
          <w:rFonts w:ascii="DM Sans" w:hAnsi="DM Sans"/>
        </w:rPr>
        <w:lastRenderedPageBreak/>
        <w:t xml:space="preserve">These microbiome tests are </w:t>
      </w:r>
      <w:r w:rsidR="00443673" w:rsidRPr="001E4FA8">
        <w:rPr>
          <w:rFonts w:ascii="DM Sans" w:hAnsi="DM Sans"/>
        </w:rPr>
        <w:t xml:space="preserve">provided by Microba Life Sciences </w:t>
      </w:r>
      <w:r w:rsidR="00A625BD" w:rsidRPr="001E4FA8">
        <w:rPr>
          <w:rFonts w:ascii="DM Sans" w:hAnsi="DM Sans"/>
        </w:rPr>
        <w:t>ISO15189</w:t>
      </w:r>
      <w:r w:rsidR="002921E4" w:rsidRPr="001E4FA8">
        <w:rPr>
          <w:rFonts w:ascii="DM Sans" w:hAnsi="DM Sans"/>
        </w:rPr>
        <w:t xml:space="preserve"> (Human Pathology)</w:t>
      </w:r>
      <w:r w:rsidR="00A625BD" w:rsidRPr="001E4FA8">
        <w:rPr>
          <w:rFonts w:ascii="DM Sans" w:hAnsi="DM Sans"/>
        </w:rPr>
        <w:t xml:space="preserve"> accredited laboratories and bioinformatics, based in Brisbane, Australia. </w:t>
      </w:r>
      <w:r w:rsidR="00DC0B02" w:rsidRPr="001E4FA8">
        <w:rPr>
          <w:rFonts w:ascii="DM Sans" w:hAnsi="DM Sans"/>
        </w:rPr>
        <w:t xml:space="preserve"> </w:t>
      </w:r>
      <w:r w:rsidR="00DC0B02" w:rsidRPr="001E4FA8">
        <w:rPr>
          <w:rFonts w:ascii="DM Sans" w:hAnsi="DM Sans"/>
          <w:color w:val="8C184B"/>
        </w:rPr>
        <w:t>[Keep the description that matches the test ordered and delete the other</w:t>
      </w:r>
      <w:r w:rsidR="00A86B1D" w:rsidRPr="001E4FA8">
        <w:rPr>
          <w:rFonts w:ascii="DM Sans" w:hAnsi="DM Sans"/>
          <w:color w:val="8C184B"/>
        </w:rPr>
        <w:t>s</w:t>
      </w:r>
      <w:r w:rsidR="00DC0B02" w:rsidRPr="001E4FA8">
        <w:rPr>
          <w:rFonts w:ascii="DM Sans" w:hAnsi="DM Sans"/>
          <w:color w:val="8C184B"/>
        </w:rPr>
        <w:t>]</w:t>
      </w:r>
    </w:p>
    <w:p w14:paraId="3488C533" w14:textId="5FF4AFC7" w:rsidR="00DC0B02" w:rsidRPr="001E4FA8" w:rsidRDefault="00DC0B02" w:rsidP="00DC0B02">
      <w:pPr>
        <w:spacing w:after="80"/>
        <w:ind w:left="360"/>
        <w:rPr>
          <w:rFonts w:ascii="DM Sans" w:hAnsi="DM Sans"/>
        </w:rPr>
      </w:pPr>
      <w:r w:rsidRPr="001E4FA8">
        <w:rPr>
          <w:rFonts w:ascii="DM Sans" w:hAnsi="DM Sans"/>
          <w:b/>
          <w:color w:val="8C184B"/>
        </w:rPr>
        <w:t>Microba Microbiome Explorer Extended</w:t>
      </w:r>
      <w:r w:rsidRPr="001E4FA8">
        <w:rPr>
          <w:rFonts w:ascii="DM Sans" w:hAnsi="DM Sans"/>
          <w:color w:val="8C184B"/>
        </w:rPr>
        <w:t xml:space="preserve"> </w:t>
      </w:r>
      <w:r w:rsidR="00A86B1D" w:rsidRPr="001E4FA8">
        <w:rPr>
          <w:rFonts w:ascii="DM Sans" w:hAnsi="DM Sans"/>
          <w:spacing w:val="1"/>
        </w:rPr>
        <w:t>integrates multiple validated methodologies, including whole microbiome analysis (</w:t>
      </w:r>
      <w:proofErr w:type="spellStart"/>
      <w:r w:rsidR="00A86B1D" w:rsidRPr="001E4FA8">
        <w:rPr>
          <w:rFonts w:ascii="DM Sans" w:hAnsi="DM Sans"/>
          <w:spacing w:val="1"/>
        </w:rPr>
        <w:t>mNGS</w:t>
      </w:r>
      <w:proofErr w:type="spellEnd"/>
      <w:r w:rsidR="00A86B1D" w:rsidRPr="001E4FA8">
        <w:rPr>
          <w:rFonts w:ascii="DM Sans" w:hAnsi="DM Sans"/>
          <w:spacing w:val="1"/>
        </w:rPr>
        <w:t>) and ELISA gastrointestinal markers</w:t>
      </w:r>
    </w:p>
    <w:p w14:paraId="67B5661B" w14:textId="77777777" w:rsidR="00A86B1D" w:rsidRPr="001E4FA8" w:rsidRDefault="00DC0B02" w:rsidP="00A86B1D">
      <w:pPr>
        <w:spacing w:after="80"/>
        <w:ind w:left="360"/>
        <w:rPr>
          <w:rFonts w:ascii="DM Sans" w:hAnsi="DM Sans"/>
          <w:b/>
          <w:color w:val="8C184B"/>
        </w:rPr>
      </w:pPr>
      <w:r w:rsidRPr="001E4FA8">
        <w:rPr>
          <w:rFonts w:ascii="DM Sans" w:hAnsi="DM Sans"/>
          <w:b/>
          <w:color w:val="8C184B"/>
        </w:rPr>
        <w:t>Microba Microbiome Explorer Comprehensive</w:t>
      </w:r>
      <w:r w:rsidRPr="001E4FA8">
        <w:rPr>
          <w:rFonts w:ascii="DM Sans" w:hAnsi="DM Sans"/>
          <w:color w:val="8C184B"/>
        </w:rPr>
        <w:t xml:space="preserve"> </w:t>
      </w:r>
      <w:r w:rsidR="00A86B1D" w:rsidRPr="001E4FA8">
        <w:rPr>
          <w:rFonts w:ascii="DM Sans" w:hAnsi="DM Sans"/>
          <w:spacing w:val="1"/>
        </w:rPr>
        <w:t>integrates multiple validated methodologies, including whole microbiome analysis (</w:t>
      </w:r>
      <w:proofErr w:type="spellStart"/>
      <w:r w:rsidR="00A86B1D" w:rsidRPr="001E4FA8">
        <w:rPr>
          <w:rFonts w:ascii="DM Sans" w:hAnsi="DM Sans"/>
          <w:spacing w:val="1"/>
        </w:rPr>
        <w:t>mNGS</w:t>
      </w:r>
      <w:proofErr w:type="spellEnd"/>
      <w:r w:rsidR="00A86B1D" w:rsidRPr="001E4FA8">
        <w:rPr>
          <w:rFonts w:ascii="DM Sans" w:hAnsi="DM Sans"/>
          <w:spacing w:val="1"/>
        </w:rPr>
        <w:t>), ELISA gastrointestinal markers, and targeted PCR pathogen panels</w:t>
      </w:r>
      <w:r w:rsidR="00A86B1D" w:rsidRPr="001E4FA8">
        <w:rPr>
          <w:rFonts w:ascii="DM Sans" w:hAnsi="DM Sans"/>
          <w:b/>
          <w:color w:val="8C184B"/>
        </w:rPr>
        <w:t xml:space="preserve"> </w:t>
      </w:r>
    </w:p>
    <w:p w14:paraId="2C4026EC" w14:textId="2B78FB15" w:rsidR="00DC0B02" w:rsidRPr="001E4FA8" w:rsidRDefault="00DC0B02" w:rsidP="00A86B1D">
      <w:pPr>
        <w:spacing w:after="80"/>
        <w:ind w:left="360"/>
        <w:rPr>
          <w:rFonts w:ascii="DM Sans" w:hAnsi="DM Sans"/>
          <w:b/>
          <w:color w:val="8C184B"/>
        </w:rPr>
      </w:pPr>
      <w:r w:rsidRPr="001E4FA8">
        <w:rPr>
          <w:rFonts w:ascii="DM Sans" w:hAnsi="DM Sans"/>
          <w:b/>
          <w:color w:val="8C184B"/>
        </w:rPr>
        <w:t>Microba GI Navigator</w:t>
      </w:r>
      <w:r w:rsidRPr="001E4FA8">
        <w:rPr>
          <w:rFonts w:ascii="DM Sans" w:hAnsi="DM Sans"/>
          <w:color w:val="8C184B"/>
        </w:rPr>
        <w:t xml:space="preserve"> </w:t>
      </w:r>
      <w:r w:rsidR="00A86B1D" w:rsidRPr="001E4FA8">
        <w:rPr>
          <w:rFonts w:ascii="DM Sans" w:hAnsi="DM Sans"/>
          <w:spacing w:val="1"/>
        </w:rPr>
        <w:t>integrates multiple validated methodologies, including whole microbiome analysis (</w:t>
      </w:r>
      <w:proofErr w:type="spellStart"/>
      <w:r w:rsidR="00A86B1D" w:rsidRPr="001E4FA8">
        <w:rPr>
          <w:rFonts w:ascii="DM Sans" w:hAnsi="DM Sans"/>
          <w:spacing w:val="1"/>
        </w:rPr>
        <w:t>mNGS</w:t>
      </w:r>
      <w:proofErr w:type="spellEnd"/>
      <w:r w:rsidR="00A86B1D" w:rsidRPr="001E4FA8">
        <w:rPr>
          <w:rFonts w:ascii="DM Sans" w:hAnsi="DM Sans"/>
          <w:spacing w:val="1"/>
        </w:rPr>
        <w:t>), ELISA gastrointestinal markers, and targeted PCR pathogen panels</w:t>
      </w:r>
      <w:r w:rsidRPr="001E4FA8">
        <w:rPr>
          <w:rFonts w:ascii="DM Sans" w:hAnsi="DM Sans"/>
          <w:color w:val="8C184B"/>
        </w:rPr>
        <w:t>, alongside patient-reported presentation markers captured through a structured questionnaire</w:t>
      </w:r>
    </w:p>
    <w:p w14:paraId="083BAEAB" w14:textId="61809CE0" w:rsidR="00A86B1D" w:rsidRPr="001E4FA8" w:rsidRDefault="00A86B1D" w:rsidP="00DC0B02">
      <w:pPr>
        <w:rPr>
          <w:rFonts w:ascii="DM Sans" w:hAnsi="DM Sans"/>
        </w:rPr>
      </w:pPr>
      <w:r w:rsidRPr="001E4FA8">
        <w:rPr>
          <w:rFonts w:ascii="DM Sans" w:hAnsi="DM Sans"/>
          <w:spacing w:val="1"/>
        </w:rPr>
        <w:t>These tests offer a detailed analysis of the composition and functionality of the gut microbiome,</w:t>
      </w:r>
      <w:r w:rsidRPr="001E4FA8">
        <w:rPr>
          <w:rFonts w:ascii="DM Sans" w:hAnsi="DM Sans"/>
        </w:rPr>
        <w:t xml:space="preserve"> all supported by rigorous validation protocols and a robust body of peer-reviewed evidence. Therefore, I believe that additional assessment of these results is necessary.</w:t>
      </w:r>
    </w:p>
    <w:p w14:paraId="72C24D6B" w14:textId="77777777" w:rsidR="00443673" w:rsidRPr="001E4FA8" w:rsidRDefault="00443673" w:rsidP="00443673">
      <w:pPr>
        <w:rPr>
          <w:rFonts w:ascii="DM Sans" w:hAnsi="DM Sans"/>
        </w:rPr>
      </w:pPr>
      <w:r w:rsidRPr="001E4FA8">
        <w:rPr>
          <w:rFonts w:ascii="DM Sans" w:hAnsi="DM Sans"/>
        </w:rPr>
        <w:t>Should you have any questions or require additional information, please do not hesitate to contact me.</w:t>
      </w:r>
    </w:p>
    <w:p w14:paraId="2320F56A" w14:textId="77777777" w:rsidR="00443673" w:rsidRPr="001E4FA8" w:rsidRDefault="00443673" w:rsidP="00443673">
      <w:pPr>
        <w:rPr>
          <w:rFonts w:ascii="DM Sans" w:hAnsi="DM Sans"/>
        </w:rPr>
      </w:pPr>
    </w:p>
    <w:p w14:paraId="67F84D45" w14:textId="584AAA7B" w:rsidR="00443673" w:rsidRPr="001E4FA8" w:rsidRDefault="00443673" w:rsidP="00443673">
      <w:pPr>
        <w:rPr>
          <w:rFonts w:ascii="DM Sans" w:hAnsi="DM Sans"/>
        </w:rPr>
      </w:pPr>
      <w:r w:rsidRPr="001E4FA8">
        <w:rPr>
          <w:rFonts w:ascii="DM Sans" w:hAnsi="DM Sans"/>
        </w:rPr>
        <w:t>Best regards,</w:t>
      </w:r>
    </w:p>
    <w:p w14:paraId="3BB92BB4" w14:textId="77777777" w:rsidR="00443673" w:rsidRPr="001E4FA8" w:rsidRDefault="00443673" w:rsidP="00443673">
      <w:pPr>
        <w:rPr>
          <w:rFonts w:ascii="DM Sans" w:hAnsi="DM Sans"/>
          <w:color w:val="8C194B"/>
        </w:rPr>
      </w:pPr>
      <w:r w:rsidRPr="001E4FA8">
        <w:rPr>
          <w:rFonts w:ascii="DM Sans" w:hAnsi="DM Sans"/>
          <w:color w:val="8C194B"/>
        </w:rPr>
        <w:t>[Your Full Name]</w:t>
      </w:r>
    </w:p>
    <w:p w14:paraId="05F549CA" w14:textId="49CE77D9" w:rsidR="005D73A6" w:rsidRPr="001E4FA8" w:rsidRDefault="00443673" w:rsidP="00443673">
      <w:pPr>
        <w:rPr>
          <w:rFonts w:ascii="DM Sans" w:hAnsi="DM Sans"/>
          <w:color w:val="8C194B"/>
        </w:rPr>
      </w:pPr>
      <w:r w:rsidRPr="001E4FA8">
        <w:rPr>
          <w:rFonts w:ascii="DM Sans" w:hAnsi="DM Sans"/>
          <w:color w:val="8C194B"/>
        </w:rPr>
        <w:t>[Your Title]</w:t>
      </w:r>
    </w:p>
    <w:sectPr w:rsidR="005D73A6" w:rsidRPr="001E4FA8" w:rsidSect="00AF49FF">
      <w:headerReference w:type="default" r:id="rId11"/>
      <w:footerReference w:type="default" r:id="rId12"/>
      <w:pgSz w:w="11906" w:h="16838"/>
      <w:pgMar w:top="2438" w:right="1440" w:bottom="1701" w:left="1440" w:header="96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CCDF4" w14:textId="77777777" w:rsidR="00300344" w:rsidRDefault="00300344" w:rsidP="00AD6987">
      <w:r>
        <w:separator/>
      </w:r>
    </w:p>
  </w:endnote>
  <w:endnote w:type="continuationSeparator" w:id="0">
    <w:p w14:paraId="245982AB" w14:textId="77777777" w:rsidR="00300344" w:rsidRDefault="00300344" w:rsidP="00AD6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91354" w14:textId="6587C7AD" w:rsidR="007C3F7C" w:rsidRPr="0036274B" w:rsidRDefault="007C3F7C" w:rsidP="00AD6987">
    <w:pPr>
      <w:pStyle w:val="Footer"/>
    </w:pPr>
    <w:r w:rsidRPr="0036274B">
      <w:drawing>
        <wp:anchor distT="0" distB="0" distL="114300" distR="114300" simplePos="0" relativeHeight="251659264" behindDoc="1" locked="0" layoutInCell="1" allowOverlap="1" wp14:anchorId="4090F704" wp14:editId="56CD599F">
          <wp:simplePos x="0" y="0"/>
          <wp:positionH relativeFrom="column">
            <wp:posOffset>3686175</wp:posOffset>
          </wp:positionH>
          <wp:positionV relativeFrom="paragraph">
            <wp:posOffset>-1005680</wp:posOffset>
          </wp:positionV>
          <wp:extent cx="3386955" cy="2126134"/>
          <wp:effectExtent l="0" t="0" r="4445" b="0"/>
          <wp:wrapNone/>
          <wp:docPr id="1589197710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197710" name="Graphic 158919771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6955" cy="21261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274B">
      <w:t>microba.com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2C49C" w14:textId="77777777" w:rsidR="00300344" w:rsidRDefault="00300344" w:rsidP="00AD6987">
      <w:r>
        <w:separator/>
      </w:r>
    </w:p>
  </w:footnote>
  <w:footnote w:type="continuationSeparator" w:id="0">
    <w:p w14:paraId="6356328E" w14:textId="77777777" w:rsidR="00300344" w:rsidRDefault="00300344" w:rsidP="00AD6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FA63F" w14:textId="3431C6AC" w:rsidR="007C3F7C" w:rsidRDefault="007C3F7C" w:rsidP="00AD698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9F7DB0" wp14:editId="5ED71092">
          <wp:simplePos x="0" y="0"/>
          <wp:positionH relativeFrom="column">
            <wp:posOffset>-182880</wp:posOffset>
          </wp:positionH>
          <wp:positionV relativeFrom="paragraph">
            <wp:posOffset>-124623</wp:posOffset>
          </wp:positionV>
          <wp:extent cx="2139888" cy="643673"/>
          <wp:effectExtent l="0" t="0" r="0" b="0"/>
          <wp:wrapNone/>
          <wp:docPr id="2028447511" name="Picture 1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44751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9888" cy="643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715EA"/>
    <w:multiLevelType w:val="hybridMultilevel"/>
    <w:tmpl w:val="1F905522"/>
    <w:lvl w:ilvl="0" w:tplc="6ED44B4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324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F7C"/>
    <w:rsid w:val="000339B5"/>
    <w:rsid w:val="00034AA1"/>
    <w:rsid w:val="0008371D"/>
    <w:rsid w:val="000854ED"/>
    <w:rsid w:val="000A0AF0"/>
    <w:rsid w:val="000A7D93"/>
    <w:rsid w:val="0014513E"/>
    <w:rsid w:val="001E4FA8"/>
    <w:rsid w:val="00204BC9"/>
    <w:rsid w:val="00220DE5"/>
    <w:rsid w:val="00276DEC"/>
    <w:rsid w:val="002921E4"/>
    <w:rsid w:val="002A5BB8"/>
    <w:rsid w:val="00300344"/>
    <w:rsid w:val="00334AB2"/>
    <w:rsid w:val="0036047B"/>
    <w:rsid w:val="0036274B"/>
    <w:rsid w:val="0036628A"/>
    <w:rsid w:val="003870F6"/>
    <w:rsid w:val="004167EE"/>
    <w:rsid w:val="00443673"/>
    <w:rsid w:val="004443B8"/>
    <w:rsid w:val="004458E4"/>
    <w:rsid w:val="00477986"/>
    <w:rsid w:val="00483E73"/>
    <w:rsid w:val="004A2491"/>
    <w:rsid w:val="004B3423"/>
    <w:rsid w:val="00501990"/>
    <w:rsid w:val="00517ED0"/>
    <w:rsid w:val="00520BD2"/>
    <w:rsid w:val="00546C8E"/>
    <w:rsid w:val="00561363"/>
    <w:rsid w:val="00581103"/>
    <w:rsid w:val="005A0636"/>
    <w:rsid w:val="005D73A6"/>
    <w:rsid w:val="005E1388"/>
    <w:rsid w:val="0061632C"/>
    <w:rsid w:val="00667ABE"/>
    <w:rsid w:val="006870ED"/>
    <w:rsid w:val="007049AE"/>
    <w:rsid w:val="00713799"/>
    <w:rsid w:val="00721F51"/>
    <w:rsid w:val="00722858"/>
    <w:rsid w:val="007247DC"/>
    <w:rsid w:val="00750929"/>
    <w:rsid w:val="007950D7"/>
    <w:rsid w:val="007C3F7C"/>
    <w:rsid w:val="007C5395"/>
    <w:rsid w:val="007D3677"/>
    <w:rsid w:val="007D7F8D"/>
    <w:rsid w:val="007E331D"/>
    <w:rsid w:val="0084003B"/>
    <w:rsid w:val="00844666"/>
    <w:rsid w:val="0088039C"/>
    <w:rsid w:val="00883023"/>
    <w:rsid w:val="008D5628"/>
    <w:rsid w:val="00926DD1"/>
    <w:rsid w:val="00961BD6"/>
    <w:rsid w:val="00973B51"/>
    <w:rsid w:val="009875CE"/>
    <w:rsid w:val="009C6E80"/>
    <w:rsid w:val="009E3D28"/>
    <w:rsid w:val="00A625BD"/>
    <w:rsid w:val="00A7391A"/>
    <w:rsid w:val="00A86B1D"/>
    <w:rsid w:val="00AA79F7"/>
    <w:rsid w:val="00AC1545"/>
    <w:rsid w:val="00AD6987"/>
    <w:rsid w:val="00AF49FF"/>
    <w:rsid w:val="00B1170C"/>
    <w:rsid w:val="00B3212C"/>
    <w:rsid w:val="00B84BB2"/>
    <w:rsid w:val="00B901F5"/>
    <w:rsid w:val="00BA1104"/>
    <w:rsid w:val="00BB65AB"/>
    <w:rsid w:val="00BC127A"/>
    <w:rsid w:val="00BF5628"/>
    <w:rsid w:val="00C014B7"/>
    <w:rsid w:val="00C33672"/>
    <w:rsid w:val="00C40039"/>
    <w:rsid w:val="00C5568B"/>
    <w:rsid w:val="00C95010"/>
    <w:rsid w:val="00CF4D5B"/>
    <w:rsid w:val="00D0610C"/>
    <w:rsid w:val="00D13FDB"/>
    <w:rsid w:val="00D72330"/>
    <w:rsid w:val="00DA2FC4"/>
    <w:rsid w:val="00DB0687"/>
    <w:rsid w:val="00DB4F4D"/>
    <w:rsid w:val="00DC0B02"/>
    <w:rsid w:val="00DC527B"/>
    <w:rsid w:val="00DF2DCC"/>
    <w:rsid w:val="00DF795A"/>
    <w:rsid w:val="00E2713F"/>
    <w:rsid w:val="00E409C0"/>
    <w:rsid w:val="00E43C5B"/>
    <w:rsid w:val="00E64423"/>
    <w:rsid w:val="00E82F85"/>
    <w:rsid w:val="00E90973"/>
    <w:rsid w:val="00E91FA1"/>
    <w:rsid w:val="00E94372"/>
    <w:rsid w:val="00ED03F6"/>
    <w:rsid w:val="00ED238D"/>
    <w:rsid w:val="00FC5C1D"/>
    <w:rsid w:val="00FF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4C0F68"/>
  <w15:chartTrackingRefBased/>
  <w15:docId w15:val="{C373F900-1D9F-B040-8308-FC27C3C0B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987"/>
    <w:rPr>
      <w:rFonts w:ascii="Arial" w:hAnsi="Arial" w:cs="Arial"/>
      <w:color w:val="4A4A4B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D5B"/>
    <w:pPr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4D5B"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4D5B"/>
    <w:pPr>
      <w:outlineLvl w:val="2"/>
    </w:pPr>
    <w:rPr>
      <w:b/>
      <w:bCs/>
      <w:color w:val="8C194B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F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F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F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F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F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D5B"/>
    <w:rPr>
      <w:rFonts w:ascii="Arial" w:hAnsi="Arial"/>
      <w:color w:val="4A4A4B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F4D5B"/>
    <w:rPr>
      <w:rFonts w:ascii="Arial" w:hAnsi="Arial"/>
      <w:b/>
      <w:bCs/>
      <w:color w:val="4A4A4B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F4D5B"/>
    <w:rPr>
      <w:rFonts w:ascii="Arial" w:hAnsi="Arial"/>
      <w:b/>
      <w:bCs/>
      <w:color w:val="8C194B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F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F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F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F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F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F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F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F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D5B"/>
    <w:pPr>
      <w:numPr>
        <w:numId w:val="1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7C3F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F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F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F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4D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D5B"/>
    <w:rPr>
      <w:rFonts w:ascii="Arial" w:hAnsi="Arial"/>
      <w:color w:val="4A4A4B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F4D5B"/>
    <w:pPr>
      <w:tabs>
        <w:tab w:val="center" w:pos="4513"/>
        <w:tab w:val="right" w:pos="9026"/>
      </w:tabs>
      <w:spacing w:after="0" w:line="240" w:lineRule="auto"/>
    </w:pPr>
    <w:rPr>
      <w:noProof/>
      <w:color w:val="8C194B"/>
    </w:rPr>
  </w:style>
  <w:style w:type="character" w:customStyle="1" w:styleId="FooterChar">
    <w:name w:val="Footer Char"/>
    <w:basedOn w:val="DefaultParagraphFont"/>
    <w:link w:val="Footer"/>
    <w:uiPriority w:val="99"/>
    <w:rsid w:val="00CF4D5B"/>
    <w:rPr>
      <w:rFonts w:ascii="Arial" w:hAnsi="Arial"/>
      <w:noProof/>
      <w:color w:val="8C194B"/>
      <w:sz w:val="22"/>
      <w:szCs w:val="22"/>
    </w:rPr>
  </w:style>
  <w:style w:type="paragraph" w:customStyle="1" w:styleId="Footnote">
    <w:name w:val="Footnote"/>
    <w:basedOn w:val="Normal"/>
    <w:qFormat/>
    <w:rsid w:val="009E3D28"/>
    <w:pPr>
      <w:spacing w:line="240" w:lineRule="auto"/>
    </w:pPr>
    <w:rPr>
      <w:sz w:val="16"/>
      <w:szCs w:val="16"/>
    </w:rPr>
  </w:style>
  <w:style w:type="table" w:styleId="TableGrid">
    <w:name w:val="Table Grid"/>
    <w:basedOn w:val="TableNormal"/>
    <w:uiPriority w:val="39"/>
    <w:rsid w:val="005D7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8371D"/>
    <w:pPr>
      <w:spacing w:after="0" w:line="240" w:lineRule="auto"/>
    </w:pPr>
    <w:rPr>
      <w:rFonts w:ascii="Arial" w:hAnsi="Arial" w:cs="Arial"/>
      <w:color w:val="4A4A4B"/>
      <w:sz w:val="22"/>
      <w:szCs w:val="22"/>
    </w:rPr>
  </w:style>
  <w:style w:type="character" w:styleId="Strong">
    <w:name w:val="Strong"/>
    <w:basedOn w:val="DefaultParagraphFont"/>
    <w:uiPriority w:val="22"/>
    <w:qFormat/>
    <w:rsid w:val="000A7D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2277e4-644d-4d2e-b2c0-bb896b79a6e3">
      <Terms xmlns="http://schemas.microsoft.com/office/infopath/2007/PartnerControls"/>
    </lcf76f155ced4ddcb4097134ff3c332f>
    <TaxCatchAll xmlns="37814e85-60d7-411d-9c16-50d4b9796f18" xsi:nil="true"/>
    <Campaign xmlns="9c2277e4-644d-4d2e-b2c0-bb896b79a6e3" xsi:nil="true"/>
    <Assettype xmlns="9c2277e4-644d-4d2e-b2c0-bb896b79a6e3" xsi:nil="true"/>
    <Status xmlns="9c2277e4-644d-4d2e-b2c0-bb896b79a6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05263037EEFE43B903C9023EE66BEB" ma:contentTypeVersion="19" ma:contentTypeDescription="Create a new document." ma:contentTypeScope="" ma:versionID="238f3601d71221bc40448d6881740c62">
  <xsd:schema xmlns:xsd="http://www.w3.org/2001/XMLSchema" xmlns:xs="http://www.w3.org/2001/XMLSchema" xmlns:p="http://schemas.microsoft.com/office/2006/metadata/properties" xmlns:ns2="9c2277e4-644d-4d2e-b2c0-bb896b79a6e3" xmlns:ns3="37814e85-60d7-411d-9c16-50d4b9796f18" targetNamespace="http://schemas.microsoft.com/office/2006/metadata/properties" ma:root="true" ma:fieldsID="d51a0de6a859a059d30d599b4fa40273" ns2:_="" ns3:_="">
    <xsd:import namespace="9c2277e4-644d-4d2e-b2c0-bb896b79a6e3"/>
    <xsd:import namespace="37814e85-60d7-411d-9c16-50d4b9796f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Assettype" minOccurs="0"/>
                <xsd:element ref="ns2:Campaig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277e4-644d-4d2e-b2c0-bb896b79a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ad691cf-7804-49b2-89bd-75fffcf6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Assettype" ma:index="21" nillable="true" ma:displayName="Asset type" ma:format="Dropdown" ma:internalName="Assettype">
      <xsd:simpleType>
        <xsd:restriction base="dms:Choice">
          <xsd:enumeration value="Web copy"/>
          <xsd:enumeration value="Guide"/>
          <xsd:enumeration value="Print flyer"/>
          <xsd:enumeration value="Social"/>
          <xsd:enumeration value="Presentation"/>
          <xsd:enumeration value="Video"/>
          <xsd:enumeration value="Brief/strategy"/>
        </xsd:restriction>
      </xsd:simpleType>
    </xsd:element>
    <xsd:element name="Campaign" ma:index="22" nillable="true" ma:displayName="Campaign/Pillar" ma:format="Dropdown" ma:internalName="Campaig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Myth busting"/>
                    <xsd:enumeration value="Feature release"/>
                    <xsd:enumeration value="GI Navigator"/>
                    <xsd:enumeration value="ME 3.0"/>
                    <xsd:enumeration value="Microbiome Basics"/>
                    <xsd:enumeration value="Microbiome Balance"/>
                  </xsd:restriction>
                </xsd:simpleType>
              </xsd:element>
            </xsd:sequence>
          </xsd:extension>
        </xsd:complexContent>
      </xsd:complexType>
    </xsd:element>
    <xsd:element name="Status" ma:index="23" nillable="true" ma:displayName="Status" ma:format="Dropdown" ma:internalName="Status">
      <xsd:simpleType>
        <xsd:restriction base="dms:Choice">
          <xsd:enumeration value="Draft"/>
          <xsd:enumeration value="Approved"/>
          <xsd:enumeration value="Publish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14e85-60d7-411d-9c16-50d4b9796f1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4e43fb-75d4-4423-8d78-021895093fa9}" ma:internalName="TaxCatchAll" ma:showField="CatchAllData" ma:web="37814e85-60d7-411d-9c16-50d4b9796f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572234-4EB1-4AE5-B49B-786633A5F0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DB304C-B1C1-4BEF-980B-80A5C414CA51}">
  <ds:schemaRefs>
    <ds:schemaRef ds:uri="http://schemas.microsoft.com/office/2006/metadata/properties"/>
    <ds:schemaRef ds:uri="http://schemas.microsoft.com/office/infopath/2007/PartnerControls"/>
    <ds:schemaRef ds:uri="9c2277e4-644d-4d2e-b2c0-bb896b79a6e3"/>
    <ds:schemaRef ds:uri="37814e85-60d7-411d-9c16-50d4b9796f18"/>
  </ds:schemaRefs>
</ds:datastoreItem>
</file>

<file path=customXml/itemProps3.xml><?xml version="1.0" encoding="utf-8"?>
<ds:datastoreItem xmlns:ds="http://schemas.openxmlformats.org/officeDocument/2006/customXml" ds:itemID="{122A9439-E042-4878-B7B4-D0D8B9107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2277e4-644d-4d2e-b2c0-bb896b79a6e3"/>
    <ds:schemaRef ds:uri="37814e85-60d7-411d-9c16-50d4b9796f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7D7A22-9735-4F62-865D-D1A3C208B1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 Cao</dc:creator>
  <cp:keywords/>
  <dc:description/>
  <cp:lastModifiedBy>Hannah Naismith</cp:lastModifiedBy>
  <cp:revision>5</cp:revision>
  <dcterms:created xsi:type="dcterms:W3CDTF">2026-09-14T01:30:00Z</dcterms:created>
  <dcterms:modified xsi:type="dcterms:W3CDTF">2026-10-06T00:12:00Z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0x0101007705263037EEFE43B903C9023EE66BEB</vt:lpwstr>
  </property>
  <property fmtid="{D5CDD505-2E9C-101B-9397-08002B2CF9AE}" pid="3" name="MediaServiceImageTags">
    <vt:lpwstr/>
  </property>
  <property fmtid="{D5CDD505-2E9C-101B-9397-08002B2CF9AE}" pid="4" name="GrammarlyDocumentId">
    <vt:lpwstr>a90ee86f3a9d244ee7104d47b8cbeb2cbb89d7317bc9b7650c1c35dcf665ee29</vt:lpwstr>
  </property>
</Properties>
</file>