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8A4F" w14:textId="77777777" w:rsidR="007C0261" w:rsidRPr="009E4CC0" w:rsidRDefault="00865E3F" w:rsidP="00362B2B">
      <w:pPr>
        <w:spacing w:after="0" w:line="240" w:lineRule="auto"/>
        <w:jc w:val="center"/>
        <w:rPr>
          <w:rFonts w:ascii="Tahoma" w:hAnsi="Tahoma" w:cs="Tahoma"/>
          <w:b/>
        </w:rPr>
      </w:pPr>
      <w:r w:rsidRPr="009E4CC0">
        <w:rPr>
          <w:rFonts w:ascii="Tahoma" w:hAnsi="Tahoma" w:cs="Tahoma"/>
          <w:b/>
        </w:rPr>
        <w:t>KİŞİSEL VERİLERİN İŞLENMESİ HAKKINDA HASTA AYDINLATMA METNİ</w:t>
      </w:r>
    </w:p>
    <w:p w14:paraId="788DC914" w14:textId="77777777" w:rsidR="00362B2B" w:rsidRDefault="00362B2B" w:rsidP="00362B2B">
      <w:pPr>
        <w:spacing w:after="0" w:line="240" w:lineRule="auto"/>
        <w:jc w:val="both"/>
        <w:rPr>
          <w:rFonts w:ascii="Tahoma" w:hAnsi="Tahoma" w:cs="Tahoma"/>
        </w:rPr>
      </w:pPr>
    </w:p>
    <w:p w14:paraId="6624D396" w14:textId="13E94F24" w:rsidR="00865E3F" w:rsidRPr="009E4CC0" w:rsidRDefault="00865E3F" w:rsidP="00362B2B">
      <w:pPr>
        <w:spacing w:after="0" w:line="240" w:lineRule="auto"/>
        <w:jc w:val="both"/>
        <w:rPr>
          <w:rFonts w:ascii="Tahoma" w:hAnsi="Tahoma" w:cs="Tahoma"/>
        </w:rPr>
      </w:pPr>
      <w:r w:rsidRPr="009E4CC0">
        <w:rPr>
          <w:rFonts w:ascii="Tahoma" w:hAnsi="Tahoma" w:cs="Tahoma"/>
        </w:rPr>
        <w:t xml:space="preserve">Estetik, Plastik ve </w:t>
      </w:r>
      <w:proofErr w:type="spellStart"/>
      <w:r w:rsidRPr="009E4CC0">
        <w:rPr>
          <w:rFonts w:ascii="Tahoma" w:hAnsi="Tahoma" w:cs="Tahoma"/>
        </w:rPr>
        <w:t>Rekonstruktif</w:t>
      </w:r>
      <w:proofErr w:type="spellEnd"/>
      <w:r w:rsidRPr="009E4CC0">
        <w:rPr>
          <w:rFonts w:ascii="Tahoma" w:hAnsi="Tahoma" w:cs="Tahoma"/>
        </w:rPr>
        <w:t xml:space="preserve"> Cerrahi Uzmanı </w:t>
      </w:r>
      <w:r w:rsidRPr="009E4CC0">
        <w:rPr>
          <w:rFonts w:ascii="Tahoma" w:hAnsi="Tahoma" w:cs="Tahoma"/>
          <w:b/>
        </w:rPr>
        <w:t xml:space="preserve">Op. Dr. </w:t>
      </w:r>
      <w:r w:rsidR="006905C3" w:rsidRPr="009E4CC0">
        <w:rPr>
          <w:rFonts w:ascii="Tahoma" w:hAnsi="Tahoma" w:cs="Tahoma"/>
          <w:b/>
        </w:rPr>
        <w:t>Şevket Gökhan Beyhan</w:t>
      </w:r>
      <w:r w:rsidRPr="009E4CC0">
        <w:rPr>
          <w:rFonts w:ascii="Tahoma" w:hAnsi="Tahoma" w:cs="Tahoma"/>
        </w:rPr>
        <w:t xml:space="preserve"> adına kayıtlı muayenehane olarak, hastalarımızın memnuniyetleri </w:t>
      </w:r>
      <w:r w:rsidR="0009709E" w:rsidRPr="009E4CC0">
        <w:rPr>
          <w:rFonts w:ascii="Tahoma" w:hAnsi="Tahoma" w:cs="Tahoma"/>
        </w:rPr>
        <w:t>yanında</w:t>
      </w:r>
      <w:r w:rsidRPr="009E4CC0">
        <w:rPr>
          <w:rFonts w:ascii="Tahoma" w:hAnsi="Tahoma" w:cs="Tahoma"/>
        </w:rPr>
        <w:t xml:space="preserve"> mahremiyetlerine ve hastalarımıza ait her türlü kişisel verinin en iyi şekilde ve özenle işlenip korunmasına büyük önem vermekteyiz. </w:t>
      </w:r>
    </w:p>
    <w:p w14:paraId="1A4F8F0D" w14:textId="77777777" w:rsidR="00362B2B" w:rsidRDefault="00362B2B" w:rsidP="00362B2B">
      <w:pPr>
        <w:spacing w:after="0" w:line="240" w:lineRule="auto"/>
        <w:jc w:val="both"/>
        <w:rPr>
          <w:rFonts w:ascii="Tahoma" w:hAnsi="Tahoma" w:cs="Tahoma"/>
        </w:rPr>
      </w:pPr>
    </w:p>
    <w:p w14:paraId="2DD607FF" w14:textId="23E0BBAA" w:rsidR="00D32FE4" w:rsidRPr="009E4CC0" w:rsidRDefault="00865E3F" w:rsidP="00EC45DC">
      <w:pPr>
        <w:spacing w:after="0" w:line="240" w:lineRule="auto"/>
        <w:jc w:val="both"/>
        <w:rPr>
          <w:rFonts w:ascii="Tahoma" w:hAnsi="Tahoma" w:cs="Tahoma"/>
        </w:rPr>
      </w:pPr>
      <w:r w:rsidRPr="009E4CC0">
        <w:rPr>
          <w:rFonts w:ascii="Tahoma" w:hAnsi="Tahoma" w:cs="Tahoma"/>
        </w:rPr>
        <w:t>Kişisel verileriniz</w:t>
      </w:r>
      <w:r w:rsidR="00E63E15" w:rsidRPr="009E4CC0">
        <w:rPr>
          <w:rFonts w:ascii="Tahoma" w:hAnsi="Tahoma" w:cs="Tahoma"/>
        </w:rPr>
        <w:t xml:space="preserve"> ve özel nitelikte kişisel verileriniz</w:t>
      </w:r>
      <w:r w:rsidRPr="009E4CC0">
        <w:rPr>
          <w:rFonts w:ascii="Tahoma" w:hAnsi="Tahoma" w:cs="Tahoma"/>
        </w:rPr>
        <w:t>, 6698 sayılı Kişisel Verilerin Korunması Kanunu (KVKK) ve</w:t>
      </w:r>
      <w:r w:rsidR="00EC45DC">
        <w:rPr>
          <w:rFonts w:ascii="Tahoma" w:hAnsi="Tahoma" w:cs="Tahoma"/>
        </w:rPr>
        <w:t xml:space="preserve"> Avrupa Birliği Genel Veri Koruma Tüzüğü (GDPR) ile</w:t>
      </w:r>
      <w:r w:rsidRPr="009E4CC0">
        <w:rPr>
          <w:rFonts w:ascii="Tahoma" w:hAnsi="Tahoma" w:cs="Tahoma"/>
        </w:rPr>
        <w:t xml:space="preserve"> </w:t>
      </w:r>
      <w:r w:rsidR="00E63E15" w:rsidRPr="009E4CC0">
        <w:rPr>
          <w:rFonts w:ascii="Tahoma" w:hAnsi="Tahoma" w:cs="Tahoma"/>
        </w:rPr>
        <w:t xml:space="preserve">ilgili </w:t>
      </w:r>
      <w:r w:rsidR="00EC45DC">
        <w:rPr>
          <w:rFonts w:ascii="Tahoma" w:hAnsi="Tahoma" w:cs="Tahoma"/>
        </w:rPr>
        <w:t xml:space="preserve">tüm diğer ulusal ve uluslararası </w:t>
      </w:r>
      <w:r w:rsidR="00E63E15" w:rsidRPr="009E4CC0">
        <w:rPr>
          <w:rFonts w:ascii="Tahoma" w:hAnsi="Tahoma" w:cs="Tahoma"/>
        </w:rPr>
        <w:t xml:space="preserve">yasal mevzuat çerçevesinde, </w:t>
      </w:r>
      <w:r w:rsidR="00EC45DC">
        <w:rPr>
          <w:rFonts w:ascii="Tahoma" w:hAnsi="Tahoma" w:cs="Tahoma"/>
        </w:rPr>
        <w:t xml:space="preserve">KVKK kapsamında </w:t>
      </w:r>
      <w:r w:rsidR="00E63E15" w:rsidRPr="009E4CC0">
        <w:rPr>
          <w:rFonts w:ascii="Tahoma" w:hAnsi="Tahoma" w:cs="Tahoma"/>
        </w:rPr>
        <w:t xml:space="preserve">veri sorumlusu </w:t>
      </w:r>
      <w:r w:rsidR="00EC45DC">
        <w:rPr>
          <w:rFonts w:ascii="Tahoma" w:hAnsi="Tahoma" w:cs="Tahoma"/>
        </w:rPr>
        <w:t xml:space="preserve">– GDPR kapsamında veri kontrolörü </w:t>
      </w:r>
      <w:r w:rsidR="00E63E15" w:rsidRPr="009E4CC0">
        <w:rPr>
          <w:rFonts w:ascii="Tahoma" w:hAnsi="Tahoma" w:cs="Tahoma"/>
        </w:rPr>
        <w:t xml:space="preserve">sıfatıyla </w:t>
      </w:r>
      <w:r w:rsidR="00D32FE4" w:rsidRPr="009E4CC0">
        <w:rPr>
          <w:rFonts w:ascii="Tahoma" w:hAnsi="Tahoma" w:cs="Tahoma"/>
        </w:rPr>
        <w:t xml:space="preserve">Op. Dr. </w:t>
      </w:r>
      <w:r w:rsidR="006905C3" w:rsidRPr="009E4CC0">
        <w:rPr>
          <w:rFonts w:ascii="Tahoma" w:hAnsi="Tahoma" w:cs="Tahoma"/>
        </w:rPr>
        <w:t xml:space="preserve">Şevket Gökhan Beyhan </w:t>
      </w:r>
      <w:r w:rsidR="00D32FE4" w:rsidRPr="009E4CC0">
        <w:rPr>
          <w:rFonts w:ascii="Tahoma" w:hAnsi="Tahoma" w:cs="Tahoma"/>
        </w:rPr>
        <w:t xml:space="preserve">tarafından, </w:t>
      </w:r>
      <w:r w:rsidR="00E41067" w:rsidRPr="009E4CC0">
        <w:rPr>
          <w:rFonts w:ascii="Tahoma" w:hAnsi="Tahoma" w:cs="Tahoma"/>
        </w:rPr>
        <w:t>aşağıda</w:t>
      </w:r>
      <w:r w:rsidR="00D32FE4" w:rsidRPr="009E4CC0">
        <w:rPr>
          <w:rFonts w:ascii="Tahoma" w:hAnsi="Tahoma" w:cs="Tahoma"/>
        </w:rPr>
        <w:t xml:space="preserve"> açıklanan kapsam ve şartlarda </w:t>
      </w:r>
      <w:r w:rsidR="00E41067" w:rsidRPr="009E4CC0">
        <w:rPr>
          <w:rFonts w:ascii="Tahoma" w:hAnsi="Tahoma" w:cs="Tahoma"/>
        </w:rPr>
        <w:t>işlenerek muhafaza edilmekte</w:t>
      </w:r>
      <w:r w:rsidR="00EC45DC">
        <w:rPr>
          <w:rFonts w:ascii="Tahoma" w:hAnsi="Tahoma" w:cs="Tahoma"/>
        </w:rPr>
        <w:t>dir. B</w:t>
      </w:r>
      <w:r w:rsidR="00E41067" w:rsidRPr="009E4CC0">
        <w:rPr>
          <w:rFonts w:ascii="Tahoma" w:hAnsi="Tahoma" w:cs="Tahoma"/>
        </w:rPr>
        <w:t>u aydınlatma metni,</w:t>
      </w:r>
      <w:r w:rsidR="00A460D5" w:rsidRPr="009E4CC0">
        <w:rPr>
          <w:rFonts w:ascii="Tahoma" w:hAnsi="Tahoma" w:cs="Tahoma"/>
        </w:rPr>
        <w:t xml:space="preserve"> </w:t>
      </w:r>
      <w:r w:rsidR="00EC45DC">
        <w:rPr>
          <w:rFonts w:ascii="Tahoma" w:hAnsi="Tahoma" w:cs="Tahoma"/>
        </w:rPr>
        <w:t xml:space="preserve">belirtilen yasal mevzuat hükümleri </w:t>
      </w:r>
      <w:r w:rsidR="00A460D5" w:rsidRPr="009E4CC0">
        <w:rPr>
          <w:rFonts w:ascii="Tahoma" w:hAnsi="Tahoma" w:cs="Tahoma"/>
        </w:rPr>
        <w:t>uyarınca;</w:t>
      </w:r>
      <w:r w:rsidR="00E41067" w:rsidRPr="009E4CC0">
        <w:rPr>
          <w:rFonts w:ascii="Tahoma" w:hAnsi="Tahoma" w:cs="Tahoma"/>
        </w:rPr>
        <w:t xml:space="preserve"> veri sorumlusunun kimliği, kişisel verilerinizin işlenme yöntemi ve hukuki sebepleri, bu verilerin hangi amaçlarla işleneceği, kimlere ve hangi amaçla aktarılabileceği ve son olarak </w:t>
      </w:r>
      <w:r w:rsidR="00EC45DC">
        <w:rPr>
          <w:rFonts w:ascii="Tahoma" w:hAnsi="Tahoma" w:cs="Tahoma"/>
        </w:rPr>
        <w:t>kişisel verilerinizin işlenmesi faaliyeti kapsamında</w:t>
      </w:r>
      <w:r w:rsidR="00E41067" w:rsidRPr="009E4CC0">
        <w:rPr>
          <w:rFonts w:ascii="Tahoma" w:hAnsi="Tahoma" w:cs="Tahoma"/>
        </w:rPr>
        <w:t xml:space="preserve"> sahip olduğunuz haklarınız konusunda sizleri şeffaf bir şekilde bilgilendirmek üzere hazırlanmıştır. </w:t>
      </w:r>
    </w:p>
    <w:p w14:paraId="354B2637" w14:textId="77777777" w:rsidR="00362B2B" w:rsidRDefault="00362B2B" w:rsidP="00362B2B">
      <w:pPr>
        <w:spacing w:after="0" w:line="240" w:lineRule="auto"/>
        <w:jc w:val="both"/>
        <w:rPr>
          <w:rFonts w:ascii="Tahoma" w:hAnsi="Tahoma" w:cs="Tahoma"/>
          <w:b/>
          <w:u w:val="single"/>
        </w:rPr>
      </w:pPr>
    </w:p>
    <w:p w14:paraId="06FD87B3" w14:textId="68C914AB" w:rsidR="00D32FE4" w:rsidRPr="009E4CC0" w:rsidRDefault="00D32FE4" w:rsidP="00362B2B">
      <w:pPr>
        <w:spacing w:after="0" w:line="240" w:lineRule="auto"/>
        <w:jc w:val="both"/>
        <w:rPr>
          <w:rFonts w:ascii="Tahoma" w:hAnsi="Tahoma" w:cs="Tahoma"/>
          <w:b/>
          <w:u w:val="single"/>
        </w:rPr>
      </w:pPr>
      <w:r w:rsidRPr="009E4CC0">
        <w:rPr>
          <w:rFonts w:ascii="Tahoma" w:hAnsi="Tahoma" w:cs="Tahoma"/>
          <w:b/>
          <w:u w:val="single"/>
        </w:rPr>
        <w:t>Kişise</w:t>
      </w:r>
      <w:r w:rsidR="00A460D5" w:rsidRPr="009E4CC0">
        <w:rPr>
          <w:rFonts w:ascii="Tahoma" w:hAnsi="Tahoma" w:cs="Tahoma"/>
          <w:b/>
          <w:u w:val="single"/>
        </w:rPr>
        <w:t>l Verilerinizin İşlenme Yöntemleri</w:t>
      </w:r>
      <w:r w:rsidR="00EC45DC">
        <w:rPr>
          <w:rFonts w:ascii="Tahoma" w:hAnsi="Tahoma" w:cs="Tahoma"/>
          <w:b/>
          <w:u w:val="single"/>
        </w:rPr>
        <w:t>, İşleme Amaçları, Saklama Süresi</w:t>
      </w:r>
    </w:p>
    <w:p w14:paraId="3C15AB97" w14:textId="77777777" w:rsidR="00362B2B" w:rsidRDefault="00362B2B" w:rsidP="00362B2B">
      <w:pPr>
        <w:spacing w:after="0" w:line="240" w:lineRule="auto"/>
        <w:jc w:val="both"/>
        <w:rPr>
          <w:rFonts w:ascii="Tahoma" w:hAnsi="Tahoma" w:cs="Tahoma"/>
        </w:rPr>
      </w:pPr>
    </w:p>
    <w:p w14:paraId="51806124" w14:textId="266481DF" w:rsidR="0009709E" w:rsidRDefault="00D32FE4" w:rsidP="00362B2B">
      <w:pPr>
        <w:spacing w:after="0" w:line="240" w:lineRule="auto"/>
        <w:jc w:val="both"/>
        <w:rPr>
          <w:rFonts w:ascii="Tahoma" w:hAnsi="Tahoma" w:cs="Tahoma"/>
        </w:rPr>
      </w:pPr>
      <w:r w:rsidRPr="009E4CC0">
        <w:rPr>
          <w:rFonts w:ascii="Tahoma" w:hAnsi="Tahoma" w:cs="Tahoma"/>
        </w:rPr>
        <w:t xml:space="preserve">KVKK kapsamında kişisel veri, kimliği belirli veya belirlenebilir gerçek kişiye ilişkin her türlü bilgiyi ifade etmektedir. </w:t>
      </w:r>
      <w:r w:rsidR="001525B8" w:rsidRPr="009E4CC0">
        <w:rPr>
          <w:rFonts w:ascii="Tahoma" w:hAnsi="Tahoma" w:cs="Tahoma"/>
        </w:rPr>
        <w:t>Kişisel sağlık verileriniz başta olmak üzere özel nitelikte kişisel verileriniz ve genel nitelikteki kişisel verileriniz, tarafınıza sunulan sağlık hizmetlerine bağlı olarak bu aydınlatma metninde belirtilen amaçlar</w:t>
      </w:r>
      <w:r w:rsidR="00DF1507" w:rsidRPr="009E4CC0">
        <w:rPr>
          <w:rFonts w:ascii="Tahoma" w:hAnsi="Tahoma" w:cs="Tahoma"/>
        </w:rPr>
        <w:t xml:space="preserve"> doğrultusunda</w:t>
      </w:r>
      <w:r w:rsidR="001525B8" w:rsidRPr="009E4CC0">
        <w:rPr>
          <w:rFonts w:ascii="Tahoma" w:hAnsi="Tahoma" w:cs="Tahoma"/>
        </w:rPr>
        <w:t>, sağlık hizmetlerine ilişkin mevzuat</w:t>
      </w:r>
      <w:r w:rsidR="00BD0FDC" w:rsidRPr="009E4CC0">
        <w:rPr>
          <w:rFonts w:ascii="Tahoma" w:hAnsi="Tahoma" w:cs="Tahoma"/>
        </w:rPr>
        <w:t xml:space="preserve"> ile KVKK ve kişisel verilerin korunmasına ilişkin </w:t>
      </w:r>
      <w:r w:rsidR="0009709E" w:rsidRPr="009E4CC0">
        <w:rPr>
          <w:rFonts w:ascii="Tahoma" w:hAnsi="Tahoma" w:cs="Tahoma"/>
        </w:rPr>
        <w:t xml:space="preserve">ulusal ve uluslararası </w:t>
      </w:r>
      <w:r w:rsidR="00BD0FDC" w:rsidRPr="009E4CC0">
        <w:rPr>
          <w:rFonts w:ascii="Tahoma" w:hAnsi="Tahoma" w:cs="Tahoma"/>
        </w:rPr>
        <w:t xml:space="preserve">diğer düzenlemeler uyarınca; </w:t>
      </w:r>
    </w:p>
    <w:p w14:paraId="78D6FC75" w14:textId="77777777" w:rsidR="00362B2B" w:rsidRPr="009E4CC0" w:rsidRDefault="00362B2B" w:rsidP="00362B2B">
      <w:pPr>
        <w:spacing w:after="0" w:line="240" w:lineRule="auto"/>
        <w:jc w:val="both"/>
        <w:rPr>
          <w:rFonts w:ascii="Tahoma" w:hAnsi="Tahoma" w:cs="Tahoma"/>
        </w:rPr>
      </w:pPr>
    </w:p>
    <w:p w14:paraId="681702BB" w14:textId="4C4F8D3F" w:rsidR="0009709E" w:rsidRPr="009E4CC0" w:rsidRDefault="0009709E" w:rsidP="00362B2B">
      <w:pPr>
        <w:pStyle w:val="ListeParagraf"/>
        <w:numPr>
          <w:ilvl w:val="0"/>
          <w:numId w:val="3"/>
        </w:numPr>
        <w:spacing w:after="0" w:line="240" w:lineRule="auto"/>
        <w:jc w:val="both"/>
        <w:rPr>
          <w:rFonts w:ascii="Tahoma" w:hAnsi="Tahoma" w:cs="Tahoma"/>
        </w:rPr>
      </w:pPr>
      <w:r w:rsidRPr="009E4CC0">
        <w:rPr>
          <w:rFonts w:ascii="Tahoma" w:hAnsi="Tahoma" w:cs="Tahoma"/>
        </w:rPr>
        <w:t xml:space="preserve">Muayene ve tedavi amacıyla muayenehanemize gelerek, tarafınıza uygulanacak tedavi ile ilgili değerlendirme yapılabilmesini </w:t>
      </w:r>
      <w:proofErr w:type="spellStart"/>
      <w:r w:rsidRPr="009E4CC0">
        <w:rPr>
          <w:rFonts w:ascii="Tahoma" w:hAnsi="Tahoma" w:cs="Tahoma"/>
        </w:rPr>
        <w:t>teminen</w:t>
      </w:r>
      <w:proofErr w:type="spellEnd"/>
      <w:r w:rsidRPr="009E4CC0">
        <w:rPr>
          <w:rFonts w:ascii="Tahoma" w:hAnsi="Tahoma" w:cs="Tahoma"/>
        </w:rPr>
        <w:t xml:space="preserve"> sunduğunuz sağlık raporları, tahliller, görüntüleme ve laboratuvar test sonuçlarınız ile dolduracağınız “Hasta Bilgilendirme ve Onam Formu” ve sağlık verilerinize ilişkin verdiğiniz diğer her türlü beyanlarınız vasıtasıyla</w:t>
      </w:r>
      <w:r w:rsidR="000F43AE">
        <w:rPr>
          <w:rFonts w:ascii="Tahoma" w:hAnsi="Tahoma" w:cs="Tahoma"/>
        </w:rPr>
        <w:t xml:space="preserve"> ve uygulanan tedavi ve bakım süreci kapsamında,</w:t>
      </w:r>
    </w:p>
    <w:p w14:paraId="55D0B50C" w14:textId="25BBDD6F" w:rsidR="0009709E" w:rsidRPr="009E4CC0" w:rsidRDefault="0009709E" w:rsidP="00362B2B">
      <w:pPr>
        <w:pStyle w:val="ListeParagraf"/>
        <w:numPr>
          <w:ilvl w:val="0"/>
          <w:numId w:val="3"/>
        </w:numPr>
        <w:spacing w:after="0" w:line="240" w:lineRule="auto"/>
        <w:jc w:val="both"/>
        <w:rPr>
          <w:rFonts w:ascii="Tahoma" w:hAnsi="Tahoma" w:cs="Tahoma"/>
        </w:rPr>
      </w:pPr>
      <w:proofErr w:type="spellStart"/>
      <w:r w:rsidRPr="009E4CC0">
        <w:rPr>
          <w:rFonts w:ascii="Tahoma" w:hAnsi="Tahoma" w:cs="Tahoma"/>
        </w:rPr>
        <w:t>Muayenehamize</w:t>
      </w:r>
      <w:proofErr w:type="spellEnd"/>
      <w:r w:rsidRPr="009E4CC0">
        <w:rPr>
          <w:rFonts w:ascii="Tahoma" w:hAnsi="Tahoma" w:cs="Tahoma"/>
        </w:rPr>
        <w:t xml:space="preserve"> ait kurumsal web sitesi olan </w:t>
      </w:r>
      <w:hyperlink r:id="rId7" w:history="1">
        <w:r w:rsidRPr="009E4CC0">
          <w:rPr>
            <w:rStyle w:val="Kpr"/>
            <w:rFonts w:ascii="Tahoma" w:hAnsi="Tahoma" w:cs="Tahoma"/>
          </w:rPr>
          <w:t>https://gokhanbeyhan.com/tr/</w:t>
        </w:r>
      </w:hyperlink>
      <w:r w:rsidRPr="009E4CC0">
        <w:rPr>
          <w:rFonts w:ascii="Tahoma" w:hAnsi="Tahoma" w:cs="Tahoma"/>
        </w:rPr>
        <w:t xml:space="preserve"> üzerinden tarafımıza ilettiğiniz iletişim formu vasıtasıyla,</w:t>
      </w:r>
    </w:p>
    <w:p w14:paraId="42BE6387" w14:textId="5E620E72" w:rsidR="0009709E" w:rsidRPr="009E4CC0" w:rsidRDefault="0009709E" w:rsidP="00362B2B">
      <w:pPr>
        <w:pStyle w:val="ListeParagraf"/>
        <w:numPr>
          <w:ilvl w:val="0"/>
          <w:numId w:val="3"/>
        </w:numPr>
        <w:spacing w:after="0" w:line="240" w:lineRule="auto"/>
        <w:jc w:val="both"/>
        <w:rPr>
          <w:rFonts w:ascii="Tahoma" w:hAnsi="Tahoma" w:cs="Tahoma"/>
        </w:rPr>
      </w:pPr>
      <w:r w:rsidRPr="009E4CC0">
        <w:rPr>
          <w:rFonts w:ascii="Tahoma" w:hAnsi="Tahoma" w:cs="Tahoma"/>
        </w:rPr>
        <w:t>Muayenehanemize ait kurumsal e-posta adresine (</w:t>
      </w:r>
      <w:hyperlink r:id="rId8" w:history="1">
        <w:r w:rsidRPr="009E4CC0">
          <w:rPr>
            <w:rStyle w:val="Kpr"/>
            <w:rFonts w:ascii="Tahoma" w:hAnsi="Tahoma" w:cs="Tahoma"/>
          </w:rPr>
          <w:t>gokhanbeyhan@gokhanbeyhan.com</w:t>
        </w:r>
      </w:hyperlink>
      <w:r w:rsidRPr="009E4CC0">
        <w:rPr>
          <w:rFonts w:ascii="Tahoma" w:hAnsi="Tahoma" w:cs="Tahoma"/>
        </w:rPr>
        <w:t>) gönderdiğiniz elektronik postalar vasıtasıyla,</w:t>
      </w:r>
    </w:p>
    <w:p w14:paraId="1CFD078A" w14:textId="77777777" w:rsidR="0009709E" w:rsidRPr="009E4CC0" w:rsidRDefault="0009709E" w:rsidP="00362B2B">
      <w:pPr>
        <w:pStyle w:val="ListeParagraf"/>
        <w:numPr>
          <w:ilvl w:val="0"/>
          <w:numId w:val="3"/>
        </w:numPr>
        <w:spacing w:after="0" w:line="240" w:lineRule="auto"/>
        <w:jc w:val="both"/>
        <w:rPr>
          <w:rFonts w:ascii="Tahoma" w:hAnsi="Tahoma" w:cs="Tahoma"/>
        </w:rPr>
      </w:pPr>
      <w:r w:rsidRPr="009E4CC0">
        <w:rPr>
          <w:rFonts w:ascii="Tahoma" w:hAnsi="Tahoma" w:cs="Tahoma"/>
        </w:rPr>
        <w:t xml:space="preserve">Kendilerine ait gizlilik politikalarını ve yurt dışı aktarım ilkelerini kabul ederek hizmet almakta olduğunuz </w:t>
      </w:r>
      <w:proofErr w:type="spellStart"/>
      <w:r w:rsidRPr="009E4CC0">
        <w:rPr>
          <w:rFonts w:ascii="Tahoma" w:hAnsi="Tahoma" w:cs="Tahoma"/>
        </w:rPr>
        <w:t>whatsapp</w:t>
      </w:r>
      <w:proofErr w:type="spellEnd"/>
      <w:r w:rsidRPr="009E4CC0">
        <w:rPr>
          <w:rFonts w:ascii="Tahoma" w:hAnsi="Tahoma" w:cs="Tahoma"/>
        </w:rPr>
        <w:t xml:space="preserve">, </w:t>
      </w:r>
      <w:proofErr w:type="spellStart"/>
      <w:r w:rsidRPr="009E4CC0">
        <w:rPr>
          <w:rFonts w:ascii="Tahoma" w:hAnsi="Tahoma" w:cs="Tahoma"/>
        </w:rPr>
        <w:t>facebook</w:t>
      </w:r>
      <w:proofErr w:type="spellEnd"/>
      <w:r w:rsidRPr="009E4CC0">
        <w:rPr>
          <w:rFonts w:ascii="Tahoma" w:hAnsi="Tahoma" w:cs="Tahoma"/>
        </w:rPr>
        <w:t xml:space="preserve">, </w:t>
      </w:r>
      <w:proofErr w:type="spellStart"/>
      <w:r w:rsidRPr="009E4CC0">
        <w:rPr>
          <w:rFonts w:ascii="Tahoma" w:hAnsi="Tahoma" w:cs="Tahoma"/>
        </w:rPr>
        <w:t>massenger</w:t>
      </w:r>
      <w:proofErr w:type="spellEnd"/>
      <w:r w:rsidRPr="009E4CC0">
        <w:rPr>
          <w:rFonts w:ascii="Tahoma" w:hAnsi="Tahoma" w:cs="Tahoma"/>
        </w:rPr>
        <w:t xml:space="preserve">, </w:t>
      </w:r>
      <w:proofErr w:type="spellStart"/>
      <w:r w:rsidRPr="009E4CC0">
        <w:rPr>
          <w:rFonts w:ascii="Tahoma" w:hAnsi="Tahoma" w:cs="Tahoma"/>
        </w:rPr>
        <w:t>instagram</w:t>
      </w:r>
      <w:proofErr w:type="spellEnd"/>
      <w:r w:rsidRPr="009E4CC0">
        <w:rPr>
          <w:rFonts w:ascii="Tahoma" w:hAnsi="Tahoma" w:cs="Tahoma"/>
        </w:rPr>
        <w:t xml:space="preserve">, </w:t>
      </w:r>
      <w:proofErr w:type="spellStart"/>
      <w:r w:rsidRPr="009E4CC0">
        <w:rPr>
          <w:rFonts w:ascii="Tahoma" w:hAnsi="Tahoma" w:cs="Tahoma"/>
        </w:rPr>
        <w:t>zoom</w:t>
      </w:r>
      <w:proofErr w:type="spellEnd"/>
      <w:r w:rsidRPr="009E4CC0">
        <w:rPr>
          <w:rFonts w:ascii="Tahoma" w:hAnsi="Tahoma" w:cs="Tahoma"/>
        </w:rPr>
        <w:t xml:space="preserve">, </w:t>
      </w:r>
      <w:proofErr w:type="spellStart"/>
      <w:r w:rsidRPr="009E4CC0">
        <w:rPr>
          <w:rFonts w:ascii="Tahoma" w:hAnsi="Tahoma" w:cs="Tahoma"/>
        </w:rPr>
        <w:t>skype</w:t>
      </w:r>
      <w:proofErr w:type="spellEnd"/>
      <w:r w:rsidRPr="009E4CC0">
        <w:rPr>
          <w:rFonts w:ascii="Tahoma" w:hAnsi="Tahoma" w:cs="Tahoma"/>
        </w:rPr>
        <w:t xml:space="preserve">, </w:t>
      </w:r>
      <w:proofErr w:type="spellStart"/>
      <w:r w:rsidRPr="009E4CC0">
        <w:rPr>
          <w:rFonts w:ascii="Tahoma" w:hAnsi="Tahoma" w:cs="Tahoma"/>
        </w:rPr>
        <w:t>google</w:t>
      </w:r>
      <w:proofErr w:type="spellEnd"/>
      <w:r w:rsidRPr="009E4CC0">
        <w:rPr>
          <w:rFonts w:ascii="Tahoma" w:hAnsi="Tahoma" w:cs="Tahoma"/>
        </w:rPr>
        <w:t xml:space="preserve"> ve benzeri hizmet sağlayıcılar üzerinden tarafımıza gönderdiğiniz yazılı, sesli, görsel içerikli mesajlarınız ile bu uygulamalar üzerinden yaptığınız ve yapılmasını talep ettiğiniz online sesli ve görüntülü aramalarınız vasıtasıyla,</w:t>
      </w:r>
    </w:p>
    <w:p w14:paraId="474B8B22" w14:textId="1A5A27AB" w:rsidR="00996DDA" w:rsidRPr="00EC45DC" w:rsidRDefault="0009709E" w:rsidP="00362B2B">
      <w:pPr>
        <w:pStyle w:val="ListeParagraf"/>
        <w:numPr>
          <w:ilvl w:val="0"/>
          <w:numId w:val="3"/>
        </w:numPr>
        <w:spacing w:after="0" w:line="240" w:lineRule="auto"/>
        <w:jc w:val="both"/>
        <w:rPr>
          <w:rFonts w:ascii="Tahoma" w:hAnsi="Tahoma" w:cs="Tahoma"/>
        </w:rPr>
      </w:pPr>
      <w:r w:rsidRPr="009E4CC0">
        <w:rPr>
          <w:rFonts w:ascii="Tahoma" w:hAnsi="Tahoma" w:cs="Tahoma"/>
        </w:rPr>
        <w:t>Tarafınıza uygulanacak ya da uygulanmış olan tıbbi işlem öncesinde, sonrasında ve/veya işlem sırasında alınabilecek fotoğraf ve video kayıtları vasıtasıyla</w:t>
      </w:r>
      <w:r w:rsidR="00EC45DC">
        <w:rPr>
          <w:rFonts w:ascii="Tahoma" w:hAnsi="Tahoma" w:cs="Tahoma"/>
        </w:rPr>
        <w:t xml:space="preserve"> </w:t>
      </w:r>
      <w:r w:rsidR="00BD0FDC" w:rsidRPr="00EC45DC">
        <w:rPr>
          <w:rFonts w:ascii="Tahoma" w:hAnsi="Tahoma" w:cs="Tahoma"/>
        </w:rPr>
        <w:t xml:space="preserve">ve benzeri yöntemlerle sözlü, yazılı ve/veya elektronik olarak </w:t>
      </w:r>
      <w:r w:rsidR="00CB75F3" w:rsidRPr="00EC45DC">
        <w:rPr>
          <w:rFonts w:ascii="Tahoma" w:hAnsi="Tahoma" w:cs="Tahoma"/>
        </w:rPr>
        <w:t xml:space="preserve">işlenmekte olup, muayenehanemizin arşiv ve bilişim sistemlerinde hem dijital ve hem de fiziki olarak toplanıp saklanabilecektir. </w:t>
      </w:r>
    </w:p>
    <w:p w14:paraId="1C13EB8E" w14:textId="77777777" w:rsidR="00B159A8" w:rsidRPr="009E4CC0" w:rsidRDefault="00B159A8" w:rsidP="00362B2B">
      <w:pPr>
        <w:spacing w:after="0" w:line="240" w:lineRule="auto"/>
        <w:jc w:val="both"/>
        <w:rPr>
          <w:rFonts w:ascii="Tahoma" w:hAnsi="Tahoma" w:cs="Tahoma"/>
          <w:highlight w:val="yellow"/>
        </w:rPr>
      </w:pPr>
    </w:p>
    <w:p w14:paraId="38257E87" w14:textId="365B4AF4" w:rsidR="00E41067" w:rsidRDefault="000F43AE" w:rsidP="00362B2B">
      <w:pPr>
        <w:spacing w:after="0" w:line="240" w:lineRule="auto"/>
        <w:jc w:val="both"/>
        <w:rPr>
          <w:rFonts w:ascii="Tahoma" w:hAnsi="Tahoma" w:cs="Tahoma"/>
        </w:rPr>
      </w:pPr>
      <w:r>
        <w:rPr>
          <w:rFonts w:ascii="Tahoma" w:hAnsi="Tahoma" w:cs="Tahoma"/>
        </w:rPr>
        <w:t xml:space="preserve">Yasal düzenlemeler kapsamında tarafımızdan işlenen kişisel verileriniz, bunları işleme amaçlarımız ve işlemenin hukuki nedenleri aşağıda detaylı şekilde açıklanmış bulunmaktadır: </w:t>
      </w:r>
    </w:p>
    <w:p w14:paraId="1B21ABAD" w14:textId="77777777" w:rsidR="00362B2B" w:rsidRPr="009E4CC0" w:rsidRDefault="00362B2B" w:rsidP="00362B2B">
      <w:pPr>
        <w:spacing w:after="0" w:line="240" w:lineRule="auto"/>
        <w:jc w:val="both"/>
        <w:rPr>
          <w:rFonts w:ascii="Tahoma" w:hAnsi="Tahoma" w:cs="Tahoma"/>
        </w:rPr>
      </w:pPr>
    </w:p>
    <w:p w14:paraId="255039E3" w14:textId="77777777" w:rsidR="00D147C1" w:rsidRPr="009E4CC0" w:rsidRDefault="00D147C1" w:rsidP="00362B2B">
      <w:pPr>
        <w:spacing w:after="0" w:line="240" w:lineRule="auto"/>
        <w:jc w:val="both"/>
        <w:rPr>
          <w:rFonts w:ascii="Tahoma" w:hAnsi="Tahoma" w:cs="Tahoma"/>
          <w:b/>
          <w:u w:val="single"/>
        </w:rPr>
      </w:pPr>
      <w:r w:rsidRPr="009E4CC0">
        <w:rPr>
          <w:rFonts w:ascii="Tahoma" w:hAnsi="Tahoma" w:cs="Tahoma"/>
          <w:b/>
          <w:u w:val="single"/>
        </w:rPr>
        <w:t>Kişisel Verilerinizin İşlenmesi ve İşleme Amaçları</w:t>
      </w:r>
    </w:p>
    <w:p w14:paraId="7198446F" w14:textId="77777777" w:rsidR="00362B2B" w:rsidRDefault="00362B2B" w:rsidP="00362B2B">
      <w:pPr>
        <w:spacing w:after="0" w:line="240" w:lineRule="auto"/>
        <w:jc w:val="both"/>
        <w:rPr>
          <w:rFonts w:ascii="Tahoma" w:hAnsi="Tahoma" w:cs="Tahoma"/>
        </w:rPr>
      </w:pPr>
    </w:p>
    <w:p w14:paraId="11C97DA7" w14:textId="75C3BF8C" w:rsidR="00996DDA" w:rsidRDefault="00D147C1" w:rsidP="00362B2B">
      <w:pPr>
        <w:spacing w:after="0" w:line="240" w:lineRule="auto"/>
        <w:jc w:val="both"/>
        <w:rPr>
          <w:rFonts w:ascii="Tahoma" w:hAnsi="Tahoma" w:cs="Tahoma"/>
        </w:rPr>
      </w:pPr>
      <w:r w:rsidRPr="009E4CC0">
        <w:rPr>
          <w:rFonts w:ascii="Tahoma" w:hAnsi="Tahoma" w:cs="Tahoma"/>
        </w:rPr>
        <w:t>Yasal düzenlemeler kapsamında tarafımızdan işlenen kişisel verileriniz ve işleme amaçlarımız aşağıda detaylı şekilde açıklanmış bulunmaktadır:</w:t>
      </w:r>
    </w:p>
    <w:p w14:paraId="0A4B6447" w14:textId="77777777" w:rsidR="00D53F57" w:rsidRPr="009E4CC0" w:rsidRDefault="00D53F57" w:rsidP="00362B2B">
      <w:pPr>
        <w:spacing w:after="0" w:line="240" w:lineRule="auto"/>
        <w:jc w:val="both"/>
        <w:rPr>
          <w:rFonts w:ascii="Tahoma" w:hAnsi="Tahoma" w:cs="Tahoma"/>
        </w:rPr>
      </w:pPr>
    </w:p>
    <w:p w14:paraId="489246D2" w14:textId="77777777" w:rsidR="00D53F57" w:rsidRDefault="00D147C1" w:rsidP="00362B2B">
      <w:pPr>
        <w:spacing w:after="0" w:line="240" w:lineRule="auto"/>
        <w:jc w:val="both"/>
        <w:rPr>
          <w:rFonts w:ascii="Tahoma" w:hAnsi="Tahoma" w:cs="Tahoma"/>
        </w:rPr>
      </w:pPr>
      <w:r w:rsidRPr="009E4CC0">
        <w:rPr>
          <w:rFonts w:ascii="Tahoma" w:hAnsi="Tahoma" w:cs="Tahoma"/>
          <w:b/>
        </w:rPr>
        <w:t>Kimlik Verileriniz</w:t>
      </w:r>
      <w:r w:rsidRPr="009E4CC0">
        <w:rPr>
          <w:rFonts w:ascii="Tahoma" w:hAnsi="Tahoma" w:cs="Tahoma"/>
          <w:b/>
        </w:rPr>
        <w:tab/>
      </w:r>
      <w:r w:rsidRPr="009E4CC0">
        <w:rPr>
          <w:rFonts w:ascii="Tahoma" w:hAnsi="Tahoma" w:cs="Tahoma"/>
          <w:b/>
        </w:rPr>
        <w:tab/>
        <w:t>:</w:t>
      </w:r>
      <w:r w:rsidRPr="009E4CC0">
        <w:rPr>
          <w:rFonts w:ascii="Tahoma" w:hAnsi="Tahoma" w:cs="Tahoma"/>
        </w:rPr>
        <w:t xml:space="preserve"> Adınız, soyadınız, </w:t>
      </w:r>
      <w:proofErr w:type="gramStart"/>
      <w:r w:rsidRPr="009E4CC0">
        <w:rPr>
          <w:rFonts w:ascii="Tahoma" w:hAnsi="Tahoma" w:cs="Tahoma"/>
        </w:rPr>
        <w:t>TC</w:t>
      </w:r>
      <w:proofErr w:type="gramEnd"/>
      <w:r w:rsidRPr="009E4CC0">
        <w:rPr>
          <w:rFonts w:ascii="Tahoma" w:hAnsi="Tahoma" w:cs="Tahoma"/>
        </w:rPr>
        <w:t xml:space="preserve"> Kimlik numaranız, pasaport numaranız, geçici TC Kimlik numaranız, doğum yeri ve tarihiniz, medeni haliniz, cinsiyetiniz, </w:t>
      </w:r>
      <w:r w:rsidR="00445940" w:rsidRPr="009E4CC0">
        <w:rPr>
          <w:rFonts w:ascii="Tahoma" w:hAnsi="Tahoma" w:cs="Tahoma"/>
        </w:rPr>
        <w:t xml:space="preserve">sigorta ve </w:t>
      </w:r>
      <w:r w:rsidRPr="009E4CC0">
        <w:rPr>
          <w:rFonts w:ascii="Tahoma" w:hAnsi="Tahoma" w:cs="Tahoma"/>
        </w:rPr>
        <w:t>muayenehanemize özgü</w:t>
      </w:r>
      <w:r w:rsidR="00445940" w:rsidRPr="009E4CC0">
        <w:rPr>
          <w:rFonts w:ascii="Tahoma" w:hAnsi="Tahoma" w:cs="Tahoma"/>
        </w:rPr>
        <w:t xml:space="preserve"> hasta</w:t>
      </w:r>
      <w:r w:rsidRPr="009E4CC0">
        <w:rPr>
          <w:rFonts w:ascii="Tahoma" w:hAnsi="Tahoma" w:cs="Tahoma"/>
        </w:rPr>
        <w:t xml:space="preserve"> kayıt</w:t>
      </w:r>
      <w:r w:rsidR="00445940" w:rsidRPr="009E4CC0">
        <w:rPr>
          <w:rFonts w:ascii="Tahoma" w:hAnsi="Tahoma" w:cs="Tahoma"/>
        </w:rPr>
        <w:t>/protokol numaranız ve sizi tanımlayabileceğimiz diğer kimlik verileriniz</w:t>
      </w:r>
      <w:r w:rsidR="005B3B3C" w:rsidRPr="009E4CC0">
        <w:rPr>
          <w:rFonts w:ascii="Tahoma" w:hAnsi="Tahoma" w:cs="Tahoma"/>
        </w:rPr>
        <w:t>.</w:t>
      </w:r>
      <w:r w:rsidRPr="009E4CC0">
        <w:rPr>
          <w:rFonts w:ascii="Tahoma" w:hAnsi="Tahoma" w:cs="Tahoma"/>
        </w:rPr>
        <w:t xml:space="preserve"> </w:t>
      </w:r>
    </w:p>
    <w:p w14:paraId="0E8E40B8" w14:textId="4D156360" w:rsidR="00445940" w:rsidRPr="009E4CC0" w:rsidRDefault="00445940" w:rsidP="00362B2B">
      <w:pPr>
        <w:spacing w:after="0" w:line="240" w:lineRule="auto"/>
        <w:jc w:val="both"/>
        <w:rPr>
          <w:rFonts w:ascii="Tahoma" w:hAnsi="Tahoma" w:cs="Tahoma"/>
        </w:rPr>
      </w:pPr>
      <w:r w:rsidRPr="009E4CC0">
        <w:rPr>
          <w:rFonts w:ascii="Tahoma" w:hAnsi="Tahoma" w:cs="Tahoma"/>
          <w:b/>
        </w:rPr>
        <w:lastRenderedPageBreak/>
        <w:t>İletişim Verileriniz</w:t>
      </w:r>
      <w:r w:rsidRPr="009E4CC0">
        <w:rPr>
          <w:rFonts w:ascii="Tahoma" w:hAnsi="Tahoma" w:cs="Tahoma"/>
          <w:b/>
        </w:rPr>
        <w:tab/>
      </w:r>
      <w:r w:rsidRPr="009E4CC0">
        <w:rPr>
          <w:rFonts w:ascii="Tahoma" w:hAnsi="Tahoma" w:cs="Tahoma"/>
          <w:b/>
        </w:rPr>
        <w:tab/>
        <w:t>:</w:t>
      </w:r>
      <w:r w:rsidRPr="009E4CC0">
        <w:rPr>
          <w:rFonts w:ascii="Tahoma" w:hAnsi="Tahoma" w:cs="Tahoma"/>
        </w:rPr>
        <w:t xml:space="preserve"> Adresiniz, telefon numaranız, elektronik posta adresiniz ve sair iletişim verileriniz ile elektronik posta, internet sitesi, sosyal medya hesapları, </w:t>
      </w:r>
      <w:proofErr w:type="spellStart"/>
      <w:r w:rsidRPr="009E4CC0">
        <w:rPr>
          <w:rFonts w:ascii="Tahoma" w:hAnsi="Tahoma" w:cs="Tahoma"/>
        </w:rPr>
        <w:t>whatsapp</w:t>
      </w:r>
      <w:proofErr w:type="spellEnd"/>
      <w:r w:rsidRPr="009E4CC0">
        <w:rPr>
          <w:rFonts w:ascii="Tahoma" w:hAnsi="Tahoma" w:cs="Tahoma"/>
        </w:rPr>
        <w:t xml:space="preserve"> ve sair vasıtalar aracılığı ile tarafımızla iletişime geçtiğinizde elde edilen kişisel verileriniz. </w:t>
      </w:r>
    </w:p>
    <w:p w14:paraId="02558187" w14:textId="18B7735F" w:rsidR="00445940" w:rsidRPr="009E4CC0" w:rsidRDefault="00445940" w:rsidP="00362B2B">
      <w:pPr>
        <w:spacing w:after="0" w:line="240" w:lineRule="auto"/>
        <w:jc w:val="both"/>
        <w:rPr>
          <w:rFonts w:ascii="Tahoma" w:hAnsi="Tahoma" w:cs="Tahoma"/>
        </w:rPr>
      </w:pPr>
      <w:r w:rsidRPr="009E4CC0">
        <w:rPr>
          <w:rFonts w:ascii="Tahoma" w:hAnsi="Tahoma" w:cs="Tahoma"/>
          <w:b/>
        </w:rPr>
        <w:t>Finansal Verileriniz</w:t>
      </w:r>
      <w:r w:rsidRPr="009E4CC0">
        <w:rPr>
          <w:rFonts w:ascii="Tahoma" w:hAnsi="Tahoma" w:cs="Tahoma"/>
          <w:b/>
        </w:rPr>
        <w:tab/>
      </w:r>
      <w:r w:rsidRPr="009E4CC0">
        <w:rPr>
          <w:rFonts w:ascii="Tahoma" w:hAnsi="Tahoma" w:cs="Tahoma"/>
          <w:b/>
        </w:rPr>
        <w:tab/>
        <w:t>:</w:t>
      </w:r>
      <w:r w:rsidRPr="009E4CC0">
        <w:rPr>
          <w:rFonts w:ascii="Tahoma" w:hAnsi="Tahoma" w:cs="Tahoma"/>
        </w:rPr>
        <w:t xml:space="preserve"> Banka hesap numaranız, IBAN numaranız, kredi kartı bilgileriniz, faturalama bilgileriniz gibi finansal verileriniz. </w:t>
      </w:r>
    </w:p>
    <w:p w14:paraId="2556D1BD" w14:textId="50D1CEBD" w:rsidR="007A324D" w:rsidRPr="009E4CC0" w:rsidRDefault="007A324D" w:rsidP="00362B2B">
      <w:pPr>
        <w:spacing w:after="0" w:line="240" w:lineRule="auto"/>
        <w:jc w:val="both"/>
        <w:rPr>
          <w:rFonts w:ascii="Tahoma" w:hAnsi="Tahoma" w:cs="Tahoma"/>
        </w:rPr>
      </w:pPr>
      <w:r w:rsidRPr="009E4CC0">
        <w:rPr>
          <w:rFonts w:ascii="Tahoma" w:hAnsi="Tahoma" w:cs="Tahoma"/>
          <w:b/>
        </w:rPr>
        <w:t>Sigorta Bilgileriniz</w:t>
      </w:r>
      <w:r w:rsidRPr="009E4CC0">
        <w:rPr>
          <w:rFonts w:ascii="Tahoma" w:hAnsi="Tahoma" w:cs="Tahoma"/>
          <w:b/>
        </w:rPr>
        <w:tab/>
      </w:r>
      <w:r w:rsidRPr="009E4CC0">
        <w:rPr>
          <w:rFonts w:ascii="Tahoma" w:hAnsi="Tahoma" w:cs="Tahoma"/>
          <w:b/>
        </w:rPr>
        <w:tab/>
        <w:t>:</w:t>
      </w:r>
      <w:r w:rsidRPr="009E4CC0">
        <w:rPr>
          <w:rFonts w:ascii="Tahoma" w:hAnsi="Tahoma" w:cs="Tahoma"/>
        </w:rPr>
        <w:t xml:space="preserve"> Sağlık hizmetlerinizin finansmanı ve planlanmasına yönelik sahip olduğunuz özel sağlık sigortanıza ilişkin verileriniz ve Sosyal Güvenlik Kurumu verileriniz. </w:t>
      </w:r>
    </w:p>
    <w:p w14:paraId="0EB91443" w14:textId="7BB8C6E8" w:rsidR="00513BF7" w:rsidRPr="009E4CC0" w:rsidRDefault="00513BF7" w:rsidP="00362B2B">
      <w:pPr>
        <w:spacing w:after="0" w:line="240" w:lineRule="auto"/>
        <w:jc w:val="both"/>
        <w:rPr>
          <w:rFonts w:ascii="Tahoma" w:hAnsi="Tahoma" w:cs="Tahoma"/>
        </w:rPr>
      </w:pPr>
      <w:r w:rsidRPr="009E4CC0">
        <w:rPr>
          <w:rFonts w:ascii="Tahoma" w:hAnsi="Tahoma" w:cs="Tahoma"/>
          <w:b/>
        </w:rPr>
        <w:t>Sağlık Verileriniz</w:t>
      </w:r>
      <w:r w:rsidRPr="009E4CC0">
        <w:rPr>
          <w:rFonts w:ascii="Tahoma" w:hAnsi="Tahoma" w:cs="Tahoma"/>
          <w:b/>
        </w:rPr>
        <w:tab/>
      </w:r>
      <w:r w:rsidR="00B159A8" w:rsidRPr="009E4CC0">
        <w:rPr>
          <w:rFonts w:ascii="Tahoma" w:hAnsi="Tahoma" w:cs="Tahoma"/>
          <w:b/>
        </w:rPr>
        <w:tab/>
      </w:r>
      <w:r w:rsidRPr="009E4CC0">
        <w:rPr>
          <w:rFonts w:ascii="Tahoma" w:hAnsi="Tahoma" w:cs="Tahoma"/>
          <w:b/>
        </w:rPr>
        <w:t>:</w:t>
      </w:r>
      <w:r w:rsidRPr="009E4CC0">
        <w:rPr>
          <w:rFonts w:ascii="Tahoma" w:hAnsi="Tahoma" w:cs="Tahoma"/>
        </w:rPr>
        <w:t xml:space="preserve"> Kan grubunuz, medikal geçmişiniz, </w:t>
      </w:r>
      <w:proofErr w:type="spellStart"/>
      <w:r w:rsidRPr="009E4CC0">
        <w:rPr>
          <w:rFonts w:ascii="Tahoma" w:hAnsi="Tahoma" w:cs="Tahoma"/>
        </w:rPr>
        <w:t>check-up</w:t>
      </w:r>
      <w:proofErr w:type="spellEnd"/>
      <w:r w:rsidRPr="009E4CC0">
        <w:rPr>
          <w:rFonts w:ascii="Tahoma" w:hAnsi="Tahoma" w:cs="Tahoma"/>
        </w:rPr>
        <w:t xml:space="preserve"> raporunuz, muayene verileriniz, konsültasyon raporunuz, tıbbi değerleriniz, laboratuvar-test ve tahlil sonuçlarınız, diyet formunuz, ameliyat bilgileriniz, uygulanan tedavi yöntemi, hastalık ve kullandığınız ilaç bilgileriniz, ölçüm ve çizimleriniz gibi sağlık verileriniz ile bunlarla sınırlı olmaksızın tıbbi teşhis, tedavi ve bakım hizmetlerinin yürütülmesi esnasında veya bunların bir sonucu olarak elde edilen her türlü sağlık verileriniz.  </w:t>
      </w:r>
    </w:p>
    <w:p w14:paraId="6D4AF53A" w14:textId="47752E38" w:rsidR="00513BF7" w:rsidRPr="009E4CC0" w:rsidRDefault="00513BF7" w:rsidP="00362B2B">
      <w:pPr>
        <w:spacing w:after="0" w:line="240" w:lineRule="auto"/>
        <w:jc w:val="both"/>
        <w:rPr>
          <w:rFonts w:ascii="Tahoma" w:hAnsi="Tahoma" w:cs="Tahoma"/>
        </w:rPr>
      </w:pPr>
      <w:r w:rsidRPr="009E4CC0">
        <w:rPr>
          <w:rFonts w:ascii="Tahoma" w:hAnsi="Tahoma" w:cs="Tahoma"/>
          <w:b/>
        </w:rPr>
        <w:t>Görsel ve İşitsel Kayıtlar</w:t>
      </w:r>
      <w:r w:rsidRPr="009E4CC0">
        <w:rPr>
          <w:rFonts w:ascii="Tahoma" w:hAnsi="Tahoma" w:cs="Tahoma"/>
          <w:b/>
        </w:rPr>
        <w:tab/>
        <w:t>:</w:t>
      </w:r>
      <w:r w:rsidRPr="009E4CC0">
        <w:rPr>
          <w:rFonts w:ascii="Tahoma" w:hAnsi="Tahoma" w:cs="Tahoma"/>
        </w:rPr>
        <w:t xml:space="preserve"> Muayenehanemize başvuru aşamasında gönderdiğiniz görsel/işitsel fotoğraf ve video kayıtlarınız ile işlem öncesinde, sırasında ve sonrasında alınan fotoğraf ve/veya video kayıtları.</w:t>
      </w:r>
    </w:p>
    <w:p w14:paraId="4489BBD7" w14:textId="77777777" w:rsidR="00D53F57" w:rsidRDefault="00513BF7" w:rsidP="00362B2B">
      <w:pPr>
        <w:spacing w:after="0" w:line="240" w:lineRule="auto"/>
        <w:jc w:val="both"/>
        <w:rPr>
          <w:rFonts w:ascii="Tahoma" w:hAnsi="Tahoma" w:cs="Tahoma"/>
          <w:b/>
        </w:rPr>
      </w:pPr>
      <w:r w:rsidRPr="009E4CC0">
        <w:rPr>
          <w:rFonts w:ascii="Tahoma" w:hAnsi="Tahoma" w:cs="Tahoma"/>
          <w:b/>
        </w:rPr>
        <w:t xml:space="preserve">Felsefi, Dini ve </w:t>
      </w:r>
      <w:proofErr w:type="gramStart"/>
      <w:r w:rsidRPr="009E4CC0">
        <w:rPr>
          <w:rFonts w:ascii="Tahoma" w:hAnsi="Tahoma" w:cs="Tahoma"/>
          <w:b/>
        </w:rPr>
        <w:t>Diğer</w:t>
      </w:r>
      <w:proofErr w:type="gramEnd"/>
      <w:r w:rsidRPr="009E4CC0">
        <w:rPr>
          <w:rFonts w:ascii="Tahoma" w:hAnsi="Tahoma" w:cs="Tahoma"/>
          <w:b/>
        </w:rPr>
        <w:t xml:space="preserve"> </w:t>
      </w:r>
    </w:p>
    <w:p w14:paraId="17C9C97E" w14:textId="64A84AFA" w:rsidR="00513BF7" w:rsidRPr="009E4CC0" w:rsidRDefault="00513BF7" w:rsidP="00362B2B">
      <w:pPr>
        <w:spacing w:after="0" w:line="240" w:lineRule="auto"/>
        <w:jc w:val="both"/>
        <w:rPr>
          <w:rFonts w:ascii="Tahoma" w:hAnsi="Tahoma" w:cs="Tahoma"/>
        </w:rPr>
      </w:pPr>
      <w:r w:rsidRPr="009E4CC0">
        <w:rPr>
          <w:rFonts w:ascii="Tahoma" w:hAnsi="Tahoma" w:cs="Tahoma"/>
          <w:b/>
        </w:rPr>
        <w:t>İnançlar</w:t>
      </w:r>
      <w:r w:rsidR="00D53F57">
        <w:rPr>
          <w:rFonts w:ascii="Tahoma" w:hAnsi="Tahoma" w:cs="Tahoma"/>
          <w:b/>
        </w:rPr>
        <w:tab/>
      </w:r>
      <w:r w:rsidR="00D53F57">
        <w:rPr>
          <w:rFonts w:ascii="Tahoma" w:hAnsi="Tahoma" w:cs="Tahoma"/>
          <w:b/>
        </w:rPr>
        <w:tab/>
      </w:r>
      <w:r w:rsidR="00D53F57">
        <w:rPr>
          <w:rFonts w:ascii="Tahoma" w:hAnsi="Tahoma" w:cs="Tahoma"/>
          <w:b/>
        </w:rPr>
        <w:tab/>
      </w:r>
      <w:r w:rsidRPr="009E4CC0">
        <w:rPr>
          <w:rFonts w:ascii="Tahoma" w:hAnsi="Tahoma" w:cs="Tahoma"/>
          <w:b/>
        </w:rPr>
        <w:t>:</w:t>
      </w:r>
      <w:r w:rsidRPr="009E4CC0">
        <w:rPr>
          <w:rFonts w:ascii="Tahoma" w:hAnsi="Tahoma" w:cs="Tahoma"/>
        </w:rPr>
        <w:t xml:space="preserve"> </w:t>
      </w:r>
      <w:r w:rsidR="00D24327" w:rsidRPr="009E4CC0">
        <w:rPr>
          <w:rFonts w:ascii="Tahoma" w:hAnsi="Tahoma" w:cs="Tahoma"/>
        </w:rPr>
        <w:t xml:space="preserve">Eski kimlik fotokopisi verilmiş olması nedeniyle kayıtlarımızda yer alan felsefi/dini inanç bilgileriniz. </w:t>
      </w:r>
    </w:p>
    <w:p w14:paraId="1E3D1B52" w14:textId="77777777" w:rsidR="00D53F57" w:rsidRDefault="00D23430" w:rsidP="00362B2B">
      <w:pPr>
        <w:spacing w:after="0" w:line="240" w:lineRule="auto"/>
        <w:jc w:val="both"/>
        <w:rPr>
          <w:rFonts w:ascii="Tahoma" w:hAnsi="Tahoma" w:cs="Tahoma"/>
          <w:b/>
          <w:bCs/>
        </w:rPr>
      </w:pPr>
      <w:r w:rsidRPr="009E4CC0">
        <w:rPr>
          <w:rFonts w:ascii="Tahoma" w:hAnsi="Tahoma" w:cs="Tahoma"/>
          <w:b/>
          <w:bCs/>
        </w:rPr>
        <w:t>Transfer</w:t>
      </w:r>
      <w:r w:rsidR="00D53F57">
        <w:rPr>
          <w:rFonts w:ascii="Tahoma" w:hAnsi="Tahoma" w:cs="Tahoma"/>
          <w:b/>
          <w:bCs/>
        </w:rPr>
        <w:t>, Uçak Bileti ve</w:t>
      </w:r>
    </w:p>
    <w:p w14:paraId="64349EC9" w14:textId="294DCA3E" w:rsidR="00D23430" w:rsidRPr="009E4CC0" w:rsidRDefault="00D23430" w:rsidP="00362B2B">
      <w:pPr>
        <w:spacing w:after="0" w:line="240" w:lineRule="auto"/>
        <w:jc w:val="both"/>
        <w:rPr>
          <w:rFonts w:ascii="Tahoma" w:hAnsi="Tahoma" w:cs="Tahoma"/>
        </w:rPr>
      </w:pPr>
      <w:r w:rsidRPr="009E4CC0">
        <w:rPr>
          <w:rFonts w:ascii="Tahoma" w:hAnsi="Tahoma" w:cs="Tahoma"/>
          <w:b/>
          <w:bCs/>
        </w:rPr>
        <w:t>Konaklama Bilgileri</w:t>
      </w:r>
      <w:r w:rsidR="00D53F57">
        <w:rPr>
          <w:rFonts w:ascii="Tahoma" w:hAnsi="Tahoma" w:cs="Tahoma"/>
          <w:b/>
          <w:bCs/>
        </w:rPr>
        <w:tab/>
      </w:r>
      <w:r w:rsidRPr="009E4CC0">
        <w:rPr>
          <w:rFonts w:ascii="Tahoma" w:hAnsi="Tahoma" w:cs="Tahoma"/>
          <w:b/>
          <w:bCs/>
        </w:rPr>
        <w:t xml:space="preserve">: </w:t>
      </w:r>
      <w:r w:rsidRPr="009E4CC0">
        <w:rPr>
          <w:rFonts w:ascii="Tahoma" w:hAnsi="Tahoma" w:cs="Tahoma"/>
        </w:rPr>
        <w:t>Uluslararası Sağlık Turizmi kapsamında gelen ve transfer ve konaklama hizmeti alan sağlık turisti iseniz, transfer bilgileriniz, gidiş-dönüş uçak bileti bilgileriniz, otel konaklama bilgileriniz.</w:t>
      </w:r>
    </w:p>
    <w:p w14:paraId="787D4B6F" w14:textId="77777777" w:rsidR="00D53F57" w:rsidRDefault="00D23430" w:rsidP="00362B2B">
      <w:pPr>
        <w:spacing w:after="0" w:line="240" w:lineRule="auto"/>
        <w:jc w:val="both"/>
        <w:rPr>
          <w:rFonts w:ascii="Tahoma" w:hAnsi="Tahoma" w:cs="Tahoma"/>
          <w:b/>
          <w:bCs/>
        </w:rPr>
      </w:pPr>
      <w:r w:rsidRPr="009E4CC0">
        <w:rPr>
          <w:rFonts w:ascii="Tahoma" w:hAnsi="Tahoma" w:cs="Tahoma"/>
          <w:b/>
          <w:bCs/>
        </w:rPr>
        <w:t>Refakatçı, Veli</w:t>
      </w:r>
      <w:r w:rsidR="00D53F57">
        <w:rPr>
          <w:rFonts w:ascii="Tahoma" w:hAnsi="Tahoma" w:cs="Tahoma"/>
          <w:b/>
          <w:bCs/>
        </w:rPr>
        <w:t>/</w:t>
      </w:r>
      <w:r w:rsidRPr="009E4CC0">
        <w:rPr>
          <w:rFonts w:ascii="Tahoma" w:hAnsi="Tahoma" w:cs="Tahoma"/>
          <w:b/>
          <w:bCs/>
        </w:rPr>
        <w:t>Vasi</w:t>
      </w:r>
      <w:r w:rsidR="00D53F57">
        <w:rPr>
          <w:rFonts w:ascii="Tahoma" w:hAnsi="Tahoma" w:cs="Tahoma"/>
          <w:b/>
          <w:bCs/>
        </w:rPr>
        <w:t>/Kanuni</w:t>
      </w:r>
    </w:p>
    <w:p w14:paraId="2A0C2B1E" w14:textId="01EF15D9" w:rsidR="00D23430" w:rsidRDefault="00D53F57" w:rsidP="00362B2B">
      <w:pPr>
        <w:spacing w:after="0" w:line="240" w:lineRule="auto"/>
        <w:jc w:val="both"/>
        <w:rPr>
          <w:rFonts w:ascii="Tahoma" w:hAnsi="Tahoma" w:cs="Tahoma"/>
        </w:rPr>
      </w:pPr>
      <w:r>
        <w:rPr>
          <w:rFonts w:ascii="Tahoma" w:hAnsi="Tahoma" w:cs="Tahoma"/>
          <w:b/>
          <w:bCs/>
        </w:rPr>
        <w:t>Temsilci</w:t>
      </w:r>
      <w:r w:rsidR="00D23430" w:rsidRPr="009E4CC0">
        <w:rPr>
          <w:rFonts w:ascii="Tahoma" w:hAnsi="Tahoma" w:cs="Tahoma"/>
          <w:b/>
          <w:bCs/>
        </w:rPr>
        <w:t xml:space="preserve"> Bilgileriniz</w:t>
      </w:r>
      <w:r>
        <w:rPr>
          <w:rFonts w:ascii="Tahoma" w:hAnsi="Tahoma" w:cs="Tahoma"/>
          <w:b/>
          <w:bCs/>
        </w:rPr>
        <w:tab/>
      </w:r>
      <w:r w:rsidR="00D23430" w:rsidRPr="009E4CC0">
        <w:rPr>
          <w:rFonts w:ascii="Tahoma" w:hAnsi="Tahoma" w:cs="Tahoma"/>
          <w:b/>
          <w:bCs/>
        </w:rPr>
        <w:t xml:space="preserve">: </w:t>
      </w:r>
      <w:r w:rsidR="00D23430" w:rsidRPr="009E4CC0">
        <w:rPr>
          <w:rFonts w:ascii="Tahoma" w:hAnsi="Tahoma" w:cs="Tahoma"/>
        </w:rPr>
        <w:t xml:space="preserve">Acil durum süreçleri ile iletişim faaliyetinin yürütülebilmesini </w:t>
      </w:r>
      <w:proofErr w:type="spellStart"/>
      <w:r w:rsidR="00D23430" w:rsidRPr="009E4CC0">
        <w:rPr>
          <w:rFonts w:ascii="Tahoma" w:hAnsi="Tahoma" w:cs="Tahoma"/>
        </w:rPr>
        <w:t>teminen</w:t>
      </w:r>
      <w:proofErr w:type="spellEnd"/>
      <w:r w:rsidR="00D23430" w:rsidRPr="009E4CC0">
        <w:rPr>
          <w:rFonts w:ascii="Tahoma" w:hAnsi="Tahoma" w:cs="Tahoma"/>
        </w:rPr>
        <w:t xml:space="preserve"> alınan refakatçı iletişim bilgileriniz ile 18 yaşından küçük olmanız halinde yasal mevzuat uyarınca onamları alınması gereken veli, vasi veya kanuni temsilcinize ilişkin bilgileriniz. </w:t>
      </w:r>
    </w:p>
    <w:p w14:paraId="4C25D244" w14:textId="0E6B68F2" w:rsidR="00BF6480" w:rsidRPr="009E4CC0" w:rsidRDefault="00BF6480" w:rsidP="00362B2B">
      <w:pPr>
        <w:spacing w:after="0" w:line="240" w:lineRule="auto"/>
        <w:jc w:val="both"/>
        <w:rPr>
          <w:rFonts w:ascii="Tahoma" w:hAnsi="Tahoma" w:cs="Tahoma"/>
        </w:rPr>
      </w:pPr>
      <w:r>
        <w:rPr>
          <w:rFonts w:ascii="Tahoma" w:hAnsi="Tahoma" w:cs="Tahoma"/>
          <w:b/>
          <w:bCs/>
        </w:rPr>
        <w:t>Müşteri İşlem Verileriniz</w:t>
      </w:r>
      <w:r>
        <w:rPr>
          <w:rFonts w:ascii="Tahoma" w:hAnsi="Tahoma" w:cs="Tahoma"/>
          <w:b/>
          <w:bCs/>
        </w:rPr>
        <w:tab/>
        <w:t xml:space="preserve">: </w:t>
      </w:r>
      <w:r>
        <w:rPr>
          <w:rFonts w:ascii="Tahoma" w:hAnsi="Tahoma" w:cs="Tahoma"/>
        </w:rPr>
        <w:t xml:space="preserve">Hasta memnuniyetine ilişkin verileriniz, fatura ve dekontlar, talep ve </w:t>
      </w:r>
      <w:proofErr w:type="gramStart"/>
      <w:r>
        <w:rPr>
          <w:rFonts w:ascii="Tahoma" w:hAnsi="Tahoma" w:cs="Tahoma"/>
        </w:rPr>
        <w:t>şikayet</w:t>
      </w:r>
      <w:proofErr w:type="gramEnd"/>
      <w:r>
        <w:rPr>
          <w:rFonts w:ascii="Tahoma" w:hAnsi="Tahoma" w:cs="Tahoma"/>
        </w:rPr>
        <w:t xml:space="preserve"> bilgileriniz. </w:t>
      </w:r>
    </w:p>
    <w:p w14:paraId="12CCEB1B" w14:textId="77777777" w:rsidR="00D23430" w:rsidRPr="009E4CC0" w:rsidRDefault="00D23430" w:rsidP="00362B2B">
      <w:pPr>
        <w:spacing w:after="0" w:line="240" w:lineRule="auto"/>
        <w:jc w:val="both"/>
        <w:rPr>
          <w:rFonts w:ascii="Tahoma" w:hAnsi="Tahoma" w:cs="Tahoma"/>
        </w:rPr>
      </w:pPr>
    </w:p>
    <w:p w14:paraId="3343AA6F" w14:textId="77777777" w:rsidR="00063F92" w:rsidRPr="009E4CC0" w:rsidRDefault="00063F92" w:rsidP="00362B2B">
      <w:pPr>
        <w:spacing w:after="0" w:line="240" w:lineRule="auto"/>
        <w:jc w:val="both"/>
        <w:rPr>
          <w:rFonts w:ascii="Tahoma" w:hAnsi="Tahoma" w:cs="Tahoma"/>
        </w:rPr>
      </w:pPr>
      <w:r w:rsidRPr="009E4CC0">
        <w:rPr>
          <w:rFonts w:ascii="Tahoma" w:hAnsi="Tahoma" w:cs="Tahoma"/>
        </w:rPr>
        <w:t>Sayılan kişisel veri tipleri, muayenehanemizde işlenen tüm verilerinizi kapsar nitelikte olmayıp, sayılanlara benzer tipte ve nitelikte başkaca kişisel veriler de işlenebilmektedir.</w:t>
      </w:r>
    </w:p>
    <w:p w14:paraId="2201B038" w14:textId="77777777" w:rsidR="00D53F57" w:rsidRDefault="00D53F57" w:rsidP="00362B2B">
      <w:pPr>
        <w:spacing w:after="0" w:line="240" w:lineRule="auto"/>
        <w:jc w:val="both"/>
        <w:rPr>
          <w:rFonts w:ascii="Tahoma" w:hAnsi="Tahoma" w:cs="Tahoma"/>
        </w:rPr>
      </w:pPr>
    </w:p>
    <w:p w14:paraId="45EE3EFD" w14:textId="35D225B8" w:rsidR="00356BD2" w:rsidRDefault="00E96681" w:rsidP="00362B2B">
      <w:pPr>
        <w:spacing w:after="0" w:line="240" w:lineRule="auto"/>
        <w:jc w:val="both"/>
        <w:rPr>
          <w:rFonts w:ascii="Tahoma" w:hAnsi="Tahoma" w:cs="Tahoma"/>
        </w:rPr>
      </w:pPr>
      <w:r w:rsidRPr="009E4CC0">
        <w:rPr>
          <w:rFonts w:ascii="Tahoma" w:hAnsi="Tahoma" w:cs="Tahoma"/>
        </w:rPr>
        <w:t xml:space="preserve">Belirtilen kapsamdaki kişisel verileriniz ve özel </w:t>
      </w:r>
      <w:r w:rsidR="00356BD2" w:rsidRPr="009E4CC0">
        <w:rPr>
          <w:rFonts w:ascii="Tahoma" w:hAnsi="Tahoma" w:cs="Tahoma"/>
        </w:rPr>
        <w:t>nitelikteki kişisel verileriniz, muayenehanemiz tarafından sağlanan hizmetler kapsamında</w:t>
      </w:r>
      <w:r w:rsidR="00F44BA2" w:rsidRPr="009E4CC0">
        <w:rPr>
          <w:rFonts w:ascii="Tahoma" w:hAnsi="Tahoma" w:cs="Tahoma"/>
        </w:rPr>
        <w:t xml:space="preserve"> ve KVKK 4. Maddesinde belirtilen temel ilkelere uygun şekilde</w:t>
      </w:r>
      <w:r w:rsidR="00E20971" w:rsidRPr="009E4CC0">
        <w:rPr>
          <w:rFonts w:ascii="Tahoma" w:hAnsi="Tahoma" w:cs="Tahoma"/>
        </w:rPr>
        <w:t xml:space="preserve">; </w:t>
      </w:r>
    </w:p>
    <w:p w14:paraId="59FDC15C" w14:textId="77777777" w:rsidR="00D53F57" w:rsidRPr="009E4CC0" w:rsidRDefault="00D53F57" w:rsidP="00362B2B">
      <w:pPr>
        <w:spacing w:after="0" w:line="240" w:lineRule="auto"/>
        <w:jc w:val="both"/>
        <w:rPr>
          <w:rFonts w:ascii="Tahoma" w:hAnsi="Tahoma" w:cs="Tahoma"/>
        </w:rPr>
      </w:pPr>
    </w:p>
    <w:p w14:paraId="50F23922" w14:textId="76EFC521" w:rsidR="00E20971" w:rsidRDefault="00E20971" w:rsidP="00362B2B">
      <w:pPr>
        <w:pStyle w:val="ListeParagraf"/>
        <w:numPr>
          <w:ilvl w:val="0"/>
          <w:numId w:val="2"/>
        </w:numPr>
        <w:spacing w:after="0" w:line="240" w:lineRule="auto"/>
        <w:jc w:val="both"/>
        <w:rPr>
          <w:rFonts w:ascii="Tahoma" w:hAnsi="Tahoma" w:cs="Tahoma"/>
        </w:rPr>
      </w:pPr>
      <w:r w:rsidRPr="009E4CC0">
        <w:rPr>
          <w:rFonts w:ascii="Tahoma" w:hAnsi="Tahoma" w:cs="Tahoma"/>
        </w:rPr>
        <w:t>Acil durum süreçlerinin yürütülebilmesi</w:t>
      </w:r>
    </w:p>
    <w:p w14:paraId="676A739A" w14:textId="7C86CB85" w:rsidR="00D53F57" w:rsidRPr="009E4CC0" w:rsidRDefault="00D53F57" w:rsidP="00362B2B">
      <w:pPr>
        <w:pStyle w:val="ListeParagraf"/>
        <w:numPr>
          <w:ilvl w:val="0"/>
          <w:numId w:val="2"/>
        </w:numPr>
        <w:spacing w:after="0" w:line="240" w:lineRule="auto"/>
        <w:jc w:val="both"/>
        <w:rPr>
          <w:rFonts w:ascii="Tahoma" w:hAnsi="Tahoma" w:cs="Tahoma"/>
        </w:rPr>
      </w:pPr>
      <w:r>
        <w:rPr>
          <w:rFonts w:ascii="Tahoma" w:hAnsi="Tahoma" w:cs="Tahoma"/>
        </w:rPr>
        <w:t>Risk yönetiminin sağlanabilmesi,</w:t>
      </w:r>
    </w:p>
    <w:p w14:paraId="5FF34181" w14:textId="769F1B96" w:rsidR="00356BD2" w:rsidRPr="009E4CC0" w:rsidRDefault="00356BD2" w:rsidP="00362B2B">
      <w:pPr>
        <w:pStyle w:val="ListeParagraf"/>
        <w:numPr>
          <w:ilvl w:val="0"/>
          <w:numId w:val="2"/>
        </w:numPr>
        <w:spacing w:after="0" w:line="240" w:lineRule="auto"/>
        <w:jc w:val="both"/>
        <w:rPr>
          <w:rFonts w:ascii="Tahoma" w:hAnsi="Tahoma" w:cs="Tahoma"/>
        </w:rPr>
      </w:pPr>
      <w:r w:rsidRPr="009E4CC0">
        <w:rPr>
          <w:rFonts w:ascii="Tahoma" w:hAnsi="Tahoma" w:cs="Tahoma"/>
        </w:rPr>
        <w:t>Kimliğinizin teyit edilebilmesi,</w:t>
      </w:r>
    </w:p>
    <w:p w14:paraId="1224EAA7" w14:textId="77777777" w:rsidR="00E96681" w:rsidRPr="009E4CC0" w:rsidRDefault="00E96681" w:rsidP="00362B2B">
      <w:pPr>
        <w:pStyle w:val="ListeParagraf"/>
        <w:numPr>
          <w:ilvl w:val="0"/>
          <w:numId w:val="2"/>
        </w:numPr>
        <w:spacing w:after="0" w:line="240" w:lineRule="auto"/>
        <w:jc w:val="both"/>
        <w:rPr>
          <w:rFonts w:ascii="Tahoma" w:hAnsi="Tahoma" w:cs="Tahoma"/>
        </w:rPr>
      </w:pPr>
      <w:r w:rsidRPr="009E4CC0">
        <w:rPr>
          <w:rFonts w:ascii="Tahoma" w:hAnsi="Tahoma" w:cs="Tahoma"/>
        </w:rPr>
        <w:t>Kamu sağlığının korunması,</w:t>
      </w:r>
    </w:p>
    <w:p w14:paraId="2D4AB4A7" w14:textId="77777777" w:rsidR="00E96681" w:rsidRPr="009E4CC0" w:rsidRDefault="00E96681" w:rsidP="00362B2B">
      <w:pPr>
        <w:pStyle w:val="ListeParagraf"/>
        <w:numPr>
          <w:ilvl w:val="0"/>
          <w:numId w:val="2"/>
        </w:numPr>
        <w:spacing w:after="0" w:line="240" w:lineRule="auto"/>
        <w:jc w:val="both"/>
        <w:rPr>
          <w:rFonts w:ascii="Tahoma" w:hAnsi="Tahoma" w:cs="Tahoma"/>
        </w:rPr>
      </w:pPr>
      <w:r w:rsidRPr="009E4CC0">
        <w:rPr>
          <w:rFonts w:ascii="Tahoma" w:hAnsi="Tahoma" w:cs="Tahoma"/>
        </w:rPr>
        <w:t xml:space="preserve">Koruyucu hekimlik, tıbbi teşhis, tedavi ve bakım hizmetlerinin yürütülmesi, </w:t>
      </w:r>
    </w:p>
    <w:p w14:paraId="2601360C" w14:textId="77777777" w:rsidR="00E96681" w:rsidRPr="009E4CC0" w:rsidRDefault="00E96681" w:rsidP="00362B2B">
      <w:pPr>
        <w:pStyle w:val="ListeParagraf"/>
        <w:numPr>
          <w:ilvl w:val="0"/>
          <w:numId w:val="2"/>
        </w:numPr>
        <w:spacing w:after="0" w:line="240" w:lineRule="auto"/>
        <w:jc w:val="both"/>
        <w:rPr>
          <w:rFonts w:ascii="Tahoma" w:hAnsi="Tahoma" w:cs="Tahoma"/>
        </w:rPr>
      </w:pPr>
      <w:r w:rsidRPr="009E4CC0">
        <w:rPr>
          <w:rFonts w:ascii="Tahoma" w:hAnsi="Tahoma" w:cs="Tahoma"/>
        </w:rPr>
        <w:t>Sağlık hizmetleri ile finansmanının planlanması ve yönetimi,</w:t>
      </w:r>
    </w:p>
    <w:p w14:paraId="178339DC" w14:textId="77777777" w:rsidR="00356BD2" w:rsidRPr="009E4CC0" w:rsidRDefault="00356BD2" w:rsidP="00362B2B">
      <w:pPr>
        <w:pStyle w:val="ListeParagraf"/>
        <w:numPr>
          <w:ilvl w:val="0"/>
          <w:numId w:val="2"/>
        </w:numPr>
        <w:spacing w:after="0" w:line="240" w:lineRule="auto"/>
        <w:jc w:val="both"/>
        <w:rPr>
          <w:rFonts w:ascii="Tahoma" w:hAnsi="Tahoma" w:cs="Tahoma"/>
        </w:rPr>
      </w:pPr>
      <w:r w:rsidRPr="009E4CC0">
        <w:rPr>
          <w:rFonts w:ascii="Tahoma" w:hAnsi="Tahoma" w:cs="Tahoma"/>
        </w:rPr>
        <w:t>Yasal ve düzenleyici yükümlülüklerin yerine getirilmesi,</w:t>
      </w:r>
    </w:p>
    <w:p w14:paraId="204F7C0C" w14:textId="77777777" w:rsidR="00356BD2" w:rsidRPr="009E4CC0" w:rsidRDefault="00356BD2" w:rsidP="00362B2B">
      <w:pPr>
        <w:pStyle w:val="ListeParagraf"/>
        <w:numPr>
          <w:ilvl w:val="0"/>
          <w:numId w:val="2"/>
        </w:numPr>
        <w:spacing w:after="0" w:line="240" w:lineRule="auto"/>
        <w:jc w:val="both"/>
        <w:rPr>
          <w:rFonts w:ascii="Tahoma" w:hAnsi="Tahoma" w:cs="Tahoma"/>
        </w:rPr>
      </w:pPr>
      <w:r w:rsidRPr="009E4CC0">
        <w:rPr>
          <w:rFonts w:ascii="Tahoma" w:hAnsi="Tahoma" w:cs="Tahoma"/>
        </w:rPr>
        <w:t xml:space="preserve">İlgili mevzuat uyarınca Sağlık Bakanlığı ve diğer kamu kurum ve kuruluşları ile talep edilen bilgilerin paylaşılması, </w:t>
      </w:r>
    </w:p>
    <w:p w14:paraId="2456AB02" w14:textId="77777777" w:rsidR="00356BD2" w:rsidRPr="009E4CC0" w:rsidRDefault="00356BD2" w:rsidP="00362B2B">
      <w:pPr>
        <w:pStyle w:val="ListeParagraf"/>
        <w:numPr>
          <w:ilvl w:val="0"/>
          <w:numId w:val="2"/>
        </w:numPr>
        <w:spacing w:after="0" w:line="240" w:lineRule="auto"/>
        <w:jc w:val="both"/>
        <w:rPr>
          <w:rFonts w:ascii="Tahoma" w:hAnsi="Tahoma" w:cs="Tahoma"/>
        </w:rPr>
      </w:pPr>
      <w:r w:rsidRPr="009E4CC0">
        <w:rPr>
          <w:rFonts w:ascii="Tahoma" w:hAnsi="Tahoma" w:cs="Tahoma"/>
        </w:rPr>
        <w:t>Hasta memnuniyetinin ölçülmesi, araştırılması ve artırılması,</w:t>
      </w:r>
    </w:p>
    <w:p w14:paraId="2BEB2C9E" w14:textId="77777777" w:rsidR="00CE6749" w:rsidRPr="009E4CC0"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t>Muayenehanemizin iç işleyişi ile muayene, kontrol ve operasyonların planlanması ve yönetilmesi,</w:t>
      </w:r>
    </w:p>
    <w:p w14:paraId="781B6869" w14:textId="77777777" w:rsidR="00CE6749" w:rsidRPr="009E4CC0"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t>Sağlık hizmetlerimize ilişkin her türlü soru ve şikayetinize cevap verilebilmesi,</w:t>
      </w:r>
    </w:p>
    <w:p w14:paraId="4E817B21" w14:textId="77777777" w:rsidR="00356BD2" w:rsidRPr="009E4CC0" w:rsidRDefault="00356BD2" w:rsidP="00362B2B">
      <w:pPr>
        <w:pStyle w:val="ListeParagraf"/>
        <w:numPr>
          <w:ilvl w:val="0"/>
          <w:numId w:val="2"/>
        </w:numPr>
        <w:spacing w:after="0" w:line="240" w:lineRule="auto"/>
        <w:jc w:val="both"/>
        <w:rPr>
          <w:rFonts w:ascii="Tahoma" w:hAnsi="Tahoma" w:cs="Tahoma"/>
        </w:rPr>
      </w:pPr>
      <w:r w:rsidRPr="009E4CC0">
        <w:rPr>
          <w:rFonts w:ascii="Tahoma" w:hAnsi="Tahoma" w:cs="Tahoma"/>
        </w:rPr>
        <w:t xml:space="preserve">Randevularınız ile ilgili olarak </w:t>
      </w:r>
      <w:r w:rsidR="00CE6749" w:rsidRPr="009E4CC0">
        <w:rPr>
          <w:rFonts w:ascii="Tahoma" w:hAnsi="Tahoma" w:cs="Tahoma"/>
        </w:rPr>
        <w:t>sizlere haber ve bilgi verilebilmesi,</w:t>
      </w:r>
    </w:p>
    <w:p w14:paraId="585D8BE9" w14:textId="77777777" w:rsidR="00356BD2" w:rsidRPr="009E4CC0"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t>İlaç temin edilebilmesi,</w:t>
      </w:r>
    </w:p>
    <w:p w14:paraId="17CD4B34" w14:textId="77777777" w:rsidR="00CE6749" w:rsidRPr="009E4CC0"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t>Hastane süreçlerinin planlanması ve yürütülmesi,</w:t>
      </w:r>
    </w:p>
    <w:p w14:paraId="39CAD066" w14:textId="483B4E4B" w:rsidR="00CE6749"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lastRenderedPageBreak/>
        <w:t xml:space="preserve">Sağlık hizmetlerinin geliştirilmesi </w:t>
      </w:r>
      <w:r w:rsidR="00DC0406" w:rsidRPr="009E4CC0">
        <w:rPr>
          <w:rFonts w:ascii="Tahoma" w:hAnsi="Tahoma" w:cs="Tahoma"/>
        </w:rPr>
        <w:t xml:space="preserve">ve iyileştirilmesi </w:t>
      </w:r>
      <w:r w:rsidRPr="009E4CC0">
        <w:rPr>
          <w:rFonts w:ascii="Tahoma" w:hAnsi="Tahoma" w:cs="Tahoma"/>
        </w:rPr>
        <w:t xml:space="preserve">amacıyla </w:t>
      </w:r>
      <w:r w:rsidR="00DC0406" w:rsidRPr="009E4CC0">
        <w:rPr>
          <w:rFonts w:ascii="Tahoma" w:hAnsi="Tahoma" w:cs="Tahoma"/>
        </w:rPr>
        <w:t xml:space="preserve">sağlık hizmeti kullanımınıza ilişkin </w:t>
      </w:r>
      <w:r w:rsidRPr="009E4CC0">
        <w:rPr>
          <w:rFonts w:ascii="Tahoma" w:hAnsi="Tahoma" w:cs="Tahoma"/>
        </w:rPr>
        <w:t>analiz ve araştırma</w:t>
      </w:r>
      <w:r w:rsidR="00DC0406" w:rsidRPr="009E4CC0">
        <w:rPr>
          <w:rFonts w:ascii="Tahoma" w:hAnsi="Tahoma" w:cs="Tahoma"/>
        </w:rPr>
        <w:t xml:space="preserve"> yapılması ile sağlık verilerinizin saklanması</w:t>
      </w:r>
    </w:p>
    <w:p w14:paraId="26376A8A" w14:textId="1D90CE02" w:rsidR="007025CB" w:rsidRPr="007025CB" w:rsidRDefault="007025CB" w:rsidP="00362B2B">
      <w:pPr>
        <w:pStyle w:val="ListeParagraf"/>
        <w:numPr>
          <w:ilvl w:val="0"/>
          <w:numId w:val="2"/>
        </w:numPr>
        <w:spacing w:after="0" w:line="240" w:lineRule="auto"/>
        <w:jc w:val="both"/>
        <w:rPr>
          <w:rFonts w:ascii="Tahoma" w:hAnsi="Tahoma" w:cs="Tahoma"/>
        </w:rPr>
      </w:pPr>
      <w:r w:rsidRPr="000E36D1">
        <w:rPr>
          <w:rFonts w:ascii="Tahoma" w:hAnsi="Tahoma" w:cs="Tahoma"/>
        </w:rPr>
        <w:t>Uluslararası sağlık turizmi kapsamında gelen hastalara transfer ve konaklama hizmeti verilmesi halinde ilgili hizmetlerin yürütülebilmesi,</w:t>
      </w:r>
    </w:p>
    <w:p w14:paraId="34A9AFF9" w14:textId="77777777" w:rsidR="00CE6749" w:rsidRPr="009E4CC0" w:rsidRDefault="00CE6749" w:rsidP="00362B2B">
      <w:pPr>
        <w:pStyle w:val="ListeParagraf"/>
        <w:numPr>
          <w:ilvl w:val="0"/>
          <w:numId w:val="2"/>
        </w:numPr>
        <w:spacing w:after="0" w:line="240" w:lineRule="auto"/>
        <w:jc w:val="both"/>
        <w:rPr>
          <w:rFonts w:ascii="Tahoma" w:hAnsi="Tahoma" w:cs="Tahoma"/>
        </w:rPr>
      </w:pPr>
      <w:r w:rsidRPr="009E4CC0">
        <w:rPr>
          <w:rFonts w:ascii="Tahoma" w:hAnsi="Tahoma" w:cs="Tahoma"/>
        </w:rPr>
        <w:t>Veri güvenliğinin sağlanabilmesi için gerekli bulunan teknik ve idari önlemlerin alınması,</w:t>
      </w:r>
    </w:p>
    <w:p w14:paraId="6CD0B1E8" w14:textId="77777777" w:rsidR="00CE6749" w:rsidRPr="009E4CC0" w:rsidRDefault="00DC0406" w:rsidP="00362B2B">
      <w:pPr>
        <w:pStyle w:val="ListeParagraf"/>
        <w:numPr>
          <w:ilvl w:val="0"/>
          <w:numId w:val="2"/>
        </w:numPr>
        <w:spacing w:after="0" w:line="240" w:lineRule="auto"/>
        <w:jc w:val="both"/>
        <w:rPr>
          <w:rFonts w:ascii="Tahoma" w:hAnsi="Tahoma" w:cs="Tahoma"/>
        </w:rPr>
      </w:pPr>
      <w:r w:rsidRPr="009E4CC0">
        <w:rPr>
          <w:rFonts w:ascii="Tahoma" w:hAnsi="Tahoma" w:cs="Tahoma"/>
        </w:rPr>
        <w:t>İlgili mevzuat gereğince saklanması gereken sağlık verilerinize ilişkin bilgilerin muhafazası,</w:t>
      </w:r>
    </w:p>
    <w:p w14:paraId="1D45F1F1" w14:textId="77777777" w:rsidR="003B328B" w:rsidRPr="009E4CC0" w:rsidRDefault="003B328B" w:rsidP="00362B2B">
      <w:pPr>
        <w:pStyle w:val="ListeParagraf"/>
        <w:numPr>
          <w:ilvl w:val="0"/>
          <w:numId w:val="2"/>
        </w:numPr>
        <w:spacing w:after="0" w:line="240" w:lineRule="auto"/>
        <w:jc w:val="both"/>
        <w:rPr>
          <w:rFonts w:ascii="Tahoma" w:hAnsi="Tahoma" w:cs="Tahoma"/>
        </w:rPr>
      </w:pPr>
      <w:proofErr w:type="spellStart"/>
      <w:r w:rsidRPr="009E4CC0">
        <w:rPr>
          <w:rFonts w:ascii="Tahoma" w:hAnsi="Tahoma" w:cs="Tahoma"/>
        </w:rPr>
        <w:t>Suistimal</w:t>
      </w:r>
      <w:proofErr w:type="spellEnd"/>
      <w:r w:rsidRPr="009E4CC0">
        <w:rPr>
          <w:rFonts w:ascii="Tahoma" w:hAnsi="Tahoma" w:cs="Tahoma"/>
        </w:rPr>
        <w:t xml:space="preserve"> ve yetkisiz işlemlerin engellenmesi,</w:t>
      </w:r>
    </w:p>
    <w:p w14:paraId="1F5F6A51" w14:textId="77777777" w:rsidR="00DC0406" w:rsidRPr="009E4CC0" w:rsidRDefault="00DC0406" w:rsidP="00362B2B">
      <w:pPr>
        <w:pStyle w:val="ListeParagraf"/>
        <w:numPr>
          <w:ilvl w:val="0"/>
          <w:numId w:val="2"/>
        </w:numPr>
        <w:spacing w:after="0" w:line="240" w:lineRule="auto"/>
        <w:jc w:val="both"/>
        <w:rPr>
          <w:rFonts w:ascii="Tahoma" w:hAnsi="Tahoma" w:cs="Tahoma"/>
        </w:rPr>
      </w:pPr>
      <w:r w:rsidRPr="009E4CC0">
        <w:rPr>
          <w:rFonts w:ascii="Tahoma" w:hAnsi="Tahoma" w:cs="Tahoma"/>
        </w:rPr>
        <w:t xml:space="preserve">Hizmet alınan ya da iş ve </w:t>
      </w:r>
      <w:proofErr w:type="gramStart"/>
      <w:r w:rsidRPr="009E4CC0">
        <w:rPr>
          <w:rFonts w:ascii="Tahoma" w:hAnsi="Tahoma" w:cs="Tahoma"/>
        </w:rPr>
        <w:t>işbirliği</w:t>
      </w:r>
      <w:proofErr w:type="gramEnd"/>
      <w:r w:rsidRPr="009E4CC0">
        <w:rPr>
          <w:rFonts w:ascii="Tahoma" w:hAnsi="Tahoma" w:cs="Tahoma"/>
        </w:rPr>
        <w:t xml:space="preserve"> ilişkisi içinde bulunulan kurum ve kuruluşların politika ve prosedürlerine uyum sağlanabilmesi,</w:t>
      </w:r>
    </w:p>
    <w:p w14:paraId="2A7E6F02" w14:textId="77777777" w:rsidR="00DC0406" w:rsidRPr="009E4CC0" w:rsidRDefault="00DC0406" w:rsidP="00362B2B">
      <w:pPr>
        <w:pStyle w:val="ListeParagraf"/>
        <w:numPr>
          <w:ilvl w:val="0"/>
          <w:numId w:val="2"/>
        </w:numPr>
        <w:spacing w:after="0" w:line="240" w:lineRule="auto"/>
        <w:jc w:val="both"/>
        <w:rPr>
          <w:rFonts w:ascii="Tahoma" w:hAnsi="Tahoma" w:cs="Tahoma"/>
        </w:rPr>
      </w:pPr>
      <w:r w:rsidRPr="009E4CC0">
        <w:rPr>
          <w:rFonts w:ascii="Tahoma" w:hAnsi="Tahoma" w:cs="Tahoma"/>
        </w:rPr>
        <w:t>Hastane acil durum süreçleri ile tıbbi teşhis, tedavi ve bakım hizmetlerinin yürütülmesi,</w:t>
      </w:r>
    </w:p>
    <w:p w14:paraId="4F756170" w14:textId="77777777" w:rsidR="00DC0406" w:rsidRPr="009E4CC0" w:rsidRDefault="00DC0406" w:rsidP="00362B2B">
      <w:pPr>
        <w:pStyle w:val="ListeParagraf"/>
        <w:numPr>
          <w:ilvl w:val="0"/>
          <w:numId w:val="2"/>
        </w:numPr>
        <w:spacing w:after="0" w:line="240" w:lineRule="auto"/>
        <w:jc w:val="both"/>
        <w:rPr>
          <w:rFonts w:ascii="Tahoma" w:hAnsi="Tahoma" w:cs="Tahoma"/>
        </w:rPr>
      </w:pPr>
      <w:r w:rsidRPr="009E4CC0">
        <w:rPr>
          <w:rFonts w:ascii="Tahoma" w:hAnsi="Tahoma" w:cs="Tahoma"/>
        </w:rPr>
        <w:t>Görevli ve yetkili kamu kurum ve kuruluşları ile kamu kurumu niteliğinde meslek kuruluşları tarafından yapılacak denetleme ve düzenleme görevlerinin yürütülmesi,</w:t>
      </w:r>
    </w:p>
    <w:p w14:paraId="6527EAFD" w14:textId="77777777" w:rsidR="00DC0406" w:rsidRPr="009E4CC0" w:rsidRDefault="00DC0406" w:rsidP="00362B2B">
      <w:pPr>
        <w:pStyle w:val="ListeParagraf"/>
        <w:numPr>
          <w:ilvl w:val="0"/>
          <w:numId w:val="2"/>
        </w:numPr>
        <w:spacing w:after="0" w:line="240" w:lineRule="auto"/>
        <w:jc w:val="both"/>
        <w:rPr>
          <w:rFonts w:ascii="Tahoma" w:hAnsi="Tahoma" w:cs="Tahoma"/>
        </w:rPr>
      </w:pPr>
      <w:r w:rsidRPr="009E4CC0">
        <w:rPr>
          <w:rFonts w:ascii="Tahoma" w:hAnsi="Tahoma" w:cs="Tahoma"/>
        </w:rPr>
        <w:t>Anlaşmalı olduğumuz kurumlar ile sunduğumuz sağlık hizmetlerine ilişkin finansal mutabakatların sağlanabilmesi,</w:t>
      </w:r>
    </w:p>
    <w:p w14:paraId="476EDBEE" w14:textId="77777777" w:rsidR="003B328B" w:rsidRPr="009E4CC0" w:rsidRDefault="003B328B" w:rsidP="00362B2B">
      <w:pPr>
        <w:pStyle w:val="ListeParagraf"/>
        <w:numPr>
          <w:ilvl w:val="0"/>
          <w:numId w:val="2"/>
        </w:numPr>
        <w:spacing w:after="0" w:line="240" w:lineRule="auto"/>
        <w:jc w:val="both"/>
        <w:rPr>
          <w:rFonts w:ascii="Tahoma" w:hAnsi="Tahoma" w:cs="Tahoma"/>
        </w:rPr>
      </w:pPr>
      <w:r w:rsidRPr="009E4CC0">
        <w:rPr>
          <w:rFonts w:ascii="Tahoma" w:hAnsi="Tahoma" w:cs="Tahoma"/>
        </w:rPr>
        <w:t>Yargı organları ve idari organlarca iletilen bilgi ve belge taleplerinin yerine getirilebilmesi,</w:t>
      </w:r>
    </w:p>
    <w:p w14:paraId="02F80225" w14:textId="77777777" w:rsidR="003B328B" w:rsidRPr="009E4CC0" w:rsidRDefault="003B328B" w:rsidP="00362B2B">
      <w:pPr>
        <w:pStyle w:val="ListeParagraf"/>
        <w:numPr>
          <w:ilvl w:val="0"/>
          <w:numId w:val="2"/>
        </w:numPr>
        <w:spacing w:after="0" w:line="240" w:lineRule="auto"/>
        <w:jc w:val="both"/>
        <w:rPr>
          <w:rFonts w:ascii="Tahoma" w:hAnsi="Tahoma" w:cs="Tahoma"/>
        </w:rPr>
      </w:pPr>
      <w:r w:rsidRPr="009E4CC0">
        <w:rPr>
          <w:rFonts w:ascii="Tahoma" w:hAnsi="Tahoma" w:cs="Tahoma"/>
        </w:rPr>
        <w:t>Web sitesi, sosyal medya ve diğer dijital kanallar üzerinden tanıtım amaçlı içerik ve ileti paylaşımı yapılabilmesi,</w:t>
      </w:r>
    </w:p>
    <w:p w14:paraId="7F770042" w14:textId="323C0049" w:rsidR="003B328B" w:rsidRPr="009E4CC0" w:rsidRDefault="008F129C" w:rsidP="00362B2B">
      <w:pPr>
        <w:pStyle w:val="ListeParagraf"/>
        <w:numPr>
          <w:ilvl w:val="0"/>
          <w:numId w:val="2"/>
        </w:numPr>
        <w:spacing w:after="0" w:line="240" w:lineRule="auto"/>
        <w:jc w:val="both"/>
        <w:rPr>
          <w:rFonts w:ascii="Tahoma" w:hAnsi="Tahoma" w:cs="Tahoma"/>
        </w:rPr>
      </w:pPr>
      <w:r w:rsidRPr="009E4CC0">
        <w:rPr>
          <w:rFonts w:ascii="Tahoma" w:hAnsi="Tahoma" w:cs="Tahoma"/>
        </w:rPr>
        <w:t>Ürün ve hizmetlerin pazarlama süreçleri ile r</w:t>
      </w:r>
      <w:r w:rsidR="003B328B" w:rsidRPr="009E4CC0">
        <w:rPr>
          <w:rFonts w:ascii="Tahoma" w:hAnsi="Tahoma" w:cs="Tahoma"/>
        </w:rPr>
        <w:t>eklam, kampanya ve promosyonların yürütülebilmesi</w:t>
      </w:r>
    </w:p>
    <w:p w14:paraId="72157DF9" w14:textId="77777777" w:rsidR="000558C7" w:rsidRDefault="000558C7" w:rsidP="00362B2B">
      <w:pPr>
        <w:spacing w:after="0" w:line="240" w:lineRule="auto"/>
        <w:jc w:val="both"/>
        <w:rPr>
          <w:rFonts w:ascii="Tahoma" w:hAnsi="Tahoma" w:cs="Tahoma"/>
        </w:rPr>
      </w:pPr>
    </w:p>
    <w:p w14:paraId="6D077B26" w14:textId="4EECE27C" w:rsidR="00362B2B" w:rsidRDefault="003B328B" w:rsidP="00362B2B">
      <w:pPr>
        <w:spacing w:after="0" w:line="240" w:lineRule="auto"/>
        <w:jc w:val="both"/>
        <w:rPr>
          <w:rFonts w:ascii="Tahoma" w:hAnsi="Tahoma" w:cs="Tahoma"/>
        </w:rPr>
      </w:pPr>
      <w:r w:rsidRPr="009E4CC0">
        <w:rPr>
          <w:rFonts w:ascii="Tahoma" w:hAnsi="Tahoma" w:cs="Tahoma"/>
        </w:rPr>
        <w:t>Gibi amaçlarla</w:t>
      </w:r>
      <w:r w:rsidR="00BF6480" w:rsidRPr="000E36D1">
        <w:rPr>
          <w:rFonts w:ascii="Tahoma" w:hAnsi="Tahoma" w:cs="Tahoma"/>
        </w:rPr>
        <w:t xml:space="preserve"> işlen</w:t>
      </w:r>
      <w:r w:rsidR="00BF6480">
        <w:rPr>
          <w:rFonts w:ascii="Tahoma" w:hAnsi="Tahoma" w:cs="Tahoma"/>
        </w:rPr>
        <w:t xml:space="preserve">mekte ve kanunlar ve sair mevzuatta öngörülen süreler uyarınca saklanmaktadır. Kanun ve sair mevzuatta öngörülen bir saklama süresinin bulunmaması halinde ise kişisel veriler, “Op. Dr. </w:t>
      </w:r>
      <w:r w:rsidR="00BF6480">
        <w:rPr>
          <w:rFonts w:ascii="Tahoma" w:hAnsi="Tahoma" w:cs="Tahoma"/>
        </w:rPr>
        <w:t>Şevket Gökhan Beyhan</w:t>
      </w:r>
      <w:r w:rsidR="00BF6480">
        <w:rPr>
          <w:rFonts w:ascii="Tahoma" w:hAnsi="Tahoma" w:cs="Tahoma"/>
        </w:rPr>
        <w:t xml:space="preserve"> Muayenehanesi Kişisel Verilerin İşlenmesi, Korunması ve İmhası </w:t>
      </w:r>
      <w:proofErr w:type="spellStart"/>
      <w:r w:rsidR="00BF6480">
        <w:rPr>
          <w:rFonts w:ascii="Tahoma" w:hAnsi="Tahoma" w:cs="Tahoma"/>
        </w:rPr>
        <w:t>Politikası”na</w:t>
      </w:r>
      <w:proofErr w:type="spellEnd"/>
      <w:r w:rsidR="00BF6480">
        <w:rPr>
          <w:rFonts w:ascii="Tahoma" w:hAnsi="Tahoma" w:cs="Tahoma"/>
        </w:rPr>
        <w:t xml:space="preserve"> uygun olarak, kişisel verilerin işlenmesi gerekçesinin ve amacının devam ettiği süre kadar saklanmakta olup, belirtilen süre sonunda ve periyodik imha süreleri doğrultusunda, silme – yok etme – anonim hale getirme yöntemlerinden uygun görülen biri seçilerek imha edilecektir. Yasal hükümler doğrultusunda kişisel verileriniz </w:t>
      </w:r>
      <w:r w:rsidR="00BF6480" w:rsidRPr="00761F6F">
        <w:rPr>
          <w:rFonts w:ascii="Tahoma" w:hAnsi="Tahoma" w:cs="Tahoma"/>
          <w:b/>
          <w:bCs/>
        </w:rPr>
        <w:t xml:space="preserve">tedavi bitiminizden itibaren 20 yıl </w:t>
      </w:r>
      <w:r w:rsidR="00BF6480">
        <w:rPr>
          <w:rFonts w:ascii="Tahoma" w:hAnsi="Tahoma" w:cs="Tahoma"/>
        </w:rPr>
        <w:t>boyunca saklanmakta ve muhafaza edilmektedir.</w:t>
      </w:r>
    </w:p>
    <w:p w14:paraId="70B99878" w14:textId="1B1B233D" w:rsidR="00BF6480" w:rsidRDefault="00BF6480" w:rsidP="00362B2B">
      <w:pPr>
        <w:spacing w:after="0" w:line="240" w:lineRule="auto"/>
        <w:jc w:val="both"/>
        <w:rPr>
          <w:rFonts w:ascii="Tahoma" w:hAnsi="Tahoma" w:cs="Tahoma"/>
        </w:rPr>
      </w:pPr>
    </w:p>
    <w:p w14:paraId="3BFDF360" w14:textId="77777777" w:rsidR="00BF6480" w:rsidRPr="00761F6F" w:rsidRDefault="00BF6480" w:rsidP="00BF6480">
      <w:pPr>
        <w:spacing w:after="0" w:line="240" w:lineRule="auto"/>
        <w:jc w:val="both"/>
        <w:rPr>
          <w:rFonts w:ascii="Tahoma" w:hAnsi="Tahoma" w:cs="Tahoma"/>
          <w:b/>
          <w:bCs/>
          <w:u w:val="single"/>
        </w:rPr>
      </w:pPr>
      <w:r w:rsidRPr="00761F6F">
        <w:rPr>
          <w:rFonts w:ascii="Tahoma" w:hAnsi="Tahoma" w:cs="Tahoma"/>
          <w:b/>
          <w:bCs/>
          <w:u w:val="single"/>
        </w:rPr>
        <w:t>Hukuki Nedenler ve Açık Rıza</w:t>
      </w:r>
    </w:p>
    <w:p w14:paraId="186E7003" w14:textId="77777777" w:rsidR="00BF6480" w:rsidRDefault="00BF6480" w:rsidP="00BF6480">
      <w:pPr>
        <w:spacing w:after="0" w:line="240" w:lineRule="auto"/>
        <w:jc w:val="both"/>
        <w:rPr>
          <w:rFonts w:ascii="Tahoma" w:hAnsi="Tahoma" w:cs="Tahoma"/>
        </w:rPr>
      </w:pPr>
    </w:p>
    <w:p w14:paraId="5FCBD72A" w14:textId="3D68B2E7" w:rsidR="00BF6480" w:rsidRDefault="00BF6480" w:rsidP="00BF6480">
      <w:pPr>
        <w:spacing w:after="0" w:line="240" w:lineRule="auto"/>
        <w:jc w:val="both"/>
        <w:rPr>
          <w:rFonts w:ascii="Tahoma" w:hAnsi="Tahoma" w:cs="Tahoma"/>
        </w:rPr>
      </w:pPr>
      <w:r>
        <w:rPr>
          <w:rFonts w:ascii="Tahoma" w:hAnsi="Tahoma" w:cs="Tahoma"/>
        </w:rPr>
        <w:t xml:space="preserve">Kişisel verileriniz, yukarıda belirtilen amaçlar doğrultusunda ve bu amaçlarla sınırlı olarak; kanunlarda açıkça öngörülmesi, sağlık hizmeti alımınıza ilişkin sözleşmenin kurulması veya ifasıyla doğrudan ilgili olmak üzere veri işlemenin gerekli olması, Op. Dr. </w:t>
      </w:r>
      <w:r>
        <w:rPr>
          <w:rFonts w:ascii="Tahoma" w:hAnsi="Tahoma" w:cs="Tahoma"/>
        </w:rPr>
        <w:t>Şevket Gökhan Beyhan’ın</w:t>
      </w:r>
      <w:r>
        <w:rPr>
          <w:rFonts w:ascii="Tahoma" w:hAnsi="Tahoma" w:cs="Tahoma"/>
        </w:rPr>
        <w:t xml:space="preserve"> hukuki yükümlülüğünü yerine getirmesi için zorunlu olması, bir hakkın tesisi, kullanılması veya korunması için zorunlu olması ve veri sahibi ilgili kişinin temel hak ve özgürlüklerine zarar vermemek şartıyla, Op. Dr. </w:t>
      </w:r>
      <w:r>
        <w:rPr>
          <w:rFonts w:ascii="Tahoma" w:hAnsi="Tahoma" w:cs="Tahoma"/>
        </w:rPr>
        <w:t>Şevket Gökhan Beyhan’ın</w:t>
      </w:r>
      <w:r>
        <w:rPr>
          <w:rFonts w:ascii="Tahoma" w:hAnsi="Tahoma" w:cs="Tahoma"/>
        </w:rPr>
        <w:t xml:space="preserve"> meşru menfaatleri için zorunlu olması hukuki nedenleri ile </w:t>
      </w:r>
      <w:r w:rsidRPr="005D4DD5">
        <w:rPr>
          <w:rFonts w:ascii="Tahoma" w:hAnsi="Tahoma" w:cs="Tahoma"/>
          <w:b/>
          <w:bCs/>
        </w:rPr>
        <w:t>açık rızanız aranmaksızın</w:t>
      </w:r>
      <w:r>
        <w:rPr>
          <w:rFonts w:ascii="Tahoma" w:hAnsi="Tahoma" w:cs="Tahoma"/>
        </w:rPr>
        <w:t xml:space="preserve"> işlenebilecektir. </w:t>
      </w:r>
    </w:p>
    <w:p w14:paraId="2A0A4951" w14:textId="77777777" w:rsidR="00BF6480" w:rsidRDefault="00BF6480" w:rsidP="00BF6480">
      <w:pPr>
        <w:spacing w:after="0" w:line="240" w:lineRule="auto"/>
        <w:jc w:val="both"/>
        <w:rPr>
          <w:rFonts w:ascii="Tahoma" w:hAnsi="Tahoma" w:cs="Tahoma"/>
        </w:rPr>
      </w:pPr>
    </w:p>
    <w:p w14:paraId="67AB60D8" w14:textId="77777777" w:rsidR="00BF6480" w:rsidRDefault="00BF6480" w:rsidP="00BF6480">
      <w:pPr>
        <w:spacing w:after="0" w:line="240" w:lineRule="auto"/>
        <w:jc w:val="both"/>
        <w:rPr>
          <w:rFonts w:ascii="Tahoma" w:hAnsi="Tahoma" w:cs="Tahoma"/>
        </w:rPr>
      </w:pPr>
      <w:r>
        <w:rPr>
          <w:rFonts w:ascii="Tahoma" w:hAnsi="Tahoma" w:cs="Tahoma"/>
        </w:rPr>
        <w:t xml:space="preserve">Özel nitelikli kişisel veri olan sağlık verileriniz ise; </w:t>
      </w:r>
      <w:r w:rsidRPr="007856FE">
        <w:rPr>
          <w:rFonts w:ascii="Tahoma" w:hAnsi="Tahoma" w:cs="Tahoma"/>
        </w:rPr>
        <w:t xml:space="preserve">kamu sağlığının korunması, koruyucu hekimlik, tıbbı teşhis, tedavi ve bakım hizmetlerinin yürütülmesi, sağlık hizmetleri ile finansmanının planlanması ve yönetimi amacıyla ve sır saklama yükümlülüğü kapsamında </w:t>
      </w:r>
      <w:r w:rsidRPr="00761F6F">
        <w:rPr>
          <w:rFonts w:ascii="Tahoma" w:hAnsi="Tahoma" w:cs="Tahoma"/>
          <w:b/>
          <w:bCs/>
        </w:rPr>
        <w:t>açık rızanız aranmaksızın</w:t>
      </w:r>
      <w:r>
        <w:rPr>
          <w:rFonts w:ascii="Tahoma" w:hAnsi="Tahoma" w:cs="Tahoma"/>
        </w:rPr>
        <w:t xml:space="preserve"> işlenebilecektir. </w:t>
      </w:r>
    </w:p>
    <w:p w14:paraId="34AF360E" w14:textId="77777777" w:rsidR="00BF6480" w:rsidRDefault="00BF6480" w:rsidP="00BF6480">
      <w:pPr>
        <w:spacing w:after="0" w:line="240" w:lineRule="auto"/>
        <w:jc w:val="both"/>
        <w:rPr>
          <w:rFonts w:ascii="Tahoma" w:hAnsi="Tahoma" w:cs="Tahoma"/>
        </w:rPr>
      </w:pPr>
    </w:p>
    <w:p w14:paraId="40B98D07" w14:textId="77777777" w:rsidR="00BF6480" w:rsidRPr="00820FC0" w:rsidRDefault="00BF6480" w:rsidP="00BF6480">
      <w:pPr>
        <w:spacing w:after="0" w:line="240" w:lineRule="auto"/>
        <w:jc w:val="both"/>
        <w:rPr>
          <w:rFonts w:ascii="Tahoma" w:hAnsi="Tahoma" w:cs="Tahoma"/>
        </w:rPr>
      </w:pPr>
      <w:r w:rsidRPr="00820FC0">
        <w:rPr>
          <w:rFonts w:ascii="Tahoma" w:hAnsi="Tahoma" w:cs="Tahoma"/>
        </w:rPr>
        <w:t xml:space="preserve">İletişim verileriniz, tedavi süreçleriniz sonrasındaki kontrollerinizin gerçekleştirilebilmesi ve bu kapsamdaki randevu süreçlerinin yönetilebilmesi ve meşru menfaatlerimiz kapsamında bulunan hasta memnuniyeti ve talep yönetiminin gerçekleştirilebilmesi amaçlarıyla </w:t>
      </w:r>
      <w:r w:rsidRPr="000F3462">
        <w:rPr>
          <w:rFonts w:ascii="Tahoma" w:hAnsi="Tahoma" w:cs="Tahoma"/>
          <w:b/>
          <w:bCs/>
        </w:rPr>
        <w:t>açık rızanız aranmaksızın</w:t>
      </w:r>
      <w:r w:rsidRPr="00820FC0">
        <w:rPr>
          <w:rFonts w:ascii="Tahoma" w:hAnsi="Tahoma" w:cs="Tahoma"/>
        </w:rPr>
        <w:t xml:space="preserve"> işlenecektir. </w:t>
      </w:r>
    </w:p>
    <w:p w14:paraId="29642C7F" w14:textId="77777777" w:rsidR="00BF6480" w:rsidRDefault="00BF6480" w:rsidP="00BF6480">
      <w:pPr>
        <w:spacing w:after="0" w:line="240" w:lineRule="auto"/>
        <w:jc w:val="both"/>
        <w:rPr>
          <w:rFonts w:ascii="Tahoma" w:hAnsi="Tahoma" w:cs="Tahoma"/>
        </w:rPr>
      </w:pPr>
    </w:p>
    <w:p w14:paraId="030BCDA5" w14:textId="77777777" w:rsidR="00BF6480" w:rsidRPr="00820FC0" w:rsidRDefault="00BF6480" w:rsidP="00BF6480">
      <w:pPr>
        <w:spacing w:after="0" w:line="240" w:lineRule="auto"/>
        <w:jc w:val="both"/>
        <w:rPr>
          <w:rFonts w:ascii="Tahoma" w:hAnsi="Tahoma" w:cs="Tahoma"/>
        </w:rPr>
      </w:pPr>
      <w:r w:rsidRPr="00820FC0">
        <w:rPr>
          <w:rFonts w:ascii="Tahoma" w:hAnsi="Tahoma" w:cs="Tahoma"/>
        </w:rPr>
        <w:t>Kendilerine ait gizlilik politikalarını ve yurt dışı aktarım ilkelerini kabul ederek kullanmakta olduğunuz hizmet sağlayıcılar ve sosyal medya platformları (</w:t>
      </w:r>
      <w:proofErr w:type="spellStart"/>
      <w:r w:rsidRPr="00820FC0">
        <w:rPr>
          <w:rFonts w:ascii="Tahoma" w:hAnsi="Tahoma" w:cs="Tahoma"/>
        </w:rPr>
        <w:t>whatsapp</w:t>
      </w:r>
      <w:proofErr w:type="spellEnd"/>
      <w:r w:rsidRPr="00820FC0">
        <w:rPr>
          <w:rFonts w:ascii="Tahoma" w:hAnsi="Tahoma" w:cs="Tahoma"/>
        </w:rPr>
        <w:t xml:space="preserve">, </w:t>
      </w:r>
      <w:proofErr w:type="spellStart"/>
      <w:r w:rsidRPr="00820FC0">
        <w:rPr>
          <w:rFonts w:ascii="Tahoma" w:hAnsi="Tahoma" w:cs="Tahoma"/>
        </w:rPr>
        <w:t>instagram</w:t>
      </w:r>
      <w:proofErr w:type="spellEnd"/>
      <w:r w:rsidRPr="00820FC0">
        <w:rPr>
          <w:rFonts w:ascii="Tahoma" w:hAnsi="Tahoma" w:cs="Tahoma"/>
        </w:rPr>
        <w:t xml:space="preserve">, </w:t>
      </w:r>
      <w:proofErr w:type="spellStart"/>
      <w:r w:rsidRPr="00820FC0">
        <w:rPr>
          <w:rFonts w:ascii="Tahoma" w:hAnsi="Tahoma" w:cs="Tahoma"/>
        </w:rPr>
        <w:t>facebook</w:t>
      </w:r>
      <w:proofErr w:type="spellEnd"/>
      <w:r w:rsidRPr="00820FC0">
        <w:rPr>
          <w:rFonts w:ascii="Tahoma" w:hAnsi="Tahoma" w:cs="Tahoma"/>
        </w:rPr>
        <w:t xml:space="preserve"> </w:t>
      </w:r>
      <w:proofErr w:type="spellStart"/>
      <w:r w:rsidRPr="00820FC0">
        <w:rPr>
          <w:rFonts w:ascii="Tahoma" w:hAnsi="Tahoma" w:cs="Tahoma"/>
        </w:rPr>
        <w:t>vb</w:t>
      </w:r>
      <w:proofErr w:type="spellEnd"/>
      <w:r w:rsidRPr="00820FC0">
        <w:rPr>
          <w:rFonts w:ascii="Tahoma" w:hAnsi="Tahoma" w:cs="Tahoma"/>
        </w:rPr>
        <w:t xml:space="preserve">) üzerinden tarafımızla iletişime geçmeniz durumunda, verilerinizin bu aydınlatma metni ve gizlilik ilkelerimiz </w:t>
      </w:r>
      <w:r w:rsidRPr="00820FC0">
        <w:rPr>
          <w:rFonts w:ascii="Tahoma" w:hAnsi="Tahoma" w:cs="Tahoma"/>
        </w:rPr>
        <w:lastRenderedPageBreak/>
        <w:t xml:space="preserve">kapsamında işleneceğini ve sizinle aynı kanaldan iletişime geçilmesini kabul etmiş olacağınızdan, bu iletişim verileriniz </w:t>
      </w:r>
      <w:r w:rsidRPr="000F3462">
        <w:rPr>
          <w:rFonts w:ascii="Tahoma" w:hAnsi="Tahoma" w:cs="Tahoma"/>
          <w:b/>
          <w:bCs/>
        </w:rPr>
        <w:t>açık rızanız aranmaksızın</w:t>
      </w:r>
      <w:r w:rsidRPr="00820FC0">
        <w:rPr>
          <w:rFonts w:ascii="Tahoma" w:hAnsi="Tahoma" w:cs="Tahoma"/>
        </w:rPr>
        <w:t xml:space="preserve"> işlenecektir. </w:t>
      </w:r>
    </w:p>
    <w:p w14:paraId="76DCEDAF" w14:textId="77777777" w:rsidR="00BF6480" w:rsidRDefault="00BF6480" w:rsidP="00BF6480">
      <w:pPr>
        <w:spacing w:after="0" w:line="240" w:lineRule="auto"/>
        <w:jc w:val="both"/>
        <w:rPr>
          <w:rFonts w:ascii="Tahoma" w:hAnsi="Tahoma" w:cs="Tahoma"/>
        </w:rPr>
      </w:pPr>
    </w:p>
    <w:p w14:paraId="14973C01" w14:textId="77777777" w:rsidR="00BF6480" w:rsidRPr="00761F6F" w:rsidRDefault="00BF6480" w:rsidP="00BF6480">
      <w:pPr>
        <w:spacing w:after="0" w:line="240" w:lineRule="auto"/>
        <w:jc w:val="both"/>
        <w:rPr>
          <w:rFonts w:ascii="Tahoma" w:hAnsi="Tahoma" w:cs="Tahoma"/>
          <w:b/>
          <w:bCs/>
        </w:rPr>
      </w:pPr>
      <w:r w:rsidRPr="00761F6F">
        <w:rPr>
          <w:rFonts w:ascii="Tahoma" w:hAnsi="Tahoma" w:cs="Tahoma"/>
        </w:rPr>
        <w:t xml:space="preserve">İletişim verilerinizin, muayenehanemiz tarafından verilen tıbbi hizmetlere ve yürütülen iş faaliyetlerine ilişkin tanıtım, duyuru ve bilgilendirmelerin yapılabilmesi amacıyla kullanılabilmesi </w:t>
      </w:r>
      <w:r>
        <w:rPr>
          <w:rFonts w:ascii="Tahoma" w:hAnsi="Tahoma" w:cs="Tahoma"/>
        </w:rPr>
        <w:t xml:space="preserve">ise </w:t>
      </w:r>
      <w:r w:rsidRPr="00761F6F">
        <w:rPr>
          <w:rFonts w:ascii="Tahoma" w:hAnsi="Tahoma" w:cs="Tahoma"/>
        </w:rPr>
        <w:t>ancak</w:t>
      </w:r>
      <w:r w:rsidRPr="00290242">
        <w:rPr>
          <w:rFonts w:ascii="Tahoma" w:hAnsi="Tahoma" w:cs="Tahoma"/>
          <w:b/>
          <w:bCs/>
        </w:rPr>
        <w:t xml:space="preserve"> </w:t>
      </w:r>
      <w:r>
        <w:rPr>
          <w:rFonts w:ascii="Tahoma" w:hAnsi="Tahoma" w:cs="Tahoma"/>
          <w:b/>
          <w:bCs/>
        </w:rPr>
        <w:t>açık rızanız ile</w:t>
      </w:r>
      <w:r w:rsidRPr="00290242">
        <w:rPr>
          <w:rFonts w:ascii="Tahoma" w:hAnsi="Tahoma" w:cs="Tahoma"/>
          <w:b/>
          <w:bCs/>
        </w:rPr>
        <w:t xml:space="preserve"> mümkün olabilecektir. </w:t>
      </w:r>
    </w:p>
    <w:p w14:paraId="08E5AC49" w14:textId="77777777" w:rsidR="00BF6480" w:rsidRDefault="00BF6480" w:rsidP="00BF6480">
      <w:pPr>
        <w:spacing w:after="0" w:line="240" w:lineRule="auto"/>
        <w:jc w:val="both"/>
        <w:rPr>
          <w:rFonts w:ascii="Tahoma" w:hAnsi="Tahoma" w:cs="Tahoma"/>
        </w:rPr>
      </w:pPr>
    </w:p>
    <w:p w14:paraId="6E0F2FA7" w14:textId="77777777" w:rsidR="00BF6480" w:rsidRDefault="00BF6480" w:rsidP="00BF6480">
      <w:pPr>
        <w:spacing w:after="0" w:line="240" w:lineRule="auto"/>
        <w:jc w:val="both"/>
        <w:rPr>
          <w:rFonts w:ascii="Tahoma" w:hAnsi="Tahoma" w:cs="Tahoma"/>
          <w:b/>
          <w:bCs/>
        </w:rPr>
      </w:pPr>
      <w:r w:rsidRPr="00761F6F">
        <w:rPr>
          <w:rFonts w:ascii="Tahoma" w:hAnsi="Tahoma" w:cs="Tahoma"/>
        </w:rPr>
        <w:t xml:space="preserve">Tarafınıza uygulanan tıbbi işlem öncesinde, sonrasında ve/veya işlem sırasında alınan fotoğraf ve video kayıtlarınızın, muayenehanemize ait </w:t>
      </w:r>
      <w:proofErr w:type="spellStart"/>
      <w:r w:rsidRPr="00761F6F">
        <w:rPr>
          <w:rFonts w:ascii="Tahoma" w:hAnsi="Tahoma" w:cs="Tahoma"/>
        </w:rPr>
        <w:t>youtube</w:t>
      </w:r>
      <w:proofErr w:type="spellEnd"/>
      <w:r w:rsidRPr="00761F6F">
        <w:rPr>
          <w:rFonts w:ascii="Tahoma" w:hAnsi="Tahoma" w:cs="Tahoma"/>
        </w:rPr>
        <w:t xml:space="preserve">, </w:t>
      </w:r>
      <w:proofErr w:type="spellStart"/>
      <w:r w:rsidRPr="00761F6F">
        <w:rPr>
          <w:rFonts w:ascii="Tahoma" w:hAnsi="Tahoma" w:cs="Tahoma"/>
        </w:rPr>
        <w:t>instagram</w:t>
      </w:r>
      <w:proofErr w:type="spellEnd"/>
      <w:r w:rsidRPr="00761F6F">
        <w:rPr>
          <w:rFonts w:ascii="Tahoma" w:hAnsi="Tahoma" w:cs="Tahoma"/>
        </w:rPr>
        <w:t xml:space="preserve">, </w:t>
      </w:r>
      <w:proofErr w:type="spellStart"/>
      <w:r w:rsidRPr="00761F6F">
        <w:rPr>
          <w:rFonts w:ascii="Tahoma" w:hAnsi="Tahoma" w:cs="Tahoma"/>
        </w:rPr>
        <w:t>facebook</w:t>
      </w:r>
      <w:proofErr w:type="spellEnd"/>
      <w:r w:rsidRPr="00761F6F">
        <w:rPr>
          <w:rFonts w:ascii="Tahoma" w:hAnsi="Tahoma" w:cs="Tahoma"/>
        </w:rPr>
        <w:t xml:space="preserve"> ve benzeri sosyal medya hesaplarında ve kurumsal web sitesinde paylaşılması ve tıbbi ve bilimsel yayın ve toplantılar ile bilimsel eğitim faaliyetlerinde kullanılması </w:t>
      </w:r>
      <w:r w:rsidRPr="00290242">
        <w:rPr>
          <w:rFonts w:ascii="Tahoma" w:hAnsi="Tahoma" w:cs="Tahoma"/>
          <w:b/>
          <w:bCs/>
        </w:rPr>
        <w:t xml:space="preserve">ancak açık rızanız </w:t>
      </w:r>
      <w:r>
        <w:rPr>
          <w:rFonts w:ascii="Tahoma" w:hAnsi="Tahoma" w:cs="Tahoma"/>
          <w:b/>
          <w:bCs/>
        </w:rPr>
        <w:t>ile</w:t>
      </w:r>
      <w:r w:rsidRPr="00290242">
        <w:rPr>
          <w:rFonts w:ascii="Tahoma" w:hAnsi="Tahoma" w:cs="Tahoma"/>
          <w:b/>
          <w:bCs/>
        </w:rPr>
        <w:t xml:space="preserve"> mümkün olabilecektir. </w:t>
      </w:r>
    </w:p>
    <w:p w14:paraId="57A41047" w14:textId="77777777" w:rsidR="00BF6480" w:rsidRDefault="00BF6480" w:rsidP="00BF6480">
      <w:pPr>
        <w:spacing w:after="0" w:line="240" w:lineRule="auto"/>
        <w:jc w:val="both"/>
        <w:rPr>
          <w:rFonts w:ascii="Tahoma" w:hAnsi="Tahoma" w:cs="Tahoma"/>
        </w:rPr>
      </w:pPr>
    </w:p>
    <w:p w14:paraId="4C116250" w14:textId="77777777" w:rsidR="00BF6480" w:rsidRPr="00761F6F" w:rsidRDefault="00BF6480" w:rsidP="00BF6480">
      <w:pPr>
        <w:spacing w:after="0" w:line="240" w:lineRule="auto"/>
        <w:jc w:val="both"/>
        <w:rPr>
          <w:rFonts w:ascii="Tahoma" w:hAnsi="Tahoma" w:cs="Tahoma"/>
        </w:rPr>
      </w:pPr>
      <w:r w:rsidRPr="00761F6F">
        <w:rPr>
          <w:rFonts w:ascii="Tahoma" w:hAnsi="Tahoma" w:cs="Tahoma"/>
        </w:rPr>
        <w:t>Vermiş olduğunuz</w:t>
      </w:r>
      <w:r>
        <w:rPr>
          <w:rFonts w:ascii="Tahoma" w:hAnsi="Tahoma" w:cs="Tahoma"/>
          <w:b/>
          <w:bCs/>
        </w:rPr>
        <w:t xml:space="preserve"> açık rızanızı her zaman geri alma hakkına sahip olduğunuzu </w:t>
      </w:r>
      <w:r w:rsidRPr="00761F6F">
        <w:rPr>
          <w:rFonts w:ascii="Tahoma" w:hAnsi="Tahoma" w:cs="Tahoma"/>
        </w:rPr>
        <w:t xml:space="preserve">bilmenizi isteriz. Rızanızı geri aldığınıza ilişkin beyanınızı aşağıda “Veri Sahibi İlgili Kişinin Haklarını Kullanması” başlığı altında belirtilen kanallardan, belirtilen şekillerde tarafımıza iletmeniz halinde rızanız geri alınarak rızaya konu işleme faaliyeti ve kullanıma son verilecektir. </w:t>
      </w:r>
    </w:p>
    <w:p w14:paraId="7B23A782" w14:textId="21DE29F4" w:rsidR="00BF6480" w:rsidRDefault="00BF6480" w:rsidP="00362B2B">
      <w:pPr>
        <w:spacing w:after="0" w:line="240" w:lineRule="auto"/>
        <w:jc w:val="both"/>
        <w:rPr>
          <w:rFonts w:ascii="Tahoma" w:hAnsi="Tahoma" w:cs="Tahoma"/>
        </w:rPr>
      </w:pPr>
    </w:p>
    <w:p w14:paraId="454D1CC0" w14:textId="77777777" w:rsidR="00445940" w:rsidRPr="009E4CC0" w:rsidRDefault="003B328B" w:rsidP="00362B2B">
      <w:pPr>
        <w:spacing w:after="0" w:line="240" w:lineRule="auto"/>
        <w:jc w:val="both"/>
        <w:rPr>
          <w:rFonts w:ascii="Tahoma" w:hAnsi="Tahoma" w:cs="Tahoma"/>
          <w:b/>
          <w:u w:val="single"/>
        </w:rPr>
      </w:pPr>
      <w:r w:rsidRPr="009E4CC0">
        <w:rPr>
          <w:rFonts w:ascii="Tahoma" w:hAnsi="Tahoma" w:cs="Tahoma"/>
          <w:b/>
          <w:u w:val="single"/>
        </w:rPr>
        <w:t>Kişisel Verilerinizin Aktarılması</w:t>
      </w:r>
    </w:p>
    <w:p w14:paraId="2FC9A0C7" w14:textId="77777777" w:rsidR="00362B2B" w:rsidRDefault="00362B2B" w:rsidP="00362B2B">
      <w:pPr>
        <w:spacing w:after="0" w:line="240" w:lineRule="auto"/>
        <w:jc w:val="both"/>
        <w:rPr>
          <w:rFonts w:ascii="Tahoma" w:hAnsi="Tahoma" w:cs="Tahoma"/>
        </w:rPr>
      </w:pPr>
    </w:p>
    <w:p w14:paraId="6F68DFDB" w14:textId="51F7DA8F" w:rsidR="005C245F" w:rsidRDefault="009F7C65" w:rsidP="00362B2B">
      <w:pPr>
        <w:spacing w:after="0" w:line="240" w:lineRule="auto"/>
        <w:jc w:val="both"/>
        <w:rPr>
          <w:rFonts w:ascii="Tahoma" w:hAnsi="Tahoma" w:cs="Tahoma"/>
        </w:rPr>
      </w:pPr>
      <w:r w:rsidRPr="009E4CC0">
        <w:rPr>
          <w:rFonts w:ascii="Tahoma" w:hAnsi="Tahoma" w:cs="Tahoma"/>
        </w:rPr>
        <w:t>Kişisel verileriniz</w:t>
      </w:r>
      <w:r w:rsidR="00A406C1" w:rsidRPr="009E4CC0">
        <w:rPr>
          <w:rFonts w:ascii="Tahoma" w:hAnsi="Tahoma" w:cs="Tahoma"/>
        </w:rPr>
        <w:t>,</w:t>
      </w:r>
      <w:r w:rsidR="00A460D5" w:rsidRPr="009E4CC0">
        <w:rPr>
          <w:rFonts w:ascii="Tahoma" w:hAnsi="Tahoma" w:cs="Tahoma"/>
        </w:rPr>
        <w:t xml:space="preserve"> </w:t>
      </w:r>
      <w:r w:rsidRPr="009E4CC0">
        <w:rPr>
          <w:rFonts w:ascii="Tahoma" w:hAnsi="Tahoma" w:cs="Tahoma"/>
        </w:rPr>
        <w:t>KVKK ve ilgili diğer yasal mevzuat uyarınca</w:t>
      </w:r>
      <w:r w:rsidR="009D3394" w:rsidRPr="009E4CC0">
        <w:rPr>
          <w:rFonts w:ascii="Tahoma" w:hAnsi="Tahoma" w:cs="Tahoma"/>
        </w:rPr>
        <w:t xml:space="preserve"> muayenehanemizin veri işleme</w:t>
      </w:r>
      <w:r w:rsidRPr="009E4CC0">
        <w:rPr>
          <w:rFonts w:ascii="Tahoma" w:hAnsi="Tahoma" w:cs="Tahoma"/>
        </w:rPr>
        <w:t xml:space="preserve"> ve muhafaza etmeye yönelik yasal yükümlülüklerinin yerine getirilmesi, yurt içinde ve/veya dışındaki yetkili kişi, kurum ve kuruluşlara bilgi verilmesi, </w:t>
      </w:r>
      <w:r w:rsidR="009D3394" w:rsidRPr="009E4CC0">
        <w:rPr>
          <w:rFonts w:ascii="Tahoma" w:hAnsi="Tahoma" w:cs="Tahoma"/>
        </w:rPr>
        <w:t xml:space="preserve">bağlı kuruluş ve tedarikçiler ile birlikte çalışan kamu kurum ve kuruluşları ile koordinasyonun sağlanması, </w:t>
      </w:r>
      <w:r w:rsidR="00362B2B">
        <w:rPr>
          <w:rFonts w:ascii="Tahoma" w:hAnsi="Tahoma" w:cs="Tahoma"/>
        </w:rPr>
        <w:t xml:space="preserve">hastane operasyonlarının </w:t>
      </w:r>
      <w:r w:rsidR="00160CAE">
        <w:rPr>
          <w:rFonts w:ascii="Tahoma" w:hAnsi="Tahoma" w:cs="Tahoma"/>
        </w:rPr>
        <w:t xml:space="preserve">yürütülmesi ve güvenliğinin temini, </w:t>
      </w:r>
      <w:r w:rsidR="009D3394" w:rsidRPr="009E4CC0">
        <w:rPr>
          <w:rFonts w:ascii="Tahoma" w:hAnsi="Tahoma" w:cs="Tahoma"/>
        </w:rPr>
        <w:t>sağlık hizmetlerimizin yürütülmesi ve sürekliliğinin sağlanabilmesi</w:t>
      </w:r>
      <w:r w:rsidR="00160CAE">
        <w:rPr>
          <w:rFonts w:ascii="Tahoma" w:hAnsi="Tahoma" w:cs="Tahoma"/>
        </w:rPr>
        <w:t>, risk yönetiminin sağlanabilmesi ve acil durum süreçlerinin yürütülmesi</w:t>
      </w:r>
      <w:r w:rsidR="009D3394" w:rsidRPr="009E4CC0">
        <w:rPr>
          <w:rFonts w:ascii="Tahoma" w:hAnsi="Tahoma" w:cs="Tahoma"/>
        </w:rPr>
        <w:t xml:space="preserve"> amaçları başta olmak üzere</w:t>
      </w:r>
      <w:r w:rsidR="005C245F" w:rsidRPr="009E4CC0">
        <w:rPr>
          <w:rFonts w:ascii="Tahoma" w:hAnsi="Tahoma" w:cs="Tahoma"/>
        </w:rPr>
        <w:t>,</w:t>
      </w:r>
      <w:r w:rsidR="009D3394" w:rsidRPr="009E4CC0">
        <w:rPr>
          <w:rFonts w:ascii="Tahoma" w:hAnsi="Tahoma" w:cs="Tahoma"/>
        </w:rPr>
        <w:t xml:space="preserve"> KVK Kanununun</w:t>
      </w:r>
      <w:r w:rsidR="005C245F" w:rsidRPr="009E4CC0">
        <w:rPr>
          <w:rFonts w:ascii="Tahoma" w:hAnsi="Tahoma" w:cs="Tahoma"/>
        </w:rPr>
        <w:t xml:space="preserve"> 4. Maddesindeki kişisel veri işlemeye ilişkin temel ilkeler ile</w:t>
      </w:r>
      <w:r w:rsidR="005F605C" w:rsidRPr="009E4CC0">
        <w:rPr>
          <w:rFonts w:ascii="Tahoma" w:hAnsi="Tahoma" w:cs="Tahoma"/>
        </w:rPr>
        <w:t xml:space="preserve"> “Kişisel verilerin aktarılması” başlıklı </w:t>
      </w:r>
      <w:r w:rsidR="009D3394" w:rsidRPr="009E4CC0">
        <w:rPr>
          <w:rFonts w:ascii="Tahoma" w:hAnsi="Tahoma" w:cs="Tahoma"/>
        </w:rPr>
        <w:t>8 ve 9. Maddelerin</w:t>
      </w:r>
      <w:r w:rsidR="005F605C" w:rsidRPr="009E4CC0">
        <w:rPr>
          <w:rFonts w:ascii="Tahoma" w:hAnsi="Tahoma" w:cs="Tahoma"/>
        </w:rPr>
        <w:t>de belirtilen şart ve usullere</w:t>
      </w:r>
      <w:r w:rsidR="009D3394" w:rsidRPr="009E4CC0">
        <w:rPr>
          <w:rFonts w:ascii="Tahoma" w:hAnsi="Tahoma" w:cs="Tahoma"/>
        </w:rPr>
        <w:t xml:space="preserve"> uygun olacak şekilde</w:t>
      </w:r>
      <w:r w:rsidR="005C245F" w:rsidRPr="009E4CC0">
        <w:rPr>
          <w:rFonts w:ascii="Tahoma" w:hAnsi="Tahoma" w:cs="Tahoma"/>
        </w:rPr>
        <w:t xml:space="preserve"> ve gerek KVKK gerekse ilgili sağlık mevzuatı uyarınca uygun güvenlik şartlarını temin etmeye yönelik mümkün olan her türlü teknik ve idari tedbirler alınmak suretiyle üçüncü kişi ve kurumlara aktarılabilecektir. </w:t>
      </w:r>
    </w:p>
    <w:p w14:paraId="2C88839B" w14:textId="77777777" w:rsidR="00160CAE" w:rsidRPr="009E4CC0" w:rsidRDefault="00160CAE" w:rsidP="00362B2B">
      <w:pPr>
        <w:spacing w:after="0" w:line="240" w:lineRule="auto"/>
        <w:jc w:val="both"/>
        <w:rPr>
          <w:rFonts w:ascii="Tahoma" w:hAnsi="Tahoma" w:cs="Tahoma"/>
        </w:rPr>
      </w:pPr>
    </w:p>
    <w:p w14:paraId="3A54BC3B" w14:textId="5CDFA19E" w:rsidR="00445940" w:rsidRDefault="005C245F" w:rsidP="00362B2B">
      <w:pPr>
        <w:spacing w:after="0" w:line="240" w:lineRule="auto"/>
        <w:jc w:val="both"/>
        <w:rPr>
          <w:rFonts w:ascii="Tahoma" w:hAnsi="Tahoma" w:cs="Tahoma"/>
        </w:rPr>
      </w:pPr>
      <w:r w:rsidRPr="009E4CC0">
        <w:rPr>
          <w:rFonts w:ascii="Tahoma" w:hAnsi="Tahoma" w:cs="Tahoma"/>
        </w:rPr>
        <w:t>Belirtilen bu üçüncü kişi ve kurumlar arasında;</w:t>
      </w:r>
      <w:r w:rsidR="009D3394" w:rsidRPr="009E4CC0">
        <w:rPr>
          <w:rFonts w:ascii="Tahoma" w:hAnsi="Tahoma" w:cs="Tahoma"/>
        </w:rPr>
        <w:t xml:space="preserve"> başta Sağlık Bakanlığı ve bağlı alt birimleri olmak üzere kamu kurum ve kuruluşları, </w:t>
      </w:r>
      <w:r w:rsidR="00DC1F11" w:rsidRPr="009E4CC0">
        <w:rPr>
          <w:rFonts w:ascii="Tahoma" w:hAnsi="Tahoma" w:cs="Tahoma"/>
        </w:rPr>
        <w:t xml:space="preserve">düzenleyici ve denetleyici resmi kurumlar, </w:t>
      </w:r>
      <w:r w:rsidR="009D3394" w:rsidRPr="009E4CC0">
        <w:rPr>
          <w:rFonts w:ascii="Tahoma" w:hAnsi="Tahoma" w:cs="Tahoma"/>
        </w:rPr>
        <w:t xml:space="preserve">muayenehanemizin bağlı kuruluşları, sigorta </w:t>
      </w:r>
      <w:r w:rsidR="00DC1F11" w:rsidRPr="009E4CC0">
        <w:rPr>
          <w:rFonts w:ascii="Tahoma" w:hAnsi="Tahoma" w:cs="Tahoma"/>
        </w:rPr>
        <w:t>şirketleri</w:t>
      </w:r>
      <w:r w:rsidR="009D3394" w:rsidRPr="009E4CC0">
        <w:rPr>
          <w:rFonts w:ascii="Tahoma" w:hAnsi="Tahoma" w:cs="Tahoma"/>
        </w:rPr>
        <w:t>, yurt içi ve yurt dışındaki kuruluşla</w:t>
      </w:r>
      <w:r w:rsidRPr="009E4CC0">
        <w:rPr>
          <w:rFonts w:ascii="Tahoma" w:hAnsi="Tahoma" w:cs="Tahoma"/>
        </w:rPr>
        <w:t>r</w:t>
      </w:r>
      <w:r w:rsidR="009D3394" w:rsidRPr="009E4CC0">
        <w:rPr>
          <w:rFonts w:ascii="Tahoma" w:hAnsi="Tahoma" w:cs="Tahoma"/>
        </w:rPr>
        <w:t>, muayenehanemizin iş ve işbirliği ilişkisi içinde olduğu</w:t>
      </w:r>
      <w:r w:rsidR="00DC1F11" w:rsidRPr="009E4CC0">
        <w:rPr>
          <w:rFonts w:ascii="Tahoma" w:hAnsi="Tahoma" w:cs="Tahoma"/>
        </w:rPr>
        <w:t xml:space="preserve"> ya da tıbbi teşhis, operasyon ve tedavi süreçlerinde hizmet aldığı</w:t>
      </w:r>
      <w:r w:rsidR="009D3394" w:rsidRPr="009E4CC0">
        <w:rPr>
          <w:rFonts w:ascii="Tahoma" w:hAnsi="Tahoma" w:cs="Tahoma"/>
        </w:rPr>
        <w:t xml:space="preserve"> özel kuruluşlar, </w:t>
      </w:r>
      <w:r w:rsidR="00DC1F11" w:rsidRPr="009E4CC0">
        <w:rPr>
          <w:rFonts w:ascii="Tahoma" w:hAnsi="Tahoma" w:cs="Tahoma"/>
        </w:rPr>
        <w:t>hastaneler, laboratuvarlar, tıp merkezleri, hastanın başvurduğu veya sevk edildiği sağlık kuruluşlar</w:t>
      </w:r>
      <w:r w:rsidRPr="009E4CC0">
        <w:rPr>
          <w:rFonts w:ascii="Tahoma" w:hAnsi="Tahoma" w:cs="Tahoma"/>
        </w:rPr>
        <w:t>ı</w:t>
      </w:r>
      <w:r w:rsidR="00DC1F11" w:rsidRPr="009E4CC0">
        <w:rPr>
          <w:rFonts w:ascii="Tahoma" w:hAnsi="Tahoma" w:cs="Tahoma"/>
        </w:rPr>
        <w:t xml:space="preserve"> ve sağlık hizmeti sunan sair üçüncü kişiler,</w:t>
      </w:r>
      <w:r w:rsidR="00CA20C4" w:rsidRPr="009E4CC0">
        <w:rPr>
          <w:rFonts w:ascii="Tahoma" w:hAnsi="Tahoma" w:cs="Tahoma"/>
        </w:rPr>
        <w:t xml:space="preserve"> tarafınıza verilecek transfer ve konaklama hizmetleri kapsamında</w:t>
      </w:r>
      <w:r w:rsidR="001F5829" w:rsidRPr="009E4CC0">
        <w:rPr>
          <w:rFonts w:ascii="Tahoma" w:hAnsi="Tahoma" w:cs="Tahoma"/>
        </w:rPr>
        <w:t xml:space="preserve"> ilgili transfer ve konaklama hizmetini verecek olan turizm ve transfer şirketleri ile oteller,</w:t>
      </w:r>
      <w:r w:rsidR="00CA20C4" w:rsidRPr="009E4CC0">
        <w:rPr>
          <w:rFonts w:ascii="Tahoma" w:hAnsi="Tahoma" w:cs="Tahoma"/>
        </w:rPr>
        <w:t xml:space="preserve"> </w:t>
      </w:r>
      <w:r w:rsidR="00DC1F11" w:rsidRPr="009E4CC0">
        <w:rPr>
          <w:rFonts w:ascii="Tahoma" w:hAnsi="Tahoma" w:cs="Tahoma"/>
        </w:rPr>
        <w:t xml:space="preserve">hizmet aldığımız tedarikçiler, destek hizmet ve </w:t>
      </w:r>
      <w:r w:rsidR="009D3394" w:rsidRPr="009E4CC0">
        <w:rPr>
          <w:rFonts w:ascii="Tahoma" w:hAnsi="Tahoma" w:cs="Tahoma"/>
        </w:rPr>
        <w:t>servis sağlayıcılar</w:t>
      </w:r>
      <w:r w:rsidR="00A406C1" w:rsidRPr="009E4CC0">
        <w:rPr>
          <w:rFonts w:ascii="Tahoma" w:hAnsi="Tahoma" w:cs="Tahoma"/>
        </w:rPr>
        <w:t xml:space="preserve"> ile bunların belirleyeceği üçüncü kişi ve kuruluşlar</w:t>
      </w:r>
      <w:r w:rsidR="009D3394" w:rsidRPr="009E4CC0">
        <w:rPr>
          <w:rFonts w:ascii="Tahoma" w:hAnsi="Tahoma" w:cs="Tahoma"/>
        </w:rPr>
        <w:t xml:space="preserve">, </w:t>
      </w:r>
      <w:r w:rsidR="0004029B">
        <w:rPr>
          <w:rFonts w:ascii="Tahoma" w:hAnsi="Tahoma" w:cs="Tahoma"/>
        </w:rPr>
        <w:t xml:space="preserve">sigortalı çalışanlar, </w:t>
      </w:r>
      <w:r w:rsidR="00DC1F11" w:rsidRPr="009E4CC0">
        <w:rPr>
          <w:rFonts w:ascii="Tahoma" w:hAnsi="Tahoma" w:cs="Tahoma"/>
        </w:rPr>
        <w:t>avukatlar-vergi danışmanları ve mali müşavirler dahil olmak üzere danışmanlık aldığımız üçüncü kişiler, iş ortaklarımız</w:t>
      </w:r>
      <w:r w:rsidR="0004029B">
        <w:rPr>
          <w:rFonts w:ascii="Tahoma" w:hAnsi="Tahoma" w:cs="Tahoma"/>
        </w:rPr>
        <w:t>, muayenehanede kullanılan yazılım sistemi servis sağlayıcısı</w:t>
      </w:r>
      <w:r w:rsidR="00DC1F11" w:rsidRPr="009E4CC0">
        <w:rPr>
          <w:rFonts w:ascii="Tahoma" w:hAnsi="Tahoma" w:cs="Tahoma"/>
        </w:rPr>
        <w:t xml:space="preserve"> ve sizlerin yetki verdiği temsilcileriniz </w:t>
      </w:r>
      <w:r w:rsidRPr="009E4CC0">
        <w:rPr>
          <w:rFonts w:ascii="Tahoma" w:hAnsi="Tahoma" w:cs="Tahoma"/>
        </w:rPr>
        <w:t>ile diğer gerçek ve tüzel kişiler bulunmaktadır</w:t>
      </w:r>
      <w:r w:rsidR="00A406C1" w:rsidRPr="009E4CC0">
        <w:rPr>
          <w:rFonts w:ascii="Tahoma" w:hAnsi="Tahoma" w:cs="Tahoma"/>
        </w:rPr>
        <w:t xml:space="preserve">. </w:t>
      </w:r>
      <w:r w:rsidR="00DC1F11" w:rsidRPr="009E4CC0">
        <w:rPr>
          <w:rFonts w:ascii="Tahoma" w:hAnsi="Tahoma" w:cs="Tahoma"/>
        </w:rPr>
        <w:t xml:space="preserve"> </w:t>
      </w:r>
    </w:p>
    <w:p w14:paraId="4CA47E27" w14:textId="77777777" w:rsidR="00160CAE" w:rsidRPr="009E4CC0" w:rsidRDefault="00160CAE" w:rsidP="00362B2B">
      <w:pPr>
        <w:spacing w:after="0" w:line="240" w:lineRule="auto"/>
        <w:jc w:val="both"/>
        <w:rPr>
          <w:rFonts w:ascii="Tahoma" w:hAnsi="Tahoma" w:cs="Tahoma"/>
        </w:rPr>
      </w:pPr>
    </w:p>
    <w:p w14:paraId="770B37C0" w14:textId="5D88771B" w:rsidR="00A978BC" w:rsidRDefault="00A978BC" w:rsidP="00362B2B">
      <w:pPr>
        <w:spacing w:after="0" w:line="240" w:lineRule="auto"/>
        <w:jc w:val="both"/>
        <w:rPr>
          <w:rFonts w:ascii="Tahoma" w:hAnsi="Tahoma" w:cs="Tahoma"/>
          <w:b/>
          <w:bCs/>
          <w:u w:val="single"/>
        </w:rPr>
      </w:pPr>
      <w:r w:rsidRPr="009E4CC0">
        <w:rPr>
          <w:rFonts w:ascii="Tahoma" w:hAnsi="Tahoma" w:cs="Tahoma"/>
          <w:b/>
          <w:bCs/>
          <w:u w:val="single"/>
        </w:rPr>
        <w:t>Kişisel Verilerin Silinmesi, Yok Edilmesi veya Anonim Hale Getirilmesi</w:t>
      </w:r>
    </w:p>
    <w:p w14:paraId="574E37F3" w14:textId="77777777" w:rsidR="00160CAE" w:rsidRPr="009E4CC0" w:rsidRDefault="00160CAE" w:rsidP="00362B2B">
      <w:pPr>
        <w:spacing w:after="0" w:line="240" w:lineRule="auto"/>
        <w:jc w:val="both"/>
        <w:rPr>
          <w:rFonts w:ascii="Tahoma" w:hAnsi="Tahoma" w:cs="Tahoma"/>
          <w:b/>
          <w:bCs/>
          <w:u w:val="single"/>
        </w:rPr>
      </w:pPr>
    </w:p>
    <w:p w14:paraId="7DAFDC32" w14:textId="6A40331F" w:rsidR="00A978BC" w:rsidRDefault="00A978BC" w:rsidP="00362B2B">
      <w:pPr>
        <w:spacing w:after="0" w:line="240" w:lineRule="auto"/>
        <w:jc w:val="both"/>
        <w:rPr>
          <w:rFonts w:ascii="Tahoma" w:hAnsi="Tahoma" w:cs="Tahoma"/>
        </w:rPr>
      </w:pPr>
      <w:r w:rsidRPr="009E4CC0">
        <w:rPr>
          <w:rFonts w:ascii="Tahoma" w:hAnsi="Tahoma" w:cs="Tahoma"/>
        </w:rPr>
        <w:t xml:space="preserve">6698 sayılı KVK Kanununun 7. maddesi </w:t>
      </w:r>
      <w:proofErr w:type="gramStart"/>
      <w:r w:rsidRPr="009E4CC0">
        <w:rPr>
          <w:rFonts w:ascii="Tahoma" w:hAnsi="Tahoma" w:cs="Tahoma"/>
        </w:rPr>
        <w:t>uyarınca;</w:t>
      </w:r>
      <w:proofErr w:type="gramEnd"/>
      <w:r w:rsidRPr="009E4CC0">
        <w:rPr>
          <w:rFonts w:ascii="Tahoma" w:hAnsi="Tahoma" w:cs="Tahoma"/>
        </w:rPr>
        <w:t xml:space="preserve"> gerek bu Kanun ve gerekse de diğer kanun hükümlerine uygun şekilde işlenmiş olmasına rağmen, işlenmesini gerektiren sebeplerin ortadan kalkması halinde kişisel veriler resen ya da ilgili veri sahibinin talebi üzerine silinir, yok edilir veya anonim hale getirilir. Muayenehanemiz, kişisel verileri ancak mevzuatta belirtilen ya da işlendikleri amaç için gerekli ve zorunlu olan süre boyunca saklamaktadır. Yasal sürenin bitimi veya işlenmesini gerektiren nedenlerin ortadan kalkması halinde kişisel veriler, periyodik imha sürelerinde veya veri sahibinin bu yöndeki başvurusu durumunda, </w:t>
      </w:r>
      <w:r w:rsidR="00CF78C9" w:rsidRPr="009E4CC0">
        <w:rPr>
          <w:rFonts w:ascii="Tahoma" w:hAnsi="Tahoma" w:cs="Tahoma"/>
        </w:rPr>
        <w:t xml:space="preserve">Kişisel Verilerin Silinmesi, Yok Edilmesi veya Anonim Hale Getirilmesi Hakkında Yönetmelik hükümleri doğrultusunda </w:t>
      </w:r>
      <w:r w:rsidRPr="009E4CC0">
        <w:rPr>
          <w:rFonts w:ascii="Tahoma" w:hAnsi="Tahoma" w:cs="Tahoma"/>
        </w:rPr>
        <w:t xml:space="preserve">belirlenen uygun imha yöntemleriyle (silme ve/veya yok etme ve/veya anonimleştirme) imha edilecektir. </w:t>
      </w:r>
    </w:p>
    <w:p w14:paraId="3BF62B91" w14:textId="77777777" w:rsidR="00401745" w:rsidRPr="009E4CC0" w:rsidRDefault="00401745" w:rsidP="00362B2B">
      <w:pPr>
        <w:spacing w:after="0" w:line="240" w:lineRule="auto"/>
        <w:jc w:val="both"/>
        <w:rPr>
          <w:rFonts w:ascii="Tahoma" w:hAnsi="Tahoma" w:cs="Tahoma"/>
        </w:rPr>
      </w:pPr>
    </w:p>
    <w:p w14:paraId="5644C05D" w14:textId="77777777" w:rsidR="004C7A87" w:rsidRPr="000E36D1" w:rsidRDefault="004C7A87" w:rsidP="004C7A87">
      <w:pPr>
        <w:spacing w:after="0" w:line="240" w:lineRule="auto"/>
        <w:jc w:val="both"/>
        <w:rPr>
          <w:rFonts w:ascii="Tahoma" w:hAnsi="Tahoma" w:cs="Tahoma"/>
          <w:b/>
          <w:u w:val="single"/>
        </w:rPr>
      </w:pPr>
      <w:r w:rsidRPr="000E36D1">
        <w:rPr>
          <w:rFonts w:ascii="Tahoma" w:hAnsi="Tahoma" w:cs="Tahoma"/>
          <w:b/>
          <w:u w:val="single"/>
        </w:rPr>
        <w:t xml:space="preserve">Kişisel Verilerin Korunmasına İlişkin </w:t>
      </w:r>
      <w:r>
        <w:rPr>
          <w:rFonts w:ascii="Tahoma" w:hAnsi="Tahoma" w:cs="Tahoma"/>
          <w:b/>
          <w:u w:val="single"/>
        </w:rPr>
        <w:t xml:space="preserve">KVKK Kapsamındaki </w:t>
      </w:r>
      <w:r w:rsidRPr="000E36D1">
        <w:rPr>
          <w:rFonts w:ascii="Tahoma" w:hAnsi="Tahoma" w:cs="Tahoma"/>
          <w:b/>
          <w:u w:val="single"/>
        </w:rPr>
        <w:t>Yasal Haklarınız</w:t>
      </w:r>
    </w:p>
    <w:p w14:paraId="269482BC" w14:textId="77777777" w:rsidR="004C7A87" w:rsidRPr="000E36D1" w:rsidRDefault="004C7A87" w:rsidP="004C7A87">
      <w:pPr>
        <w:spacing w:after="0" w:line="240" w:lineRule="auto"/>
        <w:jc w:val="both"/>
        <w:rPr>
          <w:rFonts w:ascii="Tahoma" w:hAnsi="Tahoma" w:cs="Tahoma"/>
        </w:rPr>
      </w:pPr>
    </w:p>
    <w:p w14:paraId="2A681CB2"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6698 sayılı KVK Kanununun “İlgili Kişinin Hakları” başlıklı 11. maddesi uyarınca; herkes, veri sorumlusuna başvurarak kendisiyle ilgili;</w:t>
      </w:r>
    </w:p>
    <w:p w14:paraId="7721AD8E" w14:textId="77777777" w:rsidR="004C7A87" w:rsidRPr="000E36D1" w:rsidRDefault="004C7A87" w:rsidP="004C7A87">
      <w:pPr>
        <w:spacing w:after="0" w:line="240" w:lineRule="auto"/>
        <w:jc w:val="both"/>
        <w:rPr>
          <w:rFonts w:ascii="Tahoma" w:hAnsi="Tahoma" w:cs="Tahoma"/>
        </w:rPr>
      </w:pPr>
    </w:p>
    <w:p w14:paraId="620C1912"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a) Kişisel veri işlenip işlenmediğini öğrenme,</w:t>
      </w:r>
    </w:p>
    <w:p w14:paraId="052AA461"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b) Kişisel verileri işlenmişse buna ilişkin bilgi talep etme,</w:t>
      </w:r>
    </w:p>
    <w:p w14:paraId="4FF0D2BD"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c) Kişisel verilerin işlenme amacını ve bunların amacına uygun kullanılıp kullanılmadığını öğrenme,</w:t>
      </w:r>
    </w:p>
    <w:p w14:paraId="64D16AA9" w14:textId="77777777" w:rsidR="004C7A87" w:rsidRPr="000E36D1" w:rsidRDefault="004C7A87" w:rsidP="004C7A87">
      <w:pPr>
        <w:spacing w:after="0" w:line="240" w:lineRule="auto"/>
        <w:jc w:val="both"/>
        <w:rPr>
          <w:rFonts w:ascii="Tahoma" w:hAnsi="Tahoma" w:cs="Tahoma"/>
        </w:rPr>
      </w:pPr>
      <w:proofErr w:type="gramStart"/>
      <w:r w:rsidRPr="000E36D1">
        <w:rPr>
          <w:rFonts w:ascii="Tahoma" w:hAnsi="Tahoma" w:cs="Tahoma"/>
        </w:rPr>
        <w:t>ç</w:t>
      </w:r>
      <w:proofErr w:type="gramEnd"/>
      <w:r w:rsidRPr="000E36D1">
        <w:rPr>
          <w:rFonts w:ascii="Tahoma" w:hAnsi="Tahoma" w:cs="Tahoma"/>
        </w:rPr>
        <w:t>) Yurt içinde veya yurt dışında kişisel verilerin aktarıldığı üçüncü kişileri bilme,</w:t>
      </w:r>
    </w:p>
    <w:p w14:paraId="50F5B29B"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d) Kişisel verilerin eksik veya yanlış işlenmiş olması hâlinde bunların düzeltilmesini isteme,</w:t>
      </w:r>
    </w:p>
    <w:p w14:paraId="7CD1BCA5"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e) 7. maddede öngörülen şartlar çerçevesinde kişisel verilerin silinmesini veya yok edilmesini isteme,</w:t>
      </w:r>
    </w:p>
    <w:p w14:paraId="153F0C11"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f) (d) ve (e) bentleri uyarınca yapılan işlemlerin, kişisel verilerin aktarıldığı üçüncü kişilere bildirilmesini isteme,</w:t>
      </w:r>
    </w:p>
    <w:p w14:paraId="2EBEA10C" w14:textId="77777777" w:rsidR="004C7A87" w:rsidRPr="000E36D1" w:rsidRDefault="004C7A87" w:rsidP="004C7A87">
      <w:pPr>
        <w:spacing w:after="0" w:line="240" w:lineRule="auto"/>
        <w:jc w:val="both"/>
        <w:rPr>
          <w:rFonts w:ascii="Tahoma" w:hAnsi="Tahoma" w:cs="Tahoma"/>
        </w:rPr>
      </w:pPr>
      <w:r w:rsidRPr="000E36D1">
        <w:rPr>
          <w:rFonts w:ascii="Tahoma" w:hAnsi="Tahoma" w:cs="Tahoma"/>
        </w:rPr>
        <w:t>g) İşlenen verilerin münhasıran otomatik sistemler vasıtasıyla analiz edilmesi suretiyle kişinin kendisi aleyhine bir sonucun ortaya çıkmasına itiraz etme</w:t>
      </w:r>
    </w:p>
    <w:p w14:paraId="62351E07" w14:textId="77777777" w:rsidR="004C7A87" w:rsidRDefault="004C7A87" w:rsidP="004C7A87">
      <w:pPr>
        <w:spacing w:after="0" w:line="240" w:lineRule="auto"/>
        <w:jc w:val="both"/>
        <w:rPr>
          <w:rFonts w:ascii="Tahoma" w:hAnsi="Tahoma" w:cs="Tahoma"/>
        </w:rPr>
      </w:pPr>
      <w:r w:rsidRPr="000E36D1">
        <w:rPr>
          <w:rFonts w:ascii="Tahoma" w:hAnsi="Tahoma" w:cs="Tahoma"/>
        </w:rPr>
        <w:t>g) Kişisel verilerin kanuna aykırı olarak işlenmesi sebebiyle zarara uğraması hâlinde zararın giderilmesini talep etme, haklarına sahiptir.</w:t>
      </w:r>
    </w:p>
    <w:p w14:paraId="2ACDD620" w14:textId="77777777" w:rsidR="004C7A87" w:rsidRDefault="004C7A87" w:rsidP="004C7A87">
      <w:pPr>
        <w:spacing w:after="0" w:line="240" w:lineRule="auto"/>
        <w:jc w:val="both"/>
        <w:rPr>
          <w:rFonts w:ascii="Tahoma" w:hAnsi="Tahoma" w:cs="Tahoma"/>
        </w:rPr>
      </w:pPr>
    </w:p>
    <w:p w14:paraId="359C4C76" w14:textId="77777777" w:rsidR="004C7A87" w:rsidRPr="00761F6F" w:rsidRDefault="004C7A87" w:rsidP="004C7A87">
      <w:pPr>
        <w:spacing w:after="0" w:line="240" w:lineRule="auto"/>
        <w:jc w:val="both"/>
        <w:rPr>
          <w:rFonts w:ascii="Tahoma" w:hAnsi="Tahoma" w:cs="Tahoma"/>
          <w:b/>
          <w:bCs/>
          <w:u w:val="single"/>
        </w:rPr>
      </w:pPr>
      <w:r w:rsidRPr="00761F6F">
        <w:rPr>
          <w:rFonts w:ascii="Tahoma" w:hAnsi="Tahoma" w:cs="Tahoma"/>
          <w:b/>
          <w:bCs/>
          <w:u w:val="single"/>
        </w:rPr>
        <w:t>Kişisel Verilerin Korunmasına İlişkin GDPR Kapsamındaki Yasal Haklarınız</w:t>
      </w:r>
    </w:p>
    <w:p w14:paraId="482E259B" w14:textId="77777777" w:rsidR="004C7A87" w:rsidRDefault="004C7A87" w:rsidP="004C7A87">
      <w:pPr>
        <w:spacing w:after="0" w:line="240" w:lineRule="auto"/>
        <w:jc w:val="both"/>
        <w:rPr>
          <w:rFonts w:ascii="Tahoma" w:hAnsi="Tahoma" w:cs="Tahoma"/>
          <w:bCs/>
        </w:rPr>
      </w:pPr>
    </w:p>
    <w:p w14:paraId="2D6583E0" w14:textId="5A2D6393" w:rsidR="004C7A87" w:rsidRDefault="004C7A87" w:rsidP="004C7A87">
      <w:pPr>
        <w:spacing w:after="0" w:line="240" w:lineRule="auto"/>
        <w:jc w:val="both"/>
        <w:rPr>
          <w:rFonts w:ascii="Tahoma" w:hAnsi="Tahoma" w:cs="Tahoma"/>
          <w:bCs/>
        </w:rPr>
      </w:pPr>
      <w:r>
        <w:rPr>
          <w:rFonts w:ascii="Tahoma" w:hAnsi="Tahoma" w:cs="Tahoma"/>
          <w:bCs/>
        </w:rPr>
        <w:t xml:space="preserve">Op. Dr. </w:t>
      </w:r>
      <w:r>
        <w:rPr>
          <w:rFonts w:ascii="Tahoma" w:hAnsi="Tahoma" w:cs="Tahoma"/>
          <w:bCs/>
        </w:rPr>
        <w:t>Şevket Gökhan Beyhan</w:t>
      </w:r>
      <w:r>
        <w:rPr>
          <w:rFonts w:ascii="Tahoma" w:hAnsi="Tahoma" w:cs="Tahoma"/>
          <w:bCs/>
        </w:rPr>
        <w:t xml:space="preserve"> Muayenehanesi nezdinde işlenen kişisel verileriniz GDPR uyarınca da korunmakta olup, GDPR yetki alanındaki (Avrupa Birliği vatandaşları veya Avrupa Birliği ülkelerinde ikamet edenler) veri sahiplerinin yasal hakları aşağıdaki şekildedir: </w:t>
      </w:r>
    </w:p>
    <w:p w14:paraId="2A80F6AD" w14:textId="77777777" w:rsidR="004C7A87" w:rsidRDefault="004C7A87" w:rsidP="004C7A87">
      <w:pPr>
        <w:spacing w:after="0" w:line="240" w:lineRule="auto"/>
        <w:jc w:val="both"/>
        <w:rPr>
          <w:rFonts w:ascii="Tahoma" w:hAnsi="Tahoma" w:cs="Tahoma"/>
          <w:bCs/>
        </w:rPr>
      </w:pPr>
    </w:p>
    <w:p w14:paraId="30841D92" w14:textId="77777777" w:rsidR="004C7A87" w:rsidRDefault="004C7A87" w:rsidP="004C7A87">
      <w:pPr>
        <w:spacing w:after="0" w:line="240" w:lineRule="auto"/>
        <w:jc w:val="both"/>
        <w:rPr>
          <w:rFonts w:ascii="Tahoma" w:hAnsi="Tahoma" w:cs="Tahoma"/>
          <w:b/>
        </w:rPr>
      </w:pPr>
      <w:r>
        <w:rPr>
          <w:rFonts w:ascii="Tahoma" w:hAnsi="Tahoma" w:cs="Tahoma"/>
          <w:b/>
        </w:rPr>
        <w:t>- Erişim hakkı (GDPR 15)</w:t>
      </w:r>
    </w:p>
    <w:p w14:paraId="576F31E5" w14:textId="77777777" w:rsidR="004C7A87" w:rsidRDefault="004C7A87" w:rsidP="004C7A87">
      <w:pPr>
        <w:spacing w:after="0" w:line="240" w:lineRule="auto"/>
        <w:jc w:val="both"/>
        <w:rPr>
          <w:rFonts w:ascii="Tahoma" w:hAnsi="Tahoma" w:cs="Tahoma"/>
          <w:bCs/>
        </w:rPr>
      </w:pPr>
      <w:r>
        <w:rPr>
          <w:rFonts w:ascii="Tahoma" w:hAnsi="Tahoma" w:cs="Tahoma"/>
          <w:bCs/>
        </w:rPr>
        <w:t xml:space="preserve">Veri sahibi, kendisiyle ilgili kişisel verilerin işlenip işlenmediğini teyit etme ve kişisel verilerinin işleniyor olması halinde GDPR m.15 kapsamında detaylı bilgi isteme ve birer kopyasını alma hakkına sahiptir. </w:t>
      </w:r>
    </w:p>
    <w:p w14:paraId="5FD9FF72" w14:textId="77777777" w:rsidR="004C7A87" w:rsidRDefault="004C7A87" w:rsidP="004C7A87">
      <w:pPr>
        <w:spacing w:after="0" w:line="240" w:lineRule="auto"/>
        <w:jc w:val="both"/>
        <w:rPr>
          <w:rFonts w:ascii="Tahoma" w:hAnsi="Tahoma" w:cs="Tahoma"/>
          <w:b/>
        </w:rPr>
      </w:pPr>
      <w:r>
        <w:rPr>
          <w:rFonts w:ascii="Tahoma" w:hAnsi="Tahoma" w:cs="Tahoma"/>
          <w:b/>
        </w:rPr>
        <w:t>- Düzeltme Hakkı (GDPR 16)</w:t>
      </w:r>
    </w:p>
    <w:p w14:paraId="4929AFC6" w14:textId="77777777" w:rsidR="004C7A87" w:rsidRDefault="004C7A87" w:rsidP="004C7A87">
      <w:pPr>
        <w:spacing w:after="0" w:line="240" w:lineRule="auto"/>
        <w:jc w:val="both"/>
        <w:rPr>
          <w:rFonts w:ascii="Tahoma" w:hAnsi="Tahoma" w:cs="Tahoma"/>
          <w:bCs/>
        </w:rPr>
      </w:pPr>
      <w:r>
        <w:rPr>
          <w:rFonts w:ascii="Tahoma" w:hAnsi="Tahoma" w:cs="Tahoma"/>
          <w:bCs/>
        </w:rPr>
        <w:t xml:space="preserve">Veri sahibi, kendisiyle ilgili doğru olmayan kişisel verilerin düzeltilmesini ve eksik kişisel bilgilerinin tamamlanmasını talep etme hakkına sahiptir. </w:t>
      </w:r>
    </w:p>
    <w:p w14:paraId="5F492654" w14:textId="77777777" w:rsidR="004C7A87" w:rsidRDefault="004C7A87" w:rsidP="004C7A87">
      <w:pPr>
        <w:spacing w:after="0" w:line="240" w:lineRule="auto"/>
        <w:jc w:val="both"/>
        <w:rPr>
          <w:rFonts w:ascii="Tahoma" w:hAnsi="Tahoma" w:cs="Tahoma"/>
          <w:b/>
        </w:rPr>
      </w:pPr>
      <w:r>
        <w:rPr>
          <w:rFonts w:ascii="Tahoma" w:hAnsi="Tahoma" w:cs="Tahoma"/>
          <w:b/>
        </w:rPr>
        <w:t>- Silme (Unutulma) Hakkı</w:t>
      </w:r>
      <w:r>
        <w:rPr>
          <w:rFonts w:ascii="Tahoma" w:hAnsi="Tahoma" w:cs="Tahoma"/>
          <w:b/>
        </w:rPr>
        <w:tab/>
        <w:t xml:space="preserve"> (GDPR 17)</w:t>
      </w:r>
    </w:p>
    <w:p w14:paraId="145057D5" w14:textId="77777777" w:rsidR="004C7A87" w:rsidRDefault="004C7A87" w:rsidP="004C7A87">
      <w:pPr>
        <w:spacing w:after="0" w:line="240" w:lineRule="auto"/>
        <w:jc w:val="both"/>
        <w:rPr>
          <w:rFonts w:ascii="Tahoma" w:hAnsi="Tahoma" w:cs="Tahoma"/>
          <w:bCs/>
        </w:rPr>
      </w:pPr>
      <w:r>
        <w:rPr>
          <w:rFonts w:ascii="Tahoma" w:hAnsi="Tahoma" w:cs="Tahoma"/>
          <w:bCs/>
        </w:rPr>
        <w:t xml:space="preserve">Veri sahibi, GDPR m.17’de öngörülen şartlar dahilinde kişisel verilerinin silinmesini talep etme hakkına sahiptir. </w:t>
      </w:r>
    </w:p>
    <w:p w14:paraId="69464EC2" w14:textId="77777777" w:rsidR="004C7A87" w:rsidRDefault="004C7A87" w:rsidP="004C7A87">
      <w:pPr>
        <w:spacing w:after="0" w:line="240" w:lineRule="auto"/>
        <w:jc w:val="both"/>
        <w:rPr>
          <w:rFonts w:ascii="Tahoma" w:hAnsi="Tahoma" w:cs="Tahoma"/>
          <w:b/>
        </w:rPr>
      </w:pPr>
      <w:r>
        <w:rPr>
          <w:rFonts w:ascii="Tahoma" w:hAnsi="Tahoma" w:cs="Tahoma"/>
          <w:b/>
        </w:rPr>
        <w:t>- İşleme Faaliyetini Kısıtlama Hakkı (GDPR 18)</w:t>
      </w:r>
    </w:p>
    <w:p w14:paraId="49485426" w14:textId="77777777" w:rsidR="004C7A87" w:rsidRDefault="004C7A87" w:rsidP="004C7A87">
      <w:pPr>
        <w:spacing w:after="0" w:line="240" w:lineRule="auto"/>
        <w:jc w:val="both"/>
        <w:rPr>
          <w:rFonts w:ascii="Tahoma" w:hAnsi="Tahoma" w:cs="Tahoma"/>
          <w:bCs/>
        </w:rPr>
      </w:pPr>
      <w:r>
        <w:rPr>
          <w:rFonts w:ascii="Tahoma" w:hAnsi="Tahoma" w:cs="Tahoma"/>
          <w:bCs/>
        </w:rPr>
        <w:t xml:space="preserve">- Veri sahibi, kişisel verilerinin doğruluk ve güncelliğine itiraz etmesi halinde, verilerin doğruluğu teyit edilene kadar kullanımının kısıtlanmasını talep etme hakkına sahiptir. </w:t>
      </w:r>
    </w:p>
    <w:p w14:paraId="76D11051" w14:textId="77777777" w:rsidR="004C7A87" w:rsidRDefault="004C7A87" w:rsidP="004C7A87">
      <w:pPr>
        <w:spacing w:after="0" w:line="240" w:lineRule="auto"/>
        <w:jc w:val="both"/>
        <w:rPr>
          <w:rFonts w:ascii="Tahoma" w:hAnsi="Tahoma" w:cs="Tahoma"/>
          <w:bCs/>
        </w:rPr>
      </w:pPr>
      <w:r>
        <w:rPr>
          <w:rFonts w:ascii="Tahoma" w:hAnsi="Tahoma" w:cs="Tahoma"/>
          <w:bCs/>
        </w:rPr>
        <w:t xml:space="preserve">- Veri sahibi, kişisel veri işleme faaliyetinin yasa dışı olması nedeniyle kişisel verilerinin silinmesini talep etmesi halinde, bu talebi yerine getirilene kadar verilerinin kullanımının kısıtlanmasını talep etme hakkına sahiptir. </w:t>
      </w:r>
    </w:p>
    <w:p w14:paraId="4D6BDD73" w14:textId="3294C84E" w:rsidR="004C7A87" w:rsidRDefault="004C7A87" w:rsidP="004C7A87">
      <w:pPr>
        <w:spacing w:after="0" w:line="240" w:lineRule="auto"/>
        <w:jc w:val="both"/>
        <w:rPr>
          <w:rFonts w:ascii="Tahoma" w:hAnsi="Tahoma" w:cs="Tahoma"/>
          <w:bCs/>
        </w:rPr>
      </w:pPr>
      <w:r>
        <w:rPr>
          <w:rFonts w:ascii="Tahoma" w:hAnsi="Tahoma" w:cs="Tahoma"/>
          <w:bCs/>
        </w:rPr>
        <w:t xml:space="preserve">- Veri sahibi, Kontrolör Op. Dr. </w:t>
      </w:r>
      <w:r>
        <w:rPr>
          <w:rFonts w:ascii="Tahoma" w:hAnsi="Tahoma" w:cs="Tahoma"/>
          <w:bCs/>
        </w:rPr>
        <w:t>Şevket Gökhan Beyhan’ın</w:t>
      </w:r>
      <w:r>
        <w:rPr>
          <w:rFonts w:ascii="Tahoma" w:hAnsi="Tahoma" w:cs="Tahoma"/>
          <w:bCs/>
        </w:rPr>
        <w:t xml:space="preserve">, işleme amaçlarına yönelik olarak artık kişisel verilere ihtiyaç duymadığı hallerde, verilerinin kullanımının kısıtlanmasını talep etme hakkına sahiptir. </w:t>
      </w:r>
    </w:p>
    <w:p w14:paraId="3E1B5F84" w14:textId="490CCAD2" w:rsidR="004C7A87" w:rsidRDefault="004C7A87" w:rsidP="004C7A87">
      <w:pPr>
        <w:spacing w:after="0" w:line="240" w:lineRule="auto"/>
        <w:jc w:val="both"/>
        <w:rPr>
          <w:rFonts w:ascii="Tahoma" w:hAnsi="Tahoma" w:cs="Tahoma"/>
          <w:bCs/>
        </w:rPr>
      </w:pPr>
      <w:r>
        <w:rPr>
          <w:rFonts w:ascii="Tahoma" w:hAnsi="Tahoma" w:cs="Tahoma"/>
          <w:bCs/>
        </w:rPr>
        <w:t xml:space="preserve">- Veri sahibi, GDPR 21/1 uyarınca işleme faaliyetine itiraz etmesi halinde, Op. Dr. </w:t>
      </w:r>
      <w:r>
        <w:rPr>
          <w:rFonts w:ascii="Tahoma" w:hAnsi="Tahoma" w:cs="Tahoma"/>
          <w:bCs/>
        </w:rPr>
        <w:t>Şevket Gökhan Beyhan’ın</w:t>
      </w:r>
      <w:r>
        <w:rPr>
          <w:rFonts w:ascii="Tahoma" w:hAnsi="Tahoma" w:cs="Tahoma"/>
          <w:bCs/>
        </w:rPr>
        <w:t xml:space="preserve"> meşru gerekçelerinin, veri sahibinin meşru sebeplerine ağır basıp basmadığı doğrulanana kadar verilerinin kullanımının kısıtlanmasını talep etme hakkına sahiptir. </w:t>
      </w:r>
    </w:p>
    <w:p w14:paraId="3B2C2385" w14:textId="77777777" w:rsidR="004C7A87" w:rsidRDefault="004C7A87" w:rsidP="004C7A87">
      <w:pPr>
        <w:spacing w:after="0" w:line="240" w:lineRule="auto"/>
        <w:jc w:val="both"/>
        <w:rPr>
          <w:rFonts w:ascii="Tahoma" w:hAnsi="Tahoma" w:cs="Tahoma"/>
          <w:b/>
        </w:rPr>
      </w:pPr>
      <w:r>
        <w:rPr>
          <w:rFonts w:ascii="Tahoma" w:hAnsi="Tahoma" w:cs="Tahoma"/>
          <w:b/>
        </w:rPr>
        <w:t>- Veri Taşınması Hakkı (GDPR 20)</w:t>
      </w:r>
    </w:p>
    <w:p w14:paraId="275B739E" w14:textId="77777777" w:rsidR="004C7A87" w:rsidRDefault="004C7A87" w:rsidP="004C7A87">
      <w:pPr>
        <w:spacing w:after="0" w:line="240" w:lineRule="auto"/>
        <w:jc w:val="both"/>
        <w:rPr>
          <w:rFonts w:ascii="Tahoma" w:hAnsi="Tahoma" w:cs="Tahoma"/>
          <w:bCs/>
        </w:rPr>
      </w:pPr>
      <w:r>
        <w:rPr>
          <w:rFonts w:ascii="Tahoma" w:hAnsi="Tahoma" w:cs="Tahoma"/>
          <w:bCs/>
        </w:rPr>
        <w:t xml:space="preserve">Veri sahibi, GDPR m.20’de belirtilen hal ve şartlarda, vermiş olduğu kişisel verilerini, yapılandırılmış, yaygın olarak kullanılan ve makine tarafından okunabilir bir formatta alma ve başka bir kontrolöre iletme hakkına sahiptir. Veri sahibi, veri taşınması hakkını, teknik açıdan uygulanabilir olması halinde, kişisel verilerinin doğrudan bir başka kontrolöre iletilmesini talep ederek de kullanma hakkına sahiptir. </w:t>
      </w:r>
    </w:p>
    <w:p w14:paraId="7A6F471E" w14:textId="77777777" w:rsidR="004C7A87" w:rsidRDefault="004C7A87" w:rsidP="004C7A87">
      <w:pPr>
        <w:spacing w:after="0" w:line="240" w:lineRule="auto"/>
        <w:jc w:val="both"/>
        <w:rPr>
          <w:rFonts w:ascii="Tahoma" w:hAnsi="Tahoma" w:cs="Tahoma"/>
          <w:b/>
        </w:rPr>
      </w:pPr>
      <w:r>
        <w:rPr>
          <w:rFonts w:ascii="Tahoma" w:hAnsi="Tahoma" w:cs="Tahoma"/>
          <w:b/>
        </w:rPr>
        <w:t>- İtiraz Hakkı (GDPR 21)</w:t>
      </w:r>
    </w:p>
    <w:p w14:paraId="1A08381F" w14:textId="168327D9" w:rsidR="004C7A87" w:rsidRDefault="004C7A87" w:rsidP="004C7A87">
      <w:pPr>
        <w:spacing w:after="0" w:line="240" w:lineRule="auto"/>
        <w:jc w:val="both"/>
        <w:rPr>
          <w:rFonts w:ascii="Tahoma" w:hAnsi="Tahoma" w:cs="Tahoma"/>
          <w:bCs/>
        </w:rPr>
      </w:pPr>
      <w:r>
        <w:rPr>
          <w:rFonts w:ascii="Tahoma" w:hAnsi="Tahoma" w:cs="Tahoma"/>
          <w:bCs/>
        </w:rPr>
        <w:t xml:space="preserve">- Veri sahibi, kendi özel durumu ile ilgili gerekçelere dayalı olarak, GDPR 6/1 maddesi (e) ve (f) bentleri kapsamında profilleme dahil olmak üzere, kişisel verilerinin işlenmesine itiraz etme hakkına sahiptir. Bu </w:t>
      </w:r>
      <w:r>
        <w:rPr>
          <w:rFonts w:ascii="Tahoma" w:hAnsi="Tahoma" w:cs="Tahoma"/>
          <w:bCs/>
        </w:rPr>
        <w:lastRenderedPageBreak/>
        <w:t xml:space="preserve">hakkın kullanılması halinde, Op. Dr. </w:t>
      </w:r>
      <w:r>
        <w:rPr>
          <w:rFonts w:ascii="Tahoma" w:hAnsi="Tahoma" w:cs="Tahoma"/>
          <w:bCs/>
        </w:rPr>
        <w:t>Şevket Gökhan Beyhan</w:t>
      </w:r>
      <w:r>
        <w:rPr>
          <w:rFonts w:ascii="Tahoma" w:hAnsi="Tahoma" w:cs="Tahoma"/>
          <w:bCs/>
        </w:rPr>
        <w:t xml:space="preserve">, veri sahibinin hak ve özgürlükleri ile menfaatlerinin üzerinde olan ya da yasal bir hakkın tesisi, kullanılması, korunması gibi güçlü bir meşru neden gösterememesi durumunda artık ilgili kişinin kişisel verilerini işleyemez. </w:t>
      </w:r>
    </w:p>
    <w:p w14:paraId="485DB83B" w14:textId="77777777" w:rsidR="004C7A87" w:rsidRPr="00761F6F" w:rsidRDefault="004C7A87" w:rsidP="004C7A87">
      <w:pPr>
        <w:spacing w:after="0" w:line="240" w:lineRule="auto"/>
        <w:jc w:val="both"/>
        <w:rPr>
          <w:rFonts w:ascii="Tahoma" w:hAnsi="Tahoma" w:cs="Tahoma"/>
          <w:bCs/>
        </w:rPr>
      </w:pPr>
      <w:r>
        <w:rPr>
          <w:rFonts w:ascii="Tahoma" w:hAnsi="Tahoma" w:cs="Tahoma"/>
          <w:bCs/>
        </w:rPr>
        <w:t xml:space="preserve">- Veri sahibi, kişisel verilerin doğrudan pazarlama amaçları doğrultusunda işlenmesi halinde, doğrudan pazarlama ile alakalı olduğu ölçüde profil çıkarma da dahil olmak üzere kendisi ile ilgili kişisel verilerin doğrudan pazarlama amacıyla işlenmesine her zaman itiraz etme hakkına sahiptir. Veri sahibinin doğrudan pazarlama amaçlarına yönelik olarak işleme faaliyetine itiraz etmesi halinde, kişisel veriler artık bu amaçlarla işlenemez. </w:t>
      </w:r>
    </w:p>
    <w:p w14:paraId="697D9FF2" w14:textId="77777777" w:rsidR="00F33CD9" w:rsidRPr="009E4CC0" w:rsidRDefault="00F33CD9" w:rsidP="00362B2B">
      <w:pPr>
        <w:spacing w:after="0" w:line="240" w:lineRule="auto"/>
        <w:jc w:val="both"/>
        <w:rPr>
          <w:rFonts w:ascii="Tahoma" w:hAnsi="Tahoma" w:cs="Tahoma"/>
          <w:b/>
          <w:u w:val="single"/>
        </w:rPr>
      </w:pPr>
    </w:p>
    <w:p w14:paraId="51E18A3C" w14:textId="77777777" w:rsidR="000558C7" w:rsidRDefault="002B51B2" w:rsidP="00362B2B">
      <w:pPr>
        <w:spacing w:after="0" w:line="240" w:lineRule="auto"/>
        <w:jc w:val="both"/>
        <w:rPr>
          <w:rFonts w:ascii="Tahoma" w:hAnsi="Tahoma" w:cs="Tahoma"/>
          <w:b/>
          <w:u w:val="single"/>
        </w:rPr>
      </w:pPr>
      <w:r w:rsidRPr="009E4CC0">
        <w:rPr>
          <w:rFonts w:ascii="Tahoma" w:hAnsi="Tahoma" w:cs="Tahoma"/>
          <w:b/>
          <w:u w:val="single"/>
        </w:rPr>
        <w:t>Veri Sahibi İlgili Kişinin Haklarını Kullanması</w:t>
      </w:r>
    </w:p>
    <w:p w14:paraId="4AF1F2DC" w14:textId="77777777" w:rsidR="000558C7" w:rsidRDefault="000558C7" w:rsidP="00362B2B">
      <w:pPr>
        <w:spacing w:after="0" w:line="240" w:lineRule="auto"/>
        <w:jc w:val="both"/>
        <w:rPr>
          <w:rFonts w:ascii="Tahoma" w:hAnsi="Tahoma" w:cs="Tahoma"/>
        </w:rPr>
      </w:pPr>
    </w:p>
    <w:p w14:paraId="64DFAF13" w14:textId="23D2040C" w:rsidR="00401745" w:rsidRPr="000558C7" w:rsidRDefault="00AF1BA1" w:rsidP="00362B2B">
      <w:pPr>
        <w:spacing w:after="0" w:line="240" w:lineRule="auto"/>
        <w:jc w:val="both"/>
        <w:rPr>
          <w:rFonts w:ascii="Tahoma" w:hAnsi="Tahoma" w:cs="Tahoma"/>
          <w:b/>
          <w:u w:val="single"/>
        </w:rPr>
      </w:pPr>
      <w:r w:rsidRPr="009E4CC0">
        <w:rPr>
          <w:rFonts w:ascii="Tahoma" w:hAnsi="Tahoma" w:cs="Tahoma"/>
        </w:rPr>
        <w:t xml:space="preserve">KVKK 13. maddesi uyarınca; yukarıda belirtilen haklarınızı kullanmak ile ilgili </w:t>
      </w:r>
      <w:r w:rsidR="00CF78C9" w:rsidRPr="009E4CC0">
        <w:rPr>
          <w:rFonts w:ascii="Tahoma" w:hAnsi="Tahoma" w:cs="Tahoma"/>
        </w:rPr>
        <w:t>taleplerinizi</w:t>
      </w:r>
      <w:r w:rsidRPr="009E4CC0">
        <w:rPr>
          <w:rFonts w:ascii="Tahoma" w:hAnsi="Tahoma" w:cs="Tahoma"/>
        </w:rPr>
        <w:t>,</w:t>
      </w:r>
      <w:r w:rsidR="0089216E" w:rsidRPr="009E4CC0">
        <w:rPr>
          <w:rFonts w:ascii="Tahoma" w:hAnsi="Tahoma" w:cs="Tahoma"/>
        </w:rPr>
        <w:t xml:space="preserve"> </w:t>
      </w:r>
      <w:hyperlink r:id="rId9" w:history="1">
        <w:r w:rsidR="00A91FBC" w:rsidRPr="009E4CC0">
          <w:rPr>
            <w:rStyle w:val="Kpr"/>
            <w:rFonts w:ascii="Tahoma" w:hAnsi="Tahoma" w:cs="Tahoma"/>
          </w:rPr>
          <w:t>https://gokhanbeyhan.com/tr/</w:t>
        </w:r>
      </w:hyperlink>
      <w:r w:rsidR="00A91FBC" w:rsidRPr="009E4CC0">
        <w:rPr>
          <w:rFonts w:ascii="Tahoma" w:hAnsi="Tahoma" w:cs="Tahoma"/>
        </w:rPr>
        <w:t xml:space="preserve"> </w:t>
      </w:r>
      <w:r w:rsidR="0089216E" w:rsidRPr="009E4CC0">
        <w:rPr>
          <w:rFonts w:ascii="Tahoma" w:hAnsi="Tahoma" w:cs="Tahoma"/>
        </w:rPr>
        <w:t xml:space="preserve">şeklindeki web adresimizde yer alan </w:t>
      </w:r>
      <w:r w:rsidR="0089216E" w:rsidRPr="00401745">
        <w:rPr>
          <w:rFonts w:ascii="Tahoma" w:hAnsi="Tahoma" w:cs="Tahoma"/>
          <w:b/>
          <w:bCs/>
        </w:rPr>
        <w:t xml:space="preserve">“Kişisel Verilerin Korunması Kanunu Kapsamında Başvuru </w:t>
      </w:r>
      <w:proofErr w:type="spellStart"/>
      <w:r w:rsidR="0089216E" w:rsidRPr="00401745">
        <w:rPr>
          <w:rFonts w:ascii="Tahoma" w:hAnsi="Tahoma" w:cs="Tahoma"/>
          <w:b/>
          <w:bCs/>
        </w:rPr>
        <w:t>Formu”</w:t>
      </w:r>
      <w:r w:rsidR="0089216E" w:rsidRPr="009E4CC0">
        <w:rPr>
          <w:rFonts w:ascii="Tahoma" w:hAnsi="Tahoma" w:cs="Tahoma"/>
        </w:rPr>
        <w:t>nu</w:t>
      </w:r>
      <w:proofErr w:type="spellEnd"/>
      <w:r w:rsidR="0089216E" w:rsidRPr="009E4CC0">
        <w:rPr>
          <w:rFonts w:ascii="Tahoma" w:hAnsi="Tahoma" w:cs="Tahoma"/>
        </w:rPr>
        <w:t xml:space="preserve"> doldurarak;</w:t>
      </w:r>
    </w:p>
    <w:p w14:paraId="31A88752" w14:textId="77777777" w:rsidR="00401745" w:rsidRDefault="00401745" w:rsidP="00362B2B">
      <w:pPr>
        <w:spacing w:after="0" w:line="240" w:lineRule="auto"/>
        <w:jc w:val="both"/>
        <w:rPr>
          <w:rFonts w:ascii="Tahoma" w:hAnsi="Tahoma" w:cs="Tahoma"/>
        </w:rPr>
      </w:pPr>
    </w:p>
    <w:p w14:paraId="74AC0AAD" w14:textId="3EFECC18" w:rsidR="0089216E" w:rsidRDefault="0089216E" w:rsidP="00362B2B">
      <w:pPr>
        <w:spacing w:after="0" w:line="240" w:lineRule="auto"/>
        <w:jc w:val="both"/>
        <w:rPr>
          <w:rFonts w:ascii="Tahoma" w:hAnsi="Tahoma" w:cs="Tahoma"/>
        </w:rPr>
      </w:pPr>
      <w:r w:rsidRPr="009E4CC0">
        <w:rPr>
          <w:rFonts w:ascii="Tahoma" w:hAnsi="Tahoma" w:cs="Tahoma"/>
        </w:rPr>
        <w:t xml:space="preserve">- </w:t>
      </w:r>
      <w:r w:rsidR="00AF1BA1" w:rsidRPr="009E4CC0">
        <w:rPr>
          <w:rFonts w:ascii="Tahoma" w:hAnsi="Tahoma" w:cs="Tahoma"/>
        </w:rPr>
        <w:t>“</w:t>
      </w:r>
      <w:proofErr w:type="spellStart"/>
      <w:r w:rsidR="00A91FBC" w:rsidRPr="009E4CC0">
        <w:rPr>
          <w:rFonts w:ascii="Tahoma" w:hAnsi="Tahoma" w:cs="Tahoma"/>
        </w:rPr>
        <w:t>Nisbetiye</w:t>
      </w:r>
      <w:proofErr w:type="spellEnd"/>
      <w:r w:rsidR="00A91FBC" w:rsidRPr="009E4CC0">
        <w:rPr>
          <w:rFonts w:ascii="Tahoma" w:hAnsi="Tahoma" w:cs="Tahoma"/>
        </w:rPr>
        <w:t xml:space="preserve"> Mah. </w:t>
      </w:r>
      <w:proofErr w:type="spellStart"/>
      <w:r w:rsidR="00A91FBC" w:rsidRPr="009E4CC0">
        <w:rPr>
          <w:rFonts w:ascii="Tahoma" w:hAnsi="Tahoma" w:cs="Tahoma"/>
        </w:rPr>
        <w:t>Nisbetiye</w:t>
      </w:r>
      <w:proofErr w:type="spellEnd"/>
      <w:r w:rsidR="00A91FBC" w:rsidRPr="009E4CC0">
        <w:rPr>
          <w:rFonts w:ascii="Tahoma" w:hAnsi="Tahoma" w:cs="Tahoma"/>
        </w:rPr>
        <w:t xml:space="preserve"> Cad. </w:t>
      </w:r>
      <w:proofErr w:type="spellStart"/>
      <w:r w:rsidR="00755E69" w:rsidRPr="009E4CC0">
        <w:rPr>
          <w:rFonts w:ascii="Tahoma" w:hAnsi="Tahoma" w:cs="Tahoma"/>
        </w:rPr>
        <w:t>NisbetiyeOn</w:t>
      </w:r>
      <w:proofErr w:type="spellEnd"/>
      <w:r w:rsidR="00755E69" w:rsidRPr="009E4CC0">
        <w:rPr>
          <w:rFonts w:ascii="Tahoma" w:hAnsi="Tahoma" w:cs="Tahoma"/>
        </w:rPr>
        <w:t xml:space="preserve"> No:8/12 İç Kapı No:48, Beşiktaş İstanbul</w:t>
      </w:r>
      <w:r w:rsidR="00AF1BA1" w:rsidRPr="009E4CC0">
        <w:rPr>
          <w:rFonts w:ascii="Tahoma" w:hAnsi="Tahoma" w:cs="Tahoma"/>
        </w:rPr>
        <w:t xml:space="preserve">” adresindeki muayenehanemize kimliğinizi tespit edici belgeler ile bizzat elden ya da </w:t>
      </w:r>
      <w:r w:rsidRPr="009E4CC0">
        <w:rPr>
          <w:rFonts w:ascii="Tahoma" w:hAnsi="Tahoma" w:cs="Tahoma"/>
        </w:rPr>
        <w:t>noter marifetiyle yazılı olarak veya</w:t>
      </w:r>
    </w:p>
    <w:p w14:paraId="4FE89D51" w14:textId="77777777" w:rsidR="000558C7" w:rsidRPr="009E4CC0" w:rsidRDefault="000558C7" w:rsidP="00362B2B">
      <w:pPr>
        <w:spacing w:after="0" w:line="240" w:lineRule="auto"/>
        <w:jc w:val="both"/>
        <w:rPr>
          <w:rFonts w:ascii="Tahoma" w:hAnsi="Tahoma" w:cs="Tahoma"/>
        </w:rPr>
      </w:pPr>
    </w:p>
    <w:p w14:paraId="37820B0E" w14:textId="295C1AD9" w:rsidR="0089216E" w:rsidRDefault="0089216E" w:rsidP="00362B2B">
      <w:pPr>
        <w:spacing w:after="0" w:line="240" w:lineRule="auto"/>
        <w:jc w:val="both"/>
        <w:rPr>
          <w:rFonts w:ascii="Tahoma" w:hAnsi="Tahoma" w:cs="Tahoma"/>
        </w:rPr>
      </w:pPr>
      <w:r w:rsidRPr="009E4CC0">
        <w:rPr>
          <w:rFonts w:ascii="Tahoma" w:hAnsi="Tahoma" w:cs="Tahoma"/>
        </w:rPr>
        <w:t xml:space="preserve">-  </w:t>
      </w:r>
      <w:hyperlink r:id="rId10" w:history="1">
        <w:r w:rsidR="00755E69" w:rsidRPr="009E4CC0">
          <w:rPr>
            <w:rStyle w:val="Kpr"/>
            <w:rFonts w:ascii="Tahoma" w:hAnsi="Tahoma" w:cs="Tahoma"/>
          </w:rPr>
          <w:t>gokhanbeyhan@gokhanbeyhan.com</w:t>
        </w:r>
      </w:hyperlink>
      <w:r w:rsidR="00755E69" w:rsidRPr="009E4CC0">
        <w:rPr>
          <w:rFonts w:ascii="Tahoma" w:hAnsi="Tahoma" w:cs="Tahoma"/>
        </w:rPr>
        <w:t xml:space="preserve"> </w:t>
      </w:r>
      <w:r w:rsidR="000825A7" w:rsidRPr="009E4CC0">
        <w:rPr>
          <w:rFonts w:ascii="Tahoma" w:hAnsi="Tahoma" w:cs="Tahoma"/>
        </w:rPr>
        <w:t xml:space="preserve">ve </w:t>
      </w:r>
      <w:hyperlink r:id="rId11" w:history="1">
        <w:r w:rsidR="000F5400" w:rsidRPr="009E4CC0">
          <w:rPr>
            <w:rStyle w:val="Kpr"/>
            <w:rFonts w:ascii="Tahoma" w:hAnsi="Tahoma" w:cs="Tahoma"/>
          </w:rPr>
          <w:t>sevketgokhan.beyhan@hs01.kep.tr</w:t>
        </w:r>
      </w:hyperlink>
      <w:r w:rsidR="000F5400" w:rsidRPr="009E4CC0">
        <w:rPr>
          <w:rFonts w:ascii="Tahoma" w:hAnsi="Tahoma" w:cs="Tahoma"/>
        </w:rPr>
        <w:t xml:space="preserve"> </w:t>
      </w:r>
      <w:r w:rsidR="00AF1BA1" w:rsidRPr="009E4CC0">
        <w:rPr>
          <w:rFonts w:ascii="Tahoma" w:hAnsi="Tahoma" w:cs="Tahoma"/>
        </w:rPr>
        <w:t>adres</w:t>
      </w:r>
      <w:r w:rsidR="00CF78C9" w:rsidRPr="009E4CC0">
        <w:rPr>
          <w:rFonts w:ascii="Tahoma" w:hAnsi="Tahoma" w:cs="Tahoma"/>
        </w:rPr>
        <w:t>leri</w:t>
      </w:r>
      <w:r w:rsidRPr="009E4CC0">
        <w:rPr>
          <w:rFonts w:ascii="Tahoma" w:hAnsi="Tahoma" w:cs="Tahoma"/>
        </w:rPr>
        <w:t>mize</w:t>
      </w:r>
      <w:r w:rsidR="00CF78C9" w:rsidRPr="009E4CC0">
        <w:rPr>
          <w:rFonts w:ascii="Tahoma" w:hAnsi="Tahoma" w:cs="Tahoma"/>
        </w:rPr>
        <w:t xml:space="preserve"> güvenli elektronik imzalı ya da mobil imzalı olarak, kayıtlı elektronik posta (KEP) adresiniz ya da </w:t>
      </w:r>
      <w:r w:rsidRPr="009E4CC0">
        <w:rPr>
          <w:rFonts w:ascii="Tahoma" w:hAnsi="Tahoma" w:cs="Tahoma"/>
        </w:rPr>
        <w:t xml:space="preserve">sistemimizde kayıtlı </w:t>
      </w:r>
      <w:r w:rsidR="00CF78C9" w:rsidRPr="009E4CC0">
        <w:rPr>
          <w:rFonts w:ascii="Tahoma" w:hAnsi="Tahoma" w:cs="Tahoma"/>
        </w:rPr>
        <w:t>e-posta adresiniz üzerinden</w:t>
      </w:r>
      <w:r w:rsidR="00AF1BA1" w:rsidRPr="009E4CC0">
        <w:rPr>
          <w:rFonts w:ascii="Tahoma" w:hAnsi="Tahoma" w:cs="Tahoma"/>
        </w:rPr>
        <w:t xml:space="preserve"> </w:t>
      </w:r>
      <w:r w:rsidRPr="009E4CC0">
        <w:rPr>
          <w:rFonts w:ascii="Tahoma" w:hAnsi="Tahoma" w:cs="Tahoma"/>
        </w:rPr>
        <w:t>iletebilirsiniz.</w:t>
      </w:r>
    </w:p>
    <w:p w14:paraId="4D7ECA4D" w14:textId="77777777" w:rsidR="00401745" w:rsidRPr="009E4CC0" w:rsidRDefault="00401745" w:rsidP="00362B2B">
      <w:pPr>
        <w:spacing w:after="0" w:line="240" w:lineRule="auto"/>
        <w:jc w:val="both"/>
        <w:rPr>
          <w:rFonts w:ascii="Tahoma" w:hAnsi="Tahoma" w:cs="Tahoma"/>
        </w:rPr>
      </w:pPr>
    </w:p>
    <w:p w14:paraId="0A31F4A5" w14:textId="1423D327" w:rsidR="004470D1" w:rsidRDefault="004470D1" w:rsidP="00362B2B">
      <w:pPr>
        <w:spacing w:after="0" w:line="240" w:lineRule="auto"/>
        <w:jc w:val="both"/>
        <w:rPr>
          <w:rFonts w:ascii="Tahoma" w:hAnsi="Tahoma" w:cs="Tahoma"/>
        </w:rPr>
      </w:pPr>
      <w:r w:rsidRPr="009E4CC0">
        <w:rPr>
          <w:rFonts w:ascii="Tahoma" w:hAnsi="Tahoma" w:cs="Tahoma"/>
        </w:rPr>
        <w:t xml:space="preserve">Tarafımıza ilettiğiniz başvurularınız, </w:t>
      </w:r>
      <w:r w:rsidRPr="004C7A87">
        <w:rPr>
          <w:rFonts w:ascii="Tahoma" w:hAnsi="Tahoma" w:cs="Tahoma"/>
          <w:b/>
          <w:bCs/>
        </w:rPr>
        <w:t>talebinizin tarafımıza ulaştığı tarihten itibaren ve talebinizin niteliğine göre en geç 30 gün içinde ücretsiz olarak sonuçlandırılacak</w:t>
      </w:r>
      <w:r w:rsidRPr="009E4CC0">
        <w:rPr>
          <w:rFonts w:ascii="Tahoma" w:hAnsi="Tahoma" w:cs="Tahoma"/>
        </w:rPr>
        <w:t xml:space="preserve"> olup, cevaplarımız KVKK 13. Maddesi uyarınca tarafınıza yazılı ya da elektronik ortamda bildirilecektir. Ancak işlemin ayrıca bir maliyet gerektirmesi durumunda, Kişisel Verileri Koruma Kurulu tarafından belirlenen tarife uyarınca ücret alınabilecektir. </w:t>
      </w:r>
    </w:p>
    <w:p w14:paraId="3D683737" w14:textId="77777777" w:rsidR="00401745" w:rsidRPr="009E4CC0" w:rsidRDefault="00401745" w:rsidP="00362B2B">
      <w:pPr>
        <w:spacing w:after="0" w:line="240" w:lineRule="auto"/>
        <w:jc w:val="both"/>
        <w:rPr>
          <w:rFonts w:ascii="Tahoma" w:hAnsi="Tahoma" w:cs="Tahoma"/>
        </w:rPr>
      </w:pPr>
    </w:p>
    <w:p w14:paraId="398301AF" w14:textId="55515AB0" w:rsidR="004470D1" w:rsidRDefault="004470D1" w:rsidP="00362B2B">
      <w:pPr>
        <w:spacing w:after="0" w:line="240" w:lineRule="auto"/>
        <w:jc w:val="both"/>
        <w:rPr>
          <w:rFonts w:ascii="Tahoma" w:hAnsi="Tahoma" w:cs="Tahoma"/>
        </w:rPr>
      </w:pPr>
      <w:r w:rsidRPr="009E4CC0">
        <w:rPr>
          <w:rFonts w:ascii="Tahoma" w:hAnsi="Tahoma" w:cs="Tahoma"/>
        </w:rPr>
        <w:t xml:space="preserve">Başvurunuz kapsamında tarafımıza ilettiğiniz talep, bilgi ve belgelerin eksik olması ya da anlaşılamaz bulunması halinde başvurunuzu netleştirmek amacıyla tarafınızla iletişime geçilecektir. </w:t>
      </w:r>
    </w:p>
    <w:p w14:paraId="5092F9A1" w14:textId="77777777" w:rsidR="000558C7" w:rsidRDefault="000558C7" w:rsidP="000558C7">
      <w:pPr>
        <w:spacing w:after="0" w:line="240" w:lineRule="auto"/>
        <w:jc w:val="both"/>
        <w:rPr>
          <w:rFonts w:ascii="Tahoma" w:hAnsi="Tahoma" w:cs="Tahoma"/>
        </w:rPr>
      </w:pPr>
    </w:p>
    <w:p w14:paraId="317F6B95" w14:textId="35F916EF" w:rsidR="000558C7" w:rsidRPr="000E36D1" w:rsidRDefault="000558C7" w:rsidP="000558C7">
      <w:pPr>
        <w:spacing w:after="0" w:line="240" w:lineRule="auto"/>
        <w:jc w:val="both"/>
        <w:rPr>
          <w:rFonts w:ascii="Tahoma" w:hAnsi="Tahoma" w:cs="Tahoma"/>
        </w:rPr>
      </w:pPr>
      <w:r>
        <w:rPr>
          <w:rFonts w:ascii="Tahoma" w:hAnsi="Tahoma" w:cs="Tahoma"/>
        </w:rPr>
        <w:t xml:space="preserve">Kişisel verilerinizin işlenmesi, korunması ve imhasına ilişkin politikamıza ilişkin tüm detayları, </w:t>
      </w:r>
      <w:r w:rsidRPr="00FA52A7">
        <w:rPr>
          <w:rFonts w:ascii="Tahoma" w:hAnsi="Tahoma" w:cs="Tahoma"/>
          <w:b/>
          <w:bCs/>
        </w:rPr>
        <w:t xml:space="preserve">“Op. Dr. </w:t>
      </w:r>
      <w:r>
        <w:rPr>
          <w:rFonts w:ascii="Tahoma" w:hAnsi="Tahoma" w:cs="Tahoma"/>
          <w:b/>
          <w:bCs/>
        </w:rPr>
        <w:t>Şevket Gökhan Beyhan</w:t>
      </w:r>
      <w:r w:rsidRPr="00FA52A7">
        <w:rPr>
          <w:rFonts w:ascii="Tahoma" w:hAnsi="Tahoma" w:cs="Tahoma"/>
          <w:b/>
          <w:bCs/>
        </w:rPr>
        <w:t xml:space="preserve"> Muayenehanesi Kişisel Verilerin İşlenmesi, Korunması ve İmhası Politikası” </w:t>
      </w:r>
      <w:r>
        <w:rPr>
          <w:rFonts w:ascii="Tahoma" w:hAnsi="Tahoma" w:cs="Tahoma"/>
        </w:rPr>
        <w:t xml:space="preserve">metninde bulabilirsiniz. </w:t>
      </w:r>
    </w:p>
    <w:p w14:paraId="004F01A8" w14:textId="77777777" w:rsidR="000558C7" w:rsidRPr="000E36D1" w:rsidRDefault="000558C7" w:rsidP="000558C7">
      <w:pPr>
        <w:spacing w:after="0" w:line="240" w:lineRule="auto"/>
        <w:jc w:val="both"/>
        <w:rPr>
          <w:rFonts w:ascii="Tahoma" w:hAnsi="Tahoma" w:cs="Tahoma"/>
        </w:rPr>
      </w:pPr>
    </w:p>
    <w:p w14:paraId="71FF4B4B" w14:textId="77777777" w:rsidR="000558C7" w:rsidRPr="000E36D1" w:rsidRDefault="000558C7" w:rsidP="000558C7">
      <w:pPr>
        <w:spacing w:after="0" w:line="240" w:lineRule="auto"/>
        <w:jc w:val="both"/>
        <w:rPr>
          <w:rFonts w:ascii="Tahoma" w:hAnsi="Tahoma" w:cs="Tahoma"/>
        </w:rPr>
      </w:pPr>
      <w:r w:rsidRPr="000E36D1">
        <w:rPr>
          <w:rFonts w:ascii="Tahoma" w:hAnsi="Tahoma" w:cs="Tahoma"/>
        </w:rPr>
        <w:t xml:space="preserve">Kişisel verilerinizin işlenmesi konusundaki aydınlatma yükümlülüğümüzün yerine getirilmesini </w:t>
      </w:r>
      <w:proofErr w:type="spellStart"/>
      <w:r w:rsidRPr="000E36D1">
        <w:rPr>
          <w:rFonts w:ascii="Tahoma" w:hAnsi="Tahoma" w:cs="Tahoma"/>
        </w:rPr>
        <w:t>teminen</w:t>
      </w:r>
      <w:proofErr w:type="spellEnd"/>
      <w:r w:rsidRPr="000E36D1">
        <w:rPr>
          <w:rFonts w:ascii="Tahoma" w:hAnsi="Tahoma" w:cs="Tahoma"/>
        </w:rPr>
        <w:t xml:space="preserve">, 6698 sayılı Kişisel Verileri Koruma Kanunu ve ilgili diğer yasal mevzuat hükümleri uyarınca hazırlamış olduğumuz </w:t>
      </w:r>
      <w:r w:rsidRPr="00FD5911">
        <w:rPr>
          <w:rFonts w:ascii="Tahoma" w:hAnsi="Tahoma" w:cs="Tahoma"/>
          <w:b/>
          <w:bCs/>
        </w:rPr>
        <w:t xml:space="preserve">“Kişisel Verilerin İşlenmesine İlişkin Aydınlatma </w:t>
      </w:r>
      <w:proofErr w:type="spellStart"/>
      <w:r w:rsidRPr="00FD5911">
        <w:rPr>
          <w:rFonts w:ascii="Tahoma" w:hAnsi="Tahoma" w:cs="Tahoma"/>
          <w:b/>
          <w:bCs/>
        </w:rPr>
        <w:t>Metni”</w:t>
      </w:r>
      <w:r w:rsidRPr="000E36D1">
        <w:rPr>
          <w:rFonts w:ascii="Tahoma" w:hAnsi="Tahoma" w:cs="Tahoma"/>
        </w:rPr>
        <w:t>ni</w:t>
      </w:r>
      <w:proofErr w:type="spellEnd"/>
      <w:r w:rsidRPr="000E36D1">
        <w:rPr>
          <w:rFonts w:ascii="Tahoma" w:hAnsi="Tahoma" w:cs="Tahoma"/>
        </w:rPr>
        <w:t xml:space="preserve"> bilgilerinize sunarız.</w:t>
      </w:r>
    </w:p>
    <w:p w14:paraId="5E4D6E03" w14:textId="77777777" w:rsidR="0090494B" w:rsidRPr="009E4CC0" w:rsidRDefault="0090494B" w:rsidP="00362B2B">
      <w:pPr>
        <w:spacing w:after="0" w:line="240" w:lineRule="auto"/>
        <w:jc w:val="both"/>
        <w:rPr>
          <w:rFonts w:ascii="Tahoma" w:hAnsi="Tahoma" w:cs="Tahoma"/>
        </w:rPr>
      </w:pPr>
    </w:p>
    <w:p w14:paraId="3AC7F6F5" w14:textId="0DDC729C" w:rsidR="0090494B" w:rsidRPr="009E4CC0" w:rsidRDefault="0090494B" w:rsidP="00362B2B">
      <w:pPr>
        <w:spacing w:after="0" w:line="240" w:lineRule="auto"/>
        <w:jc w:val="both"/>
        <w:rPr>
          <w:rFonts w:ascii="Tahoma" w:hAnsi="Tahoma" w:cs="Tahoma"/>
        </w:rPr>
      </w:pPr>
      <w:r w:rsidRPr="009E4CC0">
        <w:rPr>
          <w:rFonts w:ascii="Tahoma" w:hAnsi="Tahoma" w:cs="Tahoma"/>
        </w:rPr>
        <w:t xml:space="preserve">Saygılarımızla. </w:t>
      </w:r>
    </w:p>
    <w:p w14:paraId="5D257860" w14:textId="77777777" w:rsidR="0090494B" w:rsidRPr="009E4CC0" w:rsidRDefault="0090494B" w:rsidP="00362B2B">
      <w:pPr>
        <w:spacing w:after="0" w:line="240" w:lineRule="auto"/>
        <w:jc w:val="both"/>
        <w:rPr>
          <w:rFonts w:ascii="Tahoma" w:hAnsi="Tahoma" w:cs="Tahoma"/>
        </w:rPr>
      </w:pPr>
    </w:p>
    <w:p w14:paraId="05EF6030" w14:textId="1DFE2B18" w:rsidR="004470D1" w:rsidRPr="009E4CC0" w:rsidRDefault="004470D1" w:rsidP="00362B2B">
      <w:pPr>
        <w:spacing w:after="0" w:line="240" w:lineRule="auto"/>
        <w:jc w:val="both"/>
        <w:rPr>
          <w:rFonts w:ascii="Tahoma" w:hAnsi="Tahoma" w:cs="Tahoma"/>
        </w:rPr>
      </w:pPr>
      <w:r w:rsidRPr="009E4CC0">
        <w:rPr>
          <w:rFonts w:ascii="Tahoma" w:hAnsi="Tahoma" w:cs="Tahoma"/>
        </w:rPr>
        <w:t>Veri Sorumlusu</w:t>
      </w:r>
    </w:p>
    <w:p w14:paraId="14FB22D7" w14:textId="77777777" w:rsidR="006905C3" w:rsidRPr="009E4CC0" w:rsidRDefault="006905C3" w:rsidP="00362B2B">
      <w:pPr>
        <w:spacing w:after="0" w:line="240" w:lineRule="auto"/>
        <w:jc w:val="both"/>
        <w:rPr>
          <w:rFonts w:ascii="Tahoma" w:hAnsi="Tahoma" w:cs="Tahoma"/>
        </w:rPr>
      </w:pPr>
      <w:r w:rsidRPr="009E4CC0">
        <w:rPr>
          <w:rFonts w:ascii="Tahoma" w:hAnsi="Tahoma" w:cs="Tahoma"/>
        </w:rPr>
        <w:t>Op. Dr. Şevket Gökhan Beyhan</w:t>
      </w:r>
    </w:p>
    <w:p w14:paraId="74E7163E" w14:textId="05124053" w:rsidR="002B51B2" w:rsidRPr="009E4CC0" w:rsidRDefault="003226D7" w:rsidP="00362B2B">
      <w:pPr>
        <w:spacing w:after="0" w:line="240" w:lineRule="auto"/>
        <w:jc w:val="both"/>
        <w:rPr>
          <w:rFonts w:ascii="Tahoma" w:hAnsi="Tahoma" w:cs="Tahoma"/>
        </w:rPr>
      </w:pPr>
      <w:proofErr w:type="spellStart"/>
      <w:r w:rsidRPr="009E4CC0">
        <w:rPr>
          <w:rFonts w:ascii="Tahoma" w:hAnsi="Tahoma" w:cs="Tahoma"/>
        </w:rPr>
        <w:t>Nisbetiye</w:t>
      </w:r>
      <w:proofErr w:type="spellEnd"/>
      <w:r w:rsidRPr="009E4CC0">
        <w:rPr>
          <w:rFonts w:ascii="Tahoma" w:hAnsi="Tahoma" w:cs="Tahoma"/>
        </w:rPr>
        <w:t xml:space="preserve"> Mah. </w:t>
      </w:r>
      <w:proofErr w:type="spellStart"/>
      <w:r w:rsidRPr="009E4CC0">
        <w:rPr>
          <w:rFonts w:ascii="Tahoma" w:hAnsi="Tahoma" w:cs="Tahoma"/>
        </w:rPr>
        <w:t>Nisbetiye</w:t>
      </w:r>
      <w:proofErr w:type="spellEnd"/>
      <w:r w:rsidRPr="009E4CC0">
        <w:rPr>
          <w:rFonts w:ascii="Tahoma" w:hAnsi="Tahoma" w:cs="Tahoma"/>
        </w:rPr>
        <w:t xml:space="preserve"> Cad. </w:t>
      </w:r>
      <w:proofErr w:type="spellStart"/>
      <w:r w:rsidRPr="009E4CC0">
        <w:rPr>
          <w:rFonts w:ascii="Tahoma" w:hAnsi="Tahoma" w:cs="Tahoma"/>
        </w:rPr>
        <w:t>NisbetiyeOn</w:t>
      </w:r>
      <w:proofErr w:type="spellEnd"/>
      <w:r w:rsidRPr="009E4CC0">
        <w:rPr>
          <w:rFonts w:ascii="Tahoma" w:hAnsi="Tahoma" w:cs="Tahoma"/>
        </w:rPr>
        <w:t xml:space="preserve"> No:8/12 İç Kapı No:48</w:t>
      </w:r>
    </w:p>
    <w:p w14:paraId="283A5146" w14:textId="24895C6B" w:rsidR="003226D7" w:rsidRPr="009E4CC0" w:rsidRDefault="003226D7" w:rsidP="00362B2B">
      <w:pPr>
        <w:spacing w:after="0" w:line="240" w:lineRule="auto"/>
        <w:jc w:val="both"/>
        <w:rPr>
          <w:rFonts w:ascii="Tahoma" w:hAnsi="Tahoma" w:cs="Tahoma"/>
        </w:rPr>
      </w:pPr>
      <w:r w:rsidRPr="009E4CC0">
        <w:rPr>
          <w:rFonts w:ascii="Tahoma" w:hAnsi="Tahoma" w:cs="Tahoma"/>
        </w:rPr>
        <w:t xml:space="preserve">Beşiktaş İstanbul </w:t>
      </w:r>
    </w:p>
    <w:p w14:paraId="44AB3FB9" w14:textId="669AA0B1" w:rsidR="003226D7" w:rsidRPr="009E4CC0" w:rsidRDefault="003226D7" w:rsidP="00362B2B">
      <w:pPr>
        <w:spacing w:after="0" w:line="240" w:lineRule="auto"/>
        <w:jc w:val="both"/>
        <w:rPr>
          <w:rFonts w:ascii="Tahoma" w:hAnsi="Tahoma" w:cs="Tahoma"/>
        </w:rPr>
      </w:pPr>
      <w:r w:rsidRPr="009E4CC0">
        <w:rPr>
          <w:rFonts w:ascii="Tahoma" w:hAnsi="Tahoma" w:cs="Tahoma"/>
        </w:rPr>
        <w:t xml:space="preserve">Tel: +90 544 469 66 88 </w:t>
      </w:r>
    </w:p>
    <w:p w14:paraId="551381A3" w14:textId="3604D4B6" w:rsidR="003226D7" w:rsidRPr="009E4CC0" w:rsidRDefault="003226D7" w:rsidP="00362B2B">
      <w:pPr>
        <w:spacing w:after="0" w:line="240" w:lineRule="auto"/>
        <w:jc w:val="both"/>
        <w:rPr>
          <w:rFonts w:ascii="Tahoma" w:hAnsi="Tahoma" w:cs="Tahoma"/>
        </w:rPr>
      </w:pPr>
      <w:r w:rsidRPr="009E4CC0">
        <w:rPr>
          <w:rFonts w:ascii="Tahoma" w:hAnsi="Tahoma" w:cs="Tahoma"/>
        </w:rPr>
        <w:t xml:space="preserve">Web: </w:t>
      </w:r>
      <w:hyperlink r:id="rId12" w:history="1">
        <w:r w:rsidRPr="009E4CC0">
          <w:rPr>
            <w:rStyle w:val="Kpr"/>
            <w:rFonts w:ascii="Tahoma" w:hAnsi="Tahoma" w:cs="Tahoma"/>
          </w:rPr>
          <w:t>https://gokhanbeyhan.com/tr/</w:t>
        </w:r>
      </w:hyperlink>
    </w:p>
    <w:p w14:paraId="129DEE95" w14:textId="2E8624A6" w:rsidR="003226D7" w:rsidRPr="009E4CC0" w:rsidRDefault="0090494B" w:rsidP="00362B2B">
      <w:pPr>
        <w:spacing w:after="0" w:line="240" w:lineRule="auto"/>
        <w:jc w:val="both"/>
        <w:rPr>
          <w:rFonts w:ascii="Tahoma" w:hAnsi="Tahoma" w:cs="Tahoma"/>
        </w:rPr>
      </w:pPr>
      <w:proofErr w:type="gramStart"/>
      <w:r w:rsidRPr="009E4CC0">
        <w:rPr>
          <w:rFonts w:ascii="Tahoma" w:hAnsi="Tahoma" w:cs="Tahoma"/>
        </w:rPr>
        <w:t>Mail</w:t>
      </w:r>
      <w:proofErr w:type="gramEnd"/>
      <w:r w:rsidR="003226D7" w:rsidRPr="009E4CC0">
        <w:rPr>
          <w:rFonts w:ascii="Tahoma" w:hAnsi="Tahoma" w:cs="Tahoma"/>
        </w:rPr>
        <w:t xml:space="preserve">: </w:t>
      </w:r>
      <w:hyperlink r:id="rId13" w:history="1">
        <w:r w:rsidR="003226D7" w:rsidRPr="009E4CC0">
          <w:rPr>
            <w:rStyle w:val="Kpr"/>
            <w:rFonts w:ascii="Tahoma" w:hAnsi="Tahoma" w:cs="Tahoma"/>
          </w:rPr>
          <w:t>gokhanbeyhan@gokhanbeyhan.com</w:t>
        </w:r>
      </w:hyperlink>
      <w:r w:rsidR="003226D7" w:rsidRPr="009E4CC0">
        <w:rPr>
          <w:rFonts w:ascii="Tahoma" w:hAnsi="Tahoma" w:cs="Tahoma"/>
        </w:rPr>
        <w:t xml:space="preserve"> </w:t>
      </w:r>
    </w:p>
    <w:sectPr w:rsidR="003226D7" w:rsidRPr="009E4CC0" w:rsidSect="00EC45DC">
      <w:footerReference w:type="even" r:id="rId14"/>
      <w:footerReference w:type="default" r:id="rId15"/>
      <w:pgSz w:w="11906" w:h="16838"/>
      <w:pgMar w:top="1417" w:right="850" w:bottom="1347" w:left="1133"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55B2" w14:textId="77777777" w:rsidR="00BC1B71" w:rsidRDefault="00BC1B71" w:rsidP="00A40D07">
      <w:pPr>
        <w:spacing w:after="0" w:line="240" w:lineRule="auto"/>
      </w:pPr>
      <w:r>
        <w:separator/>
      </w:r>
    </w:p>
  </w:endnote>
  <w:endnote w:type="continuationSeparator" w:id="0">
    <w:p w14:paraId="434349FA" w14:textId="77777777" w:rsidR="00BC1B71" w:rsidRDefault="00BC1B71" w:rsidP="00A4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7353349"/>
      <w:docPartObj>
        <w:docPartGallery w:val="Page Numbers (Bottom of Page)"/>
        <w:docPartUnique/>
      </w:docPartObj>
    </w:sdtPr>
    <w:sdtEndPr>
      <w:rPr>
        <w:rStyle w:val="SayfaNumaras"/>
      </w:rPr>
    </w:sdtEndPr>
    <w:sdtContent>
      <w:p w14:paraId="45134D01" w14:textId="4B5B16BC" w:rsidR="00A40D07" w:rsidRDefault="00A40D07" w:rsidP="00FA5E6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9CF699C" w14:textId="77777777" w:rsidR="00A40D07" w:rsidRDefault="00A40D07" w:rsidP="00A40D0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58110372"/>
      <w:docPartObj>
        <w:docPartGallery w:val="Page Numbers (Bottom of Page)"/>
        <w:docPartUnique/>
      </w:docPartObj>
    </w:sdtPr>
    <w:sdtEndPr>
      <w:rPr>
        <w:rStyle w:val="SayfaNumaras"/>
      </w:rPr>
    </w:sdtEndPr>
    <w:sdtContent>
      <w:p w14:paraId="5118645C" w14:textId="14255267" w:rsidR="00A40D07" w:rsidRDefault="00A40D07" w:rsidP="00FA5E6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- 1 -</w:t>
        </w:r>
        <w:r>
          <w:rPr>
            <w:rStyle w:val="SayfaNumaras"/>
          </w:rPr>
          <w:fldChar w:fldCharType="end"/>
        </w:r>
      </w:p>
    </w:sdtContent>
  </w:sdt>
  <w:p w14:paraId="6A5B7159" w14:textId="77777777" w:rsidR="00A40D07" w:rsidRDefault="00A40D07" w:rsidP="00A40D0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0E3D" w14:textId="77777777" w:rsidR="00BC1B71" w:rsidRDefault="00BC1B71" w:rsidP="00A40D07">
      <w:pPr>
        <w:spacing w:after="0" w:line="240" w:lineRule="auto"/>
      </w:pPr>
      <w:r>
        <w:separator/>
      </w:r>
    </w:p>
  </w:footnote>
  <w:footnote w:type="continuationSeparator" w:id="0">
    <w:p w14:paraId="15BDB98E" w14:textId="77777777" w:rsidR="00BC1B71" w:rsidRDefault="00BC1B71" w:rsidP="00A40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13A81"/>
    <w:multiLevelType w:val="hybridMultilevel"/>
    <w:tmpl w:val="6EC87D2C"/>
    <w:lvl w:ilvl="0" w:tplc="F606F5CE">
      <w:start w:val="2"/>
      <w:numFmt w:val="bullet"/>
      <w:lvlText w:val="-"/>
      <w:lvlJc w:val="left"/>
      <w:pPr>
        <w:ind w:left="1065" w:hanging="360"/>
      </w:pPr>
      <w:rPr>
        <w:rFonts w:ascii="Calibri Light" w:eastAsiaTheme="minorHAnsi" w:hAnsi="Calibri Light"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3B9617D0"/>
    <w:multiLevelType w:val="hybridMultilevel"/>
    <w:tmpl w:val="790C2F1E"/>
    <w:lvl w:ilvl="0" w:tplc="36524F80">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136C8E"/>
    <w:multiLevelType w:val="hybridMultilevel"/>
    <w:tmpl w:val="2BCCB51A"/>
    <w:lvl w:ilvl="0" w:tplc="FEDCC3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E9"/>
    <w:rsid w:val="0004029B"/>
    <w:rsid w:val="000558C7"/>
    <w:rsid w:val="00063F92"/>
    <w:rsid w:val="000825A7"/>
    <w:rsid w:val="0009709E"/>
    <w:rsid w:val="000A4122"/>
    <w:rsid w:val="000F43AE"/>
    <w:rsid w:val="000F5400"/>
    <w:rsid w:val="001525B8"/>
    <w:rsid w:val="00160CAE"/>
    <w:rsid w:val="001F5829"/>
    <w:rsid w:val="002578FB"/>
    <w:rsid w:val="002B51B2"/>
    <w:rsid w:val="003226D7"/>
    <w:rsid w:val="00356BD2"/>
    <w:rsid w:val="00362B2B"/>
    <w:rsid w:val="00367144"/>
    <w:rsid w:val="003B328B"/>
    <w:rsid w:val="00401745"/>
    <w:rsid w:val="00445940"/>
    <w:rsid w:val="004470D1"/>
    <w:rsid w:val="004C7A87"/>
    <w:rsid w:val="00513BF7"/>
    <w:rsid w:val="00542241"/>
    <w:rsid w:val="00585BD2"/>
    <w:rsid w:val="005976E9"/>
    <w:rsid w:val="005B3B3C"/>
    <w:rsid w:val="005C245F"/>
    <w:rsid w:val="005F1520"/>
    <w:rsid w:val="005F605C"/>
    <w:rsid w:val="005F65C7"/>
    <w:rsid w:val="006905C3"/>
    <w:rsid w:val="006B5AC7"/>
    <w:rsid w:val="006E1CA3"/>
    <w:rsid w:val="007025CB"/>
    <w:rsid w:val="007110A3"/>
    <w:rsid w:val="00755E69"/>
    <w:rsid w:val="007A324D"/>
    <w:rsid w:val="007C0261"/>
    <w:rsid w:val="007D73F6"/>
    <w:rsid w:val="00865E3F"/>
    <w:rsid w:val="008765C5"/>
    <w:rsid w:val="0089216E"/>
    <w:rsid w:val="008F129C"/>
    <w:rsid w:val="0090494B"/>
    <w:rsid w:val="00996DDA"/>
    <w:rsid w:val="009D3394"/>
    <w:rsid w:val="009E4CC0"/>
    <w:rsid w:val="009F0B0C"/>
    <w:rsid w:val="009F7C65"/>
    <w:rsid w:val="00A217CA"/>
    <w:rsid w:val="00A30A89"/>
    <w:rsid w:val="00A406C1"/>
    <w:rsid w:val="00A40D07"/>
    <w:rsid w:val="00A460D5"/>
    <w:rsid w:val="00A91FBC"/>
    <w:rsid w:val="00A978BC"/>
    <w:rsid w:val="00AE4AA6"/>
    <w:rsid w:val="00AF1BA1"/>
    <w:rsid w:val="00B13D9B"/>
    <w:rsid w:val="00B159A8"/>
    <w:rsid w:val="00BC1B71"/>
    <w:rsid w:val="00BD0FDC"/>
    <w:rsid w:val="00BF6480"/>
    <w:rsid w:val="00C6755F"/>
    <w:rsid w:val="00CA20C4"/>
    <w:rsid w:val="00CB75F3"/>
    <w:rsid w:val="00CE6749"/>
    <w:rsid w:val="00CF29FC"/>
    <w:rsid w:val="00CF78C9"/>
    <w:rsid w:val="00D147C1"/>
    <w:rsid w:val="00D23430"/>
    <w:rsid w:val="00D24327"/>
    <w:rsid w:val="00D32FE4"/>
    <w:rsid w:val="00D53F57"/>
    <w:rsid w:val="00D91B73"/>
    <w:rsid w:val="00DC0406"/>
    <w:rsid w:val="00DC1F11"/>
    <w:rsid w:val="00DF1507"/>
    <w:rsid w:val="00E20971"/>
    <w:rsid w:val="00E41067"/>
    <w:rsid w:val="00E63E15"/>
    <w:rsid w:val="00E96681"/>
    <w:rsid w:val="00EC45DC"/>
    <w:rsid w:val="00F33CD9"/>
    <w:rsid w:val="00F44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8FC0"/>
  <w15:chartTrackingRefBased/>
  <w15:docId w15:val="{1E3D67B7-774C-4E42-9D54-AEC2C29A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2FE4"/>
    <w:pPr>
      <w:ind w:left="720"/>
      <w:contextualSpacing/>
    </w:pPr>
  </w:style>
  <w:style w:type="character" w:styleId="Kpr">
    <w:name w:val="Hyperlink"/>
    <w:basedOn w:val="VarsaylanParagrafYazTipi"/>
    <w:uiPriority w:val="99"/>
    <w:unhideWhenUsed/>
    <w:rsid w:val="00AF1BA1"/>
    <w:rPr>
      <w:color w:val="0563C1" w:themeColor="hyperlink"/>
      <w:u w:val="single"/>
    </w:rPr>
  </w:style>
  <w:style w:type="paragraph" w:styleId="Dzeltme">
    <w:name w:val="Revision"/>
    <w:hidden/>
    <w:uiPriority w:val="99"/>
    <w:semiHidden/>
    <w:rsid w:val="00B13D9B"/>
    <w:pPr>
      <w:spacing w:after="0" w:line="240" w:lineRule="auto"/>
    </w:pPr>
  </w:style>
  <w:style w:type="paragraph" w:styleId="AltBilgi">
    <w:name w:val="footer"/>
    <w:basedOn w:val="Normal"/>
    <w:link w:val="AltBilgiChar"/>
    <w:uiPriority w:val="99"/>
    <w:unhideWhenUsed/>
    <w:rsid w:val="00A40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0D07"/>
  </w:style>
  <w:style w:type="character" w:styleId="SayfaNumaras">
    <w:name w:val="page number"/>
    <w:basedOn w:val="VarsaylanParagrafYazTipi"/>
    <w:uiPriority w:val="99"/>
    <w:semiHidden/>
    <w:unhideWhenUsed/>
    <w:rsid w:val="00A40D07"/>
  </w:style>
  <w:style w:type="character" w:styleId="zmlenmeyenBahsetme">
    <w:name w:val="Unresolved Mention"/>
    <w:basedOn w:val="VarsaylanParagrafYazTipi"/>
    <w:uiPriority w:val="99"/>
    <w:semiHidden/>
    <w:unhideWhenUsed/>
    <w:rsid w:val="00A9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16034">
      <w:bodyDiv w:val="1"/>
      <w:marLeft w:val="0"/>
      <w:marRight w:val="0"/>
      <w:marTop w:val="0"/>
      <w:marBottom w:val="0"/>
      <w:divBdr>
        <w:top w:val="none" w:sz="0" w:space="0" w:color="auto"/>
        <w:left w:val="none" w:sz="0" w:space="0" w:color="auto"/>
        <w:bottom w:val="none" w:sz="0" w:space="0" w:color="auto"/>
        <w:right w:val="none" w:sz="0" w:space="0" w:color="auto"/>
      </w:divBdr>
    </w:div>
    <w:div w:id="18102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hanbeyhan@gokhanbeyhan.com" TargetMode="External"/><Relationship Id="rId13" Type="http://schemas.openxmlformats.org/officeDocument/2006/relationships/hyperlink" Target="mailto:gokhanbeyhan@gokhanbeyhan.com" TargetMode="External"/><Relationship Id="rId3" Type="http://schemas.openxmlformats.org/officeDocument/2006/relationships/settings" Target="settings.xml"/><Relationship Id="rId7" Type="http://schemas.openxmlformats.org/officeDocument/2006/relationships/hyperlink" Target="https://gokhanbeyhan.com/tr/" TargetMode="External"/><Relationship Id="rId12" Type="http://schemas.openxmlformats.org/officeDocument/2006/relationships/hyperlink" Target="https://gokhanbeyhan.com/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vketgokhan.beyhan@hs01.kep.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okhanbeyhan@gokhanbeyhan.com" TargetMode="External"/><Relationship Id="rId4" Type="http://schemas.openxmlformats.org/officeDocument/2006/relationships/webSettings" Target="webSettings.xml"/><Relationship Id="rId9" Type="http://schemas.openxmlformats.org/officeDocument/2006/relationships/hyperlink" Target="https://gokhanbeyhan.com/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6</Pages>
  <Words>3277</Words>
  <Characters>18681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SELDA BİNATLI</cp:lastModifiedBy>
  <cp:revision>37</cp:revision>
  <dcterms:created xsi:type="dcterms:W3CDTF">2021-01-06T10:20:00Z</dcterms:created>
  <dcterms:modified xsi:type="dcterms:W3CDTF">2022-01-09T13:30:00Z</dcterms:modified>
</cp:coreProperties>
</file>