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56B64" w14:textId="77777777" w:rsidR="00366024" w:rsidRPr="00366024" w:rsidRDefault="00366024" w:rsidP="00366024">
      <w:pPr>
        <w:rPr>
          <w:b/>
          <w:bCs/>
          <w:sz w:val="28"/>
          <w:szCs w:val="28"/>
        </w:rPr>
      </w:pPr>
      <w:r w:rsidRPr="00366024">
        <w:rPr>
          <w:b/>
          <w:bCs/>
          <w:sz w:val="28"/>
          <w:szCs w:val="28"/>
        </w:rPr>
        <w:t>Handelsbetingelser</w:t>
      </w:r>
    </w:p>
    <w:p w14:paraId="4D959A7E" w14:textId="77777777" w:rsidR="00366024" w:rsidRPr="00366024" w:rsidRDefault="00366024" w:rsidP="00366024">
      <w:pPr>
        <w:rPr>
          <w:b/>
          <w:bCs/>
        </w:rPr>
      </w:pPr>
      <w:r w:rsidRPr="00366024">
        <w:rPr>
          <w:b/>
          <w:bCs/>
        </w:rPr>
        <w:t>Handelsbetingelser ved køb af billetter</w:t>
      </w:r>
    </w:p>
    <w:p w14:paraId="7F54B255" w14:textId="68BE4711" w:rsidR="00366024" w:rsidRPr="00366024" w:rsidRDefault="00366024" w:rsidP="00366024">
      <w:r w:rsidRPr="00366024">
        <w:t xml:space="preserve">Disse betingelser gælder for køb af billetter til arrangementer og retræter udbudt af </w:t>
      </w:r>
      <w:r>
        <w:t>foreningen Bøn i Bevægelse</w:t>
      </w:r>
      <w:r w:rsidRPr="00366024">
        <w:t xml:space="preserve"> via hjemmesiden</w:t>
      </w:r>
      <w:r>
        <w:t>.</w:t>
      </w:r>
    </w:p>
    <w:p w14:paraId="6F4A608F" w14:textId="77777777" w:rsidR="00366024" w:rsidRPr="00366024" w:rsidRDefault="00366024" w:rsidP="00366024">
      <w:r w:rsidRPr="00366024">
        <w:rPr>
          <w:u w:val="single"/>
        </w:rPr>
        <w:t>Bestilling og betaling</w:t>
      </w:r>
      <w:r w:rsidRPr="00366024">
        <w:br/>
        <w:t>Billetter bestilles og betales online. Alle priser er angivet i danske kroner (DKK). Det er dit ansvar, at de indtastede oplysninger (navn, e-mail mv.) er korrekte.</w:t>
      </w:r>
    </w:p>
    <w:p w14:paraId="13674D8E" w14:textId="5C2BC12F" w:rsidR="00366024" w:rsidRPr="00366024" w:rsidRDefault="00366024" w:rsidP="00366024">
      <w:r w:rsidRPr="00366024">
        <w:rPr>
          <w:u w:val="single"/>
        </w:rPr>
        <w:t>Afbestilling og refundering</w:t>
      </w:r>
      <w:r w:rsidRPr="00366024">
        <w:br/>
        <w:t xml:space="preserve">Du kan afmelde din deltagelse med fuld refundering indtil </w:t>
      </w:r>
      <w:r>
        <w:t>27</w:t>
      </w:r>
      <w:r w:rsidRPr="00366024">
        <w:t xml:space="preserve"> dage før arrangementets startdato.</w:t>
      </w:r>
    </w:p>
    <w:p w14:paraId="7D1700F2" w14:textId="77777777" w:rsidR="00366024" w:rsidRPr="00366024" w:rsidRDefault="00366024" w:rsidP="00366024">
      <w:r w:rsidRPr="00366024">
        <w:t>Afmelding skal ske via afbestillingslinket i bekræftelsesmailen.</w:t>
      </w:r>
    </w:p>
    <w:p w14:paraId="768C453D" w14:textId="112493A8" w:rsidR="00366024" w:rsidRPr="00366024" w:rsidRDefault="00366024" w:rsidP="00366024">
      <w:r w:rsidRPr="00366024">
        <w:t xml:space="preserve">Ved afmelding senere end </w:t>
      </w:r>
      <w:r>
        <w:t>27</w:t>
      </w:r>
      <w:r w:rsidRPr="00366024">
        <w:t xml:space="preserve"> dage før startdatoen refunderes billetprisen ikke.</w:t>
      </w:r>
      <w:r w:rsidRPr="00366024">
        <w:br/>
        <w:t>Udebliver du uden afmelding, bortfalder retten til refundering.</w:t>
      </w:r>
    </w:p>
    <w:p w14:paraId="7E4922C7" w14:textId="4DB57F05" w:rsidR="00366024" w:rsidRPr="00366024" w:rsidRDefault="00366024" w:rsidP="00366024">
      <w:r w:rsidRPr="00366024">
        <w:t xml:space="preserve">Billetter kan ikke overdrages til andre uden forudgående aftale med </w:t>
      </w:r>
      <w:r>
        <w:t>Foreningen Bøn i Bevægelse</w:t>
      </w:r>
      <w:r w:rsidRPr="00366024">
        <w:t>.</w:t>
      </w:r>
    </w:p>
    <w:p w14:paraId="56C8229B" w14:textId="594B2C62" w:rsidR="00366024" w:rsidRPr="00366024" w:rsidRDefault="00366024" w:rsidP="00366024">
      <w:r w:rsidRPr="00366024">
        <w:rPr>
          <w:u w:val="single"/>
        </w:rPr>
        <w:t>Aflysning og ændringer fra arrangøren</w:t>
      </w:r>
      <w:r w:rsidRPr="00366024">
        <w:br/>
      </w:r>
      <w:r>
        <w:t>Foreningen Bøn i Bevægelse</w:t>
      </w:r>
      <w:r w:rsidRPr="00366024">
        <w:t xml:space="preserve"> </w:t>
      </w:r>
      <w:r w:rsidRPr="00366024">
        <w:t>forbeholder sig retten til at aflyse eller flytte et arrangement i tilfælde af sygdom, force majeure eller andre uforudsete omstændigheder.</w:t>
      </w:r>
    </w:p>
    <w:p w14:paraId="56E466F4" w14:textId="77777777" w:rsidR="00366024" w:rsidRPr="00366024" w:rsidRDefault="00366024" w:rsidP="00366024">
      <w:r w:rsidRPr="00366024">
        <w:t>Ved aflysning refunderes billetprisen fuldt ud.</w:t>
      </w:r>
    </w:p>
    <w:p w14:paraId="134E85E5" w14:textId="77777777" w:rsidR="00366024" w:rsidRPr="00366024" w:rsidRDefault="00366024" w:rsidP="00366024">
      <w:r w:rsidRPr="00366024">
        <w:t>Ved ændring af dato eller sted tilbydes du deltagelse på den nye dato eller refusion af billetprisen.</w:t>
      </w:r>
    </w:p>
    <w:p w14:paraId="46736135" w14:textId="77777777" w:rsidR="00366024" w:rsidRPr="00366024" w:rsidRDefault="00366024" w:rsidP="00366024">
      <w:r w:rsidRPr="00366024">
        <w:rPr>
          <w:u w:val="single"/>
        </w:rPr>
        <w:t>Fortrydelsesret</w:t>
      </w:r>
      <w:r w:rsidRPr="00366024">
        <w:br/>
        <w:t>Køb af billetter til arrangementer er ikke omfattet af den almindelige 14 dages fortrydelsesret, jf. forbrugeraftalelovens § 18, stk. 2, nr. 12.</w:t>
      </w:r>
    </w:p>
    <w:p w14:paraId="5364FEE0" w14:textId="77777777" w:rsidR="00366024" w:rsidRPr="00366024" w:rsidRDefault="00366024" w:rsidP="00366024">
      <w:r w:rsidRPr="00366024">
        <w:t>I stedet gælder den særlige afbestillingsregel beskrevet ovenfor.</w:t>
      </w:r>
    </w:p>
    <w:p w14:paraId="6492C24C" w14:textId="6D79CFED" w:rsidR="00366024" w:rsidRPr="00366024" w:rsidRDefault="00366024" w:rsidP="00366024">
      <w:r w:rsidRPr="00366024">
        <w:rPr>
          <w:u w:val="single"/>
        </w:rPr>
        <w:t>Ansvar</w:t>
      </w:r>
      <w:r w:rsidRPr="00366024">
        <w:br/>
        <w:t xml:space="preserve">Deltagelse i arrangementer sker på eget ansvar. </w:t>
      </w:r>
      <w:r>
        <w:t>Foreningen Bøn i Bevægelse</w:t>
      </w:r>
      <w:r w:rsidRPr="00366024">
        <w:t xml:space="preserve"> </w:t>
      </w:r>
      <w:r w:rsidRPr="00366024">
        <w:t xml:space="preserve">kan ikke gøres ansvarlig for tab, skader eller udgifter, der måtte opstå i forbindelse med deltagelse, medmindre der foreligger grov uagtsomhed eller forsæt fra </w:t>
      </w:r>
      <w:r>
        <w:t>Foreningen Bøn i Bevægelse</w:t>
      </w:r>
      <w:r w:rsidRPr="00366024">
        <w:t xml:space="preserve"> </w:t>
      </w:r>
      <w:r w:rsidRPr="00366024">
        <w:t>side.</w:t>
      </w:r>
    </w:p>
    <w:p w14:paraId="03EB31A6" w14:textId="77777777" w:rsidR="00366024" w:rsidRDefault="00366024" w:rsidP="00366024"/>
    <w:p w14:paraId="51DE45CD" w14:textId="77777777" w:rsidR="00366024" w:rsidRDefault="00366024" w:rsidP="00366024"/>
    <w:p w14:paraId="4E613679" w14:textId="77777777" w:rsidR="00366024" w:rsidRDefault="00366024" w:rsidP="00366024"/>
    <w:p w14:paraId="6D34BF2A" w14:textId="5728AC27" w:rsidR="00366024" w:rsidRPr="00366024" w:rsidRDefault="00366024" w:rsidP="00366024">
      <w:pPr>
        <w:rPr>
          <w:b/>
          <w:bCs/>
        </w:rPr>
      </w:pPr>
      <w:r w:rsidRPr="00366024">
        <w:rPr>
          <w:b/>
          <w:bCs/>
        </w:rPr>
        <w:lastRenderedPageBreak/>
        <w:t>Handelsbetingelser ved køb af fysiske varer</w:t>
      </w:r>
    </w:p>
    <w:p w14:paraId="1B969B22" w14:textId="77777777" w:rsidR="00366024" w:rsidRPr="00366024" w:rsidRDefault="00366024" w:rsidP="00366024">
      <w:r w:rsidRPr="00366024">
        <w:rPr>
          <w:u w:val="single"/>
        </w:rPr>
        <w:t>Betaling</w:t>
      </w:r>
      <w:r w:rsidRPr="00366024">
        <w:br/>
        <w:t xml:space="preserve">Alle beløb der fremgår på hjemmesiden er angivet i danske kroner (DKK), </w:t>
      </w:r>
      <w:proofErr w:type="gramStart"/>
      <w:r w:rsidRPr="00366024">
        <w:t>inklusiv</w:t>
      </w:r>
      <w:proofErr w:type="gramEnd"/>
      <w:r w:rsidRPr="00366024">
        <w:t xml:space="preserve"> moms og </w:t>
      </w:r>
      <w:proofErr w:type="gramStart"/>
      <w:r w:rsidRPr="00366024">
        <w:t>eksklusiv</w:t>
      </w:r>
      <w:proofErr w:type="gramEnd"/>
      <w:r w:rsidRPr="00366024">
        <w:t xml:space="preserve"> leveringsomkostninger.</w:t>
      </w:r>
    </w:p>
    <w:p w14:paraId="7BCA17FA" w14:textId="1207FBE6" w:rsidR="00366024" w:rsidRPr="00366024" w:rsidRDefault="00366024" w:rsidP="00366024">
      <w:r>
        <w:t>Foreningen Bøn i Bevægelse</w:t>
      </w:r>
      <w:r w:rsidRPr="00366024">
        <w:t xml:space="preserve"> </w:t>
      </w:r>
      <w:r w:rsidRPr="00366024">
        <w:t xml:space="preserve">tager imod online betalinger med Visa/Dankort og </w:t>
      </w:r>
      <w:proofErr w:type="spellStart"/>
      <w:r w:rsidRPr="00366024">
        <w:t>Mastercard</w:t>
      </w:r>
      <w:proofErr w:type="spellEnd"/>
      <w:r w:rsidRPr="00366024">
        <w:t>. Vi pålægger ikke dit køb nogle former for transaktionsgebyr.</w:t>
      </w:r>
    </w:p>
    <w:p w14:paraId="1306CD9B" w14:textId="5C3BA843" w:rsidR="00366024" w:rsidRPr="00366024" w:rsidRDefault="00366024" w:rsidP="00366024">
      <w:r>
        <w:t>Foreningen Bøn i Bevægelse</w:t>
      </w:r>
      <w:r w:rsidRPr="00366024">
        <w:t xml:space="preserve"> </w:t>
      </w:r>
      <w:r w:rsidRPr="00366024">
        <w:t>benytter en sikker betalingsserver, der krypterer alle oplysninger, hvilket betyder, at forbindelsen er helt sikker.</w:t>
      </w:r>
    </w:p>
    <w:p w14:paraId="070A697C" w14:textId="77777777" w:rsidR="00366024" w:rsidRPr="00366024" w:rsidRDefault="00366024" w:rsidP="00366024">
      <w:r w:rsidRPr="00366024">
        <w:t>Når du betaler med betalingskort, reserveres beløbet på din konto, og beløbet trækkes først, når varen afsendes fra vores lager.</w:t>
      </w:r>
    </w:p>
    <w:p w14:paraId="357D7A09" w14:textId="6FD9DA97" w:rsidR="00366024" w:rsidRPr="00366024" w:rsidRDefault="00366024" w:rsidP="00366024">
      <w:r w:rsidRPr="00366024">
        <w:rPr>
          <w:u w:val="single"/>
        </w:rPr>
        <w:t>Levering</w:t>
      </w:r>
      <w:r w:rsidRPr="00366024">
        <w:br/>
        <w:t>Vi leverer kun varer inden for Danmark. Leveringstiden for din ordre er normalt 1</w:t>
      </w:r>
      <w:r>
        <w:t>0</w:t>
      </w:r>
      <w:r w:rsidRPr="00366024">
        <w:t xml:space="preserve"> hverdage</w:t>
      </w:r>
      <w:r w:rsidR="00C13911">
        <w:t>, da vi kun har en deltidsansat</w:t>
      </w:r>
      <w:r w:rsidRPr="00366024">
        <w:t xml:space="preserve">. </w:t>
      </w:r>
    </w:p>
    <w:p w14:paraId="29BF89C1" w14:textId="67A4DA73" w:rsidR="00366024" w:rsidRPr="00366024" w:rsidRDefault="00366024" w:rsidP="00366024">
      <w:r w:rsidRPr="00366024">
        <w:t xml:space="preserve">Vi leverer til privatadresser i Danmark – dog ikke Færøerne og Grønland. Alle varer leveres med </w:t>
      </w:r>
      <w:r w:rsidR="00C13911">
        <w:t>Dao</w:t>
      </w:r>
      <w:r w:rsidRPr="00366024">
        <w:t>.</w:t>
      </w:r>
    </w:p>
    <w:p w14:paraId="34148CD4" w14:textId="77777777" w:rsidR="00366024" w:rsidRPr="00366024" w:rsidRDefault="00366024" w:rsidP="00366024">
      <w:r w:rsidRPr="00366024">
        <w:t>Hvis varen ikke afhentes og den sendes retur, betaler kunden for ny levering.</w:t>
      </w:r>
    </w:p>
    <w:p w14:paraId="136B6115" w14:textId="77777777" w:rsidR="00366024" w:rsidRPr="00366024" w:rsidRDefault="00366024" w:rsidP="00366024">
      <w:r w:rsidRPr="00366024">
        <w:rPr>
          <w:u w:val="single"/>
        </w:rPr>
        <w:t>Retur og fortrydelsesret</w:t>
      </w:r>
      <w:r w:rsidRPr="00366024">
        <w:br/>
        <w:t>Der gives 30 dages fuld returret på varer købt på vores webshop. Perioden regnes fra den dag, hvor du modtager din ordre. Eventuelle returneringsomkostninger afholder du selv, ligesom valg af transportør er dit eget.</w:t>
      </w:r>
    </w:p>
    <w:p w14:paraId="197821B9" w14:textId="77777777" w:rsidR="00366024" w:rsidRPr="00366024" w:rsidRDefault="00366024" w:rsidP="00366024">
      <w:r w:rsidRPr="00366024">
        <w:t>Fortrydelse skal meldes til os senest 30 dage efter købet, og fra fortrydelsen skal ordren være os i hænde senest 14 dage efter, at du har informeret om dit brug af fortrydelsesretten.</w:t>
      </w:r>
    </w:p>
    <w:p w14:paraId="30B26770" w14:textId="6EE8D6AD" w:rsidR="00366024" w:rsidRPr="00366024" w:rsidRDefault="00366024" w:rsidP="00366024">
      <w:r w:rsidRPr="00366024">
        <w:t xml:space="preserve">Meddelelsen skal gives pr. mail på </w:t>
      </w:r>
      <w:hyperlink r:id="rId4" w:history="1">
        <w:r w:rsidR="00C13911" w:rsidRPr="0089528C">
          <w:rPr>
            <w:rStyle w:val="Hyperlink"/>
          </w:rPr>
          <w:t>ddl</w:t>
        </w:r>
        <w:r w:rsidR="00C13911" w:rsidRPr="00366024">
          <w:rPr>
            <w:rStyle w:val="Hyperlink"/>
          </w:rPr>
          <w:t>@</w:t>
        </w:r>
        <w:r w:rsidR="00C13911" w:rsidRPr="0089528C">
          <w:rPr>
            <w:rStyle w:val="Hyperlink"/>
          </w:rPr>
          <w:t>bønibevægelse.org</w:t>
        </w:r>
      </w:hyperlink>
      <w:r w:rsidR="00C13911">
        <w:t xml:space="preserve">, </w:t>
      </w:r>
      <w:r w:rsidRPr="00366024">
        <w:t>hvor du tydeligt skal oplyse om, at du ønsker at benytte din fortrydelsesret.</w:t>
      </w:r>
    </w:p>
    <w:p w14:paraId="4736F420" w14:textId="7DDBEC4A" w:rsidR="00366024" w:rsidRPr="00366024" w:rsidRDefault="00366024" w:rsidP="00366024">
      <w:r w:rsidRPr="00366024">
        <w:t>Returvarer skal sendes til</w:t>
      </w:r>
      <w:r w:rsidR="00C13911">
        <w:t>:</w:t>
      </w:r>
      <w:r w:rsidRPr="00366024">
        <w:t xml:space="preserve"> </w:t>
      </w:r>
      <w:r w:rsidRPr="00366024">
        <w:br/>
      </w:r>
      <w:r w:rsidR="00C13911">
        <w:t>Dorthe Davidsen Langås</w:t>
      </w:r>
      <w:r w:rsidRPr="00366024">
        <w:br/>
      </w:r>
      <w:proofErr w:type="spellStart"/>
      <w:r w:rsidRPr="00366024">
        <w:t>Att</w:t>
      </w:r>
      <w:proofErr w:type="spellEnd"/>
      <w:r w:rsidRPr="00366024">
        <w:t xml:space="preserve">: </w:t>
      </w:r>
      <w:r w:rsidR="00C13911">
        <w:t>Foreningen Bøn i Bevægelse</w:t>
      </w:r>
      <w:r w:rsidRPr="00366024">
        <w:br/>
      </w:r>
      <w:r w:rsidR="00C13911">
        <w:t>Kringelholm 10</w:t>
      </w:r>
      <w:r w:rsidRPr="00366024">
        <w:t xml:space="preserve">, </w:t>
      </w:r>
      <w:r w:rsidR="00C13911">
        <w:t>3250 Gilleleje</w:t>
      </w:r>
    </w:p>
    <w:p w14:paraId="2240518F" w14:textId="4A8E3C18" w:rsidR="00366024" w:rsidRPr="00366024" w:rsidRDefault="00366024" w:rsidP="00366024">
      <w:r w:rsidRPr="00366024">
        <w:t xml:space="preserve">Det er op til </w:t>
      </w:r>
      <w:r w:rsidR="00C13911">
        <w:t>Foreningen Bøn i Bevægelse</w:t>
      </w:r>
      <w:r w:rsidR="00C13911" w:rsidRPr="00366024">
        <w:t xml:space="preserve"> </w:t>
      </w:r>
      <w:r w:rsidRPr="00366024">
        <w:t>at vurdere varens stand. Varen skal returneret i den stand, den blev modtaget i. Hvis varen er prøvet udover, hvad der er nødvendigt for at fastslå varens art, egenskaber og funktion, betragtes den som brugt og af forringet værdi. Det betyder, at du ved fortrydelse af købet vil få en mindre del eller intet af købsbeløbet retur.</w:t>
      </w:r>
    </w:p>
    <w:p w14:paraId="18859DF0" w14:textId="77777777" w:rsidR="00366024" w:rsidRPr="00366024" w:rsidRDefault="00366024" w:rsidP="00366024">
      <w:r w:rsidRPr="00366024">
        <w:rPr>
          <w:u w:val="single"/>
        </w:rPr>
        <w:lastRenderedPageBreak/>
        <w:t>Reklamationsret</w:t>
      </w:r>
      <w:r w:rsidRPr="00366024">
        <w:br/>
        <w:t>I henhold til den danske købelov gives der 2 års reklamationsret på produkter. Reklamation gælder for fejl i materiale og/eller fabrikation.</w:t>
      </w:r>
    </w:p>
    <w:p w14:paraId="5908C27F" w14:textId="5EEAFAD5" w:rsidR="00366024" w:rsidRPr="00366024" w:rsidRDefault="00366024" w:rsidP="00366024">
      <w:r w:rsidRPr="00366024">
        <w:t xml:space="preserve">Reklamation skal meddeles til </w:t>
      </w:r>
      <w:r w:rsidR="00C13911">
        <w:t>Foreningen Bøn i Bevægelse</w:t>
      </w:r>
      <w:r w:rsidR="00C13911" w:rsidRPr="00366024">
        <w:t xml:space="preserve"> </w:t>
      </w:r>
      <w:r w:rsidRPr="00366024">
        <w:t xml:space="preserve">på </w:t>
      </w:r>
      <w:r w:rsidR="00C13911">
        <w:t>ddl</w:t>
      </w:r>
      <w:r w:rsidRPr="00366024">
        <w:t>@</w:t>
      </w:r>
      <w:r w:rsidR="00C13911">
        <w:t>bønibevægelse.org</w:t>
      </w:r>
      <w:r w:rsidRPr="00366024">
        <w:t xml:space="preserve"> i rimelig tid efter varens modtagelse. Her anses en måned som rimeligt tid, </w:t>
      </w:r>
      <w:proofErr w:type="gramStart"/>
      <w:r w:rsidRPr="00366024">
        <w:t>med mindre</w:t>
      </w:r>
      <w:proofErr w:type="gramEnd"/>
      <w:r w:rsidRPr="00366024">
        <w:t xml:space="preserve"> andet er aftalt.</w:t>
      </w:r>
    </w:p>
    <w:p w14:paraId="401A78D3" w14:textId="77777777" w:rsidR="00366024" w:rsidRPr="00366024" w:rsidRDefault="00366024" w:rsidP="00366024">
      <w:r w:rsidRPr="00366024">
        <w:t>Reklamationen gælder ikke ved fejl eller skader, der skyldes forkert betjening af produktet.</w:t>
      </w:r>
    </w:p>
    <w:p w14:paraId="529A05B3" w14:textId="5320D573" w:rsidR="00366024" w:rsidRPr="00366024" w:rsidRDefault="00C13911" w:rsidP="00366024">
      <w:r>
        <w:t>Foreningen Bøn i Bevægelse</w:t>
      </w:r>
      <w:r w:rsidRPr="00366024">
        <w:t xml:space="preserve"> </w:t>
      </w:r>
      <w:r w:rsidR="00366024" w:rsidRPr="00366024">
        <w:t>dækker returneringsomkostningerne i rimeligt omfang. Vi modtager ikke pakker sendt på efterkrav.</w:t>
      </w:r>
    </w:p>
    <w:p w14:paraId="79D99611" w14:textId="5C7B3638" w:rsidR="00366024" w:rsidRPr="00366024" w:rsidRDefault="00366024" w:rsidP="00366024">
      <w:r w:rsidRPr="00366024">
        <w:t>Reklamationer sendes til</w:t>
      </w:r>
      <w:r w:rsidR="00C13911">
        <w:t>:</w:t>
      </w:r>
      <w:r w:rsidRPr="00366024">
        <w:br/>
      </w:r>
      <w:r w:rsidR="00C13911">
        <w:t>Dorthe Davidsen Langås</w:t>
      </w:r>
      <w:r w:rsidR="00C13911" w:rsidRPr="00366024">
        <w:br/>
      </w:r>
      <w:proofErr w:type="spellStart"/>
      <w:r w:rsidR="00C13911" w:rsidRPr="00366024">
        <w:t>Att</w:t>
      </w:r>
      <w:proofErr w:type="spellEnd"/>
      <w:r w:rsidR="00C13911" w:rsidRPr="00366024">
        <w:t xml:space="preserve">: </w:t>
      </w:r>
      <w:r w:rsidR="00C13911">
        <w:t>Foreningen Bøn i Bevægelse</w:t>
      </w:r>
      <w:r w:rsidR="00C13911" w:rsidRPr="00366024">
        <w:br/>
      </w:r>
      <w:r w:rsidR="00C13911">
        <w:t>Kringelholm 10</w:t>
      </w:r>
      <w:r w:rsidR="00C13911" w:rsidRPr="00366024">
        <w:t xml:space="preserve">, </w:t>
      </w:r>
      <w:r w:rsidR="00C13911">
        <w:t>3250 Gilleleje</w:t>
      </w:r>
    </w:p>
    <w:p w14:paraId="2B5EF58D" w14:textId="77777777" w:rsidR="00366024" w:rsidRPr="00366024" w:rsidRDefault="00366024" w:rsidP="00366024">
      <w:r w:rsidRPr="00366024">
        <w:rPr>
          <w:u w:val="single"/>
        </w:rPr>
        <w:t>Persondatapolitik</w:t>
      </w:r>
      <w:r w:rsidRPr="00366024">
        <w:br/>
        <w:t>Når du køber en varer og selv videregiver oplysningerne, modtager vi kundedata. Som dataansvarlig behandler vi dine personoplysninger sikkert og fortroligt. Dine personoplysninger bliver kun anvendt og opbevaret til de formål, de er samlet ind til.</w:t>
      </w:r>
    </w:p>
    <w:p w14:paraId="74FEE0EF" w14:textId="2300E9B0" w:rsidR="00366024" w:rsidRPr="00366024" w:rsidRDefault="00366024" w:rsidP="00366024">
      <w:r w:rsidRPr="00366024">
        <w:t xml:space="preserve">Vi anvender tredjeparter til behandling af nogle af vores oplysninger blandt andet i vores fragthåndtering, som ikke er udviklet af </w:t>
      </w:r>
      <w:r w:rsidR="00C13911">
        <w:t>Foreningen Bøn i Bevægelse</w:t>
      </w:r>
      <w:r w:rsidRPr="00366024">
        <w:t>. Vi har indgået databehandleraftaler med vores partnere som garanti for, at de overholder gældende regler om beskyttelse af personoplysninger.</w:t>
      </w:r>
    </w:p>
    <w:p w14:paraId="7108324C" w14:textId="30B8F2BF" w:rsidR="00366024" w:rsidRPr="00366024" w:rsidRDefault="00366024" w:rsidP="00366024">
      <w:r w:rsidRPr="00366024">
        <w:rPr>
          <w:u w:val="single"/>
        </w:rPr>
        <w:t>Klagemuligheder</w:t>
      </w:r>
      <w:r w:rsidRPr="00366024">
        <w:br/>
        <w:t xml:space="preserve">Du kan sende en mail til </w:t>
      </w:r>
      <w:r w:rsidR="00322441">
        <w:t>ddl</w:t>
      </w:r>
      <w:r w:rsidRPr="00366024">
        <w:t>@</w:t>
      </w:r>
      <w:r w:rsidR="00322441">
        <w:t>bønibevægelse.org</w:t>
      </w:r>
      <w:r w:rsidRPr="00366024">
        <w:t xml:space="preserve"> eller ringe på </w:t>
      </w:r>
      <w:r w:rsidR="00C13911">
        <w:t>30275037</w:t>
      </w:r>
      <w:r w:rsidRPr="00366024">
        <w:t>, hvis du vil i kontakt med os, har spørgsmål eller vil indgive en klage.</w:t>
      </w:r>
    </w:p>
    <w:p w14:paraId="627E8904" w14:textId="77777777" w:rsidR="00366024" w:rsidRPr="00366024" w:rsidRDefault="00366024" w:rsidP="00366024">
      <w:r w:rsidRPr="00366024">
        <w:t>Hvis du har en klage, og det ikke lykkes os at finde en løsning sammen, vil du kunne benytte en af følgende muligheder for at klage:</w:t>
      </w:r>
    </w:p>
    <w:p w14:paraId="2B5B3E96" w14:textId="77777777" w:rsidR="00366024" w:rsidRPr="00366024" w:rsidRDefault="00366024" w:rsidP="00366024">
      <w:r w:rsidRPr="00366024">
        <w:t>Center for Klageløsning, via klageportal v. Nævnenes Hus. </w:t>
      </w:r>
      <w:hyperlink r:id="rId5" w:tgtFrame="_blank" w:history="1">
        <w:r w:rsidRPr="00366024">
          <w:rPr>
            <w:rStyle w:val="Hyperlink"/>
          </w:rPr>
          <w:t>Gå til klageportal</w:t>
        </w:r>
      </w:hyperlink>
      <w:r w:rsidRPr="00366024">
        <w:t>.</w:t>
      </w:r>
      <w:r w:rsidRPr="00366024">
        <w:br/>
        <w:t>Center for Klageløsning, Nævnenes Hus, Toldboden 2, 8800 Viborg.</w:t>
      </w:r>
    </w:p>
    <w:p w14:paraId="667CDC0D" w14:textId="77777777" w:rsidR="00366024" w:rsidRPr="00366024" w:rsidRDefault="00366024" w:rsidP="00366024">
      <w:r w:rsidRPr="00366024">
        <w:t>Er du forbruger med bopæl i et andet EU-land, kan du angive din klage i EU Kommissionens online klageportal. </w:t>
      </w:r>
      <w:hyperlink r:id="rId6" w:tgtFrame="_blank" w:history="1">
        <w:r w:rsidRPr="00366024">
          <w:rPr>
            <w:rStyle w:val="Hyperlink"/>
          </w:rPr>
          <w:t>Gå til EU klageportal</w:t>
        </w:r>
      </w:hyperlink>
      <w:r w:rsidRPr="00366024">
        <w:t>.</w:t>
      </w:r>
    </w:p>
    <w:p w14:paraId="40B46080" w14:textId="77777777" w:rsidR="00366024" w:rsidRDefault="00366024"/>
    <w:sectPr w:rsidR="0036602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24"/>
    <w:rsid w:val="00322441"/>
    <w:rsid w:val="00366024"/>
    <w:rsid w:val="0077455D"/>
    <w:rsid w:val="00BE5D46"/>
    <w:rsid w:val="00C1391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B0B04"/>
  <w15:chartTrackingRefBased/>
  <w15:docId w15:val="{4DC2B11C-610A-47BF-ADDC-B75C93417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66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66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6602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6602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6602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6602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6602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6602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6602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6602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6602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6602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6602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6602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6602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6602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6602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66024"/>
    <w:rPr>
      <w:rFonts w:eastAsiaTheme="majorEastAsia" w:cstheme="majorBidi"/>
      <w:color w:val="272727" w:themeColor="text1" w:themeTint="D8"/>
    </w:rPr>
  </w:style>
  <w:style w:type="paragraph" w:styleId="Titel">
    <w:name w:val="Title"/>
    <w:basedOn w:val="Normal"/>
    <w:next w:val="Normal"/>
    <w:link w:val="TitelTegn"/>
    <w:uiPriority w:val="10"/>
    <w:qFormat/>
    <w:rsid w:val="00366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6602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6602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6602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6602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66024"/>
    <w:rPr>
      <w:i/>
      <w:iCs/>
      <w:color w:val="404040" w:themeColor="text1" w:themeTint="BF"/>
    </w:rPr>
  </w:style>
  <w:style w:type="paragraph" w:styleId="Listeafsnit">
    <w:name w:val="List Paragraph"/>
    <w:basedOn w:val="Normal"/>
    <w:uiPriority w:val="34"/>
    <w:qFormat/>
    <w:rsid w:val="00366024"/>
    <w:pPr>
      <w:ind w:left="720"/>
      <w:contextualSpacing/>
    </w:pPr>
  </w:style>
  <w:style w:type="character" w:styleId="Kraftigfremhvning">
    <w:name w:val="Intense Emphasis"/>
    <w:basedOn w:val="Standardskrifttypeiafsnit"/>
    <w:uiPriority w:val="21"/>
    <w:qFormat/>
    <w:rsid w:val="00366024"/>
    <w:rPr>
      <w:i/>
      <w:iCs/>
      <w:color w:val="0F4761" w:themeColor="accent1" w:themeShade="BF"/>
    </w:rPr>
  </w:style>
  <w:style w:type="paragraph" w:styleId="Strktcitat">
    <w:name w:val="Intense Quote"/>
    <w:basedOn w:val="Normal"/>
    <w:next w:val="Normal"/>
    <w:link w:val="StrktcitatTegn"/>
    <w:uiPriority w:val="30"/>
    <w:qFormat/>
    <w:rsid w:val="0036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66024"/>
    <w:rPr>
      <w:i/>
      <w:iCs/>
      <w:color w:val="0F4761" w:themeColor="accent1" w:themeShade="BF"/>
    </w:rPr>
  </w:style>
  <w:style w:type="character" w:styleId="Kraftighenvisning">
    <w:name w:val="Intense Reference"/>
    <w:basedOn w:val="Standardskrifttypeiafsnit"/>
    <w:uiPriority w:val="32"/>
    <w:qFormat/>
    <w:rsid w:val="00366024"/>
    <w:rPr>
      <w:b/>
      <w:bCs/>
      <w:smallCaps/>
      <w:color w:val="0F4761" w:themeColor="accent1" w:themeShade="BF"/>
      <w:spacing w:val="5"/>
    </w:rPr>
  </w:style>
  <w:style w:type="character" w:styleId="Hyperlink">
    <w:name w:val="Hyperlink"/>
    <w:basedOn w:val="Standardskrifttypeiafsnit"/>
    <w:uiPriority w:val="99"/>
    <w:unhideWhenUsed/>
    <w:rsid w:val="00366024"/>
    <w:rPr>
      <w:color w:val="467886" w:themeColor="hyperlink"/>
      <w:u w:val="single"/>
    </w:rPr>
  </w:style>
  <w:style w:type="character" w:styleId="Ulstomtale">
    <w:name w:val="Unresolved Mention"/>
    <w:basedOn w:val="Standardskrifttypeiafsnit"/>
    <w:uiPriority w:val="99"/>
    <w:semiHidden/>
    <w:unhideWhenUsed/>
    <w:rsid w:val="00366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sumer-redress.ec.europa.eu/site-relocation_en" TargetMode="External"/><Relationship Id="rId5" Type="http://schemas.openxmlformats.org/officeDocument/2006/relationships/hyperlink" Target="https://naevneneshus.dk/naevnsoversigt/maeglingsteamet-for-forbrugerklager-og-forbrugerklagenaevnet/" TargetMode="External"/><Relationship Id="rId4" Type="http://schemas.openxmlformats.org/officeDocument/2006/relationships/hyperlink" Target="mailto:ddl@b&#248;nibev&#230;gelse.or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801</Words>
  <Characters>4889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Dorthe Davidsen Langås</dc:creator>
  <cp:keywords/>
  <dc:description/>
  <cp:lastModifiedBy>Dorthe Davidsen Langås</cp:lastModifiedBy>
  <cp:revision>3</cp:revision>
  <dcterms:created xsi:type="dcterms:W3CDTF">2026-03-22T23:14:00Z</dcterms:created>
  <dcterms:modified xsi:type="dcterms:W3CDTF">2026-03-22T23:38:00Z</dcterms:modified>
</cp:coreProperties>
</file>