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2061" w14:textId="77777777" w:rsidR="00771EE2" w:rsidRPr="00DA3DA1" w:rsidRDefault="00771EE2" w:rsidP="00771EE2">
      <w:pPr>
        <w:pStyle w:val="a3"/>
        <w:jc w:val="center"/>
        <w:rPr>
          <w:lang w:val="ru-RU"/>
        </w:rPr>
      </w:pPr>
      <w:r w:rsidRPr="00DA3DA1">
        <w:rPr>
          <w:lang w:val="ru-RU"/>
        </w:rPr>
        <w:t>ПУБЛИЧНАЯ ОФЕРТА — ОБЩИЕ УСЛОВИЯ БРОНИРОВАНИЯ И ПОСЕЩЕНИЯ</w:t>
      </w:r>
    </w:p>
    <w:p w14:paraId="58D5F6A3" w14:textId="77777777" w:rsidR="00771EE2" w:rsidRPr="00CF0A05" w:rsidRDefault="00771EE2" w:rsidP="00C823BF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t>SMOKEY GALLERY S.L. — CIF B13639463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C/ Tutor, 46 — 28008 </w:t>
      </w:r>
      <w:proofErr w:type="spellStart"/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t>Мадрид</w:t>
      </w:r>
      <w:proofErr w:type="spellEnd"/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t>Тел</w:t>
      </w:r>
      <w:proofErr w:type="spellEnd"/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t>.: +34 615 477 703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Email: smokeygallery@gmail.com</w:t>
      </w:r>
    </w:p>
    <w:p w14:paraId="046A838F" w14:textId="77777777" w:rsidR="00F252B4" w:rsidRPr="00F252B4" w:rsidRDefault="00F252B4" w:rsidP="00C823BF">
      <w:pPr>
        <w:spacing w:after="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9166A" w14:textId="75F64964" w:rsidR="00C823BF" w:rsidRDefault="00C823BF" w:rsidP="002403F5">
      <w:pPr>
        <w:spacing w:after="120" w:line="240" w:lineRule="exact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</w:t>
      </w:r>
      <w:r w:rsidRPr="00C823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Общая информация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Настоящий документ регулирует условия бронирования и посещения ресторана 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t>SMOKEY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t>GALLERY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., а также обязанности и ответственность гостя. Используя наши каналы связи (веб-сайт, 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t>Instagram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телефон), вы соглашаетесь с данными условиями.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</w:p>
    <w:p w14:paraId="52266C98" w14:textId="2E25EB1A" w:rsidR="00C823BF" w:rsidRPr="00CF0A05" w:rsidRDefault="00C823BF" w:rsidP="002403F5">
      <w:pPr>
        <w:spacing w:after="120" w:line="240" w:lineRule="exact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</w:t>
      </w:r>
      <w:r w:rsidRPr="00C823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Способы бронирования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 можете забронировать столик через: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 Телефон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 Веб-сайт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- 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t>Instagram</w:t>
      </w:r>
    </w:p>
    <w:p w14:paraId="1751B059" w14:textId="77777777" w:rsidR="00C823BF" w:rsidRDefault="00C823BF" w:rsidP="002403F5">
      <w:pPr>
        <w:spacing w:after="120" w:line="240" w:lineRule="exact"/>
        <w:ind w:firstLine="28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</w:p>
    <w:p w14:paraId="4DC5AF6E" w14:textId="40A50F88" w:rsidR="00C823BF" w:rsidRPr="00CF0A05" w:rsidRDefault="00C823BF" w:rsidP="002403F5">
      <w:pPr>
        <w:spacing w:after="120" w:line="240" w:lineRule="exact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3.</w:t>
      </w:r>
      <w:r w:rsidRPr="00C823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Политика бронирования и депозитов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Обычные столы: бронирование бесплатное, предоплата или ввод банковской карты не требуются.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- 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t>VIP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-зона: необходима предоплата 600 €. Сумма не возвращается, если гость не приходит, и не компенсируется, если счёт меньше 600 €.</w:t>
      </w:r>
    </w:p>
    <w:p w14:paraId="3E4F7447" w14:textId="77777777" w:rsidR="00C823BF" w:rsidRDefault="00C823BF" w:rsidP="002403F5">
      <w:pPr>
        <w:spacing w:after="120" w:line="240" w:lineRule="exact"/>
        <w:ind w:firstLine="28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</w:p>
    <w:p w14:paraId="404778E3" w14:textId="33E6F4F0" w:rsidR="00771EE2" w:rsidRPr="00CF0A05" w:rsidRDefault="00771EE2" w:rsidP="002403F5">
      <w:pPr>
        <w:spacing w:after="120" w:line="240" w:lineRule="exact"/>
        <w:ind w:firstLine="28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 w:rsidRPr="00CF0A0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4. Политика отмен и неявки</w:t>
      </w:r>
      <w:r w:rsidRPr="00CF0A0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br/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Обычные бронирования можно отменить без штрафов.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 При бронировании VIP-зоны, если гость не явился, депозит в 600 € не возвращается ни при каких обстоятельствах.</w:t>
      </w:r>
    </w:p>
    <w:p w14:paraId="10167777" w14:textId="77777777" w:rsidR="00C823BF" w:rsidRDefault="00C823BF" w:rsidP="002403F5">
      <w:pPr>
        <w:spacing w:after="120" w:line="240" w:lineRule="exact"/>
        <w:ind w:firstLine="28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</w:p>
    <w:p w14:paraId="3954F21A" w14:textId="092CA083" w:rsidR="00C823BF" w:rsidRPr="00CF0A05" w:rsidRDefault="00771EE2" w:rsidP="002403F5">
      <w:pPr>
        <w:spacing w:after="120" w:line="240" w:lineRule="exact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0A0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5. Недоступность блюд / напитков </w:t>
      </w:r>
      <w:r w:rsidRPr="00CF0A0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br/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Если какое-либо блюдо или напиток временно отсутствует, ресторан уведомляет гостей и предлагает альтернативу схожего качества, только после согласования с гостями. Замена осуществляется только с одобрения гостей.</w:t>
      </w:r>
      <w:r w:rsidR="00C823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="00C823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="00C823BF"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 Условия для групп и депозитов</w:t>
      </w:r>
      <w:r w:rsidR="00C823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="00C823BF"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Специальные условия применяются только к бронированиям VIP-зоны (депозит 600 €).</w:t>
      </w:r>
      <w:r w:rsidR="00C823BF"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 Для остальных случаев предоплата не требуется.</w:t>
      </w:r>
    </w:p>
    <w:p w14:paraId="7FB43D6A" w14:textId="77777777" w:rsidR="00C823BF" w:rsidRDefault="00C823BF" w:rsidP="002403F5">
      <w:pPr>
        <w:spacing w:after="120" w:line="240" w:lineRule="exact"/>
        <w:ind w:firstLine="28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</w:p>
    <w:p w14:paraId="469B6E25" w14:textId="5073A600" w:rsidR="00771EE2" w:rsidRPr="00CF0A05" w:rsidRDefault="00771EE2" w:rsidP="002403F5">
      <w:pPr>
        <w:spacing w:after="120" w:line="240" w:lineRule="exact"/>
        <w:ind w:firstLine="28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 w:rsidRPr="00CF0A0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7. Повреждение имущества и ответственность клиента</w:t>
      </w:r>
      <w:r w:rsidRPr="00CF0A0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br/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Гость несёт полную материальную ответственность за любой ущерб, причинённый имуществу ресторана по неосторожности или умышленно. Это включает: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-Мебель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-Технику (звук, свет, </w:t>
      </w:r>
      <w:proofErr w:type="spellStart"/>
      <w:proofErr w:type="gramStart"/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кабели,телевизоры</w:t>
      </w:r>
      <w:proofErr w:type="spellEnd"/>
      <w:proofErr w:type="gramEnd"/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-Посуду, бокалы, кальяны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-Декор и произведения искусства</w:t>
      </w:r>
    </w:p>
    <w:p w14:paraId="53DD6EC3" w14:textId="77777777" w:rsidR="00771EE2" w:rsidRPr="00CF0A05" w:rsidRDefault="00771EE2" w:rsidP="002403F5">
      <w:pPr>
        <w:spacing w:after="120" w:line="240" w:lineRule="exact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Примерные суммы компенсации: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-Бокал — 5 €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-Тарелка — 20 €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-Кальян — от 50 до 150 €, в зависимости от повреждённой части</w:t>
      </w:r>
    </w:p>
    <w:p w14:paraId="1D40EBFB" w14:textId="77F2D599" w:rsidR="00771EE2" w:rsidRDefault="00771EE2" w:rsidP="002403F5">
      <w:pPr>
        <w:spacing w:after="120" w:line="240" w:lineRule="exact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Повреждение обивки, мебели, техники, декора и арт-объектов оценивается индивидуально.</w:t>
      </w:r>
      <w:r w:rsid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серьёзного ущерба ресторан оставляет за собой право взыскать стоимость ремонта или замены, а также обратиться в правоохранительные органы.</w:t>
      </w:r>
    </w:p>
    <w:p w14:paraId="71687C40" w14:textId="77777777" w:rsidR="00C823BF" w:rsidRDefault="00C823BF" w:rsidP="002403F5">
      <w:pPr>
        <w:spacing w:after="120" w:line="240" w:lineRule="exact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ECEF0B8" w14:textId="027F86F1" w:rsidR="00C823BF" w:rsidRPr="00C823BF" w:rsidRDefault="00C823BF" w:rsidP="002403F5">
      <w:pPr>
        <w:spacing w:after="120" w:line="240" w:lineRule="exact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8. 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Конфиденциальность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Мы соблюдаем 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</w:rPr>
        <w:t>RGPD</w:t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Ваши данные используются только для обработки брони и связи с вами. Вы можете запросить изменение или удаление, написав нам: </w:t>
      </w:r>
      <w:hyperlink r:id="rId4" w:history="1">
        <w:r w:rsidRPr="00F57D01">
          <w:rPr>
            <w:rStyle w:val="a6"/>
            <w:rFonts w:ascii="Times New Roman" w:hAnsi="Times New Roman" w:cs="Times New Roman"/>
            <w:sz w:val="24"/>
            <w:szCs w:val="24"/>
          </w:rPr>
          <w:t>smokeygallery</w:t>
        </w:r>
        <w:r w:rsidRPr="00F57D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F57D01">
          <w:rPr>
            <w:rStyle w:val="a6"/>
            <w:rFonts w:ascii="Times New Roman" w:hAnsi="Times New Roman" w:cs="Times New Roman"/>
            <w:sz w:val="24"/>
            <w:szCs w:val="24"/>
          </w:rPr>
          <w:t>gmail</w:t>
        </w:r>
        <w:r w:rsidRPr="00F57D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57D01">
          <w:rPr>
            <w:rStyle w:val="a6"/>
            <w:rFonts w:ascii="Times New Roman" w:hAnsi="Times New Roman" w:cs="Times New Roman"/>
            <w:sz w:val="24"/>
            <w:szCs w:val="24"/>
          </w:rPr>
          <w:t>com</w:t>
        </w:r>
      </w:hyperlink>
    </w:p>
    <w:p w14:paraId="21F30124" w14:textId="77777777" w:rsidR="00C823BF" w:rsidRDefault="00C823BF" w:rsidP="002403F5">
      <w:pPr>
        <w:spacing w:after="120" w:line="240" w:lineRule="exact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762EAA4" w14:textId="4EDA2610" w:rsidR="00771EE2" w:rsidRPr="00C823BF" w:rsidRDefault="00771EE2" w:rsidP="002403F5">
      <w:pPr>
        <w:spacing w:after="120" w:line="240" w:lineRule="exact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9. Применимое законодательство</w:t>
      </w:r>
      <w:r w:rsidR="00C823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CF0A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Все условия регулируются законодательством Испании. </w:t>
      </w:r>
      <w:r w:rsidRPr="00C823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Споры рассматриваются судами Мадрида.</w:t>
      </w:r>
    </w:p>
    <w:p w14:paraId="78D059AF" w14:textId="77777777" w:rsidR="00906D3C" w:rsidRPr="00C823BF" w:rsidRDefault="00906D3C" w:rsidP="002403F5">
      <w:pPr>
        <w:spacing w:after="120" w:line="240" w:lineRule="exact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06D3C" w:rsidRPr="00C823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E2"/>
    <w:rsid w:val="002403F5"/>
    <w:rsid w:val="002C65FB"/>
    <w:rsid w:val="00771EE2"/>
    <w:rsid w:val="00906D3C"/>
    <w:rsid w:val="009966C5"/>
    <w:rsid w:val="00B8491C"/>
    <w:rsid w:val="00C823BF"/>
    <w:rsid w:val="00CF0A05"/>
    <w:rsid w:val="00F2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1297"/>
  <w15:chartTrackingRefBased/>
  <w15:docId w15:val="{CFD112A8-6503-4C57-82D5-EBE38054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EE2"/>
    <w:pPr>
      <w:spacing w:after="200" w:line="276" w:lineRule="auto"/>
    </w:pPr>
    <w:rPr>
      <w:rFonts w:ascii="Arial" w:eastAsiaTheme="minorEastAsia" w:hAnsi="Arial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1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E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771EE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71E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5">
    <w:name w:val="List Paragraph"/>
    <w:basedOn w:val="a"/>
    <w:uiPriority w:val="34"/>
    <w:qFormat/>
    <w:rsid w:val="00C823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823B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82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okeygaller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Smokey_G</dc:creator>
  <cp:keywords/>
  <dc:description/>
  <cp:lastModifiedBy>Smokey_G</cp:lastModifiedBy>
  <cp:revision>8</cp:revision>
  <dcterms:created xsi:type="dcterms:W3CDTF">2025-07-29T13:38:00Z</dcterms:created>
  <dcterms:modified xsi:type="dcterms:W3CDTF">2025-07-29T13:57:00Z</dcterms:modified>
</cp:coreProperties>
</file>