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340943B8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4A0DFD">
        <w:rPr>
          <w:rFonts w:ascii="Calibri" w:hAnsi="Calibri" w:cs="Calibri"/>
          <w:b/>
          <w:sz w:val="28"/>
          <w:szCs w:val="28"/>
        </w:rPr>
        <w:t>Eyes Up:  See What Jesus Sees</w:t>
      </w:r>
      <w:r>
        <w:rPr>
          <w:rFonts w:ascii="Calibri" w:hAnsi="Calibri" w:cs="Calibri"/>
          <w:b/>
          <w:sz w:val="28"/>
          <w:szCs w:val="28"/>
        </w:rPr>
        <w:t>”</w:t>
      </w:r>
      <w:r w:rsidR="00F14F57">
        <w:rPr>
          <w:rFonts w:ascii="Calibri" w:hAnsi="Calibri" w:cs="Calibri"/>
          <w:b/>
          <w:sz w:val="28"/>
          <w:szCs w:val="28"/>
        </w:rPr>
        <w:t xml:space="preserve"> – Pt </w:t>
      </w:r>
      <w:r w:rsidR="00C96C59">
        <w:rPr>
          <w:rFonts w:ascii="Calibri" w:hAnsi="Calibri" w:cs="Calibri"/>
          <w:b/>
          <w:sz w:val="28"/>
          <w:szCs w:val="28"/>
        </w:rPr>
        <w:t>3</w:t>
      </w:r>
    </w:p>
    <w:p w14:paraId="07AD48D8" w14:textId="26DCE8B5" w:rsidR="00EB2556" w:rsidRPr="00420538" w:rsidRDefault="0040558F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June </w:t>
      </w:r>
      <w:r w:rsidR="00C96C59">
        <w:rPr>
          <w:rFonts w:ascii="Calibri" w:hAnsi="Calibri" w:cs="Calibri"/>
          <w:b/>
          <w:sz w:val="28"/>
          <w:szCs w:val="28"/>
        </w:rPr>
        <w:t>13</w:t>
      </w:r>
      <w:r>
        <w:rPr>
          <w:rFonts w:ascii="Calibri" w:hAnsi="Calibri" w:cs="Calibri"/>
          <w:b/>
          <w:sz w:val="28"/>
          <w:szCs w:val="28"/>
        </w:rPr>
        <w:t>/</w:t>
      </w:r>
      <w:r w:rsidR="00C96C59">
        <w:rPr>
          <w:rFonts w:ascii="Calibri" w:hAnsi="Calibri" w:cs="Calibri"/>
          <w:b/>
          <w:sz w:val="28"/>
          <w:szCs w:val="28"/>
        </w:rPr>
        <w:t>14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1D242887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40558F">
        <w:rPr>
          <w:rFonts w:ascii="Calibri" w:hAnsi="Calibri" w:cs="Calibri"/>
          <w:b/>
          <w:sz w:val="28"/>
          <w:szCs w:val="28"/>
        </w:rPr>
        <w:t>Matt Price</w:t>
      </w:r>
    </w:p>
    <w:p w14:paraId="5AC42E22" w14:textId="77777777" w:rsidR="005A4E12" w:rsidRPr="00D61EB4" w:rsidRDefault="00B04194" w:rsidP="005A4E12">
      <w:pPr>
        <w:rPr>
          <w:rFonts w:ascii="Calibri" w:hAnsi="Calibri" w:cs="Calibri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CA1358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CA1358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CA1358">
        <w:rPr>
          <w:rFonts w:ascii="Calibri" w:hAnsi="Calibri" w:cs="Calibri"/>
          <w:b/>
          <w:bCs/>
          <w:sz w:val="26"/>
          <w:szCs w:val="26"/>
        </w:rPr>
        <w:t>ing</w:t>
      </w:r>
      <w:r w:rsidRPr="00CA1358">
        <w:rPr>
          <w:rFonts w:ascii="Calibri" w:hAnsi="Calibri" w:cs="Calibri"/>
          <w:b/>
          <w:bCs/>
          <w:sz w:val="26"/>
          <w:szCs w:val="26"/>
        </w:rPr>
        <w:t>:</w:t>
      </w:r>
      <w:r w:rsidRPr="00CA1358">
        <w:rPr>
          <w:rFonts w:ascii="Calibri" w:hAnsi="Calibri" w:cs="Calibri"/>
          <w:sz w:val="26"/>
          <w:szCs w:val="26"/>
        </w:rPr>
        <w:t xml:space="preserve"> [15 mins] </w:t>
      </w:r>
      <w:r w:rsidR="005A21F9" w:rsidRPr="00CA1358">
        <w:rPr>
          <w:rFonts w:ascii="Calibri" w:hAnsi="Calibri" w:cs="Calibri"/>
          <w:sz w:val="26"/>
          <w:szCs w:val="26"/>
        </w:rPr>
        <w:t>Begin</w:t>
      </w:r>
      <w:r w:rsidRPr="00CA1358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CA1358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CA1358">
        <w:rPr>
          <w:rFonts w:ascii="Calibri" w:hAnsi="Calibri" w:cs="Calibri"/>
          <w:sz w:val="26"/>
          <w:szCs w:val="26"/>
        </w:rPr>
        <w:t xml:space="preserve"> and </w:t>
      </w:r>
      <w:r w:rsidRPr="00CA1358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CA1358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CA1358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2A88188D" w:rsidR="008A0D8A" w:rsidRPr="00CA1358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CA1358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CA1358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CA1358">
        <w:rPr>
          <w:rFonts w:ascii="Calibri" w:hAnsi="Calibri" w:cs="Calibri"/>
          <w:bCs/>
          <w:sz w:val="26"/>
          <w:szCs w:val="26"/>
        </w:rPr>
        <w:t>[20 mins]</w:t>
      </w:r>
      <w:r w:rsidR="00AC1855" w:rsidRPr="00CA1358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CA1358">
        <w:rPr>
          <w:rFonts w:ascii="Calibri" w:hAnsi="Calibri" w:cs="Calibri"/>
          <w:sz w:val="26"/>
          <w:szCs w:val="26"/>
        </w:rPr>
        <w:t>Have the group read</w:t>
      </w:r>
      <w:r w:rsidR="00BC3E57" w:rsidRPr="00CA135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08C2" w:rsidRPr="00CA1358">
        <w:rPr>
          <w:rFonts w:ascii="Calibri" w:hAnsi="Calibri" w:cs="Calibri"/>
          <w:b/>
          <w:bCs/>
          <w:sz w:val="26"/>
          <w:szCs w:val="26"/>
        </w:rPr>
        <w:t>Matt</w:t>
      </w:r>
      <w:r w:rsidR="0040558F" w:rsidRPr="00CA135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08C2" w:rsidRPr="00CA1358">
        <w:rPr>
          <w:rFonts w:ascii="Calibri" w:hAnsi="Calibri" w:cs="Calibri"/>
          <w:b/>
          <w:bCs/>
          <w:sz w:val="26"/>
          <w:szCs w:val="26"/>
        </w:rPr>
        <w:t>9</w:t>
      </w:r>
      <w:r w:rsidR="0040558F" w:rsidRPr="00CA1358">
        <w:rPr>
          <w:rFonts w:ascii="Calibri" w:hAnsi="Calibri" w:cs="Calibri"/>
          <w:b/>
          <w:bCs/>
          <w:sz w:val="26"/>
          <w:szCs w:val="26"/>
        </w:rPr>
        <w:t>:</w:t>
      </w:r>
      <w:r w:rsidR="009F08C2" w:rsidRPr="00CA1358">
        <w:rPr>
          <w:rFonts w:ascii="Calibri" w:hAnsi="Calibri" w:cs="Calibri"/>
          <w:b/>
          <w:bCs/>
          <w:sz w:val="26"/>
          <w:szCs w:val="26"/>
        </w:rPr>
        <w:t>35-38</w:t>
      </w:r>
      <w:r w:rsidR="0048607B" w:rsidRPr="00CA135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855E8" w:rsidRPr="00CA1358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CA1358">
        <w:rPr>
          <w:rFonts w:ascii="Calibri" w:hAnsi="Calibri" w:cs="Calibri"/>
          <w:b/>
          <w:bCs/>
          <w:sz w:val="26"/>
          <w:szCs w:val="26"/>
        </w:rPr>
        <w:t>N</w:t>
      </w:r>
      <w:r w:rsidR="004E6A28" w:rsidRPr="00CA1358">
        <w:rPr>
          <w:rFonts w:ascii="Calibri" w:hAnsi="Calibri" w:cs="Calibri"/>
          <w:b/>
          <w:bCs/>
          <w:sz w:val="26"/>
          <w:szCs w:val="26"/>
        </w:rPr>
        <w:t>LT</w:t>
      </w:r>
      <w:r w:rsidR="00BC3E57" w:rsidRPr="00CA1358">
        <w:rPr>
          <w:rFonts w:ascii="Calibri" w:hAnsi="Calibri" w:cs="Calibri"/>
          <w:b/>
          <w:bCs/>
          <w:sz w:val="26"/>
          <w:szCs w:val="26"/>
        </w:rPr>
        <w:t>)</w:t>
      </w:r>
      <w:r w:rsidR="00946C73" w:rsidRPr="00CA1358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CA135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CA1358">
        <w:rPr>
          <w:rFonts w:ascii="Calibri" w:hAnsi="Calibri" w:cs="Calibri"/>
          <w:sz w:val="26"/>
          <w:szCs w:val="26"/>
        </w:rPr>
        <w:t>After allowing time to reflect</w:t>
      </w:r>
      <w:r w:rsidR="0083118A" w:rsidRPr="00CA1358">
        <w:rPr>
          <w:rFonts w:ascii="Calibri" w:hAnsi="Calibri" w:cs="Calibri"/>
          <w:sz w:val="26"/>
          <w:szCs w:val="26"/>
        </w:rPr>
        <w:t xml:space="preserve"> on </w:t>
      </w:r>
      <w:r w:rsidR="00F74A2F" w:rsidRPr="00CA1358">
        <w:rPr>
          <w:rFonts w:ascii="Calibri" w:hAnsi="Calibri" w:cs="Calibri"/>
          <w:sz w:val="26"/>
          <w:szCs w:val="26"/>
        </w:rPr>
        <w:t>th</w:t>
      </w:r>
      <w:r w:rsidR="004E385D" w:rsidRPr="00CA1358">
        <w:rPr>
          <w:rFonts w:ascii="Calibri" w:hAnsi="Calibri" w:cs="Calibri"/>
          <w:sz w:val="26"/>
          <w:szCs w:val="26"/>
        </w:rPr>
        <w:t>e</w:t>
      </w:r>
      <w:r w:rsidR="00F74A2F" w:rsidRPr="00CA1358">
        <w:rPr>
          <w:rFonts w:ascii="Calibri" w:hAnsi="Calibri" w:cs="Calibri"/>
          <w:sz w:val="26"/>
          <w:szCs w:val="26"/>
        </w:rPr>
        <w:t xml:space="preserve"> passage</w:t>
      </w:r>
      <w:r w:rsidR="005E4D0A" w:rsidRPr="00CA1358">
        <w:rPr>
          <w:rFonts w:ascii="Calibri" w:hAnsi="Calibri" w:cs="Calibri"/>
          <w:sz w:val="26"/>
          <w:szCs w:val="26"/>
        </w:rPr>
        <w:t xml:space="preserve">, </w:t>
      </w:r>
      <w:r w:rsidR="009B26C9" w:rsidRPr="00CA1358">
        <w:rPr>
          <w:rFonts w:ascii="Calibri" w:hAnsi="Calibri" w:cs="Calibri"/>
          <w:sz w:val="26"/>
          <w:szCs w:val="26"/>
        </w:rPr>
        <w:t xml:space="preserve">ask </w:t>
      </w:r>
      <w:r w:rsidR="0083118A" w:rsidRPr="00CA1358">
        <w:rPr>
          <w:rFonts w:ascii="Calibri" w:hAnsi="Calibri" w:cs="Calibri"/>
          <w:sz w:val="26"/>
          <w:szCs w:val="26"/>
        </w:rPr>
        <w:t>what stands out</w:t>
      </w:r>
      <w:r w:rsidR="00BC3E57" w:rsidRPr="00CA1358">
        <w:rPr>
          <w:rFonts w:ascii="Calibri" w:hAnsi="Calibri" w:cs="Calibri"/>
          <w:sz w:val="26"/>
          <w:szCs w:val="26"/>
        </w:rPr>
        <w:t xml:space="preserve"> and why</w:t>
      </w:r>
      <w:r w:rsidR="0083118A" w:rsidRPr="00CA1358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CA1358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CA1358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CA1358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CA1358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CA1358">
        <w:rPr>
          <w:rFonts w:ascii="Calibri" w:hAnsi="Calibri" w:cs="Calibri"/>
          <w:bCs/>
          <w:sz w:val="26"/>
          <w:szCs w:val="26"/>
        </w:rPr>
        <w:t>[40 mins]</w:t>
      </w:r>
      <w:r w:rsidR="007071EE" w:rsidRPr="00CA1358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CA1358">
        <w:rPr>
          <w:rFonts w:ascii="Calibri" w:hAnsi="Calibri" w:cs="Calibri"/>
          <w:bCs/>
          <w:sz w:val="26"/>
          <w:szCs w:val="26"/>
        </w:rPr>
        <w:t>(</w:t>
      </w:r>
      <w:r w:rsidR="00F90A27" w:rsidRPr="00CA1358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CA1358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CA1358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63A521FC" w14:textId="77777777" w:rsidR="00F62A12" w:rsidRPr="00CA1358" w:rsidRDefault="00F62A12" w:rsidP="00F62A1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bCs/>
          <w:sz w:val="26"/>
          <w:szCs w:val="26"/>
        </w:rPr>
        <w:t xml:space="preserve">Matt shared, </w:t>
      </w:r>
      <w:r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“T</w:t>
      </w:r>
      <w:r w:rsidRPr="00CA1358">
        <w:rPr>
          <w:rFonts w:asciiTheme="minorHAnsi" w:hAnsiTheme="minorHAnsi" w:cstheme="minorHAnsi"/>
          <w:i/>
          <w:iCs/>
          <w:sz w:val="26"/>
          <w:szCs w:val="26"/>
        </w:rPr>
        <w:t>elling others about Jesus begins with confidence</w:t>
      </w:r>
      <w:r w:rsidRPr="00CA1358">
        <w:rPr>
          <w:rFonts w:asciiTheme="minorHAnsi" w:hAnsiTheme="minorHAnsi" w:cstheme="minorHAnsi"/>
          <w:i/>
          <w:iCs/>
          <w:sz w:val="26"/>
          <w:szCs w:val="26"/>
        </w:rPr>
        <w:t xml:space="preserve">, </w:t>
      </w:r>
      <w:r w:rsidRPr="00CA1358">
        <w:rPr>
          <w:rFonts w:asciiTheme="minorHAnsi" w:hAnsiTheme="minorHAnsi" w:cstheme="minorHAnsi"/>
          <w:i/>
          <w:iCs/>
          <w:sz w:val="26"/>
          <w:szCs w:val="26"/>
        </w:rPr>
        <w:t>not having all the answers, but being able to share what you know to be true about Him and the hope He has given you</w:t>
      </w:r>
      <w:r w:rsidR="00B32141"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.”</w:t>
      </w:r>
    </w:p>
    <w:p w14:paraId="7AE6C700" w14:textId="77777777" w:rsidR="00F62A12" w:rsidRPr="00CA1358" w:rsidRDefault="00F62A12" w:rsidP="00F62A12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sz w:val="26"/>
          <w:szCs w:val="26"/>
        </w:rPr>
        <w:t xml:space="preserve">If </w:t>
      </w:r>
      <w:r w:rsidRPr="00CA1358">
        <w:rPr>
          <w:rFonts w:asciiTheme="minorHAnsi" w:hAnsiTheme="minorHAnsi" w:cstheme="minorHAnsi"/>
          <w:sz w:val="26"/>
          <w:szCs w:val="26"/>
        </w:rPr>
        <w:t>someone asked you today why you follow Jesus, what would you say?</w:t>
      </w:r>
      <w:r w:rsidRPr="00CA1358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C6A364F" w14:textId="16790750" w:rsidR="00F62A12" w:rsidRPr="00CA1358" w:rsidRDefault="00F62A12" w:rsidP="00F62A12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sz w:val="26"/>
          <w:szCs w:val="26"/>
        </w:rPr>
        <w:t xml:space="preserve">What keeps you from talking about your faith more openly with others? </w:t>
      </w:r>
    </w:p>
    <w:p w14:paraId="15BC7E57" w14:textId="77777777" w:rsidR="00F62A12" w:rsidRPr="00CA1358" w:rsidRDefault="00F62A12" w:rsidP="00F62A12">
      <w:pPr>
        <w:rPr>
          <w:rFonts w:asciiTheme="minorHAnsi" w:hAnsiTheme="minorHAnsi" w:cstheme="minorHAnsi"/>
          <w:bCs/>
          <w:sz w:val="26"/>
          <w:szCs w:val="26"/>
        </w:rPr>
      </w:pPr>
    </w:p>
    <w:p w14:paraId="61D9DC08" w14:textId="77777777" w:rsidR="00BB5246" w:rsidRPr="00CA1358" w:rsidRDefault="00BB5246" w:rsidP="00BB524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bCs/>
          <w:sz w:val="26"/>
          <w:szCs w:val="26"/>
        </w:rPr>
        <w:t>Matt encouraged</w:t>
      </w:r>
      <w:r w:rsidR="002D7CC7" w:rsidRPr="00CA1358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2D7CC7"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"</w:t>
      </w:r>
      <w:r w:rsidRPr="00CA1358">
        <w:rPr>
          <w:rFonts w:asciiTheme="minorHAnsi" w:hAnsiTheme="minorHAnsi" w:cstheme="minorHAnsi"/>
          <w:i/>
          <w:iCs/>
          <w:sz w:val="26"/>
          <w:szCs w:val="26"/>
        </w:rPr>
        <w:t>Our lives should give people a glimpse of what trusting Jesus looks like through the way we pray, serve, forgive, and love others</w:t>
      </w:r>
      <w:r w:rsidR="002D7CC7"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.</w:t>
      </w:r>
      <w:r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”</w:t>
      </w:r>
    </w:p>
    <w:p w14:paraId="1CABB2FB" w14:textId="6598681E" w:rsidR="00BB5246" w:rsidRPr="00CA1358" w:rsidRDefault="00BB5246" w:rsidP="00BB524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sz w:val="26"/>
          <w:szCs w:val="26"/>
        </w:rPr>
        <w:t>Name someone in your life who showed</w:t>
      </w:r>
      <w:r w:rsidRPr="00CA1358">
        <w:rPr>
          <w:rFonts w:asciiTheme="minorHAnsi" w:hAnsiTheme="minorHAnsi" w:cstheme="minorHAnsi"/>
          <w:sz w:val="26"/>
          <w:szCs w:val="26"/>
        </w:rPr>
        <w:t xml:space="preserve"> you what it looks like to follow Jesus? </w:t>
      </w:r>
      <w:r w:rsidRPr="00CA1358">
        <w:rPr>
          <w:rFonts w:asciiTheme="minorHAnsi" w:hAnsiTheme="minorHAnsi" w:cstheme="minorHAnsi"/>
          <w:sz w:val="26"/>
          <w:szCs w:val="26"/>
        </w:rPr>
        <w:t xml:space="preserve"> </w:t>
      </w:r>
      <w:r w:rsidRPr="00CA1358">
        <w:rPr>
          <w:rFonts w:asciiTheme="minorHAnsi" w:hAnsiTheme="minorHAnsi" w:cstheme="minorHAnsi"/>
          <w:sz w:val="26"/>
          <w:szCs w:val="26"/>
        </w:rPr>
        <w:t xml:space="preserve">What made their example </w:t>
      </w:r>
      <w:r w:rsidRPr="00CA1358">
        <w:rPr>
          <w:rFonts w:asciiTheme="minorHAnsi" w:hAnsiTheme="minorHAnsi" w:cstheme="minorHAnsi"/>
          <w:sz w:val="26"/>
          <w:szCs w:val="26"/>
        </w:rPr>
        <w:t xml:space="preserve">so </w:t>
      </w:r>
      <w:r w:rsidRPr="00CA1358">
        <w:rPr>
          <w:rFonts w:asciiTheme="minorHAnsi" w:hAnsiTheme="minorHAnsi" w:cstheme="minorHAnsi"/>
          <w:sz w:val="26"/>
          <w:szCs w:val="26"/>
        </w:rPr>
        <w:t>impactful?</w:t>
      </w:r>
    </w:p>
    <w:p w14:paraId="29381CAC" w14:textId="4285FBD8" w:rsidR="00D92895" w:rsidRPr="00CA1358" w:rsidRDefault="00BB5246" w:rsidP="00BB524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sz w:val="26"/>
          <w:szCs w:val="26"/>
        </w:rPr>
        <w:t>Where has God already given you "a seat at the table"</w:t>
      </w:r>
      <w:r w:rsidRPr="00CA1358">
        <w:rPr>
          <w:rFonts w:asciiTheme="minorHAnsi" w:hAnsiTheme="minorHAnsi" w:cstheme="minorHAnsi"/>
          <w:sz w:val="26"/>
          <w:szCs w:val="26"/>
        </w:rPr>
        <w:t xml:space="preserve"> with someone – family, work, school, n</w:t>
      </w:r>
      <w:r w:rsidRPr="00CA1358">
        <w:rPr>
          <w:rFonts w:asciiTheme="minorHAnsi" w:hAnsiTheme="minorHAnsi" w:cstheme="minorHAnsi"/>
          <w:sz w:val="26"/>
          <w:szCs w:val="26"/>
        </w:rPr>
        <w:t>eighborhood</w:t>
      </w:r>
      <w:r w:rsidRPr="00CA1358">
        <w:rPr>
          <w:rFonts w:asciiTheme="minorHAnsi" w:hAnsiTheme="minorHAnsi" w:cstheme="minorHAnsi"/>
          <w:sz w:val="26"/>
          <w:szCs w:val="26"/>
        </w:rPr>
        <w:t xml:space="preserve"> </w:t>
      </w:r>
      <w:r w:rsidR="006110C5">
        <w:rPr>
          <w:rFonts w:asciiTheme="minorHAnsi" w:hAnsiTheme="minorHAnsi" w:cstheme="minorHAnsi"/>
          <w:sz w:val="26"/>
          <w:szCs w:val="26"/>
        </w:rPr>
        <w:t>–</w:t>
      </w:r>
      <w:r w:rsidRPr="00CA1358">
        <w:rPr>
          <w:rFonts w:asciiTheme="minorHAnsi" w:hAnsiTheme="minorHAnsi" w:cstheme="minorHAnsi"/>
          <w:sz w:val="26"/>
          <w:szCs w:val="26"/>
        </w:rPr>
        <w:t xml:space="preserve"> </w:t>
      </w:r>
      <w:r w:rsidR="006110C5">
        <w:rPr>
          <w:rFonts w:asciiTheme="minorHAnsi" w:hAnsiTheme="minorHAnsi" w:cstheme="minorHAnsi"/>
          <w:sz w:val="26"/>
          <w:szCs w:val="26"/>
        </w:rPr>
        <w:t>who needs God</w:t>
      </w:r>
      <w:r w:rsidRPr="00CA1358">
        <w:rPr>
          <w:rFonts w:asciiTheme="minorHAnsi" w:hAnsiTheme="minorHAnsi" w:cstheme="minorHAnsi"/>
          <w:sz w:val="26"/>
          <w:szCs w:val="26"/>
        </w:rPr>
        <w:t>?</w:t>
      </w:r>
      <w:r w:rsidRPr="00CA1358">
        <w:rPr>
          <w:rFonts w:asciiTheme="minorHAnsi" w:hAnsiTheme="minorHAnsi" w:cstheme="minorHAnsi"/>
          <w:sz w:val="26"/>
          <w:szCs w:val="26"/>
        </w:rPr>
        <w:t xml:space="preserve"> How can you show them God’s love?</w:t>
      </w:r>
    </w:p>
    <w:p w14:paraId="00318D63" w14:textId="77777777" w:rsidR="002D7CC7" w:rsidRPr="00CA1358" w:rsidRDefault="002D7CC7" w:rsidP="002D7CC7">
      <w:pPr>
        <w:rPr>
          <w:rFonts w:ascii="Calibri" w:hAnsi="Calibri" w:cs="Calibri"/>
          <w:bCs/>
          <w:sz w:val="26"/>
          <w:szCs w:val="26"/>
        </w:rPr>
      </w:pPr>
    </w:p>
    <w:p w14:paraId="2B5C21D2" w14:textId="77777777" w:rsidR="00F90973" w:rsidRPr="00CA1358" w:rsidRDefault="00D9065E" w:rsidP="00F9097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bCs/>
          <w:sz w:val="26"/>
          <w:szCs w:val="26"/>
        </w:rPr>
        <w:t xml:space="preserve">Matt </w:t>
      </w:r>
      <w:r w:rsidR="005B725B" w:rsidRPr="00CA1358">
        <w:rPr>
          <w:rFonts w:asciiTheme="minorHAnsi" w:hAnsiTheme="minorHAnsi" w:cstheme="minorHAnsi"/>
          <w:bCs/>
          <w:sz w:val="26"/>
          <w:szCs w:val="26"/>
        </w:rPr>
        <w:t xml:space="preserve">said, </w:t>
      </w:r>
      <w:r w:rsidR="005B725B"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“J</w:t>
      </w:r>
      <w:r w:rsidR="005B725B" w:rsidRPr="00CA1358">
        <w:rPr>
          <w:rFonts w:asciiTheme="minorHAnsi" w:hAnsiTheme="minorHAnsi" w:cstheme="minorHAnsi"/>
          <w:i/>
          <w:iCs/>
          <w:sz w:val="26"/>
          <w:szCs w:val="26"/>
        </w:rPr>
        <w:t xml:space="preserve">esus was moved with compassion because He saw people as </w:t>
      </w:r>
      <w:r w:rsidR="005B725B" w:rsidRPr="00CA1358">
        <w:rPr>
          <w:rFonts w:asciiTheme="minorHAnsi" w:hAnsiTheme="minorHAnsi" w:cstheme="minorHAnsi"/>
          <w:i/>
          <w:iCs/>
          <w:sz w:val="26"/>
          <w:szCs w:val="26"/>
        </w:rPr>
        <w:t>‘</w:t>
      </w:r>
      <w:r w:rsidR="005B725B" w:rsidRPr="00CA1358">
        <w:rPr>
          <w:rFonts w:asciiTheme="minorHAnsi" w:hAnsiTheme="minorHAnsi" w:cstheme="minorHAnsi"/>
          <w:i/>
          <w:iCs/>
          <w:sz w:val="26"/>
          <w:szCs w:val="26"/>
        </w:rPr>
        <w:t>confused and helpless, like sheep without a shepherd.</w:t>
      </w:r>
      <w:r w:rsidR="005B725B" w:rsidRPr="00CA1358">
        <w:rPr>
          <w:rFonts w:asciiTheme="minorHAnsi" w:hAnsiTheme="minorHAnsi" w:cstheme="minorHAnsi"/>
          <w:i/>
          <w:iCs/>
          <w:sz w:val="26"/>
          <w:szCs w:val="26"/>
        </w:rPr>
        <w:t>’</w:t>
      </w:r>
      <w:r w:rsidR="005B725B" w:rsidRPr="00CA1358">
        <w:rPr>
          <w:rFonts w:asciiTheme="minorHAnsi" w:hAnsiTheme="minorHAnsi" w:cstheme="minorHAnsi"/>
          <w:i/>
          <w:iCs/>
          <w:sz w:val="26"/>
          <w:szCs w:val="26"/>
        </w:rPr>
        <w:t xml:space="preserve"> Compassion is seeing a need and choosing to respond.</w:t>
      </w:r>
      <w:r w:rsidR="005B725B" w:rsidRPr="00CA1358">
        <w:rPr>
          <w:rFonts w:asciiTheme="minorHAnsi" w:hAnsiTheme="minorHAnsi" w:cstheme="minorHAnsi"/>
          <w:bCs/>
          <w:i/>
          <w:iCs/>
          <w:sz w:val="26"/>
          <w:szCs w:val="26"/>
        </w:rPr>
        <w:t>”</w:t>
      </w:r>
    </w:p>
    <w:p w14:paraId="46C4A04C" w14:textId="30C351F1" w:rsidR="00F90973" w:rsidRPr="00CA1358" w:rsidRDefault="00F90973" w:rsidP="00F90973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sz w:val="26"/>
          <w:szCs w:val="26"/>
        </w:rPr>
        <w:t xml:space="preserve">Who in your life </w:t>
      </w:r>
      <w:r w:rsidRPr="00CA1358">
        <w:rPr>
          <w:rFonts w:asciiTheme="minorHAnsi" w:hAnsiTheme="minorHAnsi" w:cstheme="minorHAnsi"/>
          <w:sz w:val="26"/>
          <w:szCs w:val="26"/>
        </w:rPr>
        <w:t xml:space="preserve">– an individual or a group of people – </w:t>
      </w:r>
      <w:r w:rsidRPr="00CA1358">
        <w:rPr>
          <w:rFonts w:asciiTheme="minorHAnsi" w:hAnsiTheme="minorHAnsi" w:cstheme="minorHAnsi"/>
          <w:sz w:val="26"/>
          <w:szCs w:val="26"/>
        </w:rPr>
        <w:t xml:space="preserve">might God be asking you to see with more compassion and less judgment? </w:t>
      </w:r>
    </w:p>
    <w:p w14:paraId="56BC7F36" w14:textId="741C1362" w:rsidR="000B61F1" w:rsidRPr="00CA1358" w:rsidRDefault="00F90973" w:rsidP="00F90973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6"/>
          <w:szCs w:val="26"/>
        </w:rPr>
      </w:pPr>
      <w:r w:rsidRPr="00CA1358">
        <w:rPr>
          <w:rFonts w:asciiTheme="minorHAnsi" w:hAnsiTheme="minorHAnsi" w:cstheme="minorHAnsi"/>
          <w:sz w:val="26"/>
          <w:szCs w:val="26"/>
        </w:rPr>
        <w:t xml:space="preserve">What is one practical way you can </w:t>
      </w:r>
      <w:r w:rsidRPr="00CA1358">
        <w:rPr>
          <w:rFonts w:asciiTheme="minorHAnsi" w:hAnsiTheme="minorHAnsi" w:cstheme="minorHAnsi"/>
          <w:sz w:val="26"/>
          <w:szCs w:val="26"/>
        </w:rPr>
        <w:t>respond to</w:t>
      </w:r>
      <w:r w:rsidRPr="00CA1358">
        <w:rPr>
          <w:rFonts w:asciiTheme="minorHAnsi" w:hAnsiTheme="minorHAnsi" w:cstheme="minorHAnsi"/>
          <w:sz w:val="26"/>
          <w:szCs w:val="26"/>
        </w:rPr>
        <w:t xml:space="preserve"> someone who is searching for hope</w:t>
      </w:r>
      <w:r w:rsidR="00D9065E" w:rsidRPr="00CA1358">
        <w:rPr>
          <w:rFonts w:asciiTheme="minorHAnsi" w:hAnsiTheme="minorHAnsi" w:cstheme="minorHAnsi"/>
          <w:bCs/>
          <w:sz w:val="26"/>
          <w:szCs w:val="26"/>
        </w:rPr>
        <w:t>?</w:t>
      </w:r>
    </w:p>
    <w:p w14:paraId="742E1F03" w14:textId="77777777" w:rsidR="00DD4874" w:rsidRPr="00CA1358" w:rsidRDefault="00DD4874" w:rsidP="000E5A30">
      <w:pPr>
        <w:rPr>
          <w:rFonts w:ascii="Calibri" w:hAnsi="Calibri" w:cs="Calibri"/>
          <w:bCs/>
          <w:sz w:val="26"/>
          <w:szCs w:val="26"/>
        </w:rPr>
      </w:pPr>
    </w:p>
    <w:p w14:paraId="2D76269E" w14:textId="5B30FED0" w:rsidR="00BE5C71" w:rsidRPr="00CA1358" w:rsidRDefault="00BE5C71" w:rsidP="003405B4">
      <w:pPr>
        <w:rPr>
          <w:rFonts w:ascii="Calibri" w:hAnsi="Calibri" w:cs="Calibri"/>
          <w:b/>
          <w:sz w:val="26"/>
          <w:szCs w:val="26"/>
        </w:rPr>
      </w:pPr>
    </w:p>
    <w:p w14:paraId="0A82E7CE" w14:textId="3E8C7520" w:rsidR="00F2107A" w:rsidRPr="00CA1358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CA1358">
        <w:rPr>
          <w:rFonts w:ascii="Calibri" w:hAnsi="Calibri" w:cs="Calibri"/>
          <w:b/>
          <w:sz w:val="26"/>
          <w:szCs w:val="26"/>
        </w:rPr>
        <w:t>Closing &amp; Prayer</w:t>
      </w:r>
      <w:r w:rsidRPr="00CA1358">
        <w:rPr>
          <w:rFonts w:ascii="Calibri" w:hAnsi="Calibri" w:cs="Calibri"/>
          <w:bCs/>
          <w:sz w:val="26"/>
          <w:szCs w:val="26"/>
        </w:rPr>
        <w:t>:</w:t>
      </w:r>
      <w:r w:rsidR="00D339F5" w:rsidRPr="00CA1358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CA1358">
        <w:rPr>
          <w:rFonts w:ascii="Calibri" w:hAnsi="Calibri" w:cs="Calibri"/>
          <w:bCs/>
          <w:sz w:val="26"/>
          <w:szCs w:val="26"/>
        </w:rPr>
        <w:t>[</w:t>
      </w:r>
      <w:r w:rsidR="007071EE" w:rsidRPr="00CA1358">
        <w:rPr>
          <w:rFonts w:ascii="Calibri" w:hAnsi="Calibri" w:cs="Calibri"/>
          <w:bCs/>
          <w:sz w:val="26"/>
          <w:szCs w:val="26"/>
        </w:rPr>
        <w:t>15 mins</w:t>
      </w:r>
      <w:r w:rsidR="00D339F5" w:rsidRPr="00CA1358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CA1358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2381DB1" w:rsidR="009C3C94" w:rsidRPr="00CA1358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CA1358"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 w:rsidRPr="00CA1358">
        <w:rPr>
          <w:rFonts w:ascii="Calibri" w:hAnsi="Calibri" w:cs="Calibri"/>
          <w:bCs/>
          <w:sz w:val="26"/>
          <w:szCs w:val="26"/>
        </w:rPr>
        <w:t xml:space="preserve">a time of </w:t>
      </w:r>
      <w:r w:rsidRPr="00CA1358">
        <w:rPr>
          <w:rFonts w:ascii="Calibri" w:hAnsi="Calibri" w:cs="Calibri"/>
          <w:bCs/>
          <w:sz w:val="26"/>
          <w:szCs w:val="26"/>
        </w:rPr>
        <w:t>pray</w:t>
      </w:r>
      <w:r w:rsidR="00171DB8" w:rsidRPr="00CA1358">
        <w:rPr>
          <w:rFonts w:ascii="Calibri" w:hAnsi="Calibri" w:cs="Calibri"/>
          <w:bCs/>
          <w:sz w:val="26"/>
          <w:szCs w:val="26"/>
        </w:rPr>
        <w:t>er</w:t>
      </w:r>
      <w:r w:rsidRPr="00CA1358">
        <w:rPr>
          <w:rFonts w:ascii="Calibri" w:hAnsi="Calibri" w:cs="Calibri"/>
          <w:bCs/>
          <w:sz w:val="26"/>
          <w:szCs w:val="26"/>
        </w:rPr>
        <w:t xml:space="preserve"> for one another.</w:t>
      </w:r>
    </w:p>
    <w:p w14:paraId="40C562A1" w14:textId="28033378" w:rsidR="00CA1358" w:rsidRPr="00CA1358" w:rsidRDefault="007F00CC" w:rsidP="00CA135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CA1358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CA1358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CA1358">
        <w:rPr>
          <w:rFonts w:ascii="Calibri" w:hAnsi="Calibri" w:cs="Calibri"/>
          <w:bCs/>
          <w:sz w:val="26"/>
          <w:szCs w:val="26"/>
        </w:rPr>
        <w:t xml:space="preserve">help </w:t>
      </w:r>
      <w:r w:rsidR="000157EE" w:rsidRPr="00CA1358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CA1358">
        <w:rPr>
          <w:rFonts w:ascii="Calibri" w:hAnsi="Calibri" w:cs="Calibri"/>
          <w:bCs/>
          <w:sz w:val="26"/>
          <w:szCs w:val="26"/>
        </w:rPr>
        <w:t>your group</w:t>
      </w:r>
      <w:r w:rsidR="005A0A0B" w:rsidRPr="00CA1358">
        <w:rPr>
          <w:rFonts w:ascii="Calibri" w:hAnsi="Calibri" w:cs="Calibri"/>
          <w:bCs/>
          <w:sz w:val="26"/>
          <w:szCs w:val="26"/>
        </w:rPr>
        <w:t xml:space="preserve"> </w:t>
      </w:r>
      <w:r w:rsidR="000157EE" w:rsidRPr="00CA1358">
        <w:rPr>
          <w:rFonts w:ascii="Calibri" w:hAnsi="Calibri" w:cs="Calibri"/>
          <w:bCs/>
          <w:sz w:val="26"/>
          <w:szCs w:val="26"/>
        </w:rPr>
        <w:t xml:space="preserve">and our </w:t>
      </w:r>
      <w:r w:rsidR="00B95314" w:rsidRPr="00CA1358">
        <w:rPr>
          <w:rFonts w:ascii="Calibri" w:hAnsi="Calibri" w:cs="Calibri"/>
          <w:bCs/>
          <w:sz w:val="26"/>
          <w:szCs w:val="26"/>
        </w:rPr>
        <w:t>church</w:t>
      </w:r>
      <w:r w:rsidR="00463FC4" w:rsidRPr="00CA1358">
        <w:rPr>
          <w:rFonts w:ascii="Calibri" w:hAnsi="Calibri" w:cs="Calibri"/>
          <w:bCs/>
          <w:sz w:val="26"/>
          <w:szCs w:val="26"/>
        </w:rPr>
        <w:t xml:space="preserve"> </w:t>
      </w:r>
      <w:r w:rsidR="00691576" w:rsidRPr="00CA1358">
        <w:rPr>
          <w:rFonts w:ascii="Calibri" w:hAnsi="Calibri" w:cs="Calibri"/>
          <w:bCs/>
          <w:sz w:val="26"/>
          <w:szCs w:val="26"/>
        </w:rPr>
        <w:t xml:space="preserve">be a people who </w:t>
      </w:r>
      <w:r w:rsidR="00CA1358">
        <w:rPr>
          <w:rFonts w:ascii="Calibri" w:hAnsi="Calibri" w:cs="Calibri"/>
          <w:bCs/>
          <w:sz w:val="26"/>
          <w:szCs w:val="26"/>
        </w:rPr>
        <w:t>see and respond to the needs of those He places in their life</w:t>
      </w:r>
      <w:r w:rsidR="00D9065E" w:rsidRPr="00CA1358">
        <w:rPr>
          <w:rFonts w:ascii="Calibri" w:hAnsi="Calibri" w:cs="Calibri"/>
          <w:bCs/>
          <w:sz w:val="26"/>
          <w:szCs w:val="26"/>
        </w:rPr>
        <w:t>.</w:t>
      </w:r>
    </w:p>
    <w:sectPr w:rsidR="00CA1358" w:rsidRPr="00CA1358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CC0D" w14:textId="77777777" w:rsidR="001E4F5E" w:rsidRDefault="001E4F5E" w:rsidP="0054609F">
      <w:r>
        <w:separator/>
      </w:r>
    </w:p>
  </w:endnote>
  <w:endnote w:type="continuationSeparator" w:id="0">
    <w:p w14:paraId="5CD950B3" w14:textId="77777777" w:rsidR="001E4F5E" w:rsidRDefault="001E4F5E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0A79" w14:textId="77777777" w:rsidR="001E4F5E" w:rsidRDefault="001E4F5E" w:rsidP="0054609F">
      <w:r>
        <w:separator/>
      </w:r>
    </w:p>
  </w:footnote>
  <w:footnote w:type="continuationSeparator" w:id="0">
    <w:p w14:paraId="0134D87F" w14:textId="77777777" w:rsidR="001E4F5E" w:rsidRDefault="001E4F5E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67F2"/>
    <w:multiLevelType w:val="multilevel"/>
    <w:tmpl w:val="E77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4"/>
  </w:num>
  <w:num w:numId="2" w16cid:durableId="1435634489">
    <w:abstractNumId w:val="9"/>
  </w:num>
  <w:num w:numId="3" w16cid:durableId="1623458724">
    <w:abstractNumId w:val="8"/>
  </w:num>
  <w:num w:numId="4" w16cid:durableId="1288702506">
    <w:abstractNumId w:val="10"/>
  </w:num>
  <w:num w:numId="5" w16cid:durableId="580333333">
    <w:abstractNumId w:val="13"/>
  </w:num>
  <w:num w:numId="6" w16cid:durableId="1054158592">
    <w:abstractNumId w:val="6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7"/>
  </w:num>
  <w:num w:numId="10" w16cid:durableId="1044989751">
    <w:abstractNumId w:val="2"/>
  </w:num>
  <w:num w:numId="11" w16cid:durableId="672417226">
    <w:abstractNumId w:val="11"/>
  </w:num>
  <w:num w:numId="12" w16cid:durableId="1836069835">
    <w:abstractNumId w:val="12"/>
  </w:num>
  <w:num w:numId="13" w16cid:durableId="551304689">
    <w:abstractNumId w:val="15"/>
  </w:num>
  <w:num w:numId="14" w16cid:durableId="1480071353">
    <w:abstractNumId w:val="3"/>
  </w:num>
  <w:num w:numId="15" w16cid:durableId="613483079">
    <w:abstractNumId w:val="1"/>
  </w:num>
  <w:num w:numId="16" w16cid:durableId="9158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643B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61F1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A30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1DB8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4F5E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71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722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120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08B"/>
    <w:rsid w:val="002955CA"/>
    <w:rsid w:val="00295648"/>
    <w:rsid w:val="002958FF"/>
    <w:rsid w:val="00295D36"/>
    <w:rsid w:val="00297ABD"/>
    <w:rsid w:val="002A00BC"/>
    <w:rsid w:val="002A038D"/>
    <w:rsid w:val="002A1248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D7CC7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121F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05B4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601C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758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58F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3FC4"/>
    <w:rsid w:val="004641B7"/>
    <w:rsid w:val="00464859"/>
    <w:rsid w:val="00464AB2"/>
    <w:rsid w:val="004653F1"/>
    <w:rsid w:val="00465FA9"/>
    <w:rsid w:val="004663D0"/>
    <w:rsid w:val="004669BD"/>
    <w:rsid w:val="00470A0E"/>
    <w:rsid w:val="00471279"/>
    <w:rsid w:val="00471661"/>
    <w:rsid w:val="00473B89"/>
    <w:rsid w:val="0047435A"/>
    <w:rsid w:val="00474D60"/>
    <w:rsid w:val="0047572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0DFD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6F6F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64A"/>
    <w:rsid w:val="005B178F"/>
    <w:rsid w:val="005B25DC"/>
    <w:rsid w:val="005B25E1"/>
    <w:rsid w:val="005B3859"/>
    <w:rsid w:val="005B4493"/>
    <w:rsid w:val="005B4EDB"/>
    <w:rsid w:val="005B6552"/>
    <w:rsid w:val="005B68C0"/>
    <w:rsid w:val="005B725B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10C5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016A"/>
    <w:rsid w:val="00691576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691B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43DA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7E8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39C9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2444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E34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257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6A80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8C2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20A1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2141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26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5246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04A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59C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59"/>
    <w:rsid w:val="00C96CF9"/>
    <w:rsid w:val="00C97647"/>
    <w:rsid w:val="00CA1273"/>
    <w:rsid w:val="00CA1358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6472"/>
    <w:rsid w:val="00D57E54"/>
    <w:rsid w:val="00D57F82"/>
    <w:rsid w:val="00D6087B"/>
    <w:rsid w:val="00D61EB4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065E"/>
    <w:rsid w:val="00D91455"/>
    <w:rsid w:val="00D9289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874"/>
    <w:rsid w:val="00DD4C7A"/>
    <w:rsid w:val="00DE1188"/>
    <w:rsid w:val="00DE4757"/>
    <w:rsid w:val="00DE6E16"/>
    <w:rsid w:val="00DF0204"/>
    <w:rsid w:val="00DF0E18"/>
    <w:rsid w:val="00DF11C1"/>
    <w:rsid w:val="00DF1C46"/>
    <w:rsid w:val="00DF275C"/>
    <w:rsid w:val="00DF3747"/>
    <w:rsid w:val="00DF39E9"/>
    <w:rsid w:val="00DF3A6A"/>
    <w:rsid w:val="00DF5828"/>
    <w:rsid w:val="00E00155"/>
    <w:rsid w:val="00E003CC"/>
    <w:rsid w:val="00E014C9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6DED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2D33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E64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353"/>
    <w:rsid w:val="00F05A57"/>
    <w:rsid w:val="00F061F9"/>
    <w:rsid w:val="00F0714D"/>
    <w:rsid w:val="00F10DC2"/>
    <w:rsid w:val="00F11951"/>
    <w:rsid w:val="00F119D9"/>
    <w:rsid w:val="00F1351A"/>
    <w:rsid w:val="00F14F57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2A12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973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D7DAF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9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1601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11</cp:revision>
  <cp:lastPrinted>2026-06-14T16:56:00Z</cp:lastPrinted>
  <dcterms:created xsi:type="dcterms:W3CDTF">2026-06-14T16:38:00Z</dcterms:created>
  <dcterms:modified xsi:type="dcterms:W3CDTF">2026-06-14T16:58:00Z</dcterms:modified>
</cp:coreProperties>
</file>