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08AAA" w14:textId="77647572" w:rsidR="009421AC" w:rsidRPr="009421AC" w:rsidRDefault="004B7505" w:rsidP="0088390A">
      <w:pPr>
        <w:spacing w:after="120"/>
        <w:jc w:val="both"/>
        <w:rPr>
          <w:rFonts w:asciiTheme="minorHAnsi" w:hAnsiTheme="minorHAnsi" w:cstheme="minorHAnsi"/>
          <w:bCs/>
          <w:i/>
          <w:sz w:val="24"/>
          <w:szCs w:val="24"/>
        </w:rPr>
      </w:pPr>
      <w:r w:rsidRPr="004B7505">
        <w:rPr>
          <w:rFonts w:asciiTheme="minorHAnsi" w:hAnsiTheme="minorHAnsi" w:cstheme="minorHAnsi"/>
          <w:b/>
          <w:sz w:val="24"/>
          <w:szCs w:val="24"/>
        </w:rPr>
        <w:t xml:space="preserve">The Mission of NAYA Family Center is </w:t>
      </w:r>
      <w:r w:rsidR="00CE4776" w:rsidRPr="004B7505">
        <w:rPr>
          <w:rFonts w:asciiTheme="minorHAnsi" w:hAnsiTheme="minorHAnsi" w:cstheme="minorHAnsi"/>
          <w:b/>
          <w:sz w:val="24"/>
          <w:szCs w:val="24"/>
        </w:rPr>
        <w:t>“…</w:t>
      </w:r>
      <w:r w:rsidR="00CE4776" w:rsidRPr="004B7505">
        <w:rPr>
          <w:rFonts w:asciiTheme="minorHAnsi" w:hAnsiTheme="minorHAnsi" w:cstheme="minorHAnsi"/>
          <w:bCs/>
          <w:i/>
          <w:sz w:val="24"/>
          <w:szCs w:val="24"/>
        </w:rPr>
        <w:t>to enhance the diverse strengths of our youth and families in partnership with the community through cultural identity and education”.</w:t>
      </w:r>
      <w:r w:rsidR="00CE4776" w:rsidRPr="004B7505">
        <w:rPr>
          <w:rFonts w:asciiTheme="minorHAnsi" w:hAnsiTheme="minorHAnsi" w:cstheme="minorHAnsi"/>
          <w:bCs/>
          <w:sz w:val="24"/>
          <w:szCs w:val="24"/>
        </w:rPr>
        <w:t xml:space="preserve">  </w:t>
      </w:r>
    </w:p>
    <w:p w14:paraId="47539BBC" w14:textId="77647572" w:rsidR="004E5D6D" w:rsidRPr="004B7505" w:rsidRDefault="004E5D6D" w:rsidP="009421AC">
      <w:pPr>
        <w:pStyle w:val="Heading3"/>
        <w:spacing w:before="0" w:after="0"/>
        <w:jc w:val="center"/>
        <w:rPr>
          <w:rFonts w:asciiTheme="minorHAnsi" w:hAnsiTheme="minorHAnsi" w:cstheme="minorHAnsi"/>
          <w:b w:val="0"/>
          <w:sz w:val="28"/>
          <w:szCs w:val="28"/>
        </w:rPr>
      </w:pPr>
      <w:r w:rsidRPr="004B7505">
        <w:rPr>
          <w:rFonts w:asciiTheme="minorHAnsi" w:hAnsiTheme="minorHAnsi" w:cstheme="minorHAnsi"/>
          <w:sz w:val="28"/>
          <w:szCs w:val="28"/>
        </w:rPr>
        <w:t>Position Description</w:t>
      </w:r>
    </w:p>
    <w:p w14:paraId="6D8A452C" w14:textId="77777777" w:rsidR="004E5D6D" w:rsidRPr="004B7505" w:rsidRDefault="004E5D6D" w:rsidP="004E5D6D">
      <w:pPr>
        <w:pStyle w:val="Heading3"/>
        <w:spacing w:before="0" w:after="0"/>
        <w:rPr>
          <w:rFonts w:asciiTheme="minorHAnsi" w:hAnsiTheme="minorHAnsi" w:cstheme="minorHAnsi"/>
          <w:sz w:val="22"/>
          <w:szCs w:val="22"/>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5"/>
        <w:gridCol w:w="7117"/>
      </w:tblGrid>
      <w:tr w:rsidR="0088390A" w14:paraId="1DC1620B" w14:textId="77777777" w:rsidTr="0031589E">
        <w:tc>
          <w:tcPr>
            <w:tcW w:w="2945" w:type="dxa"/>
          </w:tcPr>
          <w:p w14:paraId="6C8CACEE" w14:textId="77777777" w:rsidR="0088390A" w:rsidRDefault="0088390A" w:rsidP="0088390A">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Position:</w:t>
            </w:r>
          </w:p>
        </w:tc>
        <w:tc>
          <w:tcPr>
            <w:tcW w:w="7117" w:type="dxa"/>
          </w:tcPr>
          <w:p w14:paraId="6BD321B7" w14:textId="6385A9D5" w:rsidR="0088390A" w:rsidRPr="0088390A" w:rsidRDefault="0088390A" w:rsidP="0088390A">
            <w:pPr>
              <w:pStyle w:val="Heading3"/>
              <w:spacing w:before="0" w:after="0"/>
              <w:jc w:val="both"/>
              <w:rPr>
                <w:rFonts w:asciiTheme="minorHAnsi" w:hAnsiTheme="minorHAnsi" w:cstheme="minorHAnsi"/>
                <w:bCs w:val="0"/>
                <w:sz w:val="22"/>
                <w:szCs w:val="22"/>
              </w:rPr>
            </w:pPr>
            <w:r w:rsidRPr="0088390A">
              <w:rPr>
                <w:rFonts w:asciiTheme="minorHAnsi" w:hAnsiTheme="minorHAnsi" w:cstheme="minorHAnsi"/>
                <w:bCs w:val="0"/>
                <w:sz w:val="22"/>
                <w:szCs w:val="22"/>
              </w:rPr>
              <w:t>Foster Care - Independent Living Program Specialist</w:t>
            </w:r>
          </w:p>
        </w:tc>
      </w:tr>
      <w:tr w:rsidR="007B2DEE" w14:paraId="72A07939" w14:textId="77777777" w:rsidTr="0031589E">
        <w:tc>
          <w:tcPr>
            <w:tcW w:w="2945" w:type="dxa"/>
          </w:tcPr>
          <w:p w14:paraId="1EDAFD84" w14:textId="77777777" w:rsidR="007B2DEE" w:rsidRDefault="007B2DEE" w:rsidP="004E5D6D">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Department/Program:</w:t>
            </w:r>
          </w:p>
        </w:tc>
        <w:tc>
          <w:tcPr>
            <w:tcW w:w="7117" w:type="dxa"/>
          </w:tcPr>
          <w:p w14:paraId="523C694C" w14:textId="26020991" w:rsidR="007B2DEE" w:rsidRPr="0088390A" w:rsidRDefault="0088390A" w:rsidP="004E5D6D">
            <w:pPr>
              <w:pStyle w:val="Heading3"/>
              <w:spacing w:before="0" w:after="0"/>
              <w:jc w:val="both"/>
              <w:rPr>
                <w:rFonts w:asciiTheme="minorHAnsi" w:hAnsiTheme="minorHAnsi" w:cstheme="minorHAnsi"/>
                <w:b w:val="0"/>
                <w:bCs w:val="0"/>
                <w:sz w:val="22"/>
                <w:szCs w:val="22"/>
              </w:rPr>
            </w:pPr>
            <w:r w:rsidRPr="0088390A">
              <w:rPr>
                <w:rFonts w:asciiTheme="minorHAnsi" w:hAnsiTheme="minorHAnsi" w:cstheme="minorHAnsi"/>
                <w:b w:val="0"/>
                <w:bCs w:val="0"/>
                <w:sz w:val="22"/>
                <w:szCs w:val="22"/>
              </w:rPr>
              <w:t>Family Services Department</w:t>
            </w:r>
          </w:p>
        </w:tc>
      </w:tr>
      <w:tr w:rsidR="007B2DEE" w14:paraId="2D1EF32C" w14:textId="77777777" w:rsidTr="0031589E">
        <w:tc>
          <w:tcPr>
            <w:tcW w:w="2945" w:type="dxa"/>
          </w:tcPr>
          <w:p w14:paraId="484D878A" w14:textId="77777777" w:rsidR="007B2DEE" w:rsidRPr="00814FE1" w:rsidRDefault="007B2DEE" w:rsidP="004E5D6D">
            <w:pPr>
              <w:pStyle w:val="Heading3"/>
              <w:spacing w:before="0" w:after="0"/>
              <w:jc w:val="both"/>
              <w:rPr>
                <w:rFonts w:asciiTheme="minorHAnsi" w:hAnsiTheme="minorHAnsi" w:cstheme="minorHAnsi"/>
                <w:sz w:val="22"/>
                <w:szCs w:val="22"/>
              </w:rPr>
            </w:pPr>
            <w:r w:rsidRPr="00814FE1">
              <w:rPr>
                <w:rFonts w:asciiTheme="minorHAnsi" w:hAnsiTheme="minorHAnsi" w:cstheme="minorHAnsi"/>
                <w:sz w:val="22"/>
                <w:szCs w:val="22"/>
              </w:rPr>
              <w:t>Compensation:</w:t>
            </w:r>
          </w:p>
        </w:tc>
        <w:tc>
          <w:tcPr>
            <w:tcW w:w="7117" w:type="dxa"/>
          </w:tcPr>
          <w:p w14:paraId="6155A16E" w14:textId="5ADCE1CC" w:rsidR="007B2DEE" w:rsidRPr="00814FE1" w:rsidRDefault="0088390A" w:rsidP="007B2DEE">
            <w:pPr>
              <w:pStyle w:val="Heading3"/>
              <w:spacing w:before="0" w:after="0"/>
              <w:jc w:val="both"/>
              <w:rPr>
                <w:rFonts w:asciiTheme="minorHAnsi" w:hAnsiTheme="minorHAnsi" w:cstheme="minorHAnsi"/>
                <w:b w:val="0"/>
                <w:sz w:val="22"/>
                <w:szCs w:val="22"/>
              </w:rPr>
            </w:pPr>
            <w:r>
              <w:rPr>
                <w:rFonts w:asciiTheme="minorHAnsi" w:hAnsiTheme="minorHAnsi" w:cstheme="minorHAnsi"/>
                <w:b w:val="0"/>
                <w:sz w:val="22"/>
                <w:szCs w:val="22"/>
              </w:rPr>
              <w:t>Starts at $</w:t>
            </w:r>
            <w:r w:rsidR="0034713F">
              <w:rPr>
                <w:rFonts w:asciiTheme="minorHAnsi" w:hAnsiTheme="minorHAnsi" w:cstheme="minorHAnsi"/>
                <w:b w:val="0"/>
                <w:sz w:val="22"/>
                <w:szCs w:val="22"/>
              </w:rPr>
              <w:t>56,150 per year</w:t>
            </w:r>
          </w:p>
        </w:tc>
      </w:tr>
      <w:tr w:rsidR="0088390A" w14:paraId="515D3A7C" w14:textId="77777777" w:rsidTr="0031589E">
        <w:tc>
          <w:tcPr>
            <w:tcW w:w="2945" w:type="dxa"/>
          </w:tcPr>
          <w:p w14:paraId="1018FB1D" w14:textId="77777777" w:rsidR="0088390A" w:rsidRDefault="0088390A" w:rsidP="0088390A">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Employment Status:</w:t>
            </w:r>
          </w:p>
        </w:tc>
        <w:tc>
          <w:tcPr>
            <w:tcW w:w="7117" w:type="dxa"/>
          </w:tcPr>
          <w:p w14:paraId="2966371E" w14:textId="3072F264" w:rsidR="0088390A" w:rsidRPr="005D7C12" w:rsidRDefault="0088390A" w:rsidP="0088390A">
            <w:pPr>
              <w:pStyle w:val="Heading3"/>
              <w:spacing w:before="0" w:after="0"/>
              <w:jc w:val="both"/>
              <w:rPr>
                <w:rFonts w:asciiTheme="minorHAnsi" w:hAnsiTheme="minorHAnsi" w:cstheme="minorHAnsi"/>
                <w:b w:val="0"/>
                <w:sz w:val="22"/>
                <w:szCs w:val="22"/>
              </w:rPr>
            </w:pPr>
            <w:r w:rsidRPr="00B82685">
              <w:rPr>
                <w:rFonts w:asciiTheme="minorHAnsi" w:hAnsiTheme="minorHAnsi" w:cstheme="minorHAnsi"/>
                <w:b w:val="0"/>
                <w:sz w:val="22"/>
                <w:szCs w:val="22"/>
              </w:rPr>
              <w:t>Regular, Full-Time (1</w:t>
            </w:r>
            <w:r>
              <w:rPr>
                <w:rFonts w:asciiTheme="minorHAnsi" w:hAnsiTheme="minorHAnsi" w:cstheme="minorHAnsi"/>
                <w:b w:val="0"/>
                <w:sz w:val="22"/>
                <w:szCs w:val="22"/>
              </w:rPr>
              <w:t xml:space="preserve">00% Full-Time Equivalency), </w:t>
            </w:r>
            <w:r w:rsidRPr="00B82685">
              <w:rPr>
                <w:rFonts w:asciiTheme="minorHAnsi" w:hAnsiTheme="minorHAnsi" w:cstheme="minorHAnsi"/>
                <w:b w:val="0"/>
                <w:sz w:val="22"/>
                <w:szCs w:val="22"/>
              </w:rPr>
              <w:t>Exempt</w:t>
            </w:r>
          </w:p>
        </w:tc>
      </w:tr>
      <w:tr w:rsidR="0088390A" w14:paraId="2810DFEF" w14:textId="77777777" w:rsidTr="0031589E">
        <w:tc>
          <w:tcPr>
            <w:tcW w:w="2945" w:type="dxa"/>
          </w:tcPr>
          <w:p w14:paraId="6E9B3F25" w14:textId="77777777" w:rsidR="0088390A" w:rsidRDefault="0088390A" w:rsidP="0088390A">
            <w:pPr>
              <w:pStyle w:val="Heading3"/>
              <w:spacing w:before="0" w:after="0"/>
              <w:jc w:val="both"/>
              <w:rPr>
                <w:rFonts w:asciiTheme="minorHAnsi" w:hAnsiTheme="minorHAnsi" w:cstheme="minorHAnsi"/>
                <w:sz w:val="22"/>
                <w:szCs w:val="22"/>
              </w:rPr>
            </w:pPr>
            <w:r w:rsidRPr="009519A3">
              <w:rPr>
                <w:rFonts w:asciiTheme="minorHAnsi" w:hAnsiTheme="minorHAnsi" w:cstheme="minorHAnsi"/>
                <w:sz w:val="22"/>
                <w:szCs w:val="22"/>
              </w:rPr>
              <w:t>Benefits:</w:t>
            </w:r>
          </w:p>
        </w:tc>
        <w:tc>
          <w:tcPr>
            <w:tcW w:w="7117" w:type="dxa"/>
          </w:tcPr>
          <w:p w14:paraId="54D26F9E" w14:textId="3C8B5981" w:rsidR="0088390A" w:rsidRPr="007B2DEE" w:rsidRDefault="0088390A" w:rsidP="0088390A">
            <w:pPr>
              <w:pStyle w:val="Heading3"/>
              <w:spacing w:before="0" w:after="0"/>
              <w:jc w:val="both"/>
              <w:rPr>
                <w:rFonts w:asciiTheme="minorHAnsi" w:hAnsiTheme="minorHAnsi" w:cstheme="minorHAnsi"/>
                <w:b w:val="0"/>
                <w:sz w:val="22"/>
                <w:szCs w:val="22"/>
              </w:rPr>
            </w:pPr>
            <w:r w:rsidRPr="007B2DEE">
              <w:rPr>
                <w:rFonts w:asciiTheme="minorHAnsi" w:hAnsiTheme="minorHAnsi" w:cstheme="minorHAnsi"/>
                <w:b w:val="0"/>
                <w:sz w:val="22"/>
                <w:szCs w:val="22"/>
              </w:rPr>
              <w:t xml:space="preserve">NAYA recognizes </w:t>
            </w:r>
            <w:r w:rsidRPr="00EB19BA">
              <w:rPr>
                <w:rFonts w:asciiTheme="minorHAnsi" w:hAnsiTheme="minorHAnsi" w:cstheme="minorHAnsi"/>
                <w:b w:val="0"/>
                <w:sz w:val="22"/>
                <w:szCs w:val="22"/>
              </w:rPr>
              <w:t>1</w:t>
            </w:r>
            <w:r>
              <w:rPr>
                <w:rFonts w:asciiTheme="minorHAnsi" w:hAnsiTheme="minorHAnsi" w:cstheme="minorHAnsi"/>
                <w:b w:val="0"/>
                <w:sz w:val="22"/>
                <w:szCs w:val="22"/>
              </w:rPr>
              <w:t xml:space="preserve">6 </w:t>
            </w:r>
            <w:r w:rsidRPr="007B2DEE">
              <w:rPr>
                <w:rFonts w:asciiTheme="minorHAnsi" w:hAnsiTheme="minorHAnsi" w:cstheme="minorHAnsi"/>
                <w:b w:val="0"/>
                <w:sz w:val="22"/>
                <w:szCs w:val="22"/>
              </w:rPr>
              <w:t xml:space="preserve">paid holidays per </w:t>
            </w:r>
            <w:r>
              <w:rPr>
                <w:rFonts w:asciiTheme="minorHAnsi" w:hAnsiTheme="minorHAnsi" w:cstheme="minorHAnsi"/>
                <w:b w:val="0"/>
                <w:sz w:val="22"/>
                <w:szCs w:val="22"/>
              </w:rPr>
              <w:t>fiscal</w:t>
            </w:r>
            <w:r w:rsidRPr="007B2DEE">
              <w:rPr>
                <w:rFonts w:asciiTheme="minorHAnsi" w:hAnsiTheme="minorHAnsi" w:cstheme="minorHAnsi"/>
                <w:b w:val="0"/>
                <w:sz w:val="22"/>
                <w:szCs w:val="22"/>
              </w:rPr>
              <w:t xml:space="preserve"> year.  </w:t>
            </w:r>
            <w:r>
              <w:rPr>
                <w:rFonts w:asciiTheme="minorHAnsi" w:hAnsiTheme="minorHAnsi" w:cstheme="minorHAnsi"/>
                <w:b w:val="0"/>
                <w:sz w:val="22"/>
                <w:szCs w:val="22"/>
              </w:rPr>
              <w:t>Additional p</w:t>
            </w:r>
            <w:r w:rsidRPr="007B2DEE">
              <w:rPr>
                <w:rFonts w:asciiTheme="minorHAnsi" w:hAnsiTheme="minorHAnsi" w:cstheme="minorHAnsi"/>
                <w:b w:val="0"/>
                <w:sz w:val="22"/>
                <w:szCs w:val="22"/>
              </w:rPr>
              <w:t>aid time off</w:t>
            </w:r>
            <w:r>
              <w:rPr>
                <w:rFonts w:asciiTheme="minorHAnsi" w:hAnsiTheme="minorHAnsi" w:cstheme="minorHAnsi"/>
                <w:b w:val="0"/>
                <w:sz w:val="22"/>
                <w:szCs w:val="22"/>
              </w:rPr>
              <w:t xml:space="preserve"> </w:t>
            </w:r>
            <w:r w:rsidRPr="007B2DEE">
              <w:rPr>
                <w:rFonts w:asciiTheme="minorHAnsi" w:hAnsiTheme="minorHAnsi" w:cstheme="minorHAnsi"/>
                <w:b w:val="0"/>
                <w:sz w:val="22"/>
                <w:szCs w:val="22"/>
              </w:rPr>
              <w:t>includes accruals of sick and vacation hours</w:t>
            </w:r>
            <w:r>
              <w:rPr>
                <w:rFonts w:asciiTheme="minorHAnsi" w:hAnsiTheme="minorHAnsi" w:cstheme="minorHAnsi"/>
                <w:b w:val="0"/>
                <w:sz w:val="22"/>
                <w:szCs w:val="22"/>
              </w:rPr>
              <w:t xml:space="preserve">; vacation time </w:t>
            </w:r>
            <w:r w:rsidRPr="007B2DEE">
              <w:rPr>
                <w:rFonts w:asciiTheme="minorHAnsi" w:hAnsiTheme="minorHAnsi" w:cstheme="minorHAnsi"/>
                <w:b w:val="0"/>
                <w:sz w:val="22"/>
                <w:szCs w:val="22"/>
              </w:rPr>
              <w:t>is based on tenure with the agency</w:t>
            </w:r>
            <w:r>
              <w:rPr>
                <w:rFonts w:asciiTheme="minorHAnsi" w:hAnsiTheme="minorHAnsi" w:cstheme="minorHAnsi"/>
                <w:b w:val="0"/>
                <w:sz w:val="22"/>
                <w:szCs w:val="22"/>
              </w:rPr>
              <w:t xml:space="preserve">. </w:t>
            </w:r>
            <w:r w:rsidRPr="007B2DEE">
              <w:rPr>
                <w:rFonts w:asciiTheme="minorHAnsi" w:hAnsiTheme="minorHAnsi" w:cstheme="minorHAnsi"/>
                <w:b w:val="0"/>
                <w:sz w:val="22"/>
                <w:szCs w:val="22"/>
              </w:rPr>
              <w:t>NAYA al</w:t>
            </w:r>
            <w:r>
              <w:rPr>
                <w:rFonts w:asciiTheme="minorHAnsi" w:hAnsiTheme="minorHAnsi" w:cstheme="minorHAnsi"/>
                <w:b w:val="0"/>
                <w:sz w:val="22"/>
                <w:szCs w:val="22"/>
              </w:rPr>
              <w:t>so provides medical, dental,</w:t>
            </w:r>
            <w:r w:rsidRPr="007B2DEE">
              <w:rPr>
                <w:rFonts w:asciiTheme="minorHAnsi" w:hAnsiTheme="minorHAnsi" w:cstheme="minorHAnsi"/>
                <w:b w:val="0"/>
                <w:sz w:val="22"/>
                <w:szCs w:val="22"/>
              </w:rPr>
              <w:t xml:space="preserve"> </w:t>
            </w:r>
            <w:r>
              <w:rPr>
                <w:rFonts w:asciiTheme="minorHAnsi" w:hAnsiTheme="minorHAnsi" w:cstheme="minorHAnsi"/>
                <w:b w:val="0"/>
                <w:sz w:val="22"/>
                <w:szCs w:val="22"/>
              </w:rPr>
              <w:t xml:space="preserve">and </w:t>
            </w:r>
            <w:r w:rsidRPr="007B2DEE">
              <w:rPr>
                <w:rFonts w:asciiTheme="minorHAnsi" w:hAnsiTheme="minorHAnsi" w:cstheme="minorHAnsi"/>
                <w:b w:val="0"/>
                <w:sz w:val="22"/>
                <w:szCs w:val="22"/>
              </w:rPr>
              <w:t>vision insurance</w:t>
            </w:r>
            <w:r>
              <w:rPr>
                <w:rFonts w:asciiTheme="minorHAnsi" w:hAnsiTheme="minorHAnsi" w:cstheme="minorHAnsi"/>
                <w:b w:val="0"/>
                <w:sz w:val="22"/>
                <w:szCs w:val="22"/>
              </w:rPr>
              <w:t xml:space="preserve">, a Flexible Spending Account, </w:t>
            </w:r>
            <w:r w:rsidRPr="007B2DEE">
              <w:rPr>
                <w:rFonts w:asciiTheme="minorHAnsi" w:hAnsiTheme="minorHAnsi" w:cstheme="minorHAnsi"/>
                <w:b w:val="0"/>
                <w:sz w:val="22"/>
                <w:szCs w:val="22"/>
              </w:rPr>
              <w:t>and Life Insurance.  Employees may enroll i</w:t>
            </w:r>
            <w:r>
              <w:rPr>
                <w:rFonts w:asciiTheme="minorHAnsi" w:hAnsiTheme="minorHAnsi" w:cstheme="minorHAnsi"/>
                <w:b w:val="0"/>
                <w:sz w:val="22"/>
                <w:szCs w:val="22"/>
              </w:rPr>
              <w:t>n a 401K retirement plan after 3 months</w:t>
            </w:r>
            <w:r w:rsidRPr="007B2DEE">
              <w:rPr>
                <w:rFonts w:asciiTheme="minorHAnsi" w:hAnsiTheme="minorHAnsi" w:cstheme="minorHAnsi"/>
                <w:b w:val="0"/>
                <w:sz w:val="22"/>
                <w:szCs w:val="22"/>
              </w:rPr>
              <w:t xml:space="preserve"> of employment</w:t>
            </w:r>
            <w:r>
              <w:rPr>
                <w:rFonts w:asciiTheme="minorHAnsi" w:hAnsiTheme="minorHAnsi" w:cstheme="minorHAnsi"/>
                <w:b w:val="0"/>
                <w:sz w:val="22"/>
                <w:szCs w:val="22"/>
              </w:rPr>
              <w:t xml:space="preserve"> and NAYA will match employee contribution to their 401K, up to 6%.</w:t>
            </w:r>
          </w:p>
        </w:tc>
      </w:tr>
      <w:tr w:rsidR="0088390A" w14:paraId="00E1DA8D" w14:textId="77777777" w:rsidTr="0031589E">
        <w:tc>
          <w:tcPr>
            <w:tcW w:w="2945" w:type="dxa"/>
          </w:tcPr>
          <w:p w14:paraId="2D79041D" w14:textId="77777777" w:rsidR="0088390A" w:rsidRDefault="0088390A" w:rsidP="0088390A">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Hours:</w:t>
            </w:r>
          </w:p>
        </w:tc>
        <w:tc>
          <w:tcPr>
            <w:tcW w:w="7117" w:type="dxa"/>
          </w:tcPr>
          <w:p w14:paraId="169F85EF" w14:textId="3EA75D78" w:rsidR="0088390A" w:rsidRPr="005D7C12" w:rsidRDefault="0088390A" w:rsidP="0088390A">
            <w:pPr>
              <w:pStyle w:val="Heading3"/>
              <w:spacing w:before="0" w:after="0"/>
              <w:jc w:val="both"/>
              <w:rPr>
                <w:rFonts w:asciiTheme="minorHAnsi" w:hAnsiTheme="minorHAnsi" w:cstheme="minorHAnsi"/>
                <w:b w:val="0"/>
                <w:sz w:val="22"/>
                <w:szCs w:val="22"/>
              </w:rPr>
            </w:pPr>
            <w:r w:rsidRPr="005D7C12">
              <w:rPr>
                <w:rFonts w:asciiTheme="minorHAnsi" w:hAnsiTheme="minorHAnsi" w:cstheme="minorHAnsi"/>
                <w:b w:val="0"/>
                <w:sz w:val="22"/>
                <w:szCs w:val="22"/>
              </w:rPr>
              <w:t>General working hours are 9am-6pm; flexible work schedule available upon approval; evenings and occasional weekends, as assigned.</w:t>
            </w:r>
          </w:p>
        </w:tc>
      </w:tr>
      <w:tr w:rsidR="0088390A" w14:paraId="1A8F87EA" w14:textId="77777777" w:rsidTr="0031589E">
        <w:tc>
          <w:tcPr>
            <w:tcW w:w="2945" w:type="dxa"/>
          </w:tcPr>
          <w:p w14:paraId="7389F397" w14:textId="77777777" w:rsidR="0088390A" w:rsidRDefault="0088390A" w:rsidP="0088390A">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Supervision:</w:t>
            </w:r>
          </w:p>
        </w:tc>
        <w:tc>
          <w:tcPr>
            <w:tcW w:w="7117" w:type="dxa"/>
          </w:tcPr>
          <w:p w14:paraId="0E52D3AF" w14:textId="2481A78A" w:rsidR="0088390A" w:rsidRPr="005D7C12" w:rsidRDefault="0088390A" w:rsidP="0088390A">
            <w:pPr>
              <w:pStyle w:val="Heading3"/>
              <w:spacing w:before="0" w:after="0"/>
              <w:jc w:val="both"/>
              <w:rPr>
                <w:rFonts w:asciiTheme="minorHAnsi" w:hAnsiTheme="minorHAnsi" w:cstheme="minorHAnsi"/>
                <w:b w:val="0"/>
                <w:sz w:val="22"/>
                <w:szCs w:val="22"/>
              </w:rPr>
            </w:pPr>
            <w:r w:rsidRPr="005D7C12">
              <w:rPr>
                <w:rFonts w:asciiTheme="minorHAnsi" w:hAnsiTheme="minorHAnsi" w:cstheme="minorHAnsi"/>
                <w:b w:val="0"/>
                <w:sz w:val="22"/>
                <w:szCs w:val="22"/>
              </w:rPr>
              <w:t>No supervisory requirements</w:t>
            </w:r>
          </w:p>
        </w:tc>
      </w:tr>
      <w:tr w:rsidR="0088390A" w14:paraId="13118702" w14:textId="77777777" w:rsidTr="0031589E">
        <w:tc>
          <w:tcPr>
            <w:tcW w:w="2945" w:type="dxa"/>
          </w:tcPr>
          <w:p w14:paraId="0F5DDD59" w14:textId="77777777" w:rsidR="0088390A" w:rsidRDefault="0088390A" w:rsidP="0088390A">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Reports To:</w:t>
            </w:r>
          </w:p>
        </w:tc>
        <w:tc>
          <w:tcPr>
            <w:tcW w:w="7117" w:type="dxa"/>
          </w:tcPr>
          <w:p w14:paraId="1F0161CC" w14:textId="7D9C549E" w:rsidR="0088390A" w:rsidRPr="007B2DEE" w:rsidRDefault="0088390A" w:rsidP="0088390A">
            <w:pPr>
              <w:pStyle w:val="Heading3"/>
              <w:spacing w:before="0" w:after="0"/>
              <w:jc w:val="both"/>
              <w:rPr>
                <w:rFonts w:asciiTheme="minorHAnsi" w:hAnsiTheme="minorHAnsi" w:cstheme="minorHAnsi"/>
                <w:b w:val="0"/>
                <w:sz w:val="22"/>
                <w:szCs w:val="22"/>
              </w:rPr>
            </w:pPr>
            <w:r>
              <w:rPr>
                <w:rFonts w:asciiTheme="minorHAnsi" w:hAnsiTheme="minorHAnsi" w:cstheme="minorHAnsi"/>
                <w:b w:val="0"/>
                <w:sz w:val="22"/>
                <w:szCs w:val="22"/>
              </w:rPr>
              <w:t xml:space="preserve">Associate Director for Family Services </w:t>
            </w:r>
          </w:p>
        </w:tc>
      </w:tr>
      <w:tr w:rsidR="0088390A" w14:paraId="4FC2747E" w14:textId="77777777" w:rsidTr="0031589E">
        <w:tc>
          <w:tcPr>
            <w:tcW w:w="2945" w:type="dxa"/>
          </w:tcPr>
          <w:p w14:paraId="22751E89" w14:textId="77777777" w:rsidR="0088390A" w:rsidRDefault="0088390A" w:rsidP="0088390A">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Job Location:</w:t>
            </w:r>
          </w:p>
        </w:tc>
        <w:tc>
          <w:tcPr>
            <w:tcW w:w="7117" w:type="dxa"/>
          </w:tcPr>
          <w:p w14:paraId="02213A33" w14:textId="77777777" w:rsidR="0088390A" w:rsidRPr="007B2DEE" w:rsidRDefault="0088390A" w:rsidP="0088390A">
            <w:pPr>
              <w:pStyle w:val="Heading3"/>
              <w:spacing w:before="0" w:after="0"/>
              <w:jc w:val="both"/>
              <w:rPr>
                <w:rFonts w:asciiTheme="minorHAnsi" w:hAnsiTheme="minorHAnsi" w:cstheme="minorHAnsi"/>
                <w:b w:val="0"/>
                <w:sz w:val="22"/>
                <w:szCs w:val="22"/>
              </w:rPr>
            </w:pPr>
            <w:r w:rsidRPr="007B2DEE">
              <w:rPr>
                <w:rFonts w:asciiTheme="minorHAnsi" w:hAnsiTheme="minorHAnsi" w:cstheme="minorHAnsi"/>
                <w:b w:val="0"/>
                <w:sz w:val="22"/>
                <w:szCs w:val="22"/>
              </w:rPr>
              <w:t>Portland, OR</w:t>
            </w:r>
          </w:p>
        </w:tc>
      </w:tr>
      <w:tr w:rsidR="0088390A" w14:paraId="03CB6A4F" w14:textId="77777777" w:rsidTr="0031589E">
        <w:tc>
          <w:tcPr>
            <w:tcW w:w="2945" w:type="dxa"/>
          </w:tcPr>
          <w:p w14:paraId="71FBE7EE" w14:textId="77777777" w:rsidR="0088390A" w:rsidRDefault="0088390A" w:rsidP="0088390A">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Created/Revised:</w:t>
            </w:r>
          </w:p>
        </w:tc>
        <w:tc>
          <w:tcPr>
            <w:tcW w:w="7117" w:type="dxa"/>
          </w:tcPr>
          <w:p w14:paraId="12E10D59" w14:textId="42F0EF53" w:rsidR="0088390A" w:rsidRDefault="0088390A" w:rsidP="0088390A">
            <w:pPr>
              <w:pStyle w:val="Heading3"/>
              <w:spacing w:before="0" w:after="0"/>
              <w:jc w:val="both"/>
              <w:rPr>
                <w:rFonts w:asciiTheme="minorHAnsi" w:hAnsiTheme="minorHAnsi" w:cstheme="minorHAnsi"/>
                <w:b w:val="0"/>
                <w:sz w:val="22"/>
                <w:szCs w:val="22"/>
              </w:rPr>
            </w:pPr>
            <w:r>
              <w:rPr>
                <w:rFonts w:asciiTheme="minorHAnsi" w:hAnsiTheme="minorHAnsi" w:cstheme="minorHAnsi"/>
                <w:b w:val="0"/>
                <w:sz w:val="22"/>
                <w:szCs w:val="22"/>
              </w:rPr>
              <w:t>August 26, 2026</w:t>
            </w:r>
          </w:p>
          <w:p w14:paraId="67FD845A" w14:textId="301A0E9B" w:rsidR="0088390A" w:rsidRPr="005D7C12" w:rsidRDefault="0088390A" w:rsidP="0088390A"/>
        </w:tc>
      </w:tr>
    </w:tbl>
    <w:p w14:paraId="2DBA049C" w14:textId="77777777" w:rsidR="004E5D6D" w:rsidRPr="007B2DEE" w:rsidRDefault="004E5D6D" w:rsidP="007B2DEE">
      <w:pPr>
        <w:jc w:val="both"/>
        <w:rPr>
          <w:rFonts w:asciiTheme="minorHAnsi" w:hAnsiTheme="minorHAnsi" w:cstheme="minorHAnsi"/>
          <w:sz w:val="22"/>
          <w:szCs w:val="22"/>
        </w:rPr>
      </w:pPr>
    </w:p>
    <w:p w14:paraId="544F9915" w14:textId="77777777" w:rsidR="004E5D6D" w:rsidRDefault="004E5D6D" w:rsidP="004E5D6D">
      <w:pPr>
        <w:jc w:val="both"/>
        <w:rPr>
          <w:rFonts w:asciiTheme="minorHAnsi" w:hAnsiTheme="minorHAnsi" w:cstheme="minorHAnsi"/>
          <w:b/>
          <w:sz w:val="22"/>
          <w:szCs w:val="22"/>
        </w:rPr>
      </w:pPr>
      <w:r w:rsidRPr="004B7505">
        <w:rPr>
          <w:rFonts w:asciiTheme="minorHAnsi" w:hAnsiTheme="minorHAnsi" w:cstheme="minorHAnsi"/>
          <w:b/>
          <w:sz w:val="22"/>
          <w:szCs w:val="22"/>
        </w:rPr>
        <w:t xml:space="preserve">Position Description: </w:t>
      </w:r>
    </w:p>
    <w:p w14:paraId="446F6B4C" w14:textId="77777777" w:rsidR="0088390A" w:rsidRPr="0004485C" w:rsidRDefault="0088390A" w:rsidP="0088390A">
      <w:pPr>
        <w:pStyle w:val="Heading3"/>
        <w:spacing w:before="0" w:after="0" w:line="259" w:lineRule="auto"/>
        <w:jc w:val="both"/>
        <w:rPr>
          <w:rFonts w:asciiTheme="minorHAnsi" w:hAnsiTheme="minorHAnsi" w:cstheme="minorBidi"/>
          <w:b w:val="0"/>
          <w:bCs w:val="0"/>
          <w:sz w:val="22"/>
          <w:szCs w:val="22"/>
        </w:rPr>
      </w:pPr>
      <w:r w:rsidRPr="7D693D2A">
        <w:rPr>
          <w:rFonts w:asciiTheme="minorHAnsi" w:hAnsiTheme="minorHAnsi" w:cstheme="minorBidi"/>
          <w:b w:val="0"/>
          <w:bCs w:val="0"/>
          <w:sz w:val="22"/>
          <w:szCs w:val="22"/>
        </w:rPr>
        <w:t>Foster Care- Independent Living Program Specialist position is responsible for case management of Native American youth in foster care in both state and tribal child welfare systems.  Responsibilities include providing Life Skill building activities, advocacy and attention to the multiple needs of youth in foster care and providing family support to relative and foster families raising non-birth children.  This position is primarily a direct service position (70%), with the balance of the time spent performing administrative tasks related to Foster Care Services, ILP and Life Skill program activities. Supporting the Associate Director for Family Services in reporting grant outcomes, budget management of Oregon Department of Human Services (ODHS) Independent Living Program (ILP) and other relevant funding sources that support the program.</w:t>
      </w:r>
    </w:p>
    <w:p w14:paraId="478C2E23" w14:textId="77777777" w:rsidR="007576F1" w:rsidRDefault="007576F1" w:rsidP="004E5D6D">
      <w:pPr>
        <w:jc w:val="both"/>
        <w:rPr>
          <w:rFonts w:asciiTheme="minorHAnsi" w:hAnsiTheme="minorHAnsi" w:cstheme="minorHAnsi"/>
          <w:b/>
          <w:sz w:val="22"/>
          <w:szCs w:val="22"/>
        </w:rPr>
      </w:pPr>
    </w:p>
    <w:p w14:paraId="14A3E188" w14:textId="101F08CB" w:rsidR="00ED5049" w:rsidRPr="004B7505" w:rsidRDefault="004E5D6D" w:rsidP="004E5D6D">
      <w:pPr>
        <w:jc w:val="both"/>
        <w:rPr>
          <w:rFonts w:asciiTheme="minorHAnsi" w:hAnsiTheme="minorHAnsi" w:cstheme="minorHAnsi"/>
          <w:b/>
          <w:sz w:val="22"/>
          <w:szCs w:val="22"/>
        </w:rPr>
      </w:pPr>
      <w:r w:rsidRPr="004B7505">
        <w:rPr>
          <w:rFonts w:asciiTheme="minorHAnsi" w:hAnsiTheme="minorHAnsi" w:cstheme="minorHAnsi"/>
          <w:b/>
          <w:sz w:val="22"/>
          <w:szCs w:val="22"/>
        </w:rPr>
        <w:t>Essential Functions:</w:t>
      </w:r>
    </w:p>
    <w:p w14:paraId="0E70A3A4" w14:textId="77777777" w:rsidR="0088390A" w:rsidRPr="00024AD9" w:rsidRDefault="0088390A" w:rsidP="0088390A">
      <w:pPr>
        <w:numPr>
          <w:ilvl w:val="0"/>
          <w:numId w:val="3"/>
        </w:numPr>
        <w:ind w:left="360"/>
        <w:jc w:val="both"/>
        <w:rPr>
          <w:rFonts w:asciiTheme="minorHAnsi" w:hAnsiTheme="minorHAnsi" w:cstheme="minorHAnsi"/>
          <w:sz w:val="22"/>
          <w:szCs w:val="22"/>
        </w:rPr>
      </w:pPr>
      <w:r w:rsidRPr="00024AD9">
        <w:rPr>
          <w:rFonts w:asciiTheme="minorHAnsi" w:hAnsiTheme="minorHAnsi" w:cstheme="minorHAnsi"/>
          <w:sz w:val="22"/>
          <w:szCs w:val="22"/>
        </w:rPr>
        <w:t xml:space="preserve">Provide a full range of </w:t>
      </w:r>
      <w:r>
        <w:rPr>
          <w:rFonts w:asciiTheme="minorHAnsi" w:hAnsiTheme="minorHAnsi" w:cstheme="minorHAnsi"/>
          <w:sz w:val="22"/>
          <w:szCs w:val="22"/>
        </w:rPr>
        <w:t>case management</w:t>
      </w:r>
      <w:r w:rsidRPr="00024AD9">
        <w:rPr>
          <w:rFonts w:asciiTheme="minorHAnsi" w:hAnsiTheme="minorHAnsi" w:cstheme="minorHAnsi"/>
          <w:sz w:val="22"/>
          <w:szCs w:val="22"/>
        </w:rPr>
        <w:t xml:space="preserve"> services to foster</w:t>
      </w:r>
      <w:r>
        <w:rPr>
          <w:rFonts w:asciiTheme="minorHAnsi" w:hAnsiTheme="minorHAnsi" w:cstheme="minorHAnsi"/>
          <w:sz w:val="22"/>
          <w:szCs w:val="22"/>
        </w:rPr>
        <w:t xml:space="preserve"> care youth and their families, including:</w:t>
      </w:r>
    </w:p>
    <w:p w14:paraId="12428C98" w14:textId="77777777" w:rsidR="0088390A" w:rsidRDefault="0088390A" w:rsidP="0088390A">
      <w:pPr>
        <w:numPr>
          <w:ilvl w:val="1"/>
          <w:numId w:val="29"/>
        </w:numPr>
        <w:jc w:val="both"/>
        <w:rPr>
          <w:rFonts w:asciiTheme="minorHAnsi" w:hAnsiTheme="minorHAnsi" w:cstheme="minorHAnsi"/>
          <w:sz w:val="22"/>
          <w:szCs w:val="22"/>
        </w:rPr>
      </w:pPr>
      <w:r>
        <w:rPr>
          <w:rFonts w:asciiTheme="minorHAnsi" w:hAnsiTheme="minorHAnsi" w:cstheme="minorHAnsi"/>
          <w:sz w:val="22"/>
          <w:szCs w:val="22"/>
        </w:rPr>
        <w:t>Implementing thorough, accurate, and timely client file m</w:t>
      </w:r>
      <w:r w:rsidRPr="007C0F24">
        <w:rPr>
          <w:rFonts w:asciiTheme="minorHAnsi" w:hAnsiTheme="minorHAnsi" w:cstheme="minorHAnsi"/>
          <w:sz w:val="22"/>
          <w:szCs w:val="22"/>
        </w:rPr>
        <w:t>anagement techniques (</w:t>
      </w:r>
      <w:r>
        <w:rPr>
          <w:rFonts w:asciiTheme="minorHAnsi" w:hAnsiTheme="minorHAnsi" w:cstheme="minorHAnsi"/>
          <w:sz w:val="22"/>
          <w:szCs w:val="22"/>
        </w:rPr>
        <w:t>both electronic and paper records management</w:t>
      </w:r>
      <w:r w:rsidRPr="007C0F24">
        <w:rPr>
          <w:rFonts w:asciiTheme="minorHAnsi" w:hAnsiTheme="minorHAnsi" w:cstheme="minorHAnsi"/>
          <w:sz w:val="22"/>
          <w:szCs w:val="22"/>
        </w:rPr>
        <w:t xml:space="preserve">) in compliance with funding sources, strength-based interventions, and priorities of the Family Services Director and </w:t>
      </w:r>
      <w:r>
        <w:rPr>
          <w:rFonts w:asciiTheme="minorHAnsi" w:hAnsiTheme="minorHAnsi" w:cstheme="minorHAnsi"/>
          <w:sz w:val="22"/>
          <w:szCs w:val="22"/>
        </w:rPr>
        <w:t>Chief Executive Officer</w:t>
      </w:r>
    </w:p>
    <w:p w14:paraId="1E1857AC" w14:textId="77777777" w:rsidR="0088390A" w:rsidRDefault="0088390A" w:rsidP="0088390A">
      <w:pPr>
        <w:numPr>
          <w:ilvl w:val="1"/>
          <w:numId w:val="29"/>
        </w:numPr>
        <w:jc w:val="both"/>
        <w:rPr>
          <w:rFonts w:asciiTheme="minorHAnsi" w:hAnsiTheme="minorHAnsi" w:cstheme="minorHAnsi"/>
          <w:sz w:val="22"/>
          <w:szCs w:val="22"/>
        </w:rPr>
      </w:pPr>
      <w:r w:rsidRPr="007C0F24">
        <w:rPr>
          <w:rFonts w:asciiTheme="minorHAnsi" w:hAnsiTheme="minorHAnsi" w:cstheme="minorHAnsi"/>
          <w:sz w:val="22"/>
          <w:szCs w:val="22"/>
        </w:rPr>
        <w:t>Make independent decisions about how to provide support for foster care youth and families based on a thorough assessment of client needs.</w:t>
      </w:r>
    </w:p>
    <w:p w14:paraId="26E81AA8" w14:textId="77777777" w:rsidR="0088390A" w:rsidRPr="007C0F24" w:rsidRDefault="0088390A" w:rsidP="0088390A">
      <w:pPr>
        <w:numPr>
          <w:ilvl w:val="1"/>
          <w:numId w:val="29"/>
        </w:numPr>
        <w:jc w:val="both"/>
        <w:rPr>
          <w:rFonts w:asciiTheme="minorHAnsi" w:hAnsiTheme="minorHAnsi" w:cstheme="minorHAnsi"/>
          <w:sz w:val="22"/>
          <w:szCs w:val="22"/>
        </w:rPr>
      </w:pPr>
      <w:r w:rsidRPr="00024AD9">
        <w:rPr>
          <w:rFonts w:asciiTheme="minorHAnsi" w:hAnsiTheme="minorHAnsi" w:cstheme="minorHAnsi"/>
          <w:sz w:val="22"/>
          <w:szCs w:val="22"/>
        </w:rPr>
        <w:t>Plan and provide intervention, activities, counseling, and support for Native American youth in coordination with families</w:t>
      </w:r>
      <w:r>
        <w:rPr>
          <w:rFonts w:asciiTheme="minorHAnsi" w:hAnsiTheme="minorHAnsi" w:cstheme="minorHAnsi"/>
          <w:sz w:val="22"/>
          <w:szCs w:val="22"/>
        </w:rPr>
        <w:t>,</w:t>
      </w:r>
      <w:r w:rsidRPr="00024AD9">
        <w:rPr>
          <w:rFonts w:asciiTheme="minorHAnsi" w:hAnsiTheme="minorHAnsi" w:cstheme="minorHAnsi"/>
          <w:sz w:val="22"/>
          <w:szCs w:val="22"/>
        </w:rPr>
        <w:t xml:space="preserve"> foster care</w:t>
      </w:r>
      <w:r>
        <w:rPr>
          <w:rFonts w:asciiTheme="minorHAnsi" w:hAnsiTheme="minorHAnsi" w:cstheme="minorHAnsi"/>
          <w:sz w:val="22"/>
          <w:szCs w:val="22"/>
        </w:rPr>
        <w:t xml:space="preserve"> services</w:t>
      </w:r>
      <w:r w:rsidRPr="00024AD9">
        <w:rPr>
          <w:rFonts w:asciiTheme="minorHAnsi" w:hAnsiTheme="minorHAnsi" w:cstheme="minorHAnsi"/>
          <w:sz w:val="22"/>
          <w:szCs w:val="22"/>
        </w:rPr>
        <w:t xml:space="preserve"> and</w:t>
      </w:r>
      <w:r>
        <w:rPr>
          <w:rFonts w:asciiTheme="minorHAnsi" w:hAnsiTheme="minorHAnsi" w:cstheme="minorHAnsi"/>
          <w:sz w:val="22"/>
          <w:szCs w:val="22"/>
        </w:rPr>
        <w:t xml:space="preserve"> the</w:t>
      </w:r>
      <w:r w:rsidRPr="00024AD9">
        <w:rPr>
          <w:rFonts w:asciiTheme="minorHAnsi" w:hAnsiTheme="minorHAnsi" w:cstheme="minorHAnsi"/>
          <w:sz w:val="22"/>
          <w:szCs w:val="22"/>
        </w:rPr>
        <w:t xml:space="preserve"> Indepen</w:t>
      </w:r>
      <w:r>
        <w:rPr>
          <w:rFonts w:asciiTheme="minorHAnsi" w:hAnsiTheme="minorHAnsi" w:cstheme="minorHAnsi"/>
          <w:sz w:val="22"/>
          <w:szCs w:val="22"/>
        </w:rPr>
        <w:t>dent Living Program services.</w:t>
      </w:r>
    </w:p>
    <w:p w14:paraId="31536936" w14:textId="77777777" w:rsidR="0088390A" w:rsidRPr="007C0F24" w:rsidRDefault="0088390A" w:rsidP="0088390A">
      <w:pPr>
        <w:numPr>
          <w:ilvl w:val="1"/>
          <w:numId w:val="29"/>
        </w:numPr>
        <w:jc w:val="both"/>
        <w:rPr>
          <w:rFonts w:asciiTheme="minorHAnsi" w:hAnsiTheme="minorHAnsi" w:cstheme="minorHAnsi"/>
          <w:sz w:val="22"/>
          <w:szCs w:val="22"/>
        </w:rPr>
      </w:pPr>
      <w:r w:rsidRPr="007C0F24">
        <w:rPr>
          <w:rFonts w:asciiTheme="minorHAnsi" w:hAnsiTheme="minorHAnsi" w:cstheme="minorHAnsi"/>
          <w:sz w:val="22"/>
          <w:szCs w:val="22"/>
        </w:rPr>
        <w:lastRenderedPageBreak/>
        <w:t>Maintain ongoing contact with youth and foster families on caseload (which may include youth in state and tribal Foster Care and Independent Living Programs, as well as youth emancipated from foster care)</w:t>
      </w:r>
    </w:p>
    <w:p w14:paraId="67F80FB6" w14:textId="77777777" w:rsidR="0088390A" w:rsidRPr="00CA6A0E" w:rsidRDefault="0088390A" w:rsidP="0088390A">
      <w:pPr>
        <w:numPr>
          <w:ilvl w:val="0"/>
          <w:numId w:val="30"/>
        </w:numPr>
        <w:tabs>
          <w:tab w:val="clear" w:pos="720"/>
        </w:tabs>
        <w:ind w:left="1080"/>
        <w:jc w:val="both"/>
        <w:rPr>
          <w:rFonts w:asciiTheme="minorHAnsi" w:hAnsiTheme="minorHAnsi" w:cstheme="minorHAnsi"/>
          <w:sz w:val="22"/>
          <w:szCs w:val="22"/>
        </w:rPr>
      </w:pPr>
      <w:r>
        <w:rPr>
          <w:rFonts w:asciiTheme="minorHAnsi" w:hAnsiTheme="minorHAnsi" w:cstheme="minorHAnsi"/>
          <w:sz w:val="22"/>
          <w:szCs w:val="22"/>
        </w:rPr>
        <w:t>Holding individual and group</w:t>
      </w:r>
      <w:r w:rsidRPr="00CA6A0E">
        <w:rPr>
          <w:rFonts w:asciiTheme="minorHAnsi" w:hAnsiTheme="minorHAnsi" w:cstheme="minorHAnsi"/>
          <w:sz w:val="22"/>
          <w:szCs w:val="22"/>
        </w:rPr>
        <w:t xml:space="preserve"> meetings</w:t>
      </w:r>
      <w:r w:rsidRPr="008665A8">
        <w:rPr>
          <w:rFonts w:asciiTheme="minorHAnsi" w:hAnsiTheme="minorHAnsi" w:cstheme="minorHAnsi"/>
          <w:sz w:val="22"/>
          <w:szCs w:val="22"/>
        </w:rPr>
        <w:t xml:space="preserve"> </w:t>
      </w:r>
      <w:r>
        <w:rPr>
          <w:rFonts w:asciiTheme="minorHAnsi" w:hAnsiTheme="minorHAnsi" w:cstheme="minorHAnsi"/>
          <w:sz w:val="22"/>
          <w:szCs w:val="22"/>
        </w:rPr>
        <w:t>regularly</w:t>
      </w:r>
      <w:r w:rsidRPr="00CA6A0E">
        <w:rPr>
          <w:rFonts w:asciiTheme="minorHAnsi" w:hAnsiTheme="minorHAnsi" w:cstheme="minorHAnsi"/>
          <w:sz w:val="22"/>
          <w:szCs w:val="22"/>
        </w:rPr>
        <w:t xml:space="preserve">, </w:t>
      </w:r>
      <w:r>
        <w:rPr>
          <w:rFonts w:asciiTheme="minorHAnsi" w:hAnsiTheme="minorHAnsi" w:cstheme="minorHAnsi"/>
          <w:sz w:val="22"/>
          <w:szCs w:val="22"/>
        </w:rPr>
        <w:t>providing performance feedback to students and their school or support team,</w:t>
      </w:r>
      <w:r w:rsidRPr="00CA6A0E">
        <w:rPr>
          <w:rFonts w:asciiTheme="minorHAnsi" w:hAnsiTheme="minorHAnsi" w:cstheme="minorHAnsi"/>
          <w:sz w:val="22"/>
          <w:szCs w:val="22"/>
        </w:rPr>
        <w:t xml:space="preserve"> </w:t>
      </w:r>
      <w:r>
        <w:rPr>
          <w:rFonts w:asciiTheme="minorHAnsi" w:hAnsiTheme="minorHAnsi" w:cstheme="minorHAnsi"/>
          <w:sz w:val="22"/>
          <w:szCs w:val="22"/>
        </w:rPr>
        <w:t xml:space="preserve">and maintaining all associated </w:t>
      </w:r>
      <w:r w:rsidRPr="00CA6A0E">
        <w:rPr>
          <w:rFonts w:asciiTheme="minorHAnsi" w:hAnsiTheme="minorHAnsi" w:cstheme="minorHAnsi"/>
          <w:sz w:val="22"/>
          <w:szCs w:val="22"/>
        </w:rPr>
        <w:t xml:space="preserve">documentation </w:t>
      </w:r>
      <w:r>
        <w:rPr>
          <w:rFonts w:asciiTheme="minorHAnsi" w:hAnsiTheme="minorHAnsi" w:cstheme="minorHAnsi"/>
          <w:sz w:val="22"/>
          <w:szCs w:val="22"/>
        </w:rPr>
        <w:t>needed for the students to receive appropriate academic credit</w:t>
      </w:r>
    </w:p>
    <w:p w14:paraId="327FA3D1" w14:textId="77777777" w:rsidR="0088390A" w:rsidRPr="00FE069B" w:rsidRDefault="0088390A" w:rsidP="0088390A">
      <w:pPr>
        <w:numPr>
          <w:ilvl w:val="0"/>
          <w:numId w:val="30"/>
        </w:numPr>
        <w:tabs>
          <w:tab w:val="clear" w:pos="720"/>
        </w:tabs>
        <w:ind w:left="1080"/>
        <w:jc w:val="both"/>
        <w:rPr>
          <w:rFonts w:asciiTheme="minorHAnsi" w:hAnsiTheme="minorHAnsi" w:cstheme="minorHAnsi"/>
          <w:b/>
          <w:sz w:val="22"/>
          <w:szCs w:val="22"/>
        </w:rPr>
      </w:pPr>
      <w:r>
        <w:rPr>
          <w:rFonts w:asciiTheme="minorHAnsi" w:hAnsiTheme="minorHAnsi" w:cstheme="minorHAnsi"/>
          <w:sz w:val="22"/>
          <w:szCs w:val="22"/>
        </w:rPr>
        <w:t xml:space="preserve">Providing </w:t>
      </w:r>
      <w:r w:rsidRPr="00CA6A0E">
        <w:rPr>
          <w:rFonts w:asciiTheme="minorHAnsi" w:hAnsiTheme="minorHAnsi" w:cstheme="minorHAnsi"/>
          <w:sz w:val="22"/>
          <w:szCs w:val="22"/>
        </w:rPr>
        <w:t>orientation, training, a</w:t>
      </w:r>
      <w:r>
        <w:rPr>
          <w:rFonts w:asciiTheme="minorHAnsi" w:hAnsiTheme="minorHAnsi" w:cstheme="minorHAnsi"/>
          <w:sz w:val="22"/>
          <w:szCs w:val="22"/>
        </w:rPr>
        <w:t>nd ongoing support to clients in foster care transitioning to adulthood.</w:t>
      </w:r>
    </w:p>
    <w:p w14:paraId="65BC5593" w14:textId="77777777" w:rsidR="0088390A" w:rsidRPr="003F3F47" w:rsidRDefault="0088390A" w:rsidP="0088390A">
      <w:pPr>
        <w:pStyle w:val="ListParagraph"/>
        <w:numPr>
          <w:ilvl w:val="0"/>
          <w:numId w:val="3"/>
        </w:numPr>
        <w:tabs>
          <w:tab w:val="clear" w:pos="720"/>
        </w:tabs>
        <w:ind w:left="360"/>
        <w:jc w:val="both"/>
        <w:rPr>
          <w:rFonts w:asciiTheme="minorHAnsi" w:hAnsiTheme="minorHAnsi" w:cstheme="minorHAnsi"/>
          <w:sz w:val="22"/>
          <w:szCs w:val="22"/>
        </w:rPr>
      </w:pPr>
      <w:r w:rsidRPr="003F3F47">
        <w:rPr>
          <w:rFonts w:asciiTheme="minorHAnsi" w:hAnsiTheme="minorHAnsi" w:cstheme="minorHAnsi"/>
          <w:sz w:val="22"/>
          <w:szCs w:val="22"/>
        </w:rPr>
        <w:t>Oversee Independent Living Program (ILP) objectives</w:t>
      </w:r>
      <w:r>
        <w:rPr>
          <w:rFonts w:asciiTheme="minorHAnsi" w:hAnsiTheme="minorHAnsi" w:cstheme="minorHAnsi"/>
          <w:sz w:val="22"/>
          <w:szCs w:val="22"/>
        </w:rPr>
        <w:t xml:space="preserve">, ensuring they </w:t>
      </w:r>
      <w:r w:rsidRPr="003F3F47">
        <w:rPr>
          <w:rFonts w:asciiTheme="minorHAnsi" w:hAnsiTheme="minorHAnsi" w:cstheme="minorHAnsi"/>
          <w:sz w:val="22"/>
          <w:szCs w:val="22"/>
        </w:rPr>
        <w:t>are carried out and program operational requirements are fulfilled, including:</w:t>
      </w:r>
    </w:p>
    <w:p w14:paraId="052BE1A4" w14:textId="77777777" w:rsidR="0088390A" w:rsidRPr="00F86E70" w:rsidRDefault="0088390A" w:rsidP="0088390A">
      <w:pPr>
        <w:numPr>
          <w:ilvl w:val="1"/>
          <w:numId w:val="32"/>
        </w:numPr>
        <w:jc w:val="both"/>
        <w:rPr>
          <w:rFonts w:asciiTheme="minorHAnsi" w:hAnsiTheme="minorHAnsi" w:cstheme="minorHAnsi"/>
          <w:sz w:val="22"/>
          <w:szCs w:val="22"/>
        </w:rPr>
      </w:pPr>
      <w:r w:rsidRPr="00F86E70">
        <w:rPr>
          <w:rFonts w:asciiTheme="minorHAnsi" w:hAnsiTheme="minorHAnsi" w:cstheme="minorHAnsi"/>
          <w:sz w:val="22"/>
          <w:szCs w:val="22"/>
        </w:rPr>
        <w:t xml:space="preserve">Working directly with program participants to create </w:t>
      </w:r>
      <w:r>
        <w:rPr>
          <w:rFonts w:asciiTheme="minorHAnsi" w:hAnsiTheme="minorHAnsi" w:cstheme="minorHAnsi"/>
          <w:sz w:val="22"/>
          <w:szCs w:val="22"/>
        </w:rPr>
        <w:t>goal plans</w:t>
      </w:r>
      <w:r w:rsidRPr="00F86E70">
        <w:rPr>
          <w:rFonts w:asciiTheme="minorHAnsi" w:hAnsiTheme="minorHAnsi" w:cstheme="minorHAnsi"/>
          <w:sz w:val="22"/>
          <w:szCs w:val="22"/>
        </w:rPr>
        <w:t xml:space="preserve"> and teach life skills by administering skill assessments and helping clients identify goals.</w:t>
      </w:r>
    </w:p>
    <w:p w14:paraId="7F7C0001" w14:textId="77777777" w:rsidR="0088390A" w:rsidRPr="00175CF3" w:rsidRDefault="0088390A" w:rsidP="0088390A">
      <w:pPr>
        <w:numPr>
          <w:ilvl w:val="1"/>
          <w:numId w:val="31"/>
        </w:numPr>
        <w:tabs>
          <w:tab w:val="clear" w:pos="720"/>
        </w:tabs>
        <w:ind w:left="1080"/>
        <w:jc w:val="both"/>
        <w:rPr>
          <w:rFonts w:asciiTheme="minorHAnsi" w:hAnsiTheme="minorHAnsi" w:cstheme="minorHAnsi"/>
          <w:sz w:val="22"/>
          <w:szCs w:val="22"/>
        </w:rPr>
      </w:pPr>
      <w:r>
        <w:rPr>
          <w:rFonts w:asciiTheme="minorHAnsi" w:hAnsiTheme="minorHAnsi" w:cstheme="minorHAnsi"/>
          <w:sz w:val="22"/>
          <w:szCs w:val="22"/>
        </w:rPr>
        <w:t>Ensuring</w:t>
      </w:r>
      <w:r w:rsidRPr="00175CF3">
        <w:rPr>
          <w:rFonts w:asciiTheme="minorHAnsi" w:hAnsiTheme="minorHAnsi" w:cstheme="minorHAnsi"/>
          <w:sz w:val="22"/>
          <w:szCs w:val="22"/>
        </w:rPr>
        <w:t xml:space="preserve"> contract compliance and timely completion of </w:t>
      </w:r>
      <w:r>
        <w:rPr>
          <w:rFonts w:asciiTheme="minorHAnsi" w:hAnsiTheme="minorHAnsi" w:cstheme="minorHAnsi"/>
          <w:sz w:val="22"/>
          <w:szCs w:val="22"/>
        </w:rPr>
        <w:t xml:space="preserve">monthly reports, billing statements, and other related paperwork, including gift card disbursement for programming </w:t>
      </w:r>
    </w:p>
    <w:p w14:paraId="531925BE" w14:textId="77777777" w:rsidR="0088390A" w:rsidRDefault="0088390A" w:rsidP="0088390A">
      <w:pPr>
        <w:numPr>
          <w:ilvl w:val="1"/>
          <w:numId w:val="31"/>
        </w:numPr>
        <w:tabs>
          <w:tab w:val="clear" w:pos="720"/>
        </w:tabs>
        <w:ind w:left="1080"/>
        <w:jc w:val="both"/>
        <w:rPr>
          <w:rFonts w:asciiTheme="minorHAnsi" w:hAnsiTheme="minorHAnsi" w:cstheme="minorHAnsi"/>
          <w:sz w:val="22"/>
          <w:szCs w:val="22"/>
        </w:rPr>
      </w:pPr>
      <w:r w:rsidRPr="00175CF3">
        <w:rPr>
          <w:rFonts w:asciiTheme="minorHAnsi" w:hAnsiTheme="minorHAnsi" w:cstheme="minorHAnsi"/>
          <w:sz w:val="22"/>
          <w:szCs w:val="22"/>
        </w:rPr>
        <w:t>Collect</w:t>
      </w:r>
      <w:r>
        <w:rPr>
          <w:rFonts w:asciiTheme="minorHAnsi" w:hAnsiTheme="minorHAnsi" w:cstheme="minorHAnsi"/>
          <w:sz w:val="22"/>
          <w:szCs w:val="22"/>
        </w:rPr>
        <w:t>ing data and completing</w:t>
      </w:r>
      <w:r w:rsidRPr="00175CF3">
        <w:rPr>
          <w:rFonts w:asciiTheme="minorHAnsi" w:hAnsiTheme="minorHAnsi" w:cstheme="minorHAnsi"/>
          <w:sz w:val="22"/>
          <w:szCs w:val="22"/>
        </w:rPr>
        <w:t xml:space="preserve"> progra</w:t>
      </w:r>
      <w:r>
        <w:rPr>
          <w:rFonts w:asciiTheme="minorHAnsi" w:hAnsiTheme="minorHAnsi" w:cstheme="minorHAnsi"/>
          <w:sz w:val="22"/>
          <w:szCs w:val="22"/>
        </w:rPr>
        <w:t>m evaluation for recording requirements</w:t>
      </w:r>
    </w:p>
    <w:p w14:paraId="06C9BBC6" w14:textId="77777777" w:rsidR="0088390A" w:rsidRDefault="0088390A" w:rsidP="0088390A">
      <w:pPr>
        <w:numPr>
          <w:ilvl w:val="1"/>
          <w:numId w:val="31"/>
        </w:numPr>
        <w:tabs>
          <w:tab w:val="clear" w:pos="720"/>
        </w:tabs>
        <w:ind w:left="1080"/>
        <w:jc w:val="both"/>
        <w:rPr>
          <w:rFonts w:asciiTheme="minorHAnsi" w:hAnsiTheme="minorHAnsi" w:cstheme="minorHAnsi"/>
          <w:sz w:val="22"/>
          <w:szCs w:val="22"/>
        </w:rPr>
      </w:pPr>
      <w:r w:rsidRPr="7D693D2A">
        <w:rPr>
          <w:rFonts w:asciiTheme="minorHAnsi" w:hAnsiTheme="minorHAnsi" w:cstheme="minorBidi"/>
          <w:sz w:val="22"/>
          <w:szCs w:val="22"/>
        </w:rPr>
        <w:t>Attending ILP Provider meetings as required (approximately once per month)</w:t>
      </w:r>
    </w:p>
    <w:p w14:paraId="043554EE" w14:textId="77777777" w:rsidR="0088390A" w:rsidRPr="00024AD9" w:rsidRDefault="0088390A" w:rsidP="0088390A">
      <w:pPr>
        <w:numPr>
          <w:ilvl w:val="0"/>
          <w:numId w:val="3"/>
        </w:numPr>
        <w:ind w:left="360"/>
        <w:jc w:val="both"/>
        <w:rPr>
          <w:rFonts w:asciiTheme="minorHAnsi" w:hAnsiTheme="minorHAnsi" w:cstheme="minorHAnsi"/>
          <w:sz w:val="22"/>
          <w:szCs w:val="22"/>
        </w:rPr>
      </w:pPr>
      <w:r w:rsidRPr="00024AD9">
        <w:rPr>
          <w:rFonts w:asciiTheme="minorHAnsi" w:hAnsiTheme="minorHAnsi" w:cstheme="minorHAnsi"/>
          <w:sz w:val="22"/>
          <w:szCs w:val="22"/>
        </w:rPr>
        <w:t xml:space="preserve">Maintain and develop Foster Care resource list and resources for </w:t>
      </w:r>
      <w:r>
        <w:rPr>
          <w:rFonts w:asciiTheme="minorHAnsi" w:hAnsiTheme="minorHAnsi" w:cstheme="minorHAnsi"/>
          <w:sz w:val="22"/>
          <w:szCs w:val="22"/>
        </w:rPr>
        <w:t>Native youth in substitute care</w:t>
      </w:r>
    </w:p>
    <w:p w14:paraId="0D07D235" w14:textId="77777777" w:rsidR="0088390A" w:rsidRPr="00F86E70" w:rsidRDefault="0088390A" w:rsidP="0088390A">
      <w:pPr>
        <w:numPr>
          <w:ilvl w:val="0"/>
          <w:numId w:val="3"/>
        </w:numPr>
        <w:ind w:left="360"/>
        <w:jc w:val="both"/>
        <w:rPr>
          <w:rFonts w:asciiTheme="minorHAnsi" w:hAnsiTheme="minorHAnsi" w:cstheme="minorHAnsi"/>
          <w:sz w:val="22"/>
          <w:szCs w:val="22"/>
        </w:rPr>
      </w:pPr>
      <w:r>
        <w:rPr>
          <w:rFonts w:asciiTheme="minorHAnsi" w:hAnsiTheme="minorHAnsi" w:cstheme="minorHAnsi"/>
          <w:sz w:val="22"/>
          <w:szCs w:val="22"/>
        </w:rPr>
        <w:t xml:space="preserve">Acquire and utilize resources made available through collaboration with other agencies to </w:t>
      </w:r>
      <w:r w:rsidRPr="00024AD9">
        <w:rPr>
          <w:rFonts w:asciiTheme="minorHAnsi" w:hAnsiTheme="minorHAnsi" w:cstheme="minorHAnsi"/>
          <w:sz w:val="22"/>
          <w:szCs w:val="22"/>
        </w:rPr>
        <w:t xml:space="preserve">meet </w:t>
      </w:r>
      <w:r>
        <w:rPr>
          <w:rFonts w:asciiTheme="minorHAnsi" w:hAnsiTheme="minorHAnsi" w:cstheme="minorHAnsi"/>
          <w:sz w:val="22"/>
          <w:szCs w:val="22"/>
        </w:rPr>
        <w:t xml:space="preserve">additional </w:t>
      </w:r>
      <w:r w:rsidRPr="00024AD9">
        <w:rPr>
          <w:rFonts w:asciiTheme="minorHAnsi" w:hAnsiTheme="minorHAnsi" w:cstheme="minorHAnsi"/>
          <w:sz w:val="22"/>
          <w:szCs w:val="22"/>
        </w:rPr>
        <w:t xml:space="preserve">needs of </w:t>
      </w:r>
      <w:r>
        <w:rPr>
          <w:rFonts w:asciiTheme="minorHAnsi" w:hAnsiTheme="minorHAnsi" w:cstheme="minorHAnsi"/>
          <w:sz w:val="22"/>
          <w:szCs w:val="22"/>
        </w:rPr>
        <w:t xml:space="preserve">clients and their families (including </w:t>
      </w:r>
      <w:r w:rsidRPr="00024AD9">
        <w:rPr>
          <w:rFonts w:asciiTheme="minorHAnsi" w:hAnsiTheme="minorHAnsi" w:cstheme="minorHAnsi"/>
          <w:sz w:val="22"/>
          <w:szCs w:val="22"/>
        </w:rPr>
        <w:t>local and state public, private and tr</w:t>
      </w:r>
      <w:r>
        <w:rPr>
          <w:rFonts w:asciiTheme="minorHAnsi" w:hAnsiTheme="minorHAnsi" w:cstheme="minorHAnsi"/>
          <w:sz w:val="22"/>
          <w:szCs w:val="22"/>
        </w:rPr>
        <w:t xml:space="preserve">ibal social services </w:t>
      </w:r>
      <w:r w:rsidRPr="00F86E70">
        <w:rPr>
          <w:rFonts w:asciiTheme="minorHAnsi" w:hAnsiTheme="minorHAnsi" w:cstheme="minorHAnsi"/>
          <w:sz w:val="22"/>
          <w:szCs w:val="22"/>
        </w:rPr>
        <w:t>agencies), including:</w:t>
      </w:r>
    </w:p>
    <w:p w14:paraId="0017E106" w14:textId="77777777" w:rsidR="0088390A" w:rsidRPr="00F86E70" w:rsidRDefault="0088390A" w:rsidP="0088390A">
      <w:pPr>
        <w:numPr>
          <w:ilvl w:val="1"/>
          <w:numId w:val="33"/>
        </w:numPr>
        <w:jc w:val="both"/>
        <w:rPr>
          <w:rFonts w:asciiTheme="minorHAnsi" w:hAnsiTheme="minorHAnsi" w:cstheme="minorHAnsi"/>
          <w:sz w:val="22"/>
          <w:szCs w:val="22"/>
        </w:rPr>
      </w:pPr>
      <w:r w:rsidRPr="00F86E70">
        <w:rPr>
          <w:rFonts w:asciiTheme="minorHAnsi" w:hAnsiTheme="minorHAnsi" w:cstheme="minorHAnsi"/>
          <w:sz w:val="22"/>
          <w:szCs w:val="22"/>
        </w:rPr>
        <w:t xml:space="preserve">Assisting youth to apply for educational/vocational assistance </w:t>
      </w:r>
      <w:r>
        <w:rPr>
          <w:rFonts w:asciiTheme="minorHAnsi" w:hAnsiTheme="minorHAnsi" w:cstheme="minorHAnsi"/>
          <w:sz w:val="22"/>
          <w:szCs w:val="22"/>
        </w:rPr>
        <w:t>(OSAC, FASFA, College Applications)</w:t>
      </w:r>
    </w:p>
    <w:p w14:paraId="2F204546" w14:textId="77777777" w:rsidR="0088390A" w:rsidRPr="00F86E70" w:rsidRDefault="0088390A" w:rsidP="0088390A">
      <w:pPr>
        <w:numPr>
          <w:ilvl w:val="1"/>
          <w:numId w:val="33"/>
        </w:numPr>
        <w:jc w:val="both"/>
        <w:rPr>
          <w:rFonts w:asciiTheme="minorHAnsi" w:hAnsiTheme="minorHAnsi" w:cstheme="minorHAnsi"/>
          <w:sz w:val="22"/>
          <w:szCs w:val="22"/>
        </w:rPr>
      </w:pPr>
      <w:r w:rsidRPr="00F86E70">
        <w:rPr>
          <w:rFonts w:asciiTheme="minorHAnsi" w:hAnsiTheme="minorHAnsi" w:cstheme="minorHAnsi"/>
          <w:sz w:val="22"/>
          <w:szCs w:val="22"/>
        </w:rPr>
        <w:t>Assisting youth to apply for housing assistance (such as Chafee Housing program and Housing Subsidy Program)</w:t>
      </w:r>
    </w:p>
    <w:p w14:paraId="040E5AB6" w14:textId="77777777" w:rsidR="0088390A" w:rsidRPr="00024AD9" w:rsidRDefault="0088390A" w:rsidP="0088390A">
      <w:pPr>
        <w:numPr>
          <w:ilvl w:val="0"/>
          <w:numId w:val="3"/>
        </w:numPr>
        <w:ind w:left="360"/>
        <w:jc w:val="both"/>
        <w:rPr>
          <w:rFonts w:asciiTheme="minorHAnsi" w:hAnsiTheme="minorHAnsi" w:cstheme="minorHAnsi"/>
          <w:sz w:val="22"/>
          <w:szCs w:val="22"/>
        </w:rPr>
      </w:pPr>
      <w:r w:rsidRPr="00024AD9">
        <w:rPr>
          <w:rFonts w:asciiTheme="minorHAnsi" w:hAnsiTheme="minorHAnsi" w:cstheme="minorHAnsi"/>
          <w:sz w:val="22"/>
          <w:szCs w:val="22"/>
        </w:rPr>
        <w:t>Develop curri</w:t>
      </w:r>
      <w:r>
        <w:rPr>
          <w:rFonts w:asciiTheme="minorHAnsi" w:hAnsiTheme="minorHAnsi" w:cstheme="minorHAnsi"/>
          <w:sz w:val="22"/>
          <w:szCs w:val="22"/>
        </w:rPr>
        <w:t>culum and facilitate group work</w:t>
      </w:r>
    </w:p>
    <w:p w14:paraId="35BAB5C9" w14:textId="77777777" w:rsidR="0088390A" w:rsidRPr="00024AD9" w:rsidRDefault="0088390A" w:rsidP="0088390A">
      <w:pPr>
        <w:numPr>
          <w:ilvl w:val="0"/>
          <w:numId w:val="3"/>
        </w:numPr>
        <w:spacing w:line="259" w:lineRule="auto"/>
        <w:ind w:left="360"/>
        <w:jc w:val="both"/>
        <w:rPr>
          <w:rFonts w:asciiTheme="minorHAnsi" w:hAnsiTheme="minorHAnsi" w:cstheme="minorBidi"/>
          <w:sz w:val="22"/>
          <w:szCs w:val="22"/>
        </w:rPr>
      </w:pPr>
      <w:r w:rsidRPr="7D693D2A">
        <w:rPr>
          <w:rFonts w:asciiTheme="minorHAnsi" w:hAnsiTheme="minorHAnsi" w:cstheme="minorBidi"/>
          <w:sz w:val="22"/>
          <w:szCs w:val="22"/>
        </w:rPr>
        <w:t>Provide training using a variety of models, including KEEP and Positive Indian Parenting</w:t>
      </w:r>
    </w:p>
    <w:p w14:paraId="56DCA64D" w14:textId="77777777" w:rsidR="0088390A" w:rsidRPr="007C0F24" w:rsidRDefault="0088390A" w:rsidP="0088390A">
      <w:pPr>
        <w:numPr>
          <w:ilvl w:val="0"/>
          <w:numId w:val="3"/>
        </w:numPr>
        <w:ind w:left="360"/>
        <w:jc w:val="both"/>
        <w:rPr>
          <w:rFonts w:asciiTheme="minorHAnsi" w:hAnsiTheme="minorHAnsi" w:cstheme="minorHAnsi"/>
          <w:sz w:val="22"/>
          <w:szCs w:val="22"/>
        </w:rPr>
      </w:pPr>
      <w:r w:rsidRPr="00024AD9">
        <w:rPr>
          <w:rFonts w:asciiTheme="minorHAnsi" w:hAnsiTheme="minorHAnsi" w:cstheme="minorHAnsi"/>
          <w:sz w:val="22"/>
          <w:szCs w:val="22"/>
        </w:rPr>
        <w:t xml:space="preserve">Disburse client assistance funds </w:t>
      </w:r>
      <w:r>
        <w:rPr>
          <w:rFonts w:asciiTheme="minorHAnsi" w:hAnsiTheme="minorHAnsi" w:cstheme="minorHAnsi"/>
          <w:sz w:val="22"/>
          <w:szCs w:val="22"/>
        </w:rPr>
        <w:t>(</w:t>
      </w:r>
      <w:r w:rsidRPr="00024AD9">
        <w:rPr>
          <w:rFonts w:asciiTheme="minorHAnsi" w:hAnsiTheme="minorHAnsi" w:cstheme="minorHAnsi"/>
          <w:sz w:val="22"/>
          <w:szCs w:val="22"/>
        </w:rPr>
        <w:t>including family grants, support services, youth bus tickets</w:t>
      </w:r>
      <w:r>
        <w:rPr>
          <w:rFonts w:asciiTheme="minorHAnsi" w:hAnsiTheme="minorHAnsi" w:cstheme="minorHAnsi"/>
          <w:sz w:val="22"/>
          <w:szCs w:val="22"/>
        </w:rPr>
        <w:t>,</w:t>
      </w:r>
      <w:r w:rsidRPr="00024AD9">
        <w:rPr>
          <w:rFonts w:asciiTheme="minorHAnsi" w:hAnsiTheme="minorHAnsi" w:cstheme="minorHAnsi"/>
          <w:sz w:val="22"/>
          <w:szCs w:val="22"/>
        </w:rPr>
        <w:t xml:space="preserve"> and school supplies</w:t>
      </w:r>
      <w:r>
        <w:rPr>
          <w:rFonts w:asciiTheme="minorHAnsi" w:hAnsiTheme="minorHAnsi" w:cstheme="minorHAnsi"/>
          <w:sz w:val="22"/>
          <w:szCs w:val="22"/>
        </w:rPr>
        <w:t>)</w:t>
      </w:r>
      <w:r w:rsidRPr="00024AD9">
        <w:rPr>
          <w:rFonts w:asciiTheme="minorHAnsi" w:hAnsiTheme="minorHAnsi" w:cstheme="minorHAnsi"/>
          <w:sz w:val="22"/>
          <w:szCs w:val="22"/>
        </w:rPr>
        <w:t xml:space="preserve"> in compliance with funding sources and Family</w:t>
      </w:r>
      <w:r>
        <w:rPr>
          <w:rFonts w:asciiTheme="minorHAnsi" w:hAnsiTheme="minorHAnsi" w:cstheme="minorHAnsi"/>
          <w:sz w:val="22"/>
          <w:szCs w:val="22"/>
        </w:rPr>
        <w:t xml:space="preserve"> Services Department priorities</w:t>
      </w:r>
    </w:p>
    <w:p w14:paraId="121A4710" w14:textId="77777777" w:rsidR="004E5D6D" w:rsidRPr="004B7505" w:rsidRDefault="004E5D6D" w:rsidP="004E5D6D">
      <w:pPr>
        <w:jc w:val="both"/>
        <w:rPr>
          <w:rFonts w:asciiTheme="minorHAnsi" w:hAnsiTheme="minorHAnsi" w:cstheme="minorHAnsi"/>
          <w:b/>
          <w:sz w:val="22"/>
          <w:szCs w:val="22"/>
        </w:rPr>
      </w:pPr>
    </w:p>
    <w:p w14:paraId="1524F394" w14:textId="77777777" w:rsidR="004E5D6D" w:rsidRPr="004B7505" w:rsidRDefault="004E5D6D" w:rsidP="004E5D6D">
      <w:pPr>
        <w:jc w:val="both"/>
        <w:rPr>
          <w:rFonts w:asciiTheme="minorHAnsi" w:hAnsiTheme="minorHAnsi" w:cstheme="minorHAnsi"/>
          <w:b/>
          <w:sz w:val="22"/>
          <w:szCs w:val="22"/>
        </w:rPr>
      </w:pPr>
      <w:r w:rsidRPr="00E02C59">
        <w:rPr>
          <w:rFonts w:asciiTheme="minorHAnsi" w:hAnsiTheme="minorHAnsi" w:cstheme="minorHAnsi"/>
          <w:b/>
          <w:sz w:val="22"/>
          <w:szCs w:val="22"/>
        </w:rPr>
        <w:t xml:space="preserve">Additional </w:t>
      </w:r>
      <w:r w:rsidR="00E02C59" w:rsidRPr="00E02C59">
        <w:rPr>
          <w:rFonts w:asciiTheme="minorHAnsi" w:hAnsiTheme="minorHAnsi" w:cstheme="minorHAnsi"/>
          <w:b/>
          <w:sz w:val="22"/>
          <w:szCs w:val="22"/>
        </w:rPr>
        <w:t>Duties</w:t>
      </w:r>
      <w:r w:rsidRPr="00E02C59">
        <w:rPr>
          <w:rFonts w:asciiTheme="minorHAnsi" w:hAnsiTheme="minorHAnsi" w:cstheme="minorHAnsi"/>
          <w:b/>
          <w:sz w:val="22"/>
          <w:szCs w:val="22"/>
        </w:rPr>
        <w:t>:</w:t>
      </w:r>
    </w:p>
    <w:p w14:paraId="3CE12734" w14:textId="77777777" w:rsidR="0088390A" w:rsidRPr="00024AD9" w:rsidRDefault="0088390A" w:rsidP="0088390A">
      <w:pPr>
        <w:numPr>
          <w:ilvl w:val="0"/>
          <w:numId w:val="1"/>
        </w:numPr>
        <w:rPr>
          <w:rFonts w:asciiTheme="minorHAnsi" w:hAnsiTheme="minorHAnsi" w:cstheme="minorHAnsi"/>
          <w:sz w:val="22"/>
          <w:szCs w:val="22"/>
        </w:rPr>
      </w:pPr>
      <w:r w:rsidRPr="00024AD9">
        <w:rPr>
          <w:rFonts w:asciiTheme="minorHAnsi" w:hAnsiTheme="minorHAnsi" w:cstheme="minorHAnsi"/>
          <w:sz w:val="22"/>
          <w:szCs w:val="22"/>
        </w:rPr>
        <w:t xml:space="preserve">Other duties as assigned by </w:t>
      </w:r>
      <w:r>
        <w:rPr>
          <w:rFonts w:asciiTheme="minorHAnsi" w:hAnsiTheme="minorHAnsi" w:cstheme="minorHAnsi"/>
          <w:sz w:val="22"/>
          <w:szCs w:val="22"/>
        </w:rPr>
        <w:t xml:space="preserve">Associate Director </w:t>
      </w:r>
    </w:p>
    <w:p w14:paraId="24A9CB89" w14:textId="77777777" w:rsidR="0088390A" w:rsidRPr="00F86E70" w:rsidRDefault="0088390A" w:rsidP="0088390A">
      <w:pPr>
        <w:numPr>
          <w:ilvl w:val="0"/>
          <w:numId w:val="1"/>
        </w:numPr>
        <w:spacing w:line="259" w:lineRule="auto"/>
        <w:jc w:val="both"/>
        <w:rPr>
          <w:rFonts w:asciiTheme="minorHAnsi" w:hAnsiTheme="minorHAnsi" w:cstheme="minorBidi"/>
          <w:sz w:val="22"/>
          <w:szCs w:val="22"/>
        </w:rPr>
      </w:pPr>
      <w:r w:rsidRPr="7D693D2A">
        <w:rPr>
          <w:rFonts w:asciiTheme="minorHAnsi" w:hAnsiTheme="minorHAnsi" w:cstheme="minorBidi"/>
          <w:sz w:val="22"/>
          <w:szCs w:val="22"/>
        </w:rPr>
        <w:t>Additional Independent Living Program Specialist Duties, including:</w:t>
      </w:r>
    </w:p>
    <w:p w14:paraId="20F211DA" w14:textId="77777777" w:rsidR="0088390A" w:rsidRPr="00F86E70" w:rsidRDefault="0088390A" w:rsidP="0088390A">
      <w:pPr>
        <w:pStyle w:val="ListParagraph"/>
        <w:numPr>
          <w:ilvl w:val="1"/>
          <w:numId w:val="1"/>
        </w:numPr>
        <w:tabs>
          <w:tab w:val="clear" w:pos="1440"/>
        </w:tabs>
        <w:ind w:left="1080"/>
        <w:rPr>
          <w:rFonts w:asciiTheme="minorHAnsi" w:hAnsiTheme="minorHAnsi" w:cstheme="minorHAnsi"/>
          <w:sz w:val="22"/>
          <w:szCs w:val="22"/>
        </w:rPr>
      </w:pPr>
      <w:r w:rsidRPr="00F86E70">
        <w:rPr>
          <w:rFonts w:asciiTheme="minorHAnsi" w:hAnsiTheme="minorHAnsi" w:cstheme="minorHAnsi"/>
          <w:sz w:val="22"/>
          <w:szCs w:val="22"/>
        </w:rPr>
        <w:t>Supervising/chaperoning/attending specific Native teen conferences, gatherings, and committees (including some overnight supervision of program involved youth)</w:t>
      </w:r>
    </w:p>
    <w:p w14:paraId="01A38BD3" w14:textId="77777777" w:rsidR="0088390A" w:rsidRPr="00F86E70" w:rsidRDefault="0088390A" w:rsidP="0088390A">
      <w:pPr>
        <w:pStyle w:val="ListParagraph"/>
        <w:numPr>
          <w:ilvl w:val="1"/>
          <w:numId w:val="1"/>
        </w:numPr>
        <w:tabs>
          <w:tab w:val="clear" w:pos="1440"/>
        </w:tabs>
        <w:ind w:left="1080"/>
        <w:rPr>
          <w:rFonts w:asciiTheme="minorHAnsi" w:hAnsiTheme="minorHAnsi" w:cstheme="minorHAnsi"/>
          <w:sz w:val="22"/>
          <w:szCs w:val="22"/>
        </w:rPr>
      </w:pPr>
      <w:r w:rsidRPr="00F86E70">
        <w:rPr>
          <w:rFonts w:asciiTheme="minorHAnsi" w:hAnsiTheme="minorHAnsi" w:cstheme="minorHAnsi"/>
          <w:sz w:val="22"/>
          <w:szCs w:val="22"/>
        </w:rPr>
        <w:t>Plan</w:t>
      </w:r>
      <w:r>
        <w:rPr>
          <w:rFonts w:asciiTheme="minorHAnsi" w:hAnsiTheme="minorHAnsi" w:cstheme="minorHAnsi"/>
          <w:sz w:val="22"/>
          <w:szCs w:val="22"/>
        </w:rPr>
        <w:t>ning</w:t>
      </w:r>
      <w:r w:rsidRPr="00F86E70">
        <w:rPr>
          <w:rFonts w:asciiTheme="minorHAnsi" w:hAnsiTheme="minorHAnsi" w:cstheme="minorHAnsi"/>
          <w:sz w:val="22"/>
          <w:szCs w:val="22"/>
        </w:rPr>
        <w:t xml:space="preserve"> and help</w:t>
      </w:r>
      <w:r>
        <w:rPr>
          <w:rFonts w:asciiTheme="minorHAnsi" w:hAnsiTheme="minorHAnsi" w:cstheme="minorHAnsi"/>
          <w:sz w:val="22"/>
          <w:szCs w:val="22"/>
        </w:rPr>
        <w:t>ing to</w:t>
      </w:r>
      <w:r w:rsidRPr="00F86E70">
        <w:rPr>
          <w:rFonts w:asciiTheme="minorHAnsi" w:hAnsiTheme="minorHAnsi" w:cstheme="minorHAnsi"/>
          <w:sz w:val="22"/>
          <w:szCs w:val="22"/>
        </w:rPr>
        <w:t xml:space="preserve"> facilitate Foster Care Department events </w:t>
      </w:r>
      <w:r>
        <w:rPr>
          <w:rFonts w:asciiTheme="minorHAnsi" w:hAnsiTheme="minorHAnsi" w:cstheme="minorHAnsi"/>
          <w:sz w:val="22"/>
          <w:szCs w:val="22"/>
        </w:rPr>
        <w:t>(</w:t>
      </w:r>
      <w:r w:rsidRPr="00F86E70">
        <w:rPr>
          <w:rFonts w:asciiTheme="minorHAnsi" w:hAnsiTheme="minorHAnsi" w:cstheme="minorHAnsi"/>
          <w:sz w:val="22"/>
          <w:szCs w:val="22"/>
        </w:rPr>
        <w:t>such as the monthly</w:t>
      </w:r>
      <w:r>
        <w:rPr>
          <w:rFonts w:asciiTheme="minorHAnsi" w:hAnsiTheme="minorHAnsi" w:cstheme="minorHAnsi"/>
          <w:sz w:val="22"/>
          <w:szCs w:val="22"/>
        </w:rPr>
        <w:t xml:space="preserve"> Sibling and Family Visit Night)</w:t>
      </w:r>
    </w:p>
    <w:p w14:paraId="7A37D6E5" w14:textId="77777777" w:rsidR="0088390A" w:rsidRDefault="0088390A" w:rsidP="0088390A">
      <w:pPr>
        <w:numPr>
          <w:ilvl w:val="1"/>
          <w:numId w:val="1"/>
        </w:numPr>
        <w:tabs>
          <w:tab w:val="clear" w:pos="1440"/>
          <w:tab w:val="num" w:pos="1080"/>
        </w:tabs>
        <w:ind w:left="1080"/>
        <w:jc w:val="both"/>
        <w:rPr>
          <w:rFonts w:asciiTheme="minorHAnsi" w:hAnsiTheme="minorHAnsi" w:cstheme="minorHAnsi"/>
          <w:sz w:val="22"/>
          <w:szCs w:val="22"/>
        </w:rPr>
      </w:pPr>
      <w:r>
        <w:rPr>
          <w:rFonts w:asciiTheme="minorHAnsi" w:hAnsiTheme="minorHAnsi" w:cstheme="minorHAnsi"/>
          <w:sz w:val="22"/>
          <w:szCs w:val="22"/>
        </w:rPr>
        <w:t>Coordinating and performing transportation of clients</w:t>
      </w:r>
    </w:p>
    <w:p w14:paraId="4B3C06B4" w14:textId="77777777" w:rsidR="0088390A" w:rsidRDefault="0088390A" w:rsidP="0088390A">
      <w:pPr>
        <w:numPr>
          <w:ilvl w:val="0"/>
          <w:numId w:val="1"/>
        </w:numPr>
        <w:jc w:val="both"/>
        <w:rPr>
          <w:rFonts w:asciiTheme="minorHAnsi" w:hAnsiTheme="minorHAnsi" w:cstheme="minorHAnsi"/>
          <w:sz w:val="22"/>
          <w:szCs w:val="22"/>
        </w:rPr>
      </w:pPr>
      <w:r>
        <w:rPr>
          <w:rFonts w:asciiTheme="minorHAnsi" w:hAnsiTheme="minorHAnsi" w:cstheme="minorHAnsi"/>
          <w:sz w:val="22"/>
          <w:szCs w:val="22"/>
        </w:rPr>
        <w:t>Additional NAYA Family Center Duties:</w:t>
      </w:r>
    </w:p>
    <w:p w14:paraId="58DA01FA" w14:textId="77777777" w:rsidR="0088390A" w:rsidRDefault="0088390A" w:rsidP="0088390A">
      <w:pPr>
        <w:numPr>
          <w:ilvl w:val="1"/>
          <w:numId w:val="1"/>
        </w:numPr>
        <w:tabs>
          <w:tab w:val="clear" w:pos="1440"/>
          <w:tab w:val="num" w:pos="1080"/>
        </w:tabs>
        <w:ind w:left="1080"/>
        <w:jc w:val="both"/>
        <w:rPr>
          <w:rFonts w:asciiTheme="minorHAnsi" w:hAnsiTheme="minorHAnsi" w:cstheme="minorHAnsi"/>
          <w:sz w:val="22"/>
          <w:szCs w:val="22"/>
        </w:rPr>
      </w:pPr>
      <w:r w:rsidRPr="00547BF5">
        <w:rPr>
          <w:rFonts w:asciiTheme="minorHAnsi" w:hAnsiTheme="minorHAnsi" w:cstheme="minorHAnsi"/>
          <w:sz w:val="22"/>
          <w:szCs w:val="22"/>
        </w:rPr>
        <w:t>Understand and adhere to confidentiality</w:t>
      </w:r>
    </w:p>
    <w:p w14:paraId="3E8AC4D0" w14:textId="77777777" w:rsidR="0088390A" w:rsidRDefault="0088390A" w:rsidP="0088390A">
      <w:pPr>
        <w:numPr>
          <w:ilvl w:val="1"/>
          <w:numId w:val="1"/>
        </w:numPr>
        <w:tabs>
          <w:tab w:val="clear" w:pos="1440"/>
          <w:tab w:val="num" w:pos="1080"/>
        </w:tabs>
        <w:ind w:left="1080"/>
        <w:jc w:val="both"/>
        <w:rPr>
          <w:rFonts w:asciiTheme="minorHAnsi" w:hAnsiTheme="minorHAnsi" w:cstheme="minorHAnsi"/>
          <w:sz w:val="22"/>
          <w:szCs w:val="22"/>
        </w:rPr>
      </w:pPr>
      <w:r w:rsidRPr="00547BF5">
        <w:rPr>
          <w:rFonts w:asciiTheme="minorHAnsi" w:hAnsiTheme="minorHAnsi" w:cstheme="minorHAnsi"/>
          <w:sz w:val="22"/>
          <w:szCs w:val="22"/>
        </w:rPr>
        <w:t>Coordinate wraparound services effectively with other NAYA Family Center programs and staff.</w:t>
      </w:r>
    </w:p>
    <w:p w14:paraId="6CAD361A" w14:textId="77777777" w:rsidR="0088390A" w:rsidRDefault="0088390A" w:rsidP="0088390A">
      <w:pPr>
        <w:numPr>
          <w:ilvl w:val="1"/>
          <w:numId w:val="1"/>
        </w:numPr>
        <w:tabs>
          <w:tab w:val="clear" w:pos="1440"/>
          <w:tab w:val="num" w:pos="1080"/>
        </w:tabs>
        <w:ind w:left="1080"/>
        <w:jc w:val="both"/>
        <w:rPr>
          <w:rFonts w:asciiTheme="minorHAnsi" w:hAnsiTheme="minorHAnsi" w:cstheme="minorHAnsi"/>
          <w:sz w:val="22"/>
          <w:szCs w:val="22"/>
        </w:rPr>
      </w:pPr>
      <w:r w:rsidRPr="00547BF5">
        <w:rPr>
          <w:rFonts w:asciiTheme="minorHAnsi" w:hAnsiTheme="minorHAnsi" w:cstheme="minorHAnsi"/>
          <w:sz w:val="22"/>
          <w:szCs w:val="22"/>
        </w:rPr>
        <w:t>Input data and maintain NAYA and/or contractually required information database systems to track client information.</w:t>
      </w:r>
    </w:p>
    <w:p w14:paraId="4C017BC8" w14:textId="77777777" w:rsidR="0088390A" w:rsidRDefault="0088390A" w:rsidP="0088390A">
      <w:pPr>
        <w:numPr>
          <w:ilvl w:val="2"/>
          <w:numId w:val="1"/>
        </w:numPr>
        <w:tabs>
          <w:tab w:val="clear" w:pos="2160"/>
          <w:tab w:val="num" w:pos="1800"/>
        </w:tabs>
        <w:ind w:left="1800"/>
        <w:jc w:val="both"/>
        <w:rPr>
          <w:rFonts w:asciiTheme="minorHAnsi" w:hAnsiTheme="minorHAnsi" w:cstheme="minorHAnsi"/>
          <w:sz w:val="22"/>
          <w:szCs w:val="22"/>
        </w:rPr>
      </w:pPr>
      <w:r w:rsidRPr="00547BF5">
        <w:rPr>
          <w:rFonts w:asciiTheme="minorHAnsi" w:hAnsiTheme="minorHAnsi" w:cstheme="minorHAnsi"/>
          <w:sz w:val="22"/>
          <w:szCs w:val="22"/>
        </w:rPr>
        <w:t>Includes entering client data, assisting and/or preparing periodic reports.</w:t>
      </w:r>
    </w:p>
    <w:p w14:paraId="6FF676B4" w14:textId="77777777" w:rsidR="0088390A" w:rsidRDefault="0088390A" w:rsidP="0088390A">
      <w:pPr>
        <w:numPr>
          <w:ilvl w:val="2"/>
          <w:numId w:val="1"/>
        </w:numPr>
        <w:tabs>
          <w:tab w:val="clear" w:pos="2160"/>
          <w:tab w:val="num" w:pos="1800"/>
        </w:tabs>
        <w:ind w:left="1800"/>
        <w:jc w:val="both"/>
        <w:rPr>
          <w:rFonts w:asciiTheme="minorHAnsi" w:hAnsiTheme="minorHAnsi" w:cstheme="minorHAnsi"/>
          <w:sz w:val="22"/>
          <w:szCs w:val="22"/>
        </w:rPr>
      </w:pPr>
      <w:r w:rsidRPr="00547BF5">
        <w:rPr>
          <w:rFonts w:asciiTheme="minorHAnsi" w:hAnsiTheme="minorHAnsi" w:cstheme="minorHAnsi"/>
          <w:sz w:val="22"/>
          <w:szCs w:val="22"/>
        </w:rPr>
        <w:t xml:space="preserve">Database examples include but are not limited to: </w:t>
      </w:r>
      <w:r>
        <w:rPr>
          <w:rFonts w:asciiTheme="minorHAnsi" w:hAnsiTheme="minorHAnsi" w:cstheme="minorHAnsi"/>
          <w:sz w:val="22"/>
          <w:szCs w:val="22"/>
        </w:rPr>
        <w:t>CaseWorthy</w:t>
      </w:r>
      <w:r w:rsidRPr="00547BF5">
        <w:rPr>
          <w:rFonts w:asciiTheme="minorHAnsi" w:hAnsiTheme="minorHAnsi" w:cstheme="minorHAnsi"/>
          <w:sz w:val="22"/>
          <w:szCs w:val="22"/>
        </w:rPr>
        <w:t>, Counselor Max, SAGE Fund Accounting,  etc.</w:t>
      </w:r>
    </w:p>
    <w:p w14:paraId="5D34C96E" w14:textId="77777777" w:rsidR="0088390A" w:rsidRPr="002178A1" w:rsidRDefault="0088390A" w:rsidP="0088390A">
      <w:pPr>
        <w:numPr>
          <w:ilvl w:val="1"/>
          <w:numId w:val="1"/>
        </w:numPr>
        <w:tabs>
          <w:tab w:val="clear" w:pos="1440"/>
        </w:tabs>
        <w:ind w:left="1080"/>
        <w:jc w:val="both"/>
        <w:rPr>
          <w:rFonts w:asciiTheme="minorHAnsi" w:hAnsiTheme="minorHAnsi" w:cstheme="minorHAnsi"/>
          <w:sz w:val="22"/>
          <w:szCs w:val="22"/>
        </w:rPr>
      </w:pPr>
      <w:r w:rsidRPr="002178A1">
        <w:rPr>
          <w:rFonts w:asciiTheme="minorHAnsi" w:hAnsiTheme="minorHAnsi" w:cstheme="minorHAnsi"/>
          <w:sz w:val="22"/>
          <w:szCs w:val="22"/>
        </w:rPr>
        <w:t xml:space="preserve">Participate in trainings and/or meetings to ensure </w:t>
      </w:r>
      <w:r>
        <w:rPr>
          <w:rFonts w:asciiTheme="minorHAnsi" w:hAnsiTheme="minorHAnsi" w:cstheme="minorHAnsi"/>
          <w:sz w:val="22"/>
          <w:szCs w:val="22"/>
        </w:rPr>
        <w:t>program outcomes are achieved</w:t>
      </w:r>
    </w:p>
    <w:p w14:paraId="4D206C7C" w14:textId="77777777" w:rsidR="0088390A" w:rsidRPr="002178A1" w:rsidRDefault="0088390A" w:rsidP="0088390A">
      <w:pPr>
        <w:numPr>
          <w:ilvl w:val="1"/>
          <w:numId w:val="1"/>
        </w:numPr>
        <w:tabs>
          <w:tab w:val="clear" w:pos="1440"/>
        </w:tabs>
        <w:ind w:left="1080"/>
        <w:jc w:val="both"/>
        <w:rPr>
          <w:rFonts w:asciiTheme="minorHAnsi" w:hAnsiTheme="minorHAnsi" w:cstheme="minorHAnsi"/>
          <w:sz w:val="22"/>
          <w:szCs w:val="22"/>
        </w:rPr>
      </w:pPr>
      <w:r w:rsidRPr="002178A1">
        <w:rPr>
          <w:rFonts w:asciiTheme="minorHAnsi" w:hAnsiTheme="minorHAnsi" w:cstheme="minorHAnsi"/>
          <w:sz w:val="22"/>
          <w:szCs w:val="22"/>
        </w:rPr>
        <w:t>Represent NAYA with the utmost professionalism at community events and other public relations opportunities</w:t>
      </w:r>
    </w:p>
    <w:p w14:paraId="6FEE9D9F" w14:textId="77777777" w:rsidR="0088390A" w:rsidRDefault="0088390A" w:rsidP="0088390A">
      <w:pPr>
        <w:numPr>
          <w:ilvl w:val="1"/>
          <w:numId w:val="1"/>
        </w:numPr>
        <w:tabs>
          <w:tab w:val="clear" w:pos="1440"/>
          <w:tab w:val="num" w:pos="1080"/>
        </w:tabs>
        <w:ind w:left="1080"/>
        <w:jc w:val="both"/>
        <w:rPr>
          <w:rFonts w:asciiTheme="minorHAnsi" w:hAnsiTheme="minorHAnsi" w:cstheme="minorHAnsi"/>
          <w:sz w:val="22"/>
          <w:szCs w:val="22"/>
        </w:rPr>
      </w:pPr>
      <w:r w:rsidRPr="00547BF5">
        <w:rPr>
          <w:rFonts w:asciiTheme="minorHAnsi" w:hAnsiTheme="minorHAnsi" w:cstheme="minorHAnsi"/>
          <w:sz w:val="22"/>
          <w:szCs w:val="22"/>
        </w:rPr>
        <w:t>Work as an active member of departmental team</w:t>
      </w:r>
    </w:p>
    <w:p w14:paraId="3021CF07" w14:textId="77777777" w:rsidR="0088390A" w:rsidRDefault="0088390A" w:rsidP="0088390A">
      <w:pPr>
        <w:numPr>
          <w:ilvl w:val="1"/>
          <w:numId w:val="1"/>
        </w:numPr>
        <w:tabs>
          <w:tab w:val="clear" w:pos="1440"/>
          <w:tab w:val="num" w:pos="1080"/>
        </w:tabs>
        <w:ind w:left="1080"/>
        <w:jc w:val="both"/>
        <w:rPr>
          <w:rFonts w:asciiTheme="minorHAnsi" w:hAnsiTheme="minorHAnsi" w:cstheme="minorHAnsi"/>
          <w:sz w:val="22"/>
          <w:szCs w:val="22"/>
        </w:rPr>
      </w:pPr>
      <w:r w:rsidRPr="00547BF5">
        <w:rPr>
          <w:rFonts w:asciiTheme="minorHAnsi" w:hAnsiTheme="minorHAnsi" w:cstheme="minorHAnsi"/>
          <w:sz w:val="22"/>
          <w:szCs w:val="22"/>
        </w:rPr>
        <w:t>Participate actively in cross-departmental team projects</w:t>
      </w:r>
    </w:p>
    <w:p w14:paraId="7B34F51A" w14:textId="6AA1D97F" w:rsidR="00547BF5" w:rsidRPr="0088390A" w:rsidRDefault="0088390A" w:rsidP="0088390A">
      <w:pPr>
        <w:numPr>
          <w:ilvl w:val="1"/>
          <w:numId w:val="1"/>
        </w:numPr>
        <w:tabs>
          <w:tab w:val="clear" w:pos="1440"/>
          <w:tab w:val="num" w:pos="1080"/>
        </w:tabs>
        <w:ind w:left="1080"/>
        <w:jc w:val="both"/>
        <w:rPr>
          <w:rFonts w:asciiTheme="minorHAnsi" w:hAnsiTheme="minorHAnsi" w:cstheme="minorHAnsi"/>
          <w:sz w:val="22"/>
          <w:szCs w:val="22"/>
        </w:rPr>
      </w:pPr>
      <w:r w:rsidRPr="00547BF5">
        <w:rPr>
          <w:rFonts w:asciiTheme="minorHAnsi" w:hAnsiTheme="minorHAnsi" w:cstheme="minorHAnsi"/>
          <w:sz w:val="22"/>
          <w:szCs w:val="22"/>
        </w:rPr>
        <w:t>Contribute to fostering a safe and secure environment for community members and staff</w:t>
      </w:r>
    </w:p>
    <w:p w14:paraId="39ABD6EA" w14:textId="77777777" w:rsidR="004E5D6D" w:rsidRPr="004B7505" w:rsidRDefault="004E5D6D" w:rsidP="004E5D6D">
      <w:pPr>
        <w:jc w:val="both"/>
        <w:rPr>
          <w:rFonts w:asciiTheme="minorHAnsi" w:hAnsiTheme="minorHAnsi" w:cstheme="minorHAnsi"/>
          <w:b/>
          <w:sz w:val="22"/>
          <w:szCs w:val="22"/>
        </w:rPr>
      </w:pPr>
    </w:p>
    <w:p w14:paraId="10609B37" w14:textId="77777777" w:rsidR="00547BF5" w:rsidRPr="000C6C8C" w:rsidRDefault="00547BF5" w:rsidP="00547BF5">
      <w:pPr>
        <w:rPr>
          <w:rFonts w:ascii="Calibri" w:hAnsi="Calibri" w:cs="Calibri"/>
          <w:b/>
          <w:sz w:val="22"/>
          <w:szCs w:val="22"/>
        </w:rPr>
      </w:pPr>
      <w:r w:rsidRPr="000C6C8C">
        <w:rPr>
          <w:rFonts w:ascii="Calibri" w:hAnsi="Calibri" w:cs="Calibri"/>
          <w:b/>
          <w:sz w:val="22"/>
          <w:szCs w:val="22"/>
        </w:rPr>
        <w:lastRenderedPageBreak/>
        <w:t>Qualifications:</w:t>
      </w:r>
    </w:p>
    <w:p w14:paraId="719292CA" w14:textId="77777777" w:rsidR="0088390A" w:rsidRPr="00FB45F5" w:rsidRDefault="0088390A" w:rsidP="0088390A">
      <w:pPr>
        <w:autoSpaceDE w:val="0"/>
        <w:autoSpaceDN w:val="0"/>
        <w:adjustRightInd w:val="0"/>
        <w:rPr>
          <w:rFonts w:ascii="Calibri" w:hAnsi="Calibri" w:cs="Calibri"/>
          <w:sz w:val="22"/>
          <w:szCs w:val="22"/>
          <w:u w:val="single"/>
        </w:rPr>
      </w:pPr>
      <w:r w:rsidRPr="00FB45F5">
        <w:rPr>
          <w:rFonts w:ascii="Calibri" w:hAnsi="Calibri" w:cs="Calibri"/>
          <w:sz w:val="22"/>
          <w:szCs w:val="22"/>
          <w:u w:val="single"/>
        </w:rPr>
        <w:t>Education &amp; Training:</w:t>
      </w:r>
    </w:p>
    <w:p w14:paraId="1F163D28" w14:textId="77777777" w:rsidR="0088390A" w:rsidRPr="00AD23C2" w:rsidRDefault="0088390A" w:rsidP="0088390A">
      <w:pPr>
        <w:numPr>
          <w:ilvl w:val="0"/>
          <w:numId w:val="13"/>
        </w:numPr>
        <w:autoSpaceDE w:val="0"/>
        <w:autoSpaceDN w:val="0"/>
        <w:adjustRightInd w:val="0"/>
        <w:rPr>
          <w:rFonts w:ascii="Calibri" w:hAnsi="Calibri" w:cs="Calibri"/>
          <w:sz w:val="22"/>
          <w:szCs w:val="22"/>
        </w:rPr>
      </w:pPr>
      <w:r w:rsidRPr="7D693D2A">
        <w:rPr>
          <w:rFonts w:ascii="Calibri" w:hAnsi="Calibri" w:cs="Calibri"/>
          <w:sz w:val="22"/>
          <w:szCs w:val="22"/>
        </w:rPr>
        <w:t>Bachelor’s Degree in Social Work, Counseling, Education, or similar field OR Equivalent work experience in the human services field required</w:t>
      </w:r>
    </w:p>
    <w:p w14:paraId="3334DF0E" w14:textId="77777777" w:rsidR="0088390A" w:rsidRPr="00AD23C2" w:rsidRDefault="0088390A" w:rsidP="0088390A">
      <w:pPr>
        <w:numPr>
          <w:ilvl w:val="0"/>
          <w:numId w:val="13"/>
        </w:numPr>
        <w:autoSpaceDE w:val="0"/>
        <w:autoSpaceDN w:val="0"/>
        <w:adjustRightInd w:val="0"/>
        <w:rPr>
          <w:rFonts w:ascii="Calibri" w:hAnsi="Calibri" w:cs="Calibri"/>
          <w:sz w:val="22"/>
          <w:szCs w:val="22"/>
        </w:rPr>
      </w:pPr>
      <w:r w:rsidRPr="00AD23C2">
        <w:rPr>
          <w:rFonts w:ascii="Calibri" w:hAnsi="Calibri" w:cs="Calibri"/>
          <w:sz w:val="22"/>
          <w:szCs w:val="22"/>
        </w:rPr>
        <w:t>Master’s Degree in Social Work</w:t>
      </w:r>
      <w:r>
        <w:rPr>
          <w:rFonts w:ascii="Calibri" w:hAnsi="Calibri" w:cs="Calibri"/>
          <w:sz w:val="22"/>
          <w:szCs w:val="22"/>
        </w:rPr>
        <w:t>,</w:t>
      </w:r>
      <w:r w:rsidRPr="00AD23C2">
        <w:rPr>
          <w:rFonts w:ascii="Calibri" w:hAnsi="Calibri" w:cs="Calibri"/>
          <w:sz w:val="22"/>
          <w:szCs w:val="22"/>
        </w:rPr>
        <w:t xml:space="preserve"> preferred</w:t>
      </w:r>
    </w:p>
    <w:p w14:paraId="0E5DE66B" w14:textId="77777777" w:rsidR="0088390A" w:rsidRPr="00F13BB4" w:rsidRDefault="0088390A" w:rsidP="0088390A">
      <w:pPr>
        <w:numPr>
          <w:ilvl w:val="0"/>
          <w:numId w:val="13"/>
        </w:numPr>
        <w:autoSpaceDE w:val="0"/>
        <w:autoSpaceDN w:val="0"/>
        <w:adjustRightInd w:val="0"/>
        <w:rPr>
          <w:rFonts w:ascii="Calibri" w:hAnsi="Calibri" w:cs="Calibri"/>
          <w:sz w:val="22"/>
          <w:szCs w:val="22"/>
        </w:rPr>
      </w:pPr>
      <w:r w:rsidRPr="00F13BB4">
        <w:rPr>
          <w:rFonts w:ascii="Calibri" w:hAnsi="Calibri" w:cs="Calibri"/>
          <w:sz w:val="22"/>
          <w:szCs w:val="22"/>
        </w:rPr>
        <w:t>Knowledge and understanding of the Indian Child Welfare Act required</w:t>
      </w:r>
    </w:p>
    <w:p w14:paraId="435D518A" w14:textId="77777777" w:rsidR="0088390A" w:rsidRPr="00F13BB4" w:rsidRDefault="0088390A" w:rsidP="0088390A">
      <w:pPr>
        <w:numPr>
          <w:ilvl w:val="0"/>
          <w:numId w:val="13"/>
        </w:numPr>
        <w:autoSpaceDE w:val="0"/>
        <w:autoSpaceDN w:val="0"/>
        <w:adjustRightInd w:val="0"/>
        <w:rPr>
          <w:rFonts w:ascii="Calibri" w:hAnsi="Calibri" w:cs="Calibri"/>
          <w:sz w:val="22"/>
          <w:szCs w:val="22"/>
        </w:rPr>
      </w:pPr>
      <w:r w:rsidRPr="00F13BB4">
        <w:rPr>
          <w:rFonts w:ascii="Calibri" w:hAnsi="Calibri" w:cs="Calibri"/>
          <w:sz w:val="22"/>
          <w:szCs w:val="22"/>
        </w:rPr>
        <w:t>Knowledge and understanding of the services provided by DHS (Department of Human Services) Child Welfare required</w:t>
      </w:r>
    </w:p>
    <w:p w14:paraId="6E0DFD96" w14:textId="77777777" w:rsidR="0088390A" w:rsidRPr="00F13BB4" w:rsidRDefault="0088390A" w:rsidP="0088390A">
      <w:pPr>
        <w:numPr>
          <w:ilvl w:val="0"/>
          <w:numId w:val="13"/>
        </w:numPr>
        <w:autoSpaceDE w:val="0"/>
        <w:autoSpaceDN w:val="0"/>
        <w:adjustRightInd w:val="0"/>
        <w:rPr>
          <w:rFonts w:ascii="Calibri" w:hAnsi="Calibri" w:cs="Calibri"/>
          <w:sz w:val="22"/>
          <w:szCs w:val="22"/>
        </w:rPr>
      </w:pPr>
      <w:r w:rsidRPr="00F13BB4">
        <w:rPr>
          <w:rFonts w:ascii="Calibri" w:hAnsi="Calibri" w:cs="Calibri"/>
          <w:sz w:val="22"/>
          <w:szCs w:val="22"/>
        </w:rPr>
        <w:t>Knowledge of local community resources, emergency services, and social service agencies, especially with low-income and ethnic minority clientele required</w:t>
      </w:r>
    </w:p>
    <w:p w14:paraId="29C65742" w14:textId="77777777" w:rsidR="0088390A" w:rsidRPr="00270A84" w:rsidRDefault="0088390A" w:rsidP="0088390A">
      <w:pPr>
        <w:numPr>
          <w:ilvl w:val="0"/>
          <w:numId w:val="13"/>
        </w:numPr>
        <w:autoSpaceDE w:val="0"/>
        <w:autoSpaceDN w:val="0"/>
        <w:adjustRightInd w:val="0"/>
        <w:rPr>
          <w:rFonts w:ascii="Calibri" w:hAnsi="Calibri" w:cs="Calibri"/>
          <w:sz w:val="22"/>
          <w:szCs w:val="22"/>
        </w:rPr>
      </w:pPr>
      <w:r w:rsidRPr="00270A84">
        <w:rPr>
          <w:rFonts w:ascii="Calibri" w:hAnsi="Calibri" w:cs="Calibri"/>
          <w:sz w:val="22"/>
          <w:szCs w:val="22"/>
        </w:rPr>
        <w:t>Knowledge of Native American history, an understanding of the diversity of the local American Indian/Alaskan Native community and issues surrounding the Urban Indian experience</w:t>
      </w:r>
      <w:r>
        <w:rPr>
          <w:rFonts w:ascii="Calibri" w:hAnsi="Calibri" w:cs="Calibri"/>
          <w:sz w:val="22"/>
          <w:szCs w:val="22"/>
        </w:rPr>
        <w:t xml:space="preserve"> required</w:t>
      </w:r>
    </w:p>
    <w:p w14:paraId="390E4AE1" w14:textId="77777777" w:rsidR="0088390A" w:rsidRPr="00FB45F5" w:rsidRDefault="0088390A" w:rsidP="0088390A">
      <w:pPr>
        <w:autoSpaceDE w:val="0"/>
        <w:autoSpaceDN w:val="0"/>
        <w:adjustRightInd w:val="0"/>
        <w:rPr>
          <w:rFonts w:ascii="Calibri" w:hAnsi="Calibri" w:cs="Calibri"/>
          <w:sz w:val="22"/>
          <w:szCs w:val="22"/>
          <w:u w:val="single"/>
        </w:rPr>
      </w:pPr>
      <w:r w:rsidRPr="00FB45F5">
        <w:rPr>
          <w:rFonts w:ascii="Calibri" w:hAnsi="Calibri" w:cs="Calibri"/>
          <w:sz w:val="22"/>
          <w:szCs w:val="22"/>
          <w:u w:val="single"/>
        </w:rPr>
        <w:t>Certifications/Credentials:</w:t>
      </w:r>
    </w:p>
    <w:p w14:paraId="745B73A6" w14:textId="77777777" w:rsidR="0088390A" w:rsidRPr="000C6C8C" w:rsidRDefault="0088390A" w:rsidP="0088390A">
      <w:pPr>
        <w:numPr>
          <w:ilvl w:val="0"/>
          <w:numId w:val="12"/>
        </w:numPr>
        <w:ind w:left="360"/>
        <w:rPr>
          <w:rFonts w:ascii="Calibri" w:hAnsi="Calibri" w:cs="Calibri"/>
          <w:b/>
          <w:sz w:val="22"/>
          <w:szCs w:val="22"/>
        </w:rPr>
      </w:pPr>
      <w:r w:rsidRPr="000C6E3D">
        <w:rPr>
          <w:rFonts w:ascii="Calibri" w:hAnsi="Calibri" w:cs="Calibri"/>
          <w:sz w:val="22"/>
          <w:szCs w:val="22"/>
        </w:rPr>
        <w:t>Certification (or ability to certify) and ability to maintain certification</w:t>
      </w:r>
      <w:r w:rsidRPr="00B87BC0">
        <w:rPr>
          <w:rFonts w:ascii="Calibri" w:hAnsi="Calibri" w:cs="Calibri"/>
          <w:sz w:val="22"/>
          <w:szCs w:val="22"/>
        </w:rPr>
        <w:t xml:space="preserve"> in Cardiopulmonary Resuscitation (CPR), 1</w:t>
      </w:r>
      <w:r w:rsidRPr="00B87BC0">
        <w:rPr>
          <w:rFonts w:ascii="Calibri" w:hAnsi="Calibri" w:cs="Calibri"/>
          <w:sz w:val="22"/>
          <w:szCs w:val="22"/>
          <w:vertAlign w:val="superscript"/>
        </w:rPr>
        <w:t>st</w:t>
      </w:r>
      <w:r w:rsidRPr="00B87BC0">
        <w:rPr>
          <w:rFonts w:ascii="Calibri" w:hAnsi="Calibri" w:cs="Calibri"/>
          <w:sz w:val="22"/>
          <w:szCs w:val="22"/>
        </w:rPr>
        <w:t xml:space="preserve"> Aid and Automatic External Defib</w:t>
      </w:r>
      <w:r>
        <w:rPr>
          <w:rFonts w:ascii="Calibri" w:hAnsi="Calibri" w:cs="Calibri"/>
          <w:sz w:val="22"/>
          <w:szCs w:val="22"/>
        </w:rPr>
        <w:t xml:space="preserve">rillator </w:t>
      </w:r>
      <w:r w:rsidRPr="00B87BC0">
        <w:rPr>
          <w:rFonts w:ascii="Calibri" w:hAnsi="Calibri" w:cs="Calibri"/>
          <w:sz w:val="22"/>
          <w:szCs w:val="22"/>
        </w:rPr>
        <w:t>(AED)</w:t>
      </w:r>
    </w:p>
    <w:p w14:paraId="7370A64E" w14:textId="77777777" w:rsidR="0088390A" w:rsidRPr="00FB45F5" w:rsidRDefault="0088390A" w:rsidP="0088390A">
      <w:pPr>
        <w:autoSpaceDE w:val="0"/>
        <w:autoSpaceDN w:val="0"/>
        <w:adjustRightInd w:val="0"/>
        <w:rPr>
          <w:rFonts w:ascii="Calibri" w:hAnsi="Calibri" w:cs="Calibri"/>
          <w:sz w:val="22"/>
          <w:szCs w:val="22"/>
          <w:u w:val="single"/>
        </w:rPr>
      </w:pPr>
      <w:r w:rsidRPr="00FB45F5">
        <w:rPr>
          <w:rFonts w:ascii="Calibri" w:hAnsi="Calibri" w:cs="Calibri"/>
          <w:sz w:val="22"/>
          <w:szCs w:val="22"/>
          <w:u w:val="single"/>
        </w:rPr>
        <w:t>Experience:</w:t>
      </w:r>
    </w:p>
    <w:p w14:paraId="43A8FA0B" w14:textId="77777777" w:rsidR="0088390A" w:rsidRPr="00303DAD" w:rsidRDefault="0088390A" w:rsidP="0088390A">
      <w:pPr>
        <w:numPr>
          <w:ilvl w:val="0"/>
          <w:numId w:val="13"/>
        </w:numPr>
        <w:autoSpaceDE w:val="0"/>
        <w:autoSpaceDN w:val="0"/>
        <w:adjustRightInd w:val="0"/>
        <w:rPr>
          <w:rFonts w:ascii="Calibri" w:hAnsi="Calibri" w:cs="Calibri"/>
          <w:sz w:val="22"/>
          <w:szCs w:val="22"/>
        </w:rPr>
      </w:pPr>
      <w:r w:rsidRPr="00303DAD">
        <w:rPr>
          <w:rFonts w:ascii="Calibri" w:hAnsi="Calibri" w:cs="Calibri"/>
          <w:sz w:val="22"/>
          <w:szCs w:val="22"/>
        </w:rPr>
        <w:t>Experience working within diverse populations</w:t>
      </w:r>
      <w:r>
        <w:rPr>
          <w:rFonts w:ascii="Calibri" w:hAnsi="Calibri" w:cs="Calibri"/>
          <w:sz w:val="22"/>
          <w:szCs w:val="22"/>
        </w:rPr>
        <w:t xml:space="preserve">, </w:t>
      </w:r>
      <w:r w:rsidRPr="00303DAD">
        <w:rPr>
          <w:rFonts w:ascii="Calibri" w:hAnsi="Calibri" w:cs="Calibri"/>
          <w:sz w:val="22"/>
          <w:szCs w:val="22"/>
        </w:rPr>
        <w:t>specifically with the urban and reservation Native American population, including working within a tribe, board, or other organization</w:t>
      </w:r>
      <w:r>
        <w:rPr>
          <w:rFonts w:ascii="Calibri" w:hAnsi="Calibri" w:cs="Calibri"/>
          <w:sz w:val="22"/>
          <w:szCs w:val="22"/>
        </w:rPr>
        <w:t xml:space="preserve">, </w:t>
      </w:r>
      <w:r w:rsidRPr="00303DAD">
        <w:rPr>
          <w:rFonts w:ascii="Calibri" w:hAnsi="Calibri" w:cs="Calibri"/>
          <w:sz w:val="22"/>
          <w:szCs w:val="22"/>
        </w:rPr>
        <w:t>strongly preferred</w:t>
      </w:r>
    </w:p>
    <w:p w14:paraId="448D4DA4" w14:textId="77777777" w:rsidR="0088390A" w:rsidRPr="00F13BB4" w:rsidRDefault="0088390A" w:rsidP="0088390A">
      <w:pPr>
        <w:numPr>
          <w:ilvl w:val="0"/>
          <w:numId w:val="13"/>
        </w:numPr>
        <w:autoSpaceDE w:val="0"/>
        <w:autoSpaceDN w:val="0"/>
        <w:adjustRightInd w:val="0"/>
        <w:rPr>
          <w:rFonts w:ascii="Calibri" w:hAnsi="Calibri" w:cs="Calibri"/>
          <w:sz w:val="22"/>
          <w:szCs w:val="22"/>
        </w:rPr>
      </w:pPr>
      <w:r w:rsidRPr="00F13BB4">
        <w:rPr>
          <w:rFonts w:ascii="Calibri" w:hAnsi="Calibri" w:cs="Calibri"/>
          <w:sz w:val="22"/>
          <w:szCs w:val="22"/>
        </w:rPr>
        <w:t>A minimum of two (2) years of experience human/social/direct services with low income and culturally diverse populations required</w:t>
      </w:r>
    </w:p>
    <w:p w14:paraId="7BE857A7" w14:textId="77777777" w:rsidR="0088390A" w:rsidRPr="00F13BB4" w:rsidRDefault="0088390A" w:rsidP="0088390A">
      <w:pPr>
        <w:numPr>
          <w:ilvl w:val="0"/>
          <w:numId w:val="13"/>
        </w:numPr>
        <w:autoSpaceDE w:val="0"/>
        <w:autoSpaceDN w:val="0"/>
        <w:adjustRightInd w:val="0"/>
        <w:rPr>
          <w:rFonts w:ascii="Calibri" w:hAnsi="Calibri" w:cs="Calibri"/>
          <w:sz w:val="22"/>
          <w:szCs w:val="22"/>
        </w:rPr>
      </w:pPr>
      <w:r w:rsidRPr="00F13BB4">
        <w:rPr>
          <w:rFonts w:ascii="Calibri" w:hAnsi="Calibri" w:cs="Calibri"/>
          <w:sz w:val="22"/>
          <w:szCs w:val="22"/>
        </w:rPr>
        <w:t>Experience working at or in conjunction with the Department of Human Services Child Welfare preferred.</w:t>
      </w:r>
    </w:p>
    <w:p w14:paraId="1B77A206" w14:textId="77777777" w:rsidR="0088390A" w:rsidRPr="00F13BB4" w:rsidRDefault="0088390A" w:rsidP="0088390A">
      <w:pPr>
        <w:numPr>
          <w:ilvl w:val="0"/>
          <w:numId w:val="13"/>
        </w:numPr>
        <w:autoSpaceDE w:val="0"/>
        <w:autoSpaceDN w:val="0"/>
        <w:adjustRightInd w:val="0"/>
        <w:rPr>
          <w:rFonts w:ascii="Calibri" w:hAnsi="Calibri" w:cs="Calibri"/>
          <w:sz w:val="22"/>
          <w:szCs w:val="22"/>
        </w:rPr>
      </w:pPr>
      <w:r w:rsidRPr="00F13BB4">
        <w:rPr>
          <w:rFonts w:ascii="Calibri" w:hAnsi="Calibri" w:cs="Calibri"/>
          <w:sz w:val="22"/>
          <w:szCs w:val="22"/>
        </w:rPr>
        <w:t>Demonstrated experience providing social services to families preferred</w:t>
      </w:r>
    </w:p>
    <w:p w14:paraId="578F7980" w14:textId="77777777" w:rsidR="0088390A" w:rsidRPr="00FB45F5" w:rsidRDefault="0088390A" w:rsidP="0088390A">
      <w:pPr>
        <w:autoSpaceDE w:val="0"/>
        <w:autoSpaceDN w:val="0"/>
        <w:adjustRightInd w:val="0"/>
        <w:rPr>
          <w:rFonts w:ascii="Calibri" w:hAnsi="Calibri" w:cs="Calibri"/>
          <w:sz w:val="22"/>
          <w:szCs w:val="22"/>
          <w:u w:val="single"/>
        </w:rPr>
      </w:pPr>
      <w:r w:rsidRPr="00FB45F5">
        <w:rPr>
          <w:rFonts w:ascii="Calibri" w:hAnsi="Calibri" w:cs="Calibri"/>
          <w:sz w:val="22"/>
          <w:szCs w:val="22"/>
          <w:u w:val="single"/>
        </w:rPr>
        <w:t>Skills:</w:t>
      </w:r>
    </w:p>
    <w:p w14:paraId="3634FB9E" w14:textId="77777777" w:rsidR="0088390A" w:rsidRPr="00F13BB4" w:rsidRDefault="0088390A" w:rsidP="0088390A">
      <w:pPr>
        <w:numPr>
          <w:ilvl w:val="0"/>
          <w:numId w:val="2"/>
        </w:numPr>
        <w:rPr>
          <w:rFonts w:ascii="Calibri" w:hAnsi="Calibri" w:cs="Calibri"/>
          <w:sz w:val="22"/>
          <w:szCs w:val="22"/>
        </w:rPr>
      </w:pPr>
      <w:r w:rsidRPr="00F13BB4">
        <w:rPr>
          <w:rFonts w:ascii="Calibri" w:hAnsi="Calibri" w:cs="Calibri"/>
          <w:sz w:val="22"/>
          <w:szCs w:val="22"/>
        </w:rPr>
        <w:t>Ability to manage and maintain a high-volume caseload of participants efficiently</w:t>
      </w:r>
    </w:p>
    <w:p w14:paraId="29A5A741" w14:textId="77777777" w:rsidR="0088390A" w:rsidRPr="00F13BB4" w:rsidRDefault="0088390A" w:rsidP="0088390A">
      <w:pPr>
        <w:numPr>
          <w:ilvl w:val="0"/>
          <w:numId w:val="2"/>
        </w:numPr>
        <w:rPr>
          <w:rFonts w:ascii="Calibri" w:hAnsi="Calibri" w:cs="Calibri"/>
          <w:sz w:val="22"/>
          <w:szCs w:val="22"/>
        </w:rPr>
      </w:pPr>
      <w:r w:rsidRPr="00F13BB4">
        <w:rPr>
          <w:rFonts w:ascii="Calibri" w:hAnsi="Calibri" w:cs="Calibri"/>
          <w:sz w:val="22"/>
          <w:szCs w:val="22"/>
        </w:rPr>
        <w:t>Ability to stay composed and exercise good judgment in stressful situations, such as dealing with distressed and/or demanding clients</w:t>
      </w:r>
    </w:p>
    <w:p w14:paraId="530E2DB2" w14:textId="77777777" w:rsidR="0088390A" w:rsidRPr="00F13BB4" w:rsidRDefault="0088390A" w:rsidP="0088390A">
      <w:pPr>
        <w:numPr>
          <w:ilvl w:val="0"/>
          <w:numId w:val="2"/>
        </w:numPr>
        <w:rPr>
          <w:rFonts w:ascii="Calibri" w:hAnsi="Calibri" w:cs="Calibri"/>
          <w:sz w:val="22"/>
          <w:szCs w:val="22"/>
        </w:rPr>
      </w:pPr>
      <w:r w:rsidRPr="00F13BB4">
        <w:rPr>
          <w:rFonts w:ascii="Calibri" w:hAnsi="Calibri" w:cs="Calibri"/>
          <w:sz w:val="22"/>
          <w:szCs w:val="22"/>
        </w:rPr>
        <w:t>Ability to connect with clients in a manner that successfully motivates them to achieve better outcomes</w:t>
      </w:r>
    </w:p>
    <w:p w14:paraId="61FBF1A2" w14:textId="77777777" w:rsidR="0088390A" w:rsidRPr="00F13BB4" w:rsidRDefault="0088390A" w:rsidP="0088390A">
      <w:pPr>
        <w:numPr>
          <w:ilvl w:val="0"/>
          <w:numId w:val="2"/>
        </w:numPr>
        <w:rPr>
          <w:rFonts w:ascii="Calibri" w:hAnsi="Calibri" w:cs="Calibri"/>
          <w:sz w:val="22"/>
          <w:szCs w:val="22"/>
        </w:rPr>
      </w:pPr>
      <w:r w:rsidRPr="00F13BB4">
        <w:rPr>
          <w:rFonts w:ascii="Calibri" w:hAnsi="Calibri" w:cs="Calibri"/>
          <w:sz w:val="22"/>
          <w:szCs w:val="22"/>
        </w:rPr>
        <w:t>Ability to be extremely flexible when managing changing priorities and schedules, without compromising quality of outcomes, ability to complete tasks, or uphold commitments</w:t>
      </w:r>
    </w:p>
    <w:p w14:paraId="1971CA3E" w14:textId="77777777" w:rsidR="0088390A" w:rsidRPr="00F13BB4" w:rsidRDefault="0088390A" w:rsidP="0088390A">
      <w:pPr>
        <w:numPr>
          <w:ilvl w:val="0"/>
          <w:numId w:val="2"/>
        </w:numPr>
        <w:rPr>
          <w:rFonts w:ascii="Calibri" w:hAnsi="Calibri" w:cs="Calibri"/>
          <w:sz w:val="22"/>
          <w:szCs w:val="22"/>
        </w:rPr>
      </w:pPr>
      <w:r w:rsidRPr="00F13BB4">
        <w:rPr>
          <w:rFonts w:ascii="Calibri" w:hAnsi="Calibri" w:cs="Calibri"/>
          <w:sz w:val="22"/>
          <w:szCs w:val="22"/>
        </w:rPr>
        <w:t>Ability to consistently apply sound decision-making procedures and a thorough analysis of the situation when solving problems</w:t>
      </w:r>
    </w:p>
    <w:p w14:paraId="3D685FB3" w14:textId="77777777" w:rsidR="0088390A" w:rsidRPr="007C6627" w:rsidRDefault="0088390A" w:rsidP="0088390A">
      <w:pPr>
        <w:numPr>
          <w:ilvl w:val="0"/>
          <w:numId w:val="2"/>
        </w:numPr>
        <w:rPr>
          <w:rFonts w:ascii="Calibri" w:hAnsi="Calibri" w:cs="Calibri"/>
          <w:sz w:val="22"/>
          <w:szCs w:val="22"/>
        </w:rPr>
      </w:pPr>
      <w:r w:rsidRPr="00F13BB4">
        <w:rPr>
          <w:rFonts w:ascii="Calibri" w:hAnsi="Calibri" w:cs="Calibri"/>
          <w:sz w:val="22"/>
          <w:szCs w:val="22"/>
        </w:rPr>
        <w:t xml:space="preserve">Ability to meet multiple, sometimes conflicting deadlines or workload demands by applying strong </w:t>
      </w:r>
      <w:r w:rsidRPr="007C6627">
        <w:rPr>
          <w:rFonts w:ascii="Calibri" w:hAnsi="Calibri" w:cs="Calibri"/>
          <w:sz w:val="22"/>
          <w:szCs w:val="22"/>
        </w:rPr>
        <w:t>organizational systems and efficiently managing time.</w:t>
      </w:r>
    </w:p>
    <w:p w14:paraId="682C3230" w14:textId="77777777" w:rsidR="0088390A" w:rsidRPr="007C6627" w:rsidRDefault="0088390A" w:rsidP="0088390A">
      <w:pPr>
        <w:numPr>
          <w:ilvl w:val="0"/>
          <w:numId w:val="2"/>
        </w:numPr>
        <w:rPr>
          <w:rFonts w:ascii="Calibri" w:hAnsi="Calibri" w:cs="Calibri"/>
          <w:sz w:val="22"/>
          <w:szCs w:val="22"/>
        </w:rPr>
      </w:pPr>
      <w:r w:rsidRPr="007C6627">
        <w:rPr>
          <w:rFonts w:ascii="Calibri" w:hAnsi="Calibri" w:cs="Calibri"/>
          <w:sz w:val="22"/>
          <w:szCs w:val="22"/>
        </w:rPr>
        <w:t>Ability to deal with different people and situations appropriately, including effective communication with people from diverse backgrounds.</w:t>
      </w:r>
    </w:p>
    <w:p w14:paraId="028E4551" w14:textId="77777777" w:rsidR="0088390A" w:rsidRPr="007C6627" w:rsidRDefault="0088390A" w:rsidP="0088390A">
      <w:pPr>
        <w:numPr>
          <w:ilvl w:val="0"/>
          <w:numId w:val="2"/>
        </w:numPr>
        <w:rPr>
          <w:rFonts w:ascii="Calibri" w:hAnsi="Calibri" w:cs="Calibri"/>
          <w:sz w:val="22"/>
          <w:szCs w:val="22"/>
        </w:rPr>
      </w:pPr>
      <w:r w:rsidRPr="007C6627">
        <w:rPr>
          <w:rFonts w:ascii="Calibri" w:hAnsi="Calibri" w:cs="Calibri"/>
          <w:sz w:val="22"/>
          <w:szCs w:val="22"/>
        </w:rPr>
        <w:t>Communication skills, active listening, verbal and written, including public presentation skills.</w:t>
      </w:r>
    </w:p>
    <w:p w14:paraId="2705DACA" w14:textId="77777777" w:rsidR="0088390A" w:rsidRPr="007C6627" w:rsidRDefault="0088390A" w:rsidP="0088390A">
      <w:pPr>
        <w:numPr>
          <w:ilvl w:val="0"/>
          <w:numId w:val="2"/>
        </w:numPr>
        <w:rPr>
          <w:rFonts w:ascii="Calibri" w:hAnsi="Calibri" w:cs="Calibri"/>
          <w:sz w:val="22"/>
          <w:szCs w:val="22"/>
        </w:rPr>
      </w:pPr>
      <w:r w:rsidRPr="007C6627">
        <w:rPr>
          <w:rFonts w:ascii="Calibri" w:hAnsi="Calibri" w:cs="Calibri"/>
          <w:sz w:val="22"/>
          <w:szCs w:val="22"/>
        </w:rPr>
        <w:t>Proficient computer skills including:</w:t>
      </w:r>
    </w:p>
    <w:p w14:paraId="26A7513A" w14:textId="77777777" w:rsidR="0088390A" w:rsidRPr="007C6627" w:rsidRDefault="0088390A" w:rsidP="0088390A">
      <w:pPr>
        <w:numPr>
          <w:ilvl w:val="1"/>
          <w:numId w:val="2"/>
        </w:numPr>
        <w:tabs>
          <w:tab w:val="clear" w:pos="1440"/>
        </w:tabs>
        <w:ind w:left="1080"/>
        <w:rPr>
          <w:rFonts w:ascii="Calibri" w:hAnsi="Calibri" w:cs="Calibri"/>
          <w:sz w:val="22"/>
          <w:szCs w:val="22"/>
        </w:rPr>
      </w:pPr>
      <w:r w:rsidRPr="007C6627">
        <w:rPr>
          <w:rFonts w:ascii="Calibri" w:hAnsi="Calibri" w:cs="Calibri"/>
          <w:sz w:val="22"/>
          <w:szCs w:val="22"/>
        </w:rPr>
        <w:t>Web-based research</w:t>
      </w:r>
    </w:p>
    <w:p w14:paraId="7BE3E061" w14:textId="77777777" w:rsidR="0088390A" w:rsidRPr="007C6627" w:rsidRDefault="0088390A" w:rsidP="0088390A">
      <w:pPr>
        <w:numPr>
          <w:ilvl w:val="1"/>
          <w:numId w:val="2"/>
        </w:numPr>
        <w:tabs>
          <w:tab w:val="clear" w:pos="1440"/>
        </w:tabs>
        <w:ind w:left="1080"/>
        <w:rPr>
          <w:rFonts w:ascii="Calibri" w:hAnsi="Calibri" w:cs="Calibri"/>
          <w:sz w:val="22"/>
          <w:szCs w:val="22"/>
        </w:rPr>
      </w:pPr>
      <w:r w:rsidRPr="007C6627">
        <w:rPr>
          <w:rFonts w:ascii="Calibri" w:hAnsi="Calibri" w:cs="Calibri"/>
          <w:sz w:val="22"/>
          <w:szCs w:val="22"/>
        </w:rPr>
        <w:t>Word Processing</w:t>
      </w:r>
    </w:p>
    <w:p w14:paraId="7023DFEC" w14:textId="77777777" w:rsidR="0088390A" w:rsidRPr="007C6627" w:rsidRDefault="0088390A" w:rsidP="0088390A">
      <w:pPr>
        <w:numPr>
          <w:ilvl w:val="1"/>
          <w:numId w:val="2"/>
        </w:numPr>
        <w:tabs>
          <w:tab w:val="clear" w:pos="1440"/>
        </w:tabs>
        <w:ind w:left="1080"/>
        <w:rPr>
          <w:rFonts w:ascii="Calibri" w:hAnsi="Calibri" w:cs="Calibri"/>
          <w:sz w:val="22"/>
          <w:szCs w:val="22"/>
        </w:rPr>
      </w:pPr>
      <w:r w:rsidRPr="007C6627">
        <w:rPr>
          <w:rFonts w:ascii="Calibri" w:hAnsi="Calibri" w:cs="Calibri"/>
          <w:sz w:val="22"/>
          <w:szCs w:val="22"/>
        </w:rPr>
        <w:t>MS Excel</w:t>
      </w:r>
    </w:p>
    <w:p w14:paraId="2B525626" w14:textId="77777777" w:rsidR="0088390A" w:rsidRPr="007C6627" w:rsidRDefault="0088390A" w:rsidP="0088390A">
      <w:pPr>
        <w:numPr>
          <w:ilvl w:val="1"/>
          <w:numId w:val="2"/>
        </w:numPr>
        <w:tabs>
          <w:tab w:val="clear" w:pos="1440"/>
        </w:tabs>
        <w:ind w:left="1080"/>
        <w:jc w:val="both"/>
        <w:rPr>
          <w:rFonts w:asciiTheme="minorHAnsi" w:hAnsiTheme="minorHAnsi" w:cstheme="minorHAnsi"/>
          <w:b/>
          <w:sz w:val="22"/>
          <w:szCs w:val="22"/>
        </w:rPr>
      </w:pPr>
      <w:r w:rsidRPr="007C6627">
        <w:rPr>
          <w:rFonts w:ascii="Calibri" w:hAnsi="Calibri" w:cs="Calibri"/>
          <w:sz w:val="22"/>
          <w:szCs w:val="22"/>
        </w:rPr>
        <w:t>Database use</w:t>
      </w:r>
    </w:p>
    <w:p w14:paraId="10BFBB8F" w14:textId="77777777" w:rsidR="0088390A" w:rsidRPr="007C6627" w:rsidRDefault="0088390A" w:rsidP="0088390A">
      <w:pPr>
        <w:numPr>
          <w:ilvl w:val="1"/>
          <w:numId w:val="2"/>
        </w:numPr>
        <w:tabs>
          <w:tab w:val="clear" w:pos="1440"/>
        </w:tabs>
        <w:ind w:left="1080"/>
        <w:jc w:val="both"/>
        <w:rPr>
          <w:rFonts w:asciiTheme="minorHAnsi" w:hAnsiTheme="minorHAnsi" w:cstheme="minorHAnsi"/>
          <w:b/>
          <w:sz w:val="22"/>
          <w:szCs w:val="22"/>
        </w:rPr>
      </w:pPr>
      <w:r w:rsidRPr="007C6627">
        <w:rPr>
          <w:rFonts w:ascii="Calibri" w:hAnsi="Calibri" w:cs="Calibri"/>
          <w:sz w:val="22"/>
          <w:szCs w:val="22"/>
        </w:rPr>
        <w:t>Email</w:t>
      </w:r>
    </w:p>
    <w:p w14:paraId="1F67E568" w14:textId="77777777" w:rsidR="00547BF5" w:rsidRPr="00547BF5" w:rsidRDefault="00547BF5" w:rsidP="00547BF5">
      <w:pPr>
        <w:jc w:val="both"/>
        <w:rPr>
          <w:rFonts w:asciiTheme="minorHAnsi" w:hAnsiTheme="minorHAnsi" w:cstheme="minorHAnsi"/>
          <w:b/>
          <w:sz w:val="22"/>
          <w:szCs w:val="22"/>
        </w:rPr>
      </w:pPr>
    </w:p>
    <w:p w14:paraId="6FD88D36" w14:textId="030D57ED" w:rsidR="004E5D6D" w:rsidRPr="004B7505" w:rsidRDefault="004E5D6D" w:rsidP="004E5D6D">
      <w:pPr>
        <w:jc w:val="both"/>
        <w:rPr>
          <w:rFonts w:asciiTheme="minorHAnsi" w:hAnsiTheme="minorHAnsi" w:cstheme="minorHAnsi"/>
          <w:sz w:val="22"/>
          <w:szCs w:val="22"/>
        </w:rPr>
      </w:pPr>
      <w:r w:rsidRPr="004B7505">
        <w:rPr>
          <w:rFonts w:asciiTheme="minorHAnsi" w:hAnsiTheme="minorHAnsi" w:cstheme="minorHAnsi"/>
          <w:b/>
          <w:sz w:val="22"/>
          <w:szCs w:val="22"/>
        </w:rPr>
        <w:t xml:space="preserve">Work Environment: </w:t>
      </w:r>
      <w:r w:rsidRPr="004B7505">
        <w:rPr>
          <w:rFonts w:asciiTheme="minorHAnsi" w:hAnsiTheme="minorHAnsi" w:cstheme="minorHAnsi"/>
          <w:sz w:val="22"/>
          <w:szCs w:val="22"/>
        </w:rPr>
        <w:t xml:space="preserve"> </w:t>
      </w:r>
      <w:bookmarkStart w:id="0" w:name="_Hlk135691499"/>
      <w:r w:rsidR="0088390A" w:rsidRPr="7D693D2A">
        <w:rPr>
          <w:rFonts w:asciiTheme="minorHAnsi" w:hAnsiTheme="minorHAnsi" w:cstheme="minorBidi"/>
          <w:sz w:val="22"/>
          <w:szCs w:val="22"/>
        </w:rPr>
        <w:t>60% home visits/office/classroom, 40% outside office including travel time.</w:t>
      </w:r>
    </w:p>
    <w:bookmarkEnd w:id="0"/>
    <w:p w14:paraId="61AE46ED" w14:textId="617985DB" w:rsidR="00FD0483" w:rsidRDefault="00360EFE" w:rsidP="00FD0483">
      <w:pPr>
        <w:jc w:val="both"/>
        <w:rPr>
          <w:rFonts w:asciiTheme="minorHAnsi" w:hAnsiTheme="minorHAnsi" w:cstheme="minorHAnsi"/>
          <w:sz w:val="22"/>
          <w:szCs w:val="22"/>
        </w:rPr>
      </w:pPr>
      <w:r>
        <w:rPr>
          <w:rFonts w:asciiTheme="minorHAnsi" w:hAnsiTheme="minorHAnsi" w:cstheme="minorHAnsi"/>
          <w:b/>
          <w:sz w:val="22"/>
          <w:szCs w:val="22"/>
        </w:rPr>
        <w:br/>
      </w:r>
      <w:r w:rsidR="004E5D6D" w:rsidRPr="004B7505">
        <w:rPr>
          <w:rFonts w:asciiTheme="minorHAnsi" w:hAnsiTheme="minorHAnsi" w:cstheme="minorHAnsi"/>
          <w:b/>
          <w:sz w:val="22"/>
          <w:szCs w:val="22"/>
        </w:rPr>
        <w:t>Physical Requirements:</w:t>
      </w:r>
      <w:r w:rsidR="004E5D6D" w:rsidRPr="004B7505">
        <w:rPr>
          <w:rFonts w:asciiTheme="minorHAnsi" w:hAnsiTheme="minorHAnsi" w:cstheme="minorHAnsi"/>
          <w:sz w:val="22"/>
          <w:szCs w:val="22"/>
        </w:rPr>
        <w:t xml:space="preserve"> </w:t>
      </w:r>
    </w:p>
    <w:p w14:paraId="649AE88A" w14:textId="77777777" w:rsidR="0088390A" w:rsidRPr="003F3F47" w:rsidRDefault="0088390A" w:rsidP="0088390A">
      <w:pPr>
        <w:pStyle w:val="ListParagraph"/>
        <w:numPr>
          <w:ilvl w:val="0"/>
          <w:numId w:val="8"/>
        </w:numPr>
        <w:rPr>
          <w:rFonts w:asciiTheme="minorHAnsi" w:hAnsiTheme="minorHAnsi" w:cstheme="minorHAnsi"/>
          <w:sz w:val="22"/>
        </w:rPr>
      </w:pPr>
      <w:r w:rsidRPr="003F3F47">
        <w:rPr>
          <w:rFonts w:asciiTheme="minorHAnsi" w:hAnsiTheme="minorHAnsi" w:cstheme="minorHAnsi"/>
          <w:sz w:val="22"/>
        </w:rPr>
        <w:t>Lifting a maximum of 30 pounds, sitting for extended periods of time</w:t>
      </w:r>
    </w:p>
    <w:p w14:paraId="25D7F00B" w14:textId="77777777" w:rsidR="0088390A" w:rsidRPr="003F3F47" w:rsidRDefault="0088390A" w:rsidP="0088390A">
      <w:pPr>
        <w:pStyle w:val="ListParagraph"/>
        <w:numPr>
          <w:ilvl w:val="0"/>
          <w:numId w:val="8"/>
        </w:numPr>
        <w:rPr>
          <w:rFonts w:asciiTheme="minorHAnsi" w:hAnsiTheme="minorHAnsi" w:cstheme="minorHAnsi"/>
          <w:sz w:val="22"/>
        </w:rPr>
      </w:pPr>
      <w:r w:rsidRPr="003F3F47">
        <w:rPr>
          <w:rFonts w:asciiTheme="minorHAnsi" w:hAnsiTheme="minorHAnsi" w:cstheme="minorHAnsi"/>
          <w:sz w:val="22"/>
        </w:rPr>
        <w:t>The employee may be required to sit for extended periods of time</w:t>
      </w:r>
    </w:p>
    <w:p w14:paraId="68209DC6" w14:textId="77777777" w:rsidR="0088390A" w:rsidRPr="003F3F47" w:rsidRDefault="0088390A" w:rsidP="0088390A">
      <w:pPr>
        <w:pStyle w:val="ListParagraph"/>
        <w:numPr>
          <w:ilvl w:val="0"/>
          <w:numId w:val="8"/>
        </w:numPr>
        <w:rPr>
          <w:rFonts w:asciiTheme="minorHAnsi" w:hAnsiTheme="minorHAnsi" w:cstheme="minorHAnsi"/>
          <w:sz w:val="22"/>
        </w:rPr>
      </w:pPr>
      <w:r w:rsidRPr="003F3F47">
        <w:rPr>
          <w:rFonts w:asciiTheme="minorHAnsi" w:hAnsiTheme="minorHAnsi" w:cstheme="minorHAnsi"/>
          <w:sz w:val="22"/>
        </w:rPr>
        <w:t>Reasonable accommodations may be made to enable individuals with disabilities to perform the essential functions.</w:t>
      </w:r>
    </w:p>
    <w:p w14:paraId="04E95BAE" w14:textId="77777777" w:rsidR="008E16D0" w:rsidRPr="004B7505" w:rsidRDefault="008E16D0" w:rsidP="004E5D6D">
      <w:pPr>
        <w:jc w:val="both"/>
        <w:rPr>
          <w:rFonts w:asciiTheme="minorHAnsi" w:hAnsiTheme="minorHAnsi" w:cstheme="minorHAnsi"/>
          <w:b/>
          <w:sz w:val="22"/>
          <w:szCs w:val="22"/>
        </w:rPr>
      </w:pPr>
    </w:p>
    <w:p w14:paraId="076EE1AE" w14:textId="77777777" w:rsidR="004E5D6D" w:rsidRPr="004B7505" w:rsidRDefault="004E5D6D" w:rsidP="004E5D6D">
      <w:pPr>
        <w:jc w:val="both"/>
        <w:rPr>
          <w:rFonts w:asciiTheme="minorHAnsi" w:hAnsiTheme="minorHAnsi" w:cstheme="minorHAnsi"/>
          <w:sz w:val="22"/>
          <w:szCs w:val="22"/>
        </w:rPr>
      </w:pPr>
      <w:r w:rsidRPr="004B7505">
        <w:rPr>
          <w:rFonts w:asciiTheme="minorHAnsi" w:hAnsiTheme="minorHAnsi" w:cstheme="minorHAnsi"/>
          <w:b/>
          <w:sz w:val="22"/>
          <w:szCs w:val="22"/>
        </w:rPr>
        <w:t xml:space="preserve">Equipment Used:  </w:t>
      </w:r>
      <w:r w:rsidRPr="004B7505">
        <w:rPr>
          <w:rFonts w:asciiTheme="minorHAnsi" w:hAnsiTheme="minorHAnsi" w:cstheme="minorHAnsi"/>
          <w:sz w:val="22"/>
          <w:szCs w:val="22"/>
        </w:rPr>
        <w:t>Computer, phone, fax, copy machine.</w:t>
      </w:r>
    </w:p>
    <w:p w14:paraId="43D47DEB" w14:textId="77777777" w:rsidR="004E5D6D" w:rsidRPr="004B7505" w:rsidRDefault="004E5D6D" w:rsidP="004E5D6D">
      <w:pPr>
        <w:jc w:val="both"/>
        <w:rPr>
          <w:rFonts w:asciiTheme="minorHAnsi" w:hAnsiTheme="minorHAnsi" w:cstheme="minorHAnsi"/>
          <w:sz w:val="22"/>
          <w:szCs w:val="22"/>
        </w:rPr>
      </w:pPr>
      <w:r w:rsidRPr="004B7505">
        <w:rPr>
          <w:rFonts w:asciiTheme="minorHAnsi" w:hAnsiTheme="minorHAnsi" w:cstheme="minorHAnsi"/>
          <w:b/>
          <w:sz w:val="22"/>
          <w:szCs w:val="22"/>
        </w:rPr>
        <w:t xml:space="preserve">Safety Considerations: </w:t>
      </w:r>
      <w:r w:rsidRPr="004B7505">
        <w:rPr>
          <w:rFonts w:asciiTheme="minorHAnsi" w:hAnsiTheme="minorHAnsi" w:cstheme="minorHAnsi"/>
          <w:sz w:val="22"/>
          <w:szCs w:val="22"/>
        </w:rPr>
        <w:t>Some travel may be required.</w:t>
      </w:r>
    </w:p>
    <w:p w14:paraId="49EF7291" w14:textId="77777777" w:rsidR="004E5D6D" w:rsidRPr="004B7505" w:rsidRDefault="004E5D6D" w:rsidP="004E5D6D">
      <w:pPr>
        <w:jc w:val="both"/>
        <w:rPr>
          <w:rFonts w:asciiTheme="minorHAnsi" w:hAnsiTheme="minorHAnsi" w:cstheme="minorHAnsi"/>
          <w:b/>
          <w:sz w:val="22"/>
          <w:szCs w:val="22"/>
        </w:rPr>
      </w:pPr>
    </w:p>
    <w:p w14:paraId="020B087C" w14:textId="77777777" w:rsidR="004E5D6D" w:rsidRPr="004B7505" w:rsidRDefault="004E5D6D" w:rsidP="004E5D6D">
      <w:pPr>
        <w:jc w:val="both"/>
        <w:rPr>
          <w:rFonts w:asciiTheme="minorHAnsi" w:hAnsiTheme="minorHAnsi" w:cstheme="minorHAnsi"/>
          <w:b/>
          <w:sz w:val="22"/>
          <w:szCs w:val="22"/>
        </w:rPr>
      </w:pPr>
      <w:r w:rsidRPr="004B7505">
        <w:rPr>
          <w:rFonts w:asciiTheme="minorHAnsi" w:hAnsiTheme="minorHAnsi" w:cstheme="minorHAnsi"/>
          <w:b/>
          <w:sz w:val="22"/>
          <w:szCs w:val="22"/>
        </w:rPr>
        <w:t xml:space="preserve">Other Requirements: </w:t>
      </w:r>
    </w:p>
    <w:p w14:paraId="7C512E6C" w14:textId="45DAC3D2" w:rsidR="00547BF5" w:rsidRPr="00F90043" w:rsidRDefault="00F90043" w:rsidP="00F90043">
      <w:pPr>
        <w:pStyle w:val="ListParagraph"/>
        <w:numPr>
          <w:ilvl w:val="0"/>
          <w:numId w:val="11"/>
        </w:numPr>
        <w:rPr>
          <w:rFonts w:asciiTheme="minorHAnsi" w:hAnsiTheme="minorHAnsi" w:cstheme="minorHAnsi"/>
          <w:sz w:val="22"/>
          <w:szCs w:val="22"/>
        </w:rPr>
      </w:pPr>
      <w:r w:rsidRPr="00F90043">
        <w:rPr>
          <w:rFonts w:asciiTheme="minorHAnsi" w:hAnsiTheme="minorHAnsi" w:cstheme="minorHAnsi"/>
          <w:sz w:val="22"/>
          <w:szCs w:val="22"/>
        </w:rPr>
        <w:t xml:space="preserve">Valid </w:t>
      </w:r>
      <w:r w:rsidR="00515EE6">
        <w:rPr>
          <w:rFonts w:asciiTheme="minorHAnsi" w:hAnsiTheme="minorHAnsi" w:cstheme="minorHAnsi"/>
          <w:sz w:val="22"/>
          <w:szCs w:val="22"/>
        </w:rPr>
        <w:t xml:space="preserve">Oregon or Washington </w:t>
      </w:r>
      <w:r w:rsidRPr="00F90043">
        <w:rPr>
          <w:rFonts w:asciiTheme="minorHAnsi" w:hAnsiTheme="minorHAnsi" w:cstheme="minorHAnsi"/>
          <w:sz w:val="22"/>
          <w:szCs w:val="22"/>
        </w:rPr>
        <w:t xml:space="preserve">State Driver License </w:t>
      </w:r>
      <w:r w:rsidR="00515EE6">
        <w:rPr>
          <w:rFonts w:asciiTheme="minorHAnsi" w:hAnsiTheme="minorHAnsi" w:cstheme="minorHAnsi"/>
          <w:sz w:val="22"/>
          <w:szCs w:val="22"/>
        </w:rPr>
        <w:t xml:space="preserve">or must be able to obtain one upon hire </w:t>
      </w:r>
      <w:r w:rsidRPr="00F90043">
        <w:rPr>
          <w:rFonts w:asciiTheme="minorHAnsi" w:hAnsiTheme="minorHAnsi" w:cstheme="minorHAnsi"/>
          <w:sz w:val="22"/>
          <w:szCs w:val="22"/>
        </w:rPr>
        <w:t>(must be eligible to be an insured driver under NAYA Family Center’s liability insurance policy which requires a</w:t>
      </w:r>
      <w:r>
        <w:rPr>
          <w:rFonts w:asciiTheme="minorHAnsi" w:hAnsiTheme="minorHAnsi" w:cstheme="minorHAnsi"/>
          <w:sz w:val="22"/>
          <w:szCs w:val="22"/>
        </w:rPr>
        <w:t>n</w:t>
      </w:r>
      <w:r w:rsidRPr="00F90043">
        <w:rPr>
          <w:rFonts w:asciiTheme="minorHAnsi" w:hAnsiTheme="minorHAnsi" w:cstheme="minorHAnsi"/>
          <w:sz w:val="22"/>
          <w:szCs w:val="22"/>
        </w:rPr>
        <w:t xml:space="preserve"> Oregon or Washington</w:t>
      </w:r>
      <w:r w:rsidR="00C50B45">
        <w:rPr>
          <w:rFonts w:asciiTheme="minorHAnsi" w:hAnsiTheme="minorHAnsi" w:cstheme="minorHAnsi"/>
          <w:sz w:val="22"/>
          <w:szCs w:val="22"/>
        </w:rPr>
        <w:t xml:space="preserve"> driver’s license</w:t>
      </w:r>
      <w:r w:rsidRPr="00F90043">
        <w:rPr>
          <w:rFonts w:asciiTheme="minorHAnsi" w:hAnsiTheme="minorHAnsi" w:cstheme="minorHAnsi"/>
          <w:sz w:val="22"/>
          <w:szCs w:val="22"/>
        </w:rPr>
        <w:t>)</w:t>
      </w:r>
      <w:r>
        <w:rPr>
          <w:rFonts w:asciiTheme="minorHAnsi" w:hAnsiTheme="minorHAnsi" w:cstheme="minorHAnsi"/>
          <w:sz w:val="22"/>
          <w:szCs w:val="22"/>
        </w:rPr>
        <w:t xml:space="preserve"> </w:t>
      </w:r>
    </w:p>
    <w:p w14:paraId="6FA0B200" w14:textId="77777777" w:rsidR="00515EE6" w:rsidRPr="00515EE6" w:rsidRDefault="00547BF5" w:rsidP="00DE2DA6">
      <w:pPr>
        <w:pStyle w:val="ListParagraph"/>
        <w:numPr>
          <w:ilvl w:val="0"/>
          <w:numId w:val="11"/>
        </w:numPr>
        <w:rPr>
          <w:rFonts w:asciiTheme="minorHAnsi" w:hAnsiTheme="minorHAnsi" w:cstheme="minorHAnsi"/>
          <w:sz w:val="22"/>
          <w:szCs w:val="22"/>
        </w:rPr>
      </w:pPr>
      <w:r w:rsidRPr="00547BF5">
        <w:rPr>
          <w:rFonts w:asciiTheme="minorHAnsi" w:hAnsiTheme="minorHAnsi" w:cstheme="minorHAnsi"/>
          <w:sz w:val="22"/>
          <w:szCs w:val="22"/>
        </w:rPr>
        <w:t xml:space="preserve">Successful completion of a background investigation </w:t>
      </w:r>
      <w:r w:rsidRPr="00515EE6">
        <w:rPr>
          <w:rFonts w:asciiTheme="minorHAnsi" w:hAnsiTheme="minorHAnsi" w:cstheme="minorHAnsi"/>
          <w:sz w:val="22"/>
          <w:szCs w:val="22"/>
        </w:rPr>
        <w:t>(including a fingerprint criminal history check</w:t>
      </w:r>
      <w:bookmarkStart w:id="1" w:name="_Hlk48216180"/>
      <w:r w:rsidR="00DE2DA6" w:rsidRPr="00515EE6">
        <w:rPr>
          <w:rFonts w:asciiTheme="minorHAnsi" w:hAnsiTheme="minorHAnsi" w:cstheme="minorHAnsi"/>
          <w:sz w:val="22"/>
          <w:szCs w:val="22"/>
        </w:rPr>
        <w:t xml:space="preserve">; </w:t>
      </w:r>
      <w:bookmarkStart w:id="2" w:name="_Hlk48215846"/>
      <w:bookmarkStart w:id="3" w:name="_Hlk82172401"/>
      <w:r w:rsidR="00DE2DA6" w:rsidRPr="00515EE6">
        <w:rPr>
          <w:rFonts w:asciiTheme="minorHAnsi" w:hAnsiTheme="minorHAnsi" w:cstheme="minorHAnsi"/>
          <w:sz w:val="22"/>
          <w:szCs w:val="22"/>
        </w:rPr>
        <w:t xml:space="preserve">see </w:t>
      </w:r>
      <w:hyperlink r:id="rId7" w:history="1">
        <w:r w:rsidR="00515EE6" w:rsidRPr="00515EE6">
          <w:rPr>
            <w:rFonts w:asciiTheme="minorHAnsi" w:hAnsiTheme="minorHAnsi" w:cstheme="minorHAnsi"/>
            <w:color w:val="0000FF"/>
            <w:sz w:val="22"/>
            <w:szCs w:val="22"/>
            <w:u w:val="single"/>
          </w:rPr>
          <w:t>https://www.pps.net/cms/lib/OR01913224/Centricity/Domain/60/Forms%20-%20Fingerprinting/Disqualifying_Convictions_2015.pdf</w:t>
        </w:r>
      </w:hyperlink>
      <w:r w:rsidR="00DE2DA6" w:rsidRPr="00515EE6">
        <w:rPr>
          <w:rFonts w:asciiTheme="minorHAnsi" w:hAnsiTheme="minorHAnsi" w:cstheme="minorHAnsi"/>
          <w:sz w:val="22"/>
          <w:szCs w:val="22"/>
        </w:rPr>
        <w:t xml:space="preserve"> for more information</w:t>
      </w:r>
      <w:bookmarkEnd w:id="1"/>
      <w:r w:rsidRPr="00515EE6">
        <w:rPr>
          <w:rFonts w:asciiTheme="minorHAnsi" w:hAnsiTheme="minorHAnsi" w:cstheme="minorHAnsi"/>
          <w:sz w:val="22"/>
          <w:szCs w:val="22"/>
        </w:rPr>
        <w:t>)</w:t>
      </w:r>
      <w:r w:rsidR="00DE2DA6" w:rsidRPr="00515EE6">
        <w:rPr>
          <w:rFonts w:asciiTheme="minorHAnsi" w:hAnsiTheme="minorHAnsi" w:cstheme="minorHAnsi"/>
          <w:color w:val="FF0000"/>
          <w:sz w:val="22"/>
          <w:szCs w:val="22"/>
        </w:rPr>
        <w:t xml:space="preserve"> </w:t>
      </w:r>
      <w:bookmarkEnd w:id="2"/>
    </w:p>
    <w:p w14:paraId="7B92D294" w14:textId="35457D0A" w:rsidR="00584CF9" w:rsidRPr="004C190C" w:rsidRDefault="00774BA5" w:rsidP="00584CF9">
      <w:pPr>
        <w:pStyle w:val="ListParagraph"/>
        <w:numPr>
          <w:ilvl w:val="0"/>
          <w:numId w:val="11"/>
        </w:numPr>
        <w:rPr>
          <w:rFonts w:asciiTheme="minorHAnsi" w:hAnsiTheme="minorHAnsi" w:cstheme="minorHAnsi"/>
          <w:sz w:val="22"/>
          <w:szCs w:val="22"/>
        </w:rPr>
      </w:pPr>
      <w:bookmarkStart w:id="4" w:name="_Hlk135692350"/>
      <w:bookmarkEnd w:id="3"/>
      <w:r w:rsidRPr="004C190C">
        <w:rPr>
          <w:rFonts w:asciiTheme="minorHAnsi" w:hAnsiTheme="minorHAnsi" w:cstheme="minorHAnsi"/>
          <w:sz w:val="22"/>
          <w:szCs w:val="22"/>
        </w:rPr>
        <w:t xml:space="preserve">Successful completion of a DHS Background Check Unit </w:t>
      </w:r>
      <w:bookmarkEnd w:id="4"/>
    </w:p>
    <w:p w14:paraId="2002AE17" w14:textId="77777777" w:rsidR="004E5D6D" w:rsidRDefault="004E5D6D" w:rsidP="00CA4E6B">
      <w:pPr>
        <w:rPr>
          <w:rFonts w:asciiTheme="minorHAnsi" w:hAnsiTheme="minorHAnsi" w:cstheme="minorHAnsi"/>
          <w:b/>
          <w:sz w:val="22"/>
          <w:szCs w:val="22"/>
        </w:rPr>
      </w:pPr>
    </w:p>
    <w:p w14:paraId="21DD7622" w14:textId="77777777" w:rsidR="00074887" w:rsidRPr="004B7505" w:rsidRDefault="00074887" w:rsidP="00CA4E6B">
      <w:pPr>
        <w:rPr>
          <w:rFonts w:asciiTheme="minorHAnsi" w:hAnsiTheme="minorHAnsi" w:cstheme="minorHAnsi"/>
          <w:b/>
          <w:sz w:val="22"/>
          <w:szCs w:val="22"/>
        </w:rPr>
      </w:pPr>
      <w:bookmarkStart w:id="5" w:name="_Hlk82172446"/>
      <w:r w:rsidRPr="004B7505">
        <w:rPr>
          <w:rFonts w:asciiTheme="minorHAnsi" w:hAnsiTheme="minorHAnsi" w:cstheme="minorHAnsi"/>
          <w:b/>
          <w:sz w:val="22"/>
          <w:szCs w:val="22"/>
        </w:rPr>
        <w:t xml:space="preserve">Application </w:t>
      </w:r>
      <w:r>
        <w:rPr>
          <w:rFonts w:asciiTheme="minorHAnsi" w:hAnsiTheme="minorHAnsi" w:cstheme="minorHAnsi"/>
          <w:b/>
          <w:sz w:val="22"/>
          <w:szCs w:val="22"/>
        </w:rPr>
        <w:t>Procedures</w:t>
      </w:r>
      <w:r w:rsidRPr="004B7505">
        <w:rPr>
          <w:rFonts w:asciiTheme="minorHAnsi" w:hAnsiTheme="minorHAnsi" w:cstheme="minorHAnsi"/>
          <w:b/>
          <w:sz w:val="22"/>
          <w:szCs w:val="22"/>
        </w:rPr>
        <w:t xml:space="preserve">:  </w:t>
      </w:r>
    </w:p>
    <w:p w14:paraId="4809BEA8" w14:textId="77777777" w:rsidR="00074887" w:rsidRPr="00074887" w:rsidRDefault="00074887" w:rsidP="00074887">
      <w:pPr>
        <w:autoSpaceDE w:val="0"/>
        <w:autoSpaceDN w:val="0"/>
        <w:adjustRightInd w:val="0"/>
        <w:rPr>
          <w:rFonts w:ascii="Calibri" w:hAnsi="Calibri" w:cs="Calibri"/>
          <w:color w:val="000000"/>
          <w:sz w:val="22"/>
          <w:szCs w:val="22"/>
        </w:rPr>
      </w:pPr>
      <w:r w:rsidRPr="00074887">
        <w:rPr>
          <w:rFonts w:ascii="Calibri" w:hAnsi="Calibri" w:cs="Calibri"/>
          <w:color w:val="000000"/>
          <w:sz w:val="22"/>
          <w:szCs w:val="22"/>
        </w:rPr>
        <w:t xml:space="preserve">Interested candidates should submit: </w:t>
      </w:r>
    </w:p>
    <w:p w14:paraId="38E417BC" w14:textId="77777777" w:rsidR="00074887" w:rsidRPr="00074887" w:rsidRDefault="00074887" w:rsidP="00074887">
      <w:pPr>
        <w:pStyle w:val="ListParagraph"/>
        <w:numPr>
          <w:ilvl w:val="0"/>
          <w:numId w:val="17"/>
        </w:numPr>
        <w:autoSpaceDE w:val="0"/>
        <w:autoSpaceDN w:val="0"/>
        <w:adjustRightInd w:val="0"/>
        <w:spacing w:after="18"/>
        <w:rPr>
          <w:rFonts w:ascii="Calibri" w:hAnsi="Calibri" w:cs="Calibri"/>
          <w:color w:val="000000"/>
          <w:sz w:val="22"/>
          <w:szCs w:val="22"/>
        </w:rPr>
      </w:pPr>
      <w:r w:rsidRPr="00074887">
        <w:rPr>
          <w:rFonts w:ascii="Calibri" w:hAnsi="Calibri" w:cs="Calibri"/>
          <w:color w:val="000000"/>
          <w:sz w:val="22"/>
          <w:szCs w:val="22"/>
        </w:rPr>
        <w:t xml:space="preserve">A </w:t>
      </w:r>
      <w:r w:rsidRPr="00074887">
        <w:rPr>
          <w:rFonts w:ascii="Calibri" w:hAnsi="Calibri" w:cs="Calibri"/>
          <w:color w:val="000000"/>
          <w:sz w:val="22"/>
          <w:szCs w:val="22"/>
          <w:u w:val="single"/>
        </w:rPr>
        <w:t>Cover Letter</w:t>
      </w:r>
      <w:r w:rsidRPr="00074887">
        <w:rPr>
          <w:rFonts w:ascii="Calibri" w:hAnsi="Calibri" w:cs="Calibri"/>
          <w:color w:val="000000"/>
          <w:sz w:val="22"/>
          <w:szCs w:val="22"/>
        </w:rPr>
        <w:t xml:space="preserve"> addressing your qualifications for the position and why you are interested in joining the NAYA Family Center team </w:t>
      </w:r>
    </w:p>
    <w:p w14:paraId="216F65EF" w14:textId="77777777" w:rsidR="00074887" w:rsidRPr="00074887" w:rsidRDefault="00074887" w:rsidP="00074887">
      <w:pPr>
        <w:pStyle w:val="ListParagraph"/>
        <w:numPr>
          <w:ilvl w:val="0"/>
          <w:numId w:val="17"/>
        </w:numPr>
        <w:autoSpaceDE w:val="0"/>
        <w:autoSpaceDN w:val="0"/>
        <w:adjustRightInd w:val="0"/>
        <w:spacing w:after="18"/>
        <w:rPr>
          <w:rFonts w:ascii="Calibri" w:hAnsi="Calibri" w:cs="Calibri"/>
          <w:color w:val="000000"/>
          <w:sz w:val="22"/>
          <w:szCs w:val="22"/>
        </w:rPr>
      </w:pPr>
      <w:r w:rsidRPr="00074887">
        <w:rPr>
          <w:rFonts w:ascii="Calibri" w:hAnsi="Calibri" w:cs="Calibri"/>
          <w:color w:val="000000"/>
          <w:sz w:val="22"/>
          <w:szCs w:val="22"/>
        </w:rPr>
        <w:t xml:space="preserve">A current </w:t>
      </w:r>
      <w:r w:rsidRPr="00074887">
        <w:rPr>
          <w:rFonts w:ascii="Calibri" w:hAnsi="Calibri" w:cs="Calibri"/>
          <w:color w:val="000000"/>
          <w:sz w:val="22"/>
          <w:szCs w:val="22"/>
          <w:u w:val="single"/>
        </w:rPr>
        <w:t>Resume</w:t>
      </w:r>
      <w:r w:rsidRPr="00074887">
        <w:rPr>
          <w:rFonts w:ascii="Calibri" w:hAnsi="Calibri" w:cs="Calibri"/>
          <w:color w:val="000000"/>
          <w:sz w:val="22"/>
          <w:szCs w:val="22"/>
        </w:rPr>
        <w:t xml:space="preserve"> </w:t>
      </w:r>
    </w:p>
    <w:p w14:paraId="216DA920" w14:textId="77777777" w:rsidR="002F6269" w:rsidRDefault="002F6269" w:rsidP="00F45089">
      <w:pPr>
        <w:autoSpaceDE w:val="0"/>
        <w:autoSpaceDN w:val="0"/>
        <w:adjustRightInd w:val="0"/>
        <w:rPr>
          <w:rFonts w:ascii="Calibri" w:hAnsi="Calibri" w:cs="Calibri"/>
          <w:color w:val="000000" w:themeColor="text1"/>
          <w:sz w:val="22"/>
          <w:szCs w:val="22"/>
        </w:rPr>
      </w:pPr>
    </w:p>
    <w:p w14:paraId="7FB210F3" w14:textId="1850EC1A" w:rsidR="00F45089" w:rsidRPr="00F45089" w:rsidRDefault="00F45089" w:rsidP="00F45089">
      <w:pPr>
        <w:autoSpaceDE w:val="0"/>
        <w:autoSpaceDN w:val="0"/>
        <w:adjustRightInd w:val="0"/>
        <w:rPr>
          <w:rFonts w:ascii="Calibri" w:hAnsi="Calibri" w:cs="Calibri"/>
          <w:color w:val="000000" w:themeColor="text1"/>
          <w:sz w:val="22"/>
          <w:szCs w:val="22"/>
        </w:rPr>
      </w:pPr>
      <w:r w:rsidRPr="00F45089">
        <w:rPr>
          <w:rFonts w:ascii="Calibri" w:hAnsi="Calibri" w:cs="Calibri"/>
          <w:color w:val="000000" w:themeColor="text1"/>
          <w:sz w:val="22"/>
          <w:szCs w:val="22"/>
        </w:rPr>
        <w:t>Note: Candidates selected for a job offer will be asked to complete a NAYA application</w:t>
      </w:r>
      <w:r w:rsidR="00127989">
        <w:rPr>
          <w:rFonts w:ascii="Calibri" w:hAnsi="Calibri" w:cs="Calibri"/>
          <w:color w:val="000000" w:themeColor="text1"/>
          <w:sz w:val="22"/>
          <w:szCs w:val="22"/>
        </w:rPr>
        <w:t>, if they haven’t already</w:t>
      </w:r>
    </w:p>
    <w:p w14:paraId="7712C4EA" w14:textId="77777777" w:rsidR="00F45089" w:rsidRDefault="00F45089" w:rsidP="00074887">
      <w:pPr>
        <w:rPr>
          <w:rFonts w:ascii="Calibri" w:hAnsi="Calibri" w:cs="Calibri"/>
          <w:color w:val="000000"/>
          <w:sz w:val="22"/>
          <w:szCs w:val="22"/>
        </w:rPr>
      </w:pPr>
    </w:p>
    <w:p w14:paraId="626D88E3" w14:textId="02BF1199" w:rsidR="004E5D6D" w:rsidRDefault="00074887" w:rsidP="00074887">
      <w:pPr>
        <w:rPr>
          <w:rFonts w:ascii="Calibri" w:hAnsi="Calibri" w:cs="Calibri"/>
          <w:color w:val="000000"/>
          <w:sz w:val="22"/>
          <w:szCs w:val="22"/>
        </w:rPr>
      </w:pPr>
      <w:r w:rsidRPr="00074887">
        <w:rPr>
          <w:rFonts w:ascii="Calibri" w:hAnsi="Calibri" w:cs="Calibri"/>
          <w:color w:val="000000"/>
          <w:sz w:val="22"/>
          <w:szCs w:val="22"/>
        </w:rPr>
        <w:t xml:space="preserve">Application forms and additional information about employment at NAYA Family Center can be found at </w:t>
      </w:r>
      <w:hyperlink r:id="rId8" w:history="1">
        <w:r w:rsidR="00FD0483" w:rsidRPr="00D64FA9">
          <w:rPr>
            <w:rStyle w:val="Hyperlink"/>
            <w:rFonts w:ascii="Calibri" w:hAnsi="Calibri" w:cs="Calibri"/>
            <w:sz w:val="22"/>
            <w:szCs w:val="22"/>
          </w:rPr>
          <w:t>http://www.nayapdx.org/about/jobs</w:t>
        </w:r>
      </w:hyperlink>
      <w:r w:rsidR="00FD0483">
        <w:rPr>
          <w:rFonts w:ascii="Calibri" w:hAnsi="Calibri" w:cs="Calibri"/>
          <w:sz w:val="22"/>
          <w:szCs w:val="22"/>
        </w:rPr>
        <w:t xml:space="preserve">. </w:t>
      </w:r>
    </w:p>
    <w:p w14:paraId="1F29506C" w14:textId="77777777" w:rsidR="00074887" w:rsidRPr="004B7505" w:rsidRDefault="00074887" w:rsidP="00074887">
      <w:pPr>
        <w:rPr>
          <w:rFonts w:asciiTheme="minorHAnsi" w:hAnsiTheme="minorHAnsi" w:cstheme="minorHAnsi"/>
          <w:b/>
          <w:sz w:val="22"/>
          <w:szCs w:val="22"/>
        </w:rPr>
      </w:pPr>
    </w:p>
    <w:p w14:paraId="0EFEFE8D" w14:textId="34643C07" w:rsidR="004E5D6D" w:rsidRPr="001738BB" w:rsidRDefault="004E5D6D" w:rsidP="004E5D6D">
      <w:pPr>
        <w:jc w:val="both"/>
        <w:rPr>
          <w:rFonts w:asciiTheme="minorHAnsi" w:hAnsiTheme="minorHAnsi" w:cstheme="minorHAnsi"/>
          <w:b/>
          <w:i/>
          <w:iCs/>
          <w:sz w:val="22"/>
          <w:szCs w:val="22"/>
        </w:rPr>
      </w:pPr>
      <w:r w:rsidRPr="004B7505">
        <w:rPr>
          <w:rFonts w:asciiTheme="minorHAnsi" w:hAnsiTheme="minorHAnsi" w:cstheme="minorHAnsi"/>
          <w:b/>
          <w:sz w:val="22"/>
          <w:szCs w:val="22"/>
        </w:rPr>
        <w:t xml:space="preserve">Application Deadline: </w:t>
      </w:r>
      <w:r w:rsidR="00DC1CB7">
        <w:rPr>
          <w:rFonts w:asciiTheme="minorHAnsi" w:hAnsiTheme="minorHAnsi" w:cstheme="minorHAnsi"/>
          <w:sz w:val="22"/>
          <w:szCs w:val="22"/>
        </w:rPr>
        <w:t>Open until filled</w:t>
      </w:r>
      <w:r w:rsidR="001738BB" w:rsidRPr="001738BB">
        <w:rPr>
          <w:rFonts w:asciiTheme="minorHAnsi" w:hAnsiTheme="minorHAnsi" w:cstheme="minorHAnsi"/>
          <w:i/>
          <w:iCs/>
          <w:sz w:val="22"/>
          <w:szCs w:val="22"/>
        </w:rPr>
        <w:t xml:space="preserve"> </w:t>
      </w:r>
    </w:p>
    <w:p w14:paraId="67782D5A" w14:textId="77777777" w:rsidR="004E5D6D" w:rsidRPr="004B7505" w:rsidRDefault="004E5D6D" w:rsidP="004E5D6D">
      <w:pPr>
        <w:rPr>
          <w:rFonts w:asciiTheme="minorHAnsi" w:hAnsiTheme="minorHAnsi" w:cstheme="minorHAnsi"/>
          <w:b/>
          <w:sz w:val="22"/>
          <w:szCs w:val="22"/>
        </w:rPr>
      </w:pPr>
    </w:p>
    <w:p w14:paraId="0870D680" w14:textId="77777777" w:rsidR="00120CA3" w:rsidRPr="004B7505" w:rsidRDefault="00120CA3" w:rsidP="00120CA3">
      <w:pPr>
        <w:jc w:val="both"/>
        <w:rPr>
          <w:rFonts w:asciiTheme="minorHAnsi" w:hAnsiTheme="minorHAnsi" w:cstheme="minorHAnsi"/>
          <w:sz w:val="22"/>
          <w:szCs w:val="22"/>
        </w:rPr>
      </w:pPr>
      <w:r w:rsidRPr="004B7505">
        <w:rPr>
          <w:rFonts w:asciiTheme="minorHAnsi" w:hAnsiTheme="minorHAnsi" w:cstheme="minorHAnsi"/>
          <w:b/>
          <w:sz w:val="22"/>
          <w:szCs w:val="22"/>
        </w:rPr>
        <w:t xml:space="preserve">Attention: </w:t>
      </w:r>
      <w:r w:rsidRPr="004B7505">
        <w:rPr>
          <w:rFonts w:asciiTheme="minorHAnsi" w:hAnsiTheme="minorHAnsi" w:cstheme="minorHAnsi"/>
          <w:sz w:val="22"/>
          <w:szCs w:val="22"/>
        </w:rPr>
        <w:t xml:space="preserve">Incomplete applications will not be considered. </w:t>
      </w:r>
      <w:r w:rsidR="00273435">
        <w:rPr>
          <w:rFonts w:asciiTheme="minorHAnsi" w:hAnsiTheme="minorHAnsi" w:cstheme="minorHAnsi"/>
          <w:sz w:val="22"/>
          <w:szCs w:val="22"/>
        </w:rPr>
        <w:t xml:space="preserve">Electronically submitted applications are preferred.  </w:t>
      </w:r>
      <w:r w:rsidRPr="004B7505">
        <w:rPr>
          <w:rFonts w:asciiTheme="minorHAnsi" w:hAnsiTheme="minorHAnsi" w:cstheme="minorHAnsi"/>
          <w:sz w:val="22"/>
          <w:szCs w:val="22"/>
        </w:rPr>
        <w:t>Due to the sheer number applicants, only those applicants selected for an interview will be contacted. Please respect our no phone calls policy. This job description does not constitute an employment agreement and is subject to change by the employer due to changes in grants and funding sources.</w:t>
      </w:r>
    </w:p>
    <w:p w14:paraId="6BE1A931" w14:textId="77777777" w:rsidR="004E5D6D" w:rsidRPr="004B7505" w:rsidRDefault="004E5D6D" w:rsidP="004E5D6D">
      <w:pPr>
        <w:rPr>
          <w:rFonts w:asciiTheme="minorHAnsi" w:hAnsiTheme="minorHAnsi" w:cstheme="minorHAnsi"/>
          <w:sz w:val="22"/>
          <w:szCs w:val="22"/>
        </w:rPr>
      </w:pPr>
    </w:p>
    <w:p w14:paraId="4B249B96" w14:textId="01349EDF" w:rsidR="004E5D6D" w:rsidRPr="004B7505" w:rsidRDefault="004E5D6D" w:rsidP="004E5D6D">
      <w:pPr>
        <w:jc w:val="center"/>
        <w:rPr>
          <w:rFonts w:asciiTheme="minorHAnsi" w:hAnsiTheme="minorHAnsi" w:cstheme="minorHAnsi"/>
          <w:b/>
          <w:sz w:val="22"/>
          <w:szCs w:val="22"/>
        </w:rPr>
      </w:pPr>
      <w:r w:rsidRPr="004B7505">
        <w:rPr>
          <w:rFonts w:asciiTheme="minorHAnsi" w:hAnsiTheme="minorHAnsi" w:cstheme="minorHAnsi"/>
          <w:b/>
          <w:sz w:val="22"/>
          <w:szCs w:val="22"/>
        </w:rPr>
        <w:t>Please</w:t>
      </w:r>
      <w:r w:rsidR="00127989">
        <w:rPr>
          <w:rFonts w:asciiTheme="minorHAnsi" w:hAnsiTheme="minorHAnsi" w:cstheme="minorHAnsi"/>
          <w:b/>
          <w:sz w:val="22"/>
          <w:szCs w:val="22"/>
        </w:rPr>
        <w:t xml:space="preserve"> submit application materials via the links on our website or</w:t>
      </w:r>
      <w:r w:rsidRPr="004B7505">
        <w:rPr>
          <w:rFonts w:asciiTheme="minorHAnsi" w:hAnsiTheme="minorHAnsi" w:cstheme="minorHAnsi"/>
          <w:b/>
          <w:sz w:val="22"/>
          <w:szCs w:val="22"/>
        </w:rPr>
        <w:t xml:space="preserve"> send application materials to:</w:t>
      </w:r>
    </w:p>
    <w:p w14:paraId="56719ACA" w14:textId="77777777" w:rsidR="004E5D6D" w:rsidRPr="004B7505" w:rsidRDefault="005A6AB9" w:rsidP="004E5D6D">
      <w:pPr>
        <w:jc w:val="center"/>
        <w:rPr>
          <w:rFonts w:asciiTheme="minorHAnsi" w:hAnsiTheme="minorHAnsi" w:cstheme="minorHAnsi"/>
          <w:sz w:val="22"/>
          <w:szCs w:val="22"/>
        </w:rPr>
      </w:pPr>
      <w:r>
        <w:rPr>
          <w:rFonts w:asciiTheme="minorHAnsi" w:hAnsiTheme="minorHAnsi" w:cstheme="minorHAnsi"/>
          <w:sz w:val="22"/>
          <w:szCs w:val="22"/>
        </w:rPr>
        <w:t>Attn:  Human Resources</w:t>
      </w:r>
      <w:r w:rsidR="004E5D6D" w:rsidRPr="004B7505">
        <w:rPr>
          <w:rFonts w:asciiTheme="minorHAnsi" w:hAnsiTheme="minorHAnsi" w:cstheme="minorHAnsi"/>
          <w:sz w:val="22"/>
          <w:szCs w:val="22"/>
        </w:rPr>
        <w:br/>
        <w:t>Native American Youth and Family Center</w:t>
      </w:r>
      <w:r w:rsidR="004E5D6D" w:rsidRPr="004B7505">
        <w:rPr>
          <w:rFonts w:asciiTheme="minorHAnsi" w:hAnsiTheme="minorHAnsi" w:cstheme="minorHAnsi"/>
          <w:sz w:val="22"/>
          <w:szCs w:val="22"/>
        </w:rPr>
        <w:br/>
        <w:t>5135 NE Columbia Boulevard</w:t>
      </w:r>
    </w:p>
    <w:p w14:paraId="5F4C144B" w14:textId="77777777" w:rsidR="004E5D6D" w:rsidRPr="004B7505" w:rsidRDefault="004E5D6D" w:rsidP="004E5D6D">
      <w:pPr>
        <w:jc w:val="center"/>
        <w:rPr>
          <w:rFonts w:asciiTheme="minorHAnsi" w:hAnsiTheme="minorHAnsi" w:cstheme="minorHAnsi"/>
          <w:sz w:val="22"/>
          <w:szCs w:val="22"/>
        </w:rPr>
      </w:pPr>
      <w:r w:rsidRPr="004B7505">
        <w:rPr>
          <w:rFonts w:asciiTheme="minorHAnsi" w:hAnsiTheme="minorHAnsi" w:cstheme="minorHAnsi"/>
          <w:sz w:val="22"/>
          <w:szCs w:val="22"/>
        </w:rPr>
        <w:t>Portland, OR 97218</w:t>
      </w:r>
    </w:p>
    <w:p w14:paraId="04B36415" w14:textId="21A9B7A5" w:rsidR="004E5D6D" w:rsidRPr="00C50B45" w:rsidRDefault="004E5D6D" w:rsidP="005B4F6D">
      <w:pPr>
        <w:jc w:val="center"/>
        <w:rPr>
          <w:rFonts w:asciiTheme="minorHAnsi" w:hAnsiTheme="minorHAnsi" w:cstheme="minorHAnsi"/>
          <w:sz w:val="22"/>
          <w:szCs w:val="22"/>
        </w:rPr>
      </w:pPr>
      <w:r w:rsidRPr="00C50B45">
        <w:rPr>
          <w:rFonts w:asciiTheme="minorHAnsi" w:hAnsiTheme="minorHAnsi" w:cstheme="minorHAnsi"/>
          <w:sz w:val="22"/>
          <w:szCs w:val="22"/>
        </w:rPr>
        <w:t>Fax: (503) 288-1260</w:t>
      </w:r>
      <w:r w:rsidRPr="00C50B45">
        <w:rPr>
          <w:rFonts w:asciiTheme="minorHAnsi" w:hAnsiTheme="minorHAnsi" w:cstheme="minorHAnsi"/>
          <w:sz w:val="22"/>
          <w:szCs w:val="22"/>
        </w:rPr>
        <w:br/>
        <w:t xml:space="preserve">E-mail: </w:t>
      </w:r>
      <w:hyperlink r:id="rId9" w:history="1">
        <w:r w:rsidR="005F3077" w:rsidRPr="00042FE0">
          <w:rPr>
            <w:rStyle w:val="Hyperlink"/>
            <w:rFonts w:asciiTheme="minorHAnsi" w:hAnsiTheme="minorHAnsi" w:cstheme="minorHAnsi"/>
            <w:sz w:val="22"/>
            <w:szCs w:val="22"/>
          </w:rPr>
          <w:t>jobs@nayapdx.org</w:t>
        </w:r>
      </w:hyperlink>
    </w:p>
    <w:bookmarkEnd w:id="5"/>
    <w:p w14:paraId="71131D24" w14:textId="77777777" w:rsidR="004E5D6D" w:rsidRPr="00C50B45" w:rsidRDefault="004E5D6D" w:rsidP="004E5D6D">
      <w:pPr>
        <w:rPr>
          <w:rFonts w:asciiTheme="minorHAnsi" w:hAnsiTheme="minorHAnsi" w:cstheme="minorHAnsi"/>
          <w:sz w:val="22"/>
          <w:szCs w:val="22"/>
        </w:rPr>
      </w:pPr>
    </w:p>
    <w:p w14:paraId="2433C6AA" w14:textId="77777777" w:rsidR="00791D6F" w:rsidRPr="004B7505" w:rsidRDefault="00791D6F">
      <w:pPr>
        <w:rPr>
          <w:rFonts w:asciiTheme="minorHAnsi" w:hAnsiTheme="minorHAnsi" w:cstheme="minorHAnsi"/>
        </w:rPr>
      </w:pPr>
    </w:p>
    <w:sectPr w:rsidR="00791D6F" w:rsidRPr="004B7505" w:rsidSect="00BD1EDD">
      <w:headerReference w:type="default" r:id="rId10"/>
      <w:footerReference w:type="even" r:id="rId11"/>
      <w:footerReference w:type="default" r:id="rId12"/>
      <w:headerReference w:type="first" r:id="rId13"/>
      <w:footerReference w:type="first" r:id="rId14"/>
      <w:pgSz w:w="12240" w:h="15840" w:code="1"/>
      <w:pgMar w:top="1080" w:right="1080" w:bottom="720" w:left="1080" w:header="547" w:footer="4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0F671" w14:textId="77777777" w:rsidR="00BF5A4C" w:rsidRDefault="00BF5A4C">
      <w:r>
        <w:separator/>
      </w:r>
    </w:p>
  </w:endnote>
  <w:endnote w:type="continuationSeparator" w:id="0">
    <w:p w14:paraId="457F5EAD" w14:textId="77777777" w:rsidR="00BF5A4C" w:rsidRDefault="00BF5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CB48D" w14:textId="77777777" w:rsidR="0088258C" w:rsidRDefault="0088258C" w:rsidP="00BD1E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D756E4" w14:textId="77777777" w:rsidR="0088258C" w:rsidRDefault="008825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EA6F" w14:textId="6CFF2125" w:rsidR="0088258C" w:rsidRPr="006D055E" w:rsidRDefault="0088258C" w:rsidP="00E76C1A">
    <w:pPr>
      <w:pStyle w:val="Footer"/>
      <w:jc w:val="center"/>
      <w:rPr>
        <w:rFonts w:ascii="Arial" w:hAnsi="Arial" w:cs="Arial"/>
      </w:rPr>
    </w:pPr>
    <w:r w:rsidRPr="006D055E">
      <w:rPr>
        <w:rFonts w:ascii="Arial" w:hAnsi="Arial" w:cs="Arial"/>
      </w:rPr>
      <w:t xml:space="preserve">Page </w:t>
    </w:r>
    <w:r w:rsidRPr="006D055E">
      <w:rPr>
        <w:rFonts w:ascii="Arial" w:hAnsi="Arial" w:cs="Arial"/>
      </w:rPr>
      <w:fldChar w:fldCharType="begin"/>
    </w:r>
    <w:r w:rsidRPr="006D055E">
      <w:rPr>
        <w:rFonts w:ascii="Arial" w:hAnsi="Arial" w:cs="Arial"/>
      </w:rPr>
      <w:instrText xml:space="preserve"> PAGE </w:instrText>
    </w:r>
    <w:r w:rsidRPr="006D055E">
      <w:rPr>
        <w:rFonts w:ascii="Arial" w:hAnsi="Arial" w:cs="Arial"/>
      </w:rPr>
      <w:fldChar w:fldCharType="separate"/>
    </w:r>
    <w:r w:rsidR="00B15D29">
      <w:rPr>
        <w:rFonts w:ascii="Arial" w:hAnsi="Arial" w:cs="Arial"/>
        <w:noProof/>
      </w:rPr>
      <w:t>4</w:t>
    </w:r>
    <w:r w:rsidRPr="006D055E">
      <w:rPr>
        <w:rFonts w:ascii="Arial" w:hAnsi="Arial" w:cs="Arial"/>
      </w:rPr>
      <w:fldChar w:fldCharType="end"/>
    </w:r>
    <w:r w:rsidRPr="006D055E">
      <w:rPr>
        <w:rFonts w:ascii="Arial" w:hAnsi="Arial" w:cs="Arial"/>
      </w:rPr>
      <w:t xml:space="preserve"> of </w:t>
    </w:r>
    <w:r w:rsidRPr="006D055E">
      <w:rPr>
        <w:rFonts w:ascii="Arial" w:hAnsi="Arial" w:cs="Arial"/>
      </w:rPr>
      <w:fldChar w:fldCharType="begin"/>
    </w:r>
    <w:r w:rsidRPr="006D055E">
      <w:rPr>
        <w:rFonts w:ascii="Arial" w:hAnsi="Arial" w:cs="Arial"/>
      </w:rPr>
      <w:instrText xml:space="preserve"> NUMPAGES </w:instrText>
    </w:r>
    <w:r w:rsidRPr="006D055E">
      <w:rPr>
        <w:rFonts w:ascii="Arial" w:hAnsi="Arial" w:cs="Arial"/>
      </w:rPr>
      <w:fldChar w:fldCharType="separate"/>
    </w:r>
    <w:r w:rsidR="00B15D29">
      <w:rPr>
        <w:rFonts w:ascii="Arial" w:hAnsi="Arial" w:cs="Arial"/>
        <w:noProof/>
      </w:rPr>
      <w:t>4</w:t>
    </w:r>
    <w:r w:rsidRPr="006D055E">
      <w:rPr>
        <w:rFonts w:ascii="Arial" w:hAnsi="Arial" w:cs="Arial"/>
      </w:rPr>
      <w:fldChar w:fldCharType="end"/>
    </w:r>
    <w:r w:rsidR="00E76C1A">
      <w:rPr>
        <w:rFonts w:ascii="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BBB70" w14:textId="77777777" w:rsidR="0088258C" w:rsidRPr="006D055E" w:rsidRDefault="0088258C" w:rsidP="00BD1EDD">
    <w:pPr>
      <w:pStyle w:val="Footer"/>
      <w:jc w:val="center"/>
      <w:rPr>
        <w:rFonts w:ascii="Arial" w:hAnsi="Arial" w:cs="Arial"/>
      </w:rPr>
    </w:pPr>
    <w:r w:rsidRPr="006D055E">
      <w:rPr>
        <w:rFonts w:ascii="Arial" w:hAnsi="Arial" w:cs="Arial"/>
      </w:rPr>
      <w:t xml:space="preserve">Page </w:t>
    </w:r>
    <w:r w:rsidRPr="006D055E">
      <w:rPr>
        <w:rFonts w:ascii="Arial" w:hAnsi="Arial" w:cs="Arial"/>
      </w:rPr>
      <w:fldChar w:fldCharType="begin"/>
    </w:r>
    <w:r w:rsidRPr="006D055E">
      <w:rPr>
        <w:rFonts w:ascii="Arial" w:hAnsi="Arial" w:cs="Arial"/>
      </w:rPr>
      <w:instrText xml:space="preserve"> PAGE </w:instrText>
    </w:r>
    <w:r w:rsidRPr="006D055E">
      <w:rPr>
        <w:rFonts w:ascii="Arial" w:hAnsi="Arial" w:cs="Arial"/>
      </w:rPr>
      <w:fldChar w:fldCharType="separate"/>
    </w:r>
    <w:r w:rsidR="00B15D29">
      <w:rPr>
        <w:rFonts w:ascii="Arial" w:hAnsi="Arial" w:cs="Arial"/>
        <w:noProof/>
      </w:rPr>
      <w:t>1</w:t>
    </w:r>
    <w:r w:rsidRPr="006D055E">
      <w:rPr>
        <w:rFonts w:ascii="Arial" w:hAnsi="Arial" w:cs="Arial"/>
      </w:rPr>
      <w:fldChar w:fldCharType="end"/>
    </w:r>
    <w:r w:rsidRPr="006D055E">
      <w:rPr>
        <w:rFonts w:ascii="Arial" w:hAnsi="Arial" w:cs="Arial"/>
      </w:rPr>
      <w:t xml:space="preserve"> of </w:t>
    </w:r>
    <w:r w:rsidRPr="006D055E">
      <w:rPr>
        <w:rFonts w:ascii="Arial" w:hAnsi="Arial" w:cs="Arial"/>
      </w:rPr>
      <w:fldChar w:fldCharType="begin"/>
    </w:r>
    <w:r w:rsidRPr="006D055E">
      <w:rPr>
        <w:rFonts w:ascii="Arial" w:hAnsi="Arial" w:cs="Arial"/>
      </w:rPr>
      <w:instrText xml:space="preserve"> NUMPAGES </w:instrText>
    </w:r>
    <w:r w:rsidRPr="006D055E">
      <w:rPr>
        <w:rFonts w:ascii="Arial" w:hAnsi="Arial" w:cs="Arial"/>
      </w:rPr>
      <w:fldChar w:fldCharType="separate"/>
    </w:r>
    <w:r w:rsidR="00B15D29">
      <w:rPr>
        <w:rFonts w:ascii="Arial" w:hAnsi="Arial" w:cs="Arial"/>
        <w:noProof/>
      </w:rPr>
      <w:t>4</w:t>
    </w:r>
    <w:r w:rsidRPr="006D055E">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7E977" w14:textId="77777777" w:rsidR="00BF5A4C" w:rsidRDefault="00BF5A4C">
      <w:r>
        <w:separator/>
      </w:r>
    </w:p>
  </w:footnote>
  <w:footnote w:type="continuationSeparator" w:id="0">
    <w:p w14:paraId="36D60413" w14:textId="77777777" w:rsidR="00BF5A4C" w:rsidRDefault="00BF5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C0DA1" w14:textId="165C463C" w:rsidR="0088258C" w:rsidRDefault="0088258C" w:rsidP="00BD1EDD">
    <w:pPr>
      <w:pStyle w:val="Header"/>
      <w:rPr>
        <w:rFonts w:ascii="Arial" w:hAnsi="Arial" w:cs="Arial"/>
        <w:b/>
        <w:sz w:val="18"/>
        <w:szCs w:val="18"/>
      </w:rPr>
    </w:pPr>
    <w:r w:rsidRPr="00D524AB">
      <w:rPr>
        <w:rFonts w:ascii="Palatino Linotype" w:hAnsi="Palatino Linotype"/>
        <w:b/>
        <w:sz w:val="36"/>
        <w:szCs w:val="36"/>
      </w:rPr>
      <w:t>NAYA Family Center</w:t>
    </w:r>
    <w:r>
      <w:t xml:space="preserve"> │ </w:t>
    </w:r>
    <w:r w:rsidRPr="000B13AA">
      <w:rPr>
        <w:rFonts w:ascii="Arial" w:hAnsi="Arial" w:cs="Arial"/>
        <w:sz w:val="18"/>
        <w:szCs w:val="18"/>
      </w:rPr>
      <w:t xml:space="preserve">Position Description: </w:t>
    </w:r>
    <w:r>
      <w:rPr>
        <w:rFonts w:ascii="Arial" w:hAnsi="Arial" w:cs="Arial"/>
        <w:sz w:val="18"/>
        <w:szCs w:val="18"/>
      </w:rPr>
      <w:t xml:space="preserve"> </w:t>
    </w:r>
    <w:r w:rsidR="00075F4D">
      <w:rPr>
        <w:rFonts w:ascii="Arial" w:hAnsi="Arial" w:cs="Arial"/>
        <w:b/>
        <w:sz w:val="18"/>
        <w:szCs w:val="18"/>
      </w:rPr>
      <w:t>Career Exploration Navigator</w:t>
    </w:r>
  </w:p>
  <w:p w14:paraId="4C73A804" w14:textId="77777777" w:rsidR="0088258C" w:rsidRPr="000B13AA" w:rsidRDefault="0088258C" w:rsidP="00BD1EDD">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45E2" w14:textId="754C87AF" w:rsidR="0088258C" w:rsidRPr="001C1830" w:rsidRDefault="00ED5049" w:rsidP="00ED5049">
    <w:pPr>
      <w:pStyle w:val="Header"/>
      <w:ind w:right="2880"/>
      <w:jc w:val="both"/>
      <w:rPr>
        <w:noProof/>
      </w:rPr>
    </w:pPr>
    <w:r>
      <w:rPr>
        <w:noProof/>
      </w:rPr>
      <w:drawing>
        <wp:anchor distT="0" distB="0" distL="114300" distR="114300" simplePos="0" relativeHeight="251657728" behindDoc="1" locked="0" layoutInCell="1" allowOverlap="1" wp14:anchorId="282B5C49" wp14:editId="38A07D5F">
          <wp:simplePos x="0" y="0"/>
          <wp:positionH relativeFrom="column">
            <wp:posOffset>-685800</wp:posOffset>
          </wp:positionH>
          <wp:positionV relativeFrom="paragraph">
            <wp:posOffset>-349250</wp:posOffset>
          </wp:positionV>
          <wp:extent cx="7762875" cy="1828165"/>
          <wp:effectExtent l="0" t="0" r="9525" b="635"/>
          <wp:wrapThrough wrapText="bothSides">
            <wp:wrapPolygon edited="0">
              <wp:start x="0" y="0"/>
              <wp:lineTo x="0" y="21382"/>
              <wp:lineTo x="21573" y="21382"/>
              <wp:lineTo x="21573" y="0"/>
              <wp:lineTo x="0" y="0"/>
            </wp:wrapPolygon>
          </wp:wrapThrough>
          <wp:docPr id="1" name="Picture 1" descr="C:\Users\nambak\Desktop\naya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bak\Desktop\naya letterhea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2875" cy="18281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D67980"/>
    <w:lvl w:ilvl="0">
      <w:numFmt w:val="bullet"/>
      <w:lvlText w:val="*"/>
      <w:lvlJc w:val="left"/>
    </w:lvl>
  </w:abstractNum>
  <w:abstractNum w:abstractNumId="1" w15:restartNumberingAfterBreak="0">
    <w:nsid w:val="00141EF1"/>
    <w:multiLevelType w:val="hybridMultilevel"/>
    <w:tmpl w:val="80A80ACC"/>
    <w:lvl w:ilvl="0" w:tplc="04090001">
      <w:start w:val="1"/>
      <w:numFmt w:val="bullet"/>
      <w:lvlText w:val=""/>
      <w:lvlJc w:val="left"/>
      <w:pPr>
        <w:tabs>
          <w:tab w:val="num" w:pos="720"/>
        </w:tabs>
        <w:ind w:left="720" w:hanging="360"/>
      </w:pPr>
      <w:rPr>
        <w:rFonts w:ascii="Symbol" w:hAnsi="Symbol" w:hint="default"/>
      </w:rPr>
    </w:lvl>
    <w:lvl w:ilvl="1" w:tplc="BA340730">
      <w:start w:val="1"/>
      <w:numFmt w:val="bullet"/>
      <w:lvlText w:val="o"/>
      <w:lvlJc w:val="left"/>
      <w:pPr>
        <w:tabs>
          <w:tab w:val="num" w:pos="1080"/>
        </w:tabs>
        <w:ind w:left="1080" w:hanging="360"/>
      </w:pPr>
      <w:rPr>
        <w:rFonts w:ascii="Courier New" w:hAnsi="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087796F"/>
    <w:multiLevelType w:val="hybridMultilevel"/>
    <w:tmpl w:val="BD6EBDE4"/>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6E4565"/>
    <w:multiLevelType w:val="hybridMultilevel"/>
    <w:tmpl w:val="D4289E4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787029F"/>
    <w:multiLevelType w:val="hybridMultilevel"/>
    <w:tmpl w:val="98DE2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D2007A"/>
    <w:multiLevelType w:val="hybridMultilevel"/>
    <w:tmpl w:val="F2F41EC8"/>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B96E73"/>
    <w:multiLevelType w:val="hybridMultilevel"/>
    <w:tmpl w:val="DD5210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700DFA"/>
    <w:multiLevelType w:val="hybridMultilevel"/>
    <w:tmpl w:val="FF5E670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331640"/>
    <w:multiLevelType w:val="multilevel"/>
    <w:tmpl w:val="B3B2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F3649D"/>
    <w:multiLevelType w:val="hybridMultilevel"/>
    <w:tmpl w:val="4F3C2F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EF7157"/>
    <w:multiLevelType w:val="hybridMultilevel"/>
    <w:tmpl w:val="CB3EABD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AE6357"/>
    <w:multiLevelType w:val="multilevel"/>
    <w:tmpl w:val="A870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CD3F30"/>
    <w:multiLevelType w:val="hybridMultilevel"/>
    <w:tmpl w:val="B6FC7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42342D"/>
    <w:multiLevelType w:val="hybridMultilevel"/>
    <w:tmpl w:val="D598D55E"/>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F190B9D"/>
    <w:multiLevelType w:val="hybridMultilevel"/>
    <w:tmpl w:val="A9688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D24F59"/>
    <w:multiLevelType w:val="multilevel"/>
    <w:tmpl w:val="ABA4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FE3E56"/>
    <w:multiLevelType w:val="multilevel"/>
    <w:tmpl w:val="43FC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8B41C3"/>
    <w:multiLevelType w:val="multilevel"/>
    <w:tmpl w:val="0AAE1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D36ECB"/>
    <w:multiLevelType w:val="multilevel"/>
    <w:tmpl w:val="50AA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C935FB"/>
    <w:multiLevelType w:val="hybridMultilevel"/>
    <w:tmpl w:val="3ADEA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CE3AA0"/>
    <w:multiLevelType w:val="hybridMultilevel"/>
    <w:tmpl w:val="9B0EF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56137FF"/>
    <w:multiLevelType w:val="hybridMultilevel"/>
    <w:tmpl w:val="E976D9D4"/>
    <w:lvl w:ilvl="0" w:tplc="BA340730">
      <w:start w:val="1"/>
      <w:numFmt w:val="bullet"/>
      <w:lvlText w:val="o"/>
      <w:lvlJc w:val="left"/>
      <w:pPr>
        <w:ind w:left="1080" w:hanging="360"/>
      </w:pPr>
      <w:rPr>
        <w:rFonts w:ascii="Courier New" w:hAnsi="Courier New" w:hint="default"/>
      </w:rPr>
    </w:lvl>
    <w:lvl w:ilvl="1" w:tplc="BA340730">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6B07876"/>
    <w:multiLevelType w:val="hybridMultilevel"/>
    <w:tmpl w:val="F246FE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E52355"/>
    <w:multiLevelType w:val="hybridMultilevel"/>
    <w:tmpl w:val="61988D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C7F4182"/>
    <w:multiLevelType w:val="multilevel"/>
    <w:tmpl w:val="CD607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9F325C"/>
    <w:multiLevelType w:val="hybridMultilevel"/>
    <w:tmpl w:val="63285070"/>
    <w:lvl w:ilvl="0" w:tplc="BA340730">
      <w:start w:val="1"/>
      <w:numFmt w:val="bullet"/>
      <w:lvlText w:val="o"/>
      <w:lvlJc w:val="left"/>
      <w:pPr>
        <w:tabs>
          <w:tab w:val="num" w:pos="720"/>
        </w:tabs>
        <w:ind w:left="720" w:hanging="360"/>
      </w:pPr>
      <w:rPr>
        <w:rFonts w:ascii="Courier New" w:hAnsi="Courier New"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F1149B3"/>
    <w:multiLevelType w:val="hybridMultilevel"/>
    <w:tmpl w:val="91D4FAC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2D3B91"/>
    <w:multiLevelType w:val="multilevel"/>
    <w:tmpl w:val="E9D41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063ABB"/>
    <w:multiLevelType w:val="hybridMultilevel"/>
    <w:tmpl w:val="67B89038"/>
    <w:lvl w:ilvl="0" w:tplc="4000AC60">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37C2DC1"/>
    <w:multiLevelType w:val="hybridMultilevel"/>
    <w:tmpl w:val="25F477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75953008"/>
    <w:multiLevelType w:val="multilevel"/>
    <w:tmpl w:val="C662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8BE608F"/>
    <w:multiLevelType w:val="hybridMultilevel"/>
    <w:tmpl w:val="1C22B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DA769A"/>
    <w:multiLevelType w:val="multilevel"/>
    <w:tmpl w:val="8D822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4500522">
    <w:abstractNumId w:val="26"/>
  </w:num>
  <w:num w:numId="2" w16cid:durableId="310597027">
    <w:abstractNumId w:val="7"/>
  </w:num>
  <w:num w:numId="3" w16cid:durableId="1988125963">
    <w:abstractNumId w:val="13"/>
  </w:num>
  <w:num w:numId="4" w16cid:durableId="1518881389">
    <w:abstractNumId w:val="6"/>
  </w:num>
  <w:num w:numId="5" w16cid:durableId="2117404164">
    <w:abstractNumId w:val="28"/>
  </w:num>
  <w:num w:numId="6" w16cid:durableId="583955909">
    <w:abstractNumId w:val="0"/>
    <w:lvlOverride w:ilvl="0">
      <w:lvl w:ilvl="0">
        <w:numFmt w:val="bullet"/>
        <w:lvlText w:val=""/>
        <w:legacy w:legacy="1" w:legacySpace="0" w:legacyIndent="360"/>
        <w:lvlJc w:val="left"/>
        <w:rPr>
          <w:rFonts w:ascii="Symbol" w:hAnsi="Symbol" w:hint="default"/>
        </w:rPr>
      </w:lvl>
    </w:lvlOverride>
  </w:num>
  <w:num w:numId="7" w16cid:durableId="757289172">
    <w:abstractNumId w:val="22"/>
  </w:num>
  <w:num w:numId="8" w16cid:durableId="1757895887">
    <w:abstractNumId w:val="20"/>
  </w:num>
  <w:num w:numId="9" w16cid:durableId="103574854">
    <w:abstractNumId w:val="12"/>
  </w:num>
  <w:num w:numId="10" w16cid:durableId="1166627187">
    <w:abstractNumId w:val="21"/>
  </w:num>
  <w:num w:numId="11" w16cid:durableId="63649346">
    <w:abstractNumId w:val="31"/>
  </w:num>
  <w:num w:numId="12" w16cid:durableId="949355826">
    <w:abstractNumId w:val="4"/>
  </w:num>
  <w:num w:numId="13" w16cid:durableId="1830365096">
    <w:abstractNumId w:val="10"/>
  </w:num>
  <w:num w:numId="14" w16cid:durableId="376202868">
    <w:abstractNumId w:val="5"/>
  </w:num>
  <w:num w:numId="15" w16cid:durableId="1623490323">
    <w:abstractNumId w:val="2"/>
  </w:num>
  <w:num w:numId="16" w16cid:durableId="23211064">
    <w:abstractNumId w:val="19"/>
  </w:num>
  <w:num w:numId="17" w16cid:durableId="288123337">
    <w:abstractNumId w:val="14"/>
  </w:num>
  <w:num w:numId="18" w16cid:durableId="1776513401">
    <w:abstractNumId w:val="9"/>
  </w:num>
  <w:num w:numId="19" w16cid:durableId="394015991">
    <w:abstractNumId w:val="15"/>
  </w:num>
  <w:num w:numId="20" w16cid:durableId="2072382261">
    <w:abstractNumId w:val="16"/>
  </w:num>
  <w:num w:numId="21" w16cid:durableId="1477407571">
    <w:abstractNumId w:val="24"/>
  </w:num>
  <w:num w:numId="22" w16cid:durableId="199439063">
    <w:abstractNumId w:val="32"/>
  </w:num>
  <w:num w:numId="23" w16cid:durableId="764495912">
    <w:abstractNumId w:val="8"/>
  </w:num>
  <w:num w:numId="24" w16cid:durableId="1303191618">
    <w:abstractNumId w:val="27"/>
  </w:num>
  <w:num w:numId="25" w16cid:durableId="1519346964">
    <w:abstractNumId w:val="17"/>
  </w:num>
  <w:num w:numId="26" w16cid:durableId="1112940829">
    <w:abstractNumId w:val="30"/>
  </w:num>
  <w:num w:numId="27" w16cid:durableId="1694840746">
    <w:abstractNumId w:val="11"/>
  </w:num>
  <w:num w:numId="28" w16cid:durableId="1784684999">
    <w:abstractNumId w:val="18"/>
  </w:num>
  <w:num w:numId="29" w16cid:durableId="65033452">
    <w:abstractNumId w:val="1"/>
  </w:num>
  <w:num w:numId="30" w16cid:durableId="1901742418">
    <w:abstractNumId w:val="25"/>
  </w:num>
  <w:num w:numId="31" w16cid:durableId="146098932">
    <w:abstractNumId w:val="3"/>
  </w:num>
  <w:num w:numId="32" w16cid:durableId="1972248768">
    <w:abstractNumId w:val="23"/>
  </w:num>
  <w:num w:numId="33" w16cid:durableId="128746441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CC0"/>
    <w:rsid w:val="0000423D"/>
    <w:rsid w:val="000202A5"/>
    <w:rsid w:val="00022766"/>
    <w:rsid w:val="000247F9"/>
    <w:rsid w:val="000304BA"/>
    <w:rsid w:val="00032229"/>
    <w:rsid w:val="00034180"/>
    <w:rsid w:val="00042FE0"/>
    <w:rsid w:val="0004311E"/>
    <w:rsid w:val="00045A28"/>
    <w:rsid w:val="00046168"/>
    <w:rsid w:val="000638D5"/>
    <w:rsid w:val="000649B8"/>
    <w:rsid w:val="00065403"/>
    <w:rsid w:val="00067233"/>
    <w:rsid w:val="00074887"/>
    <w:rsid w:val="00074EB3"/>
    <w:rsid w:val="00075F4D"/>
    <w:rsid w:val="00076DF6"/>
    <w:rsid w:val="000842F4"/>
    <w:rsid w:val="00096383"/>
    <w:rsid w:val="000A0A1F"/>
    <w:rsid w:val="000A57EE"/>
    <w:rsid w:val="000B6463"/>
    <w:rsid w:val="000B7F78"/>
    <w:rsid w:val="000C435C"/>
    <w:rsid w:val="000D68DE"/>
    <w:rsid w:val="000D7E67"/>
    <w:rsid w:val="00100CA5"/>
    <w:rsid w:val="00103CC0"/>
    <w:rsid w:val="00105766"/>
    <w:rsid w:val="0010631C"/>
    <w:rsid w:val="0010679D"/>
    <w:rsid w:val="00107426"/>
    <w:rsid w:val="00110093"/>
    <w:rsid w:val="001140BF"/>
    <w:rsid w:val="00117385"/>
    <w:rsid w:val="00117C7D"/>
    <w:rsid w:val="00120CA3"/>
    <w:rsid w:val="00127989"/>
    <w:rsid w:val="00135003"/>
    <w:rsid w:val="00140A7F"/>
    <w:rsid w:val="00142873"/>
    <w:rsid w:val="00146D65"/>
    <w:rsid w:val="001507E8"/>
    <w:rsid w:val="00152C7B"/>
    <w:rsid w:val="0015481A"/>
    <w:rsid w:val="0015728B"/>
    <w:rsid w:val="00162018"/>
    <w:rsid w:val="00170244"/>
    <w:rsid w:val="00172379"/>
    <w:rsid w:val="00172758"/>
    <w:rsid w:val="001738BB"/>
    <w:rsid w:val="00174FD1"/>
    <w:rsid w:val="00182425"/>
    <w:rsid w:val="00197A7A"/>
    <w:rsid w:val="00197C2D"/>
    <w:rsid w:val="00197ED0"/>
    <w:rsid w:val="001A0CEA"/>
    <w:rsid w:val="001A5E77"/>
    <w:rsid w:val="001B06DD"/>
    <w:rsid w:val="001B320A"/>
    <w:rsid w:val="001B32E4"/>
    <w:rsid w:val="001D1572"/>
    <w:rsid w:val="001D3597"/>
    <w:rsid w:val="001D537F"/>
    <w:rsid w:val="001E102C"/>
    <w:rsid w:val="001E2471"/>
    <w:rsid w:val="001E4045"/>
    <w:rsid w:val="001E4776"/>
    <w:rsid w:val="001F03E8"/>
    <w:rsid w:val="001F6C0B"/>
    <w:rsid w:val="00202B78"/>
    <w:rsid w:val="00206181"/>
    <w:rsid w:val="002103BD"/>
    <w:rsid w:val="002113EF"/>
    <w:rsid w:val="002158D8"/>
    <w:rsid w:val="00216B3D"/>
    <w:rsid w:val="002178A1"/>
    <w:rsid w:val="00220635"/>
    <w:rsid w:val="002213D4"/>
    <w:rsid w:val="00225C60"/>
    <w:rsid w:val="0023463B"/>
    <w:rsid w:val="00244FC9"/>
    <w:rsid w:val="002464B8"/>
    <w:rsid w:val="00247555"/>
    <w:rsid w:val="00250F7E"/>
    <w:rsid w:val="00252889"/>
    <w:rsid w:val="00255C5C"/>
    <w:rsid w:val="00256064"/>
    <w:rsid w:val="00261AE6"/>
    <w:rsid w:val="00261D19"/>
    <w:rsid w:val="002642DC"/>
    <w:rsid w:val="00273435"/>
    <w:rsid w:val="002761CF"/>
    <w:rsid w:val="00276468"/>
    <w:rsid w:val="002764D1"/>
    <w:rsid w:val="0028069A"/>
    <w:rsid w:val="00290534"/>
    <w:rsid w:val="00290A6E"/>
    <w:rsid w:val="002A0C80"/>
    <w:rsid w:val="002B76D6"/>
    <w:rsid w:val="002B77DE"/>
    <w:rsid w:val="002C4374"/>
    <w:rsid w:val="002C53F1"/>
    <w:rsid w:val="002E2ADE"/>
    <w:rsid w:val="002E48B7"/>
    <w:rsid w:val="002F6269"/>
    <w:rsid w:val="00300167"/>
    <w:rsid w:val="0030041A"/>
    <w:rsid w:val="00303DAD"/>
    <w:rsid w:val="0031589E"/>
    <w:rsid w:val="00333D44"/>
    <w:rsid w:val="003356D2"/>
    <w:rsid w:val="00336DF9"/>
    <w:rsid w:val="003411BB"/>
    <w:rsid w:val="0034713F"/>
    <w:rsid w:val="00354FB7"/>
    <w:rsid w:val="00356FEF"/>
    <w:rsid w:val="00360EFE"/>
    <w:rsid w:val="0036461A"/>
    <w:rsid w:val="00374C21"/>
    <w:rsid w:val="00385154"/>
    <w:rsid w:val="003868D0"/>
    <w:rsid w:val="00386963"/>
    <w:rsid w:val="003904B6"/>
    <w:rsid w:val="00392244"/>
    <w:rsid w:val="003A00B6"/>
    <w:rsid w:val="003A1250"/>
    <w:rsid w:val="003A1D38"/>
    <w:rsid w:val="003A40D6"/>
    <w:rsid w:val="003A7080"/>
    <w:rsid w:val="003B30D3"/>
    <w:rsid w:val="003B4C83"/>
    <w:rsid w:val="003C01C8"/>
    <w:rsid w:val="003C1C9E"/>
    <w:rsid w:val="003C5E9A"/>
    <w:rsid w:val="003E13F9"/>
    <w:rsid w:val="003E2F35"/>
    <w:rsid w:val="003F06E3"/>
    <w:rsid w:val="003F3989"/>
    <w:rsid w:val="00402802"/>
    <w:rsid w:val="00404631"/>
    <w:rsid w:val="0040466A"/>
    <w:rsid w:val="0041177F"/>
    <w:rsid w:val="00416C99"/>
    <w:rsid w:val="00417C86"/>
    <w:rsid w:val="00424079"/>
    <w:rsid w:val="00426B3F"/>
    <w:rsid w:val="0043023B"/>
    <w:rsid w:val="00430622"/>
    <w:rsid w:val="00434FEF"/>
    <w:rsid w:val="00441C78"/>
    <w:rsid w:val="004470DA"/>
    <w:rsid w:val="00447423"/>
    <w:rsid w:val="004501CB"/>
    <w:rsid w:val="00452FAF"/>
    <w:rsid w:val="00464031"/>
    <w:rsid w:val="00465CD3"/>
    <w:rsid w:val="00467EFD"/>
    <w:rsid w:val="0047082E"/>
    <w:rsid w:val="004740C5"/>
    <w:rsid w:val="00480581"/>
    <w:rsid w:val="00481ACB"/>
    <w:rsid w:val="004822AD"/>
    <w:rsid w:val="00483AF7"/>
    <w:rsid w:val="004901B8"/>
    <w:rsid w:val="0049050B"/>
    <w:rsid w:val="004963A8"/>
    <w:rsid w:val="004A1722"/>
    <w:rsid w:val="004A4451"/>
    <w:rsid w:val="004A5DCF"/>
    <w:rsid w:val="004B1A01"/>
    <w:rsid w:val="004B7505"/>
    <w:rsid w:val="004C190C"/>
    <w:rsid w:val="004C4D7E"/>
    <w:rsid w:val="004D0ADF"/>
    <w:rsid w:val="004D1C08"/>
    <w:rsid w:val="004D3FC0"/>
    <w:rsid w:val="004D52E1"/>
    <w:rsid w:val="004D6F96"/>
    <w:rsid w:val="004D75B6"/>
    <w:rsid w:val="004E38B8"/>
    <w:rsid w:val="004E5D6D"/>
    <w:rsid w:val="004F0CEC"/>
    <w:rsid w:val="004F4BA2"/>
    <w:rsid w:val="00500175"/>
    <w:rsid w:val="0050612C"/>
    <w:rsid w:val="00506DA5"/>
    <w:rsid w:val="00511721"/>
    <w:rsid w:val="005156A3"/>
    <w:rsid w:val="00515EE6"/>
    <w:rsid w:val="00520B8F"/>
    <w:rsid w:val="00522F4B"/>
    <w:rsid w:val="0052516B"/>
    <w:rsid w:val="005263F0"/>
    <w:rsid w:val="00533B0D"/>
    <w:rsid w:val="00534DA5"/>
    <w:rsid w:val="00536EC7"/>
    <w:rsid w:val="00541EBE"/>
    <w:rsid w:val="005420A9"/>
    <w:rsid w:val="00547BF5"/>
    <w:rsid w:val="00551A20"/>
    <w:rsid w:val="00556CEA"/>
    <w:rsid w:val="00557DDE"/>
    <w:rsid w:val="00564CC3"/>
    <w:rsid w:val="00565A89"/>
    <w:rsid w:val="0057046E"/>
    <w:rsid w:val="00575584"/>
    <w:rsid w:val="00583842"/>
    <w:rsid w:val="00584CF9"/>
    <w:rsid w:val="00591291"/>
    <w:rsid w:val="005A1061"/>
    <w:rsid w:val="005A354B"/>
    <w:rsid w:val="005A6AB9"/>
    <w:rsid w:val="005A7464"/>
    <w:rsid w:val="005B46B5"/>
    <w:rsid w:val="005B489B"/>
    <w:rsid w:val="005B4F6D"/>
    <w:rsid w:val="005B5D05"/>
    <w:rsid w:val="005B6849"/>
    <w:rsid w:val="005C0475"/>
    <w:rsid w:val="005C14B0"/>
    <w:rsid w:val="005C407E"/>
    <w:rsid w:val="005D2BD3"/>
    <w:rsid w:val="005D3F19"/>
    <w:rsid w:val="005D7C12"/>
    <w:rsid w:val="005E5E15"/>
    <w:rsid w:val="005F0C9C"/>
    <w:rsid w:val="005F3077"/>
    <w:rsid w:val="005F6B69"/>
    <w:rsid w:val="005F73B3"/>
    <w:rsid w:val="00607318"/>
    <w:rsid w:val="0061386B"/>
    <w:rsid w:val="0061427B"/>
    <w:rsid w:val="00620157"/>
    <w:rsid w:val="00624F77"/>
    <w:rsid w:val="006279CA"/>
    <w:rsid w:val="00641B74"/>
    <w:rsid w:val="006445F3"/>
    <w:rsid w:val="00645A90"/>
    <w:rsid w:val="00650723"/>
    <w:rsid w:val="00652A7F"/>
    <w:rsid w:val="00662FA9"/>
    <w:rsid w:val="00667C85"/>
    <w:rsid w:val="00672D9C"/>
    <w:rsid w:val="00681796"/>
    <w:rsid w:val="006834A4"/>
    <w:rsid w:val="00692C89"/>
    <w:rsid w:val="00693495"/>
    <w:rsid w:val="006B29B5"/>
    <w:rsid w:val="006B4F16"/>
    <w:rsid w:val="006B6334"/>
    <w:rsid w:val="006C5A38"/>
    <w:rsid w:val="006C7306"/>
    <w:rsid w:val="006D3F1B"/>
    <w:rsid w:val="006E2A8A"/>
    <w:rsid w:val="006E5F6D"/>
    <w:rsid w:val="006F1022"/>
    <w:rsid w:val="006F292F"/>
    <w:rsid w:val="00700831"/>
    <w:rsid w:val="007009D7"/>
    <w:rsid w:val="00706ED7"/>
    <w:rsid w:val="007100ED"/>
    <w:rsid w:val="0071214B"/>
    <w:rsid w:val="00715329"/>
    <w:rsid w:val="00720057"/>
    <w:rsid w:val="007215F2"/>
    <w:rsid w:val="007236B9"/>
    <w:rsid w:val="007275B0"/>
    <w:rsid w:val="0073590B"/>
    <w:rsid w:val="00740376"/>
    <w:rsid w:val="0074065C"/>
    <w:rsid w:val="00741C54"/>
    <w:rsid w:val="007461A0"/>
    <w:rsid w:val="0075366C"/>
    <w:rsid w:val="007576F1"/>
    <w:rsid w:val="0075797D"/>
    <w:rsid w:val="00761826"/>
    <w:rsid w:val="007711AB"/>
    <w:rsid w:val="00774BA5"/>
    <w:rsid w:val="00790E71"/>
    <w:rsid w:val="00791D6F"/>
    <w:rsid w:val="00793612"/>
    <w:rsid w:val="00794F33"/>
    <w:rsid w:val="007A0428"/>
    <w:rsid w:val="007A3827"/>
    <w:rsid w:val="007A5EB7"/>
    <w:rsid w:val="007A78A0"/>
    <w:rsid w:val="007B250A"/>
    <w:rsid w:val="007B2DEE"/>
    <w:rsid w:val="007B50F5"/>
    <w:rsid w:val="007D13D2"/>
    <w:rsid w:val="007D7B87"/>
    <w:rsid w:val="007E1111"/>
    <w:rsid w:val="007E1405"/>
    <w:rsid w:val="007F06EA"/>
    <w:rsid w:val="007F1126"/>
    <w:rsid w:val="007F1E47"/>
    <w:rsid w:val="007F5A53"/>
    <w:rsid w:val="008042E0"/>
    <w:rsid w:val="00806E94"/>
    <w:rsid w:val="00807C8A"/>
    <w:rsid w:val="00811EEA"/>
    <w:rsid w:val="00814FE1"/>
    <w:rsid w:val="0081602C"/>
    <w:rsid w:val="00825D97"/>
    <w:rsid w:val="0082655F"/>
    <w:rsid w:val="00835149"/>
    <w:rsid w:val="0083581E"/>
    <w:rsid w:val="00836309"/>
    <w:rsid w:val="00841CE3"/>
    <w:rsid w:val="008420EA"/>
    <w:rsid w:val="00842268"/>
    <w:rsid w:val="00845B3E"/>
    <w:rsid w:val="0087640B"/>
    <w:rsid w:val="00876E5A"/>
    <w:rsid w:val="0087786D"/>
    <w:rsid w:val="0088258C"/>
    <w:rsid w:val="0088390A"/>
    <w:rsid w:val="00885688"/>
    <w:rsid w:val="00892392"/>
    <w:rsid w:val="00897783"/>
    <w:rsid w:val="00897D2B"/>
    <w:rsid w:val="008A3981"/>
    <w:rsid w:val="008B2FD1"/>
    <w:rsid w:val="008B3447"/>
    <w:rsid w:val="008C2178"/>
    <w:rsid w:val="008C385A"/>
    <w:rsid w:val="008D6D4A"/>
    <w:rsid w:val="008D7655"/>
    <w:rsid w:val="008E16D0"/>
    <w:rsid w:val="008F4952"/>
    <w:rsid w:val="008F712F"/>
    <w:rsid w:val="00903841"/>
    <w:rsid w:val="009040F4"/>
    <w:rsid w:val="00907392"/>
    <w:rsid w:val="009100D3"/>
    <w:rsid w:val="00917A64"/>
    <w:rsid w:val="0092046F"/>
    <w:rsid w:val="00931686"/>
    <w:rsid w:val="00933272"/>
    <w:rsid w:val="00936B6A"/>
    <w:rsid w:val="00940336"/>
    <w:rsid w:val="009421AC"/>
    <w:rsid w:val="009428CA"/>
    <w:rsid w:val="009476C3"/>
    <w:rsid w:val="009519A3"/>
    <w:rsid w:val="00951BE7"/>
    <w:rsid w:val="009521BE"/>
    <w:rsid w:val="00954B5F"/>
    <w:rsid w:val="009679B8"/>
    <w:rsid w:val="0097061D"/>
    <w:rsid w:val="009750FB"/>
    <w:rsid w:val="009A06E1"/>
    <w:rsid w:val="009A1A0A"/>
    <w:rsid w:val="009C14FA"/>
    <w:rsid w:val="009C777C"/>
    <w:rsid w:val="009D0A0B"/>
    <w:rsid w:val="009D1FDE"/>
    <w:rsid w:val="009E1C0A"/>
    <w:rsid w:val="009E234D"/>
    <w:rsid w:val="009E367C"/>
    <w:rsid w:val="009E4693"/>
    <w:rsid w:val="009F2754"/>
    <w:rsid w:val="009F37D8"/>
    <w:rsid w:val="00A001DD"/>
    <w:rsid w:val="00A120F6"/>
    <w:rsid w:val="00A15596"/>
    <w:rsid w:val="00A16510"/>
    <w:rsid w:val="00A17FD4"/>
    <w:rsid w:val="00A21D52"/>
    <w:rsid w:val="00A327E8"/>
    <w:rsid w:val="00A34E70"/>
    <w:rsid w:val="00A34EC8"/>
    <w:rsid w:val="00A36FAD"/>
    <w:rsid w:val="00A402D2"/>
    <w:rsid w:val="00A41026"/>
    <w:rsid w:val="00A573FD"/>
    <w:rsid w:val="00A60523"/>
    <w:rsid w:val="00A653BC"/>
    <w:rsid w:val="00A72FB1"/>
    <w:rsid w:val="00A75896"/>
    <w:rsid w:val="00A805E6"/>
    <w:rsid w:val="00A82AB6"/>
    <w:rsid w:val="00A85080"/>
    <w:rsid w:val="00A863EC"/>
    <w:rsid w:val="00A866B6"/>
    <w:rsid w:val="00A86C51"/>
    <w:rsid w:val="00AA20A2"/>
    <w:rsid w:val="00AB1659"/>
    <w:rsid w:val="00AB5EEE"/>
    <w:rsid w:val="00AC5F26"/>
    <w:rsid w:val="00AE26E0"/>
    <w:rsid w:val="00AE399C"/>
    <w:rsid w:val="00AE5EBC"/>
    <w:rsid w:val="00B06DFA"/>
    <w:rsid w:val="00B0777C"/>
    <w:rsid w:val="00B1260E"/>
    <w:rsid w:val="00B1447D"/>
    <w:rsid w:val="00B146EF"/>
    <w:rsid w:val="00B15D29"/>
    <w:rsid w:val="00B22FE0"/>
    <w:rsid w:val="00B42B3D"/>
    <w:rsid w:val="00B52EAB"/>
    <w:rsid w:val="00B56448"/>
    <w:rsid w:val="00B70A68"/>
    <w:rsid w:val="00B743A2"/>
    <w:rsid w:val="00B74BA3"/>
    <w:rsid w:val="00B75FDF"/>
    <w:rsid w:val="00B772FA"/>
    <w:rsid w:val="00B80EDE"/>
    <w:rsid w:val="00B81E2D"/>
    <w:rsid w:val="00B8490F"/>
    <w:rsid w:val="00B86F15"/>
    <w:rsid w:val="00BA151E"/>
    <w:rsid w:val="00BA291D"/>
    <w:rsid w:val="00BA6E31"/>
    <w:rsid w:val="00BA74ED"/>
    <w:rsid w:val="00BB1BCE"/>
    <w:rsid w:val="00BB5EF7"/>
    <w:rsid w:val="00BB601E"/>
    <w:rsid w:val="00BB7747"/>
    <w:rsid w:val="00BC3A7D"/>
    <w:rsid w:val="00BD1EDD"/>
    <w:rsid w:val="00BD275B"/>
    <w:rsid w:val="00BD5963"/>
    <w:rsid w:val="00BE09E8"/>
    <w:rsid w:val="00BE3061"/>
    <w:rsid w:val="00BE35D3"/>
    <w:rsid w:val="00BF5A4C"/>
    <w:rsid w:val="00BF79F6"/>
    <w:rsid w:val="00C020F6"/>
    <w:rsid w:val="00C0544D"/>
    <w:rsid w:val="00C05C61"/>
    <w:rsid w:val="00C11482"/>
    <w:rsid w:val="00C27F5C"/>
    <w:rsid w:val="00C37898"/>
    <w:rsid w:val="00C37C77"/>
    <w:rsid w:val="00C46ACE"/>
    <w:rsid w:val="00C4710C"/>
    <w:rsid w:val="00C501AF"/>
    <w:rsid w:val="00C5033B"/>
    <w:rsid w:val="00C50B45"/>
    <w:rsid w:val="00C54678"/>
    <w:rsid w:val="00C62B12"/>
    <w:rsid w:val="00C62C2D"/>
    <w:rsid w:val="00C632EB"/>
    <w:rsid w:val="00C70484"/>
    <w:rsid w:val="00C716B5"/>
    <w:rsid w:val="00C72609"/>
    <w:rsid w:val="00C91E28"/>
    <w:rsid w:val="00C969A4"/>
    <w:rsid w:val="00CA1168"/>
    <w:rsid w:val="00CA4E6B"/>
    <w:rsid w:val="00CA4F5A"/>
    <w:rsid w:val="00CB2A6A"/>
    <w:rsid w:val="00CB3E35"/>
    <w:rsid w:val="00CD05FF"/>
    <w:rsid w:val="00CE2B78"/>
    <w:rsid w:val="00CE37B2"/>
    <w:rsid w:val="00CE3FD1"/>
    <w:rsid w:val="00CE4776"/>
    <w:rsid w:val="00CE6184"/>
    <w:rsid w:val="00CE718B"/>
    <w:rsid w:val="00CF0267"/>
    <w:rsid w:val="00D01643"/>
    <w:rsid w:val="00D0186B"/>
    <w:rsid w:val="00D01D92"/>
    <w:rsid w:val="00D03969"/>
    <w:rsid w:val="00D07CA0"/>
    <w:rsid w:val="00D135B0"/>
    <w:rsid w:val="00D15C1D"/>
    <w:rsid w:val="00D16194"/>
    <w:rsid w:val="00D23603"/>
    <w:rsid w:val="00D32ECF"/>
    <w:rsid w:val="00D34013"/>
    <w:rsid w:val="00D37DEC"/>
    <w:rsid w:val="00D420F9"/>
    <w:rsid w:val="00D4457F"/>
    <w:rsid w:val="00D451C3"/>
    <w:rsid w:val="00D4652D"/>
    <w:rsid w:val="00D507E8"/>
    <w:rsid w:val="00D524AB"/>
    <w:rsid w:val="00D7280A"/>
    <w:rsid w:val="00D74097"/>
    <w:rsid w:val="00D90CED"/>
    <w:rsid w:val="00D91115"/>
    <w:rsid w:val="00D969CE"/>
    <w:rsid w:val="00DA3AEF"/>
    <w:rsid w:val="00DA3BB8"/>
    <w:rsid w:val="00DA5E74"/>
    <w:rsid w:val="00DA654C"/>
    <w:rsid w:val="00DB4F8F"/>
    <w:rsid w:val="00DB7FE0"/>
    <w:rsid w:val="00DC1CB7"/>
    <w:rsid w:val="00DC550F"/>
    <w:rsid w:val="00DE050D"/>
    <w:rsid w:val="00DE2DA6"/>
    <w:rsid w:val="00DF0566"/>
    <w:rsid w:val="00DF4642"/>
    <w:rsid w:val="00DF6EF0"/>
    <w:rsid w:val="00E02C59"/>
    <w:rsid w:val="00E14CF1"/>
    <w:rsid w:val="00E219D7"/>
    <w:rsid w:val="00E23738"/>
    <w:rsid w:val="00E345C4"/>
    <w:rsid w:val="00E37AE0"/>
    <w:rsid w:val="00E4139E"/>
    <w:rsid w:val="00E435CA"/>
    <w:rsid w:val="00E43EC7"/>
    <w:rsid w:val="00E454E1"/>
    <w:rsid w:val="00E47CE2"/>
    <w:rsid w:val="00E530DF"/>
    <w:rsid w:val="00E65384"/>
    <w:rsid w:val="00E664F8"/>
    <w:rsid w:val="00E76C1A"/>
    <w:rsid w:val="00E800D0"/>
    <w:rsid w:val="00E87A68"/>
    <w:rsid w:val="00E9318D"/>
    <w:rsid w:val="00E951D2"/>
    <w:rsid w:val="00E95EEA"/>
    <w:rsid w:val="00E9610B"/>
    <w:rsid w:val="00E97AFC"/>
    <w:rsid w:val="00EB09F1"/>
    <w:rsid w:val="00EB19BA"/>
    <w:rsid w:val="00EB27FC"/>
    <w:rsid w:val="00EB5104"/>
    <w:rsid w:val="00EB7B53"/>
    <w:rsid w:val="00EC0403"/>
    <w:rsid w:val="00ED5049"/>
    <w:rsid w:val="00EE39B8"/>
    <w:rsid w:val="00EE68F5"/>
    <w:rsid w:val="00EF588E"/>
    <w:rsid w:val="00F01324"/>
    <w:rsid w:val="00F0290F"/>
    <w:rsid w:val="00F030D4"/>
    <w:rsid w:val="00F032E5"/>
    <w:rsid w:val="00F03D9B"/>
    <w:rsid w:val="00F1293A"/>
    <w:rsid w:val="00F14053"/>
    <w:rsid w:val="00F27415"/>
    <w:rsid w:val="00F34324"/>
    <w:rsid w:val="00F438F0"/>
    <w:rsid w:val="00F44CA4"/>
    <w:rsid w:val="00F44DAB"/>
    <w:rsid w:val="00F45089"/>
    <w:rsid w:val="00F46B35"/>
    <w:rsid w:val="00F52A5D"/>
    <w:rsid w:val="00F5767A"/>
    <w:rsid w:val="00F60F63"/>
    <w:rsid w:val="00F62D5C"/>
    <w:rsid w:val="00F7069B"/>
    <w:rsid w:val="00F739E0"/>
    <w:rsid w:val="00F779BB"/>
    <w:rsid w:val="00F805D3"/>
    <w:rsid w:val="00F80DE0"/>
    <w:rsid w:val="00F842F3"/>
    <w:rsid w:val="00F86D63"/>
    <w:rsid w:val="00F90043"/>
    <w:rsid w:val="00F92F3E"/>
    <w:rsid w:val="00F94301"/>
    <w:rsid w:val="00F95337"/>
    <w:rsid w:val="00FA19DE"/>
    <w:rsid w:val="00FA5E27"/>
    <w:rsid w:val="00FB29F0"/>
    <w:rsid w:val="00FB2E1B"/>
    <w:rsid w:val="00FB3F3C"/>
    <w:rsid w:val="00FB45F5"/>
    <w:rsid w:val="00FB7DA6"/>
    <w:rsid w:val="00FC702A"/>
    <w:rsid w:val="00FC71BE"/>
    <w:rsid w:val="00FC7261"/>
    <w:rsid w:val="00FD0483"/>
    <w:rsid w:val="00FD1030"/>
    <w:rsid w:val="00FD10BC"/>
    <w:rsid w:val="00FD7F61"/>
    <w:rsid w:val="00FE24C2"/>
    <w:rsid w:val="00FE44F8"/>
    <w:rsid w:val="00FF4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8D4E2"/>
  <w15:docId w15:val="{BF546EC9-C08F-4CA9-81C5-27B38F2C4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3CC0"/>
  </w:style>
  <w:style w:type="paragraph" w:styleId="Heading2">
    <w:name w:val="heading 2"/>
    <w:basedOn w:val="Normal"/>
    <w:next w:val="Normal"/>
    <w:qFormat/>
    <w:rsid w:val="004E5D6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03C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03CC0"/>
    <w:pPr>
      <w:tabs>
        <w:tab w:val="center" w:pos="4320"/>
        <w:tab w:val="right" w:pos="8640"/>
      </w:tabs>
    </w:pPr>
  </w:style>
  <w:style w:type="paragraph" w:styleId="Footer">
    <w:name w:val="footer"/>
    <w:basedOn w:val="Normal"/>
    <w:rsid w:val="00103CC0"/>
    <w:pPr>
      <w:tabs>
        <w:tab w:val="center" w:pos="4320"/>
        <w:tab w:val="right" w:pos="8640"/>
      </w:tabs>
    </w:pPr>
  </w:style>
  <w:style w:type="character" w:styleId="Hyperlink">
    <w:name w:val="Hyperlink"/>
    <w:basedOn w:val="DefaultParagraphFont"/>
    <w:rsid w:val="00103CC0"/>
    <w:rPr>
      <w:color w:val="0000FF"/>
      <w:u w:val="single"/>
    </w:rPr>
  </w:style>
  <w:style w:type="character" w:styleId="PageNumber">
    <w:name w:val="page number"/>
    <w:basedOn w:val="DefaultParagraphFont"/>
    <w:rsid w:val="00103CC0"/>
  </w:style>
  <w:style w:type="paragraph" w:styleId="BodyText">
    <w:name w:val="Body Text"/>
    <w:basedOn w:val="Normal"/>
    <w:rsid w:val="00103CC0"/>
    <w:pPr>
      <w:spacing w:after="120"/>
    </w:pPr>
  </w:style>
  <w:style w:type="paragraph" w:customStyle="1" w:styleId="Default">
    <w:name w:val="Default"/>
    <w:rsid w:val="006B4F16"/>
    <w:pPr>
      <w:autoSpaceDE w:val="0"/>
      <w:autoSpaceDN w:val="0"/>
      <w:adjustRightInd w:val="0"/>
    </w:pPr>
    <w:rPr>
      <w:rFonts w:ascii="Garamond" w:hAnsi="Garamond" w:cs="Garamond"/>
      <w:color w:val="000000"/>
      <w:sz w:val="24"/>
      <w:szCs w:val="24"/>
    </w:rPr>
  </w:style>
  <w:style w:type="paragraph" w:styleId="BalloonText">
    <w:name w:val="Balloon Text"/>
    <w:basedOn w:val="Normal"/>
    <w:link w:val="BalloonTextChar"/>
    <w:rsid w:val="00D16194"/>
    <w:rPr>
      <w:rFonts w:ascii="Tahoma" w:hAnsi="Tahoma" w:cs="Tahoma"/>
      <w:sz w:val="16"/>
      <w:szCs w:val="16"/>
    </w:rPr>
  </w:style>
  <w:style w:type="character" w:customStyle="1" w:styleId="BalloonTextChar">
    <w:name w:val="Balloon Text Char"/>
    <w:basedOn w:val="DefaultParagraphFont"/>
    <w:link w:val="BalloonText"/>
    <w:rsid w:val="00D16194"/>
    <w:rPr>
      <w:rFonts w:ascii="Tahoma" w:hAnsi="Tahoma" w:cs="Tahoma"/>
      <w:sz w:val="16"/>
      <w:szCs w:val="16"/>
    </w:rPr>
  </w:style>
  <w:style w:type="paragraph" w:styleId="ListParagraph">
    <w:name w:val="List Paragraph"/>
    <w:basedOn w:val="Normal"/>
    <w:uiPriority w:val="34"/>
    <w:qFormat/>
    <w:rsid w:val="004B7505"/>
    <w:pPr>
      <w:ind w:left="720"/>
      <w:contextualSpacing/>
    </w:pPr>
  </w:style>
  <w:style w:type="character" w:styleId="CommentReference">
    <w:name w:val="annotation reference"/>
    <w:rsid w:val="00547BF5"/>
    <w:rPr>
      <w:sz w:val="16"/>
      <w:szCs w:val="16"/>
    </w:rPr>
  </w:style>
  <w:style w:type="paragraph" w:styleId="CommentText">
    <w:name w:val="annotation text"/>
    <w:basedOn w:val="Normal"/>
    <w:link w:val="CommentTextChar"/>
    <w:rsid w:val="00547BF5"/>
  </w:style>
  <w:style w:type="character" w:customStyle="1" w:styleId="CommentTextChar">
    <w:name w:val="Comment Text Char"/>
    <w:basedOn w:val="DefaultParagraphFont"/>
    <w:link w:val="CommentText"/>
    <w:rsid w:val="00547BF5"/>
  </w:style>
  <w:style w:type="table" w:styleId="TableGrid">
    <w:name w:val="Table Grid"/>
    <w:basedOn w:val="TableNormal"/>
    <w:rsid w:val="007B2D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515EE6"/>
    <w:rPr>
      <w:color w:val="800080" w:themeColor="followedHyperlink"/>
      <w:u w:val="single"/>
    </w:rPr>
  </w:style>
  <w:style w:type="character" w:styleId="UnresolvedMention">
    <w:name w:val="Unresolved Mention"/>
    <w:basedOn w:val="DefaultParagraphFont"/>
    <w:uiPriority w:val="99"/>
    <w:semiHidden/>
    <w:unhideWhenUsed/>
    <w:rsid w:val="005F3077"/>
    <w:rPr>
      <w:color w:val="605E5C"/>
      <w:shd w:val="clear" w:color="auto" w:fill="E1DFDD"/>
    </w:rPr>
  </w:style>
  <w:style w:type="paragraph" w:styleId="Revision">
    <w:name w:val="Revision"/>
    <w:hidden/>
    <w:uiPriority w:val="99"/>
    <w:semiHidden/>
    <w:rsid w:val="00127989"/>
  </w:style>
  <w:style w:type="paragraph" w:customStyle="1" w:styleId="paragraph">
    <w:name w:val="paragraph"/>
    <w:basedOn w:val="Normal"/>
    <w:rsid w:val="00483AF7"/>
    <w:pPr>
      <w:spacing w:before="100" w:beforeAutospacing="1" w:after="100" w:afterAutospacing="1"/>
    </w:pPr>
    <w:rPr>
      <w:sz w:val="24"/>
      <w:szCs w:val="24"/>
    </w:rPr>
  </w:style>
  <w:style w:type="character" w:customStyle="1" w:styleId="normaltextrun">
    <w:name w:val="normaltextrun"/>
    <w:basedOn w:val="DefaultParagraphFont"/>
    <w:rsid w:val="00483AF7"/>
  </w:style>
  <w:style w:type="character" w:customStyle="1" w:styleId="eop">
    <w:name w:val="eop"/>
    <w:basedOn w:val="DefaultParagraphFont"/>
    <w:rsid w:val="00483AF7"/>
  </w:style>
  <w:style w:type="character" w:customStyle="1" w:styleId="Heading3Char">
    <w:name w:val="Heading 3 Char"/>
    <w:basedOn w:val="DefaultParagraphFont"/>
    <w:link w:val="Heading3"/>
    <w:rsid w:val="0088390A"/>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yapdx.org/about/job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pps.net/cms/lib/OR01913224/Centricity/Domain/60/Forms%20-%20Fingerprinting/Disqualifying_Convictions_2015.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obs@nayapdx.org"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1659</Words>
  <Characters>9461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Naytive American Youth and Family Center</Company>
  <LinksUpToDate>false</LinksUpToDate>
  <CharactersWithSpaces>11098</CharactersWithSpaces>
  <SharedDoc>false</SharedDoc>
  <HLinks>
    <vt:vector size="12" baseType="variant">
      <vt:variant>
        <vt:i4>4784228</vt:i4>
      </vt:variant>
      <vt:variant>
        <vt:i4>3</vt:i4>
      </vt:variant>
      <vt:variant>
        <vt:i4>0</vt:i4>
      </vt:variant>
      <vt:variant>
        <vt:i4>5</vt:i4>
      </vt:variant>
      <vt:variant>
        <vt:lpwstr>http://patrickes@nayapdx.org/</vt:lpwstr>
      </vt:variant>
      <vt:variant>
        <vt:lpwstr/>
      </vt:variant>
      <vt:variant>
        <vt:i4>524307</vt:i4>
      </vt:variant>
      <vt:variant>
        <vt:i4>0</vt:i4>
      </vt:variant>
      <vt:variant>
        <vt:i4>0</vt:i4>
      </vt:variant>
      <vt:variant>
        <vt:i4>5</vt:i4>
      </vt:variant>
      <vt:variant>
        <vt:lpwstr>http://www.nayapdx.org/about/jobs.php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creator>Karin Hinze</dc:creator>
  <cp:lastModifiedBy>Anna Holst</cp:lastModifiedBy>
  <cp:revision>6</cp:revision>
  <cp:lastPrinted>2010-05-18T23:00:00Z</cp:lastPrinted>
  <dcterms:created xsi:type="dcterms:W3CDTF">2026-08-28T19:31:00Z</dcterms:created>
  <dcterms:modified xsi:type="dcterms:W3CDTF">2026-08-31T23:19:00Z</dcterms:modified>
</cp:coreProperties>
</file>