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AA078" w14:textId="39B00EFA" w:rsidR="00AD6D1F" w:rsidRDefault="00C47918" w:rsidP="00F54954">
      <w:pPr>
        <w:spacing w:after="0"/>
        <w:ind w:left="90"/>
        <w:jc w:val="center"/>
      </w:pPr>
      <w:r>
        <w:rPr>
          <w:b/>
          <w:color w:val="0F3960"/>
          <w:sz w:val="60"/>
        </w:rPr>
        <w:t>Ladder Safety Checklist</w:t>
      </w:r>
    </w:p>
    <w:p w14:paraId="4FEFC1FE" w14:textId="77777777" w:rsidR="00AD6D1F" w:rsidRDefault="00C47918">
      <w:pPr>
        <w:spacing w:after="0"/>
        <w:jc w:val="right"/>
      </w:pPr>
      <w:r>
        <w:rPr>
          <w:noProof/>
        </w:rPr>
        <mc:AlternateContent>
          <mc:Choice Requires="wpg">
            <w:drawing>
              <wp:inline distT="0" distB="0" distL="0" distR="0" wp14:anchorId="007407B6" wp14:editId="7E587AB3">
                <wp:extent cx="6172200" cy="9525"/>
                <wp:effectExtent l="0" t="0" r="0" b="0"/>
                <wp:docPr id="6783" name="Group 6783"/>
                <wp:cNvGraphicFramePr/>
                <a:graphic xmlns:a="http://schemas.openxmlformats.org/drawingml/2006/main">
                  <a:graphicData uri="http://schemas.microsoft.com/office/word/2010/wordprocessingGroup">
                    <wpg:wgp>
                      <wpg:cNvGrpSpPr/>
                      <wpg:grpSpPr>
                        <a:xfrm>
                          <a:off x="0" y="0"/>
                          <a:ext cx="6172200" cy="9525"/>
                          <a:chOff x="0" y="0"/>
                          <a:chExt cx="6172200" cy="9525"/>
                        </a:xfrm>
                      </wpg:grpSpPr>
                      <wps:wsp>
                        <wps:cNvPr id="7843" name="Shape 7843"/>
                        <wps:cNvSpPr/>
                        <wps:spPr>
                          <a:xfrm>
                            <a:off x="0" y="0"/>
                            <a:ext cx="6172200" cy="9525"/>
                          </a:xfrm>
                          <a:custGeom>
                            <a:avLst/>
                            <a:gdLst/>
                            <a:ahLst/>
                            <a:cxnLst/>
                            <a:rect l="0" t="0" r="0" b="0"/>
                            <a:pathLst>
                              <a:path w="6172200" h="9525">
                                <a:moveTo>
                                  <a:pt x="0" y="0"/>
                                </a:moveTo>
                                <a:lnTo>
                                  <a:pt x="6172200" y="0"/>
                                </a:lnTo>
                                <a:lnTo>
                                  <a:pt x="61722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6783" style="width:486pt;height:0.75pt;mso-position-horizontal-relative:char;mso-position-vertical-relative:line" coordsize="61722,95">
                <v:shape id="Shape 7844" style="position:absolute;width:61722;height:95;left:0;top:0;" coordsize="6172200,9525" path="m0,0l6172200,0l6172200,9525l0,9525l0,0">
                  <v:stroke weight="0pt" endcap="flat" joinstyle="miter" miterlimit="10" on="false" color="#000000" opacity="0"/>
                  <v:fill on="true" color="#888888"/>
                </v:shape>
              </v:group>
            </w:pict>
          </mc:Fallback>
        </mc:AlternateContent>
      </w:r>
      <w:r>
        <w:rPr>
          <w:color w:val="666666"/>
        </w:rPr>
        <w:t xml:space="preserve"> </w:t>
      </w:r>
    </w:p>
    <w:p w14:paraId="520732AD" w14:textId="194C6E73" w:rsidR="00AD6D1F" w:rsidRDefault="00C47918" w:rsidP="00C47918">
      <w:pPr>
        <w:spacing w:after="235"/>
      </w:pPr>
      <w:r>
        <w:rPr>
          <w:color w:val="666666"/>
        </w:rPr>
        <w:t xml:space="preserve"> By: </w:t>
      </w:r>
      <w:r>
        <w:rPr>
          <w:color w:val="0F3960"/>
        </w:rPr>
        <w:t xml:space="preserve"> </w:t>
      </w:r>
    </w:p>
    <w:p w14:paraId="792FFC72" w14:textId="77777777" w:rsidR="00AD6D1F" w:rsidRDefault="00C47918">
      <w:pPr>
        <w:spacing w:after="230" w:line="265" w:lineRule="auto"/>
        <w:ind w:left="-5" w:hanging="10"/>
      </w:pPr>
      <w:r>
        <w:rPr>
          <w:color w:val="666666"/>
        </w:rPr>
        <w:t xml:space="preserve">Date: </w:t>
      </w:r>
    </w:p>
    <w:p w14:paraId="470F2462" w14:textId="77777777" w:rsidR="00F54954" w:rsidRDefault="00C47918" w:rsidP="00F54954">
      <w:pPr>
        <w:spacing w:after="680" w:line="265" w:lineRule="auto"/>
        <w:ind w:left="-5" w:hanging="10"/>
        <w:rPr>
          <w:color w:val="0F3960"/>
        </w:rPr>
      </w:pPr>
      <w:r>
        <w:rPr>
          <w:color w:val="666666"/>
        </w:rPr>
        <w:t xml:space="preserve">Time: </w:t>
      </w:r>
      <w:r>
        <w:rPr>
          <w:color w:val="0F3960"/>
        </w:rPr>
        <w:t xml:space="preserve"> </w:t>
      </w:r>
    </w:p>
    <w:p w14:paraId="4F067EBE" w14:textId="5FBDA048" w:rsidR="00AD6D1F" w:rsidRDefault="00C47918" w:rsidP="00F54954">
      <w:pPr>
        <w:spacing w:after="680" w:line="265" w:lineRule="auto"/>
        <w:ind w:left="-5" w:hanging="10"/>
      </w:pPr>
      <w:r>
        <w:rPr>
          <w:b/>
          <w:color w:val="0F3960"/>
          <w:sz w:val="32"/>
        </w:rPr>
        <w:t xml:space="preserve">Pre-Inspection </w:t>
      </w:r>
    </w:p>
    <w:tbl>
      <w:tblPr>
        <w:tblStyle w:val="TableGrid"/>
        <w:tblW w:w="9960" w:type="dxa"/>
        <w:tblInd w:w="11" w:type="dxa"/>
        <w:tblCellMar>
          <w:top w:w="98" w:type="dxa"/>
          <w:right w:w="18" w:type="dxa"/>
        </w:tblCellMar>
        <w:tblLook w:val="04A0" w:firstRow="1" w:lastRow="0" w:firstColumn="1" w:lastColumn="0" w:noHBand="0" w:noVBand="1"/>
      </w:tblPr>
      <w:tblGrid>
        <w:gridCol w:w="484"/>
        <w:gridCol w:w="3941"/>
        <w:gridCol w:w="720"/>
        <w:gridCol w:w="615"/>
        <w:gridCol w:w="765"/>
        <w:gridCol w:w="3435"/>
      </w:tblGrid>
      <w:tr w:rsidR="00AD6D1F" w14:paraId="08864EBB" w14:textId="77777777">
        <w:trPr>
          <w:trHeight w:val="1500"/>
        </w:trPr>
        <w:tc>
          <w:tcPr>
            <w:tcW w:w="484" w:type="dxa"/>
            <w:tcBorders>
              <w:top w:val="single" w:sz="6" w:space="0" w:color="999999"/>
              <w:left w:val="single" w:sz="6" w:space="0" w:color="999999"/>
              <w:bottom w:val="single" w:sz="6" w:space="0" w:color="999999"/>
              <w:right w:val="nil"/>
            </w:tcBorders>
          </w:tcPr>
          <w:p w14:paraId="47391D35" w14:textId="77777777" w:rsidR="00AD6D1F" w:rsidRDefault="00C47918">
            <w:pPr>
              <w:ind w:left="124"/>
            </w:pPr>
            <w:r>
              <w:rPr>
                <w:color w:val="0F3960"/>
              </w:rPr>
              <w:t>1.</w:t>
            </w:r>
          </w:p>
        </w:tc>
        <w:tc>
          <w:tcPr>
            <w:tcW w:w="3941" w:type="dxa"/>
            <w:tcBorders>
              <w:top w:val="single" w:sz="6" w:space="0" w:color="999999"/>
              <w:left w:val="nil"/>
              <w:bottom w:val="single" w:sz="6" w:space="0" w:color="999999"/>
              <w:right w:val="single" w:sz="6" w:space="0" w:color="999999"/>
            </w:tcBorders>
          </w:tcPr>
          <w:p w14:paraId="75226074" w14:textId="77777777" w:rsidR="00AD6D1F" w:rsidRDefault="00C47918">
            <w:pPr>
              <w:spacing w:line="241" w:lineRule="auto"/>
              <w:ind w:right="29"/>
            </w:pPr>
            <w:r>
              <w:rPr>
                <w:color w:val="0F3960"/>
              </w:rPr>
              <w:t xml:space="preserve">Is there structural damage, such as split or bent side rails? (Don’t use, remove from service, and label </w:t>
            </w:r>
          </w:p>
          <w:p w14:paraId="42DB390D" w14:textId="77777777" w:rsidR="00AD6D1F" w:rsidRDefault="00C47918">
            <w:r>
              <w:rPr>
                <w:color w:val="0F3960"/>
              </w:rPr>
              <w:t xml:space="preserve">appropriately.) </w:t>
            </w:r>
          </w:p>
        </w:tc>
        <w:tc>
          <w:tcPr>
            <w:tcW w:w="720" w:type="dxa"/>
            <w:tcBorders>
              <w:top w:val="single" w:sz="6" w:space="0" w:color="999999"/>
              <w:left w:val="single" w:sz="6" w:space="0" w:color="999999"/>
              <w:bottom w:val="single" w:sz="6" w:space="0" w:color="999999"/>
              <w:right w:val="single" w:sz="6" w:space="0" w:color="999999"/>
            </w:tcBorders>
          </w:tcPr>
          <w:p w14:paraId="6F288BC0" w14:textId="77777777" w:rsidR="00AD6D1F" w:rsidRDefault="00C47918">
            <w:pPr>
              <w:ind w:left="184"/>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01863166" w14:textId="77777777" w:rsidR="00AD6D1F" w:rsidRDefault="00C47918">
            <w:pPr>
              <w:ind w:left="184"/>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1421D838" w14:textId="77777777" w:rsidR="00AD6D1F" w:rsidRDefault="00C47918">
            <w:pPr>
              <w:ind w:left="184"/>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71709EBB" w14:textId="77777777" w:rsidR="00AD6D1F" w:rsidRDefault="00C47918">
            <w:pPr>
              <w:ind w:left="184"/>
            </w:pPr>
            <w:r>
              <w:rPr>
                <w:color w:val="0F3960"/>
              </w:rPr>
              <w:t xml:space="preserve">Comments </w:t>
            </w:r>
          </w:p>
        </w:tc>
      </w:tr>
      <w:tr w:rsidR="00AD6D1F" w14:paraId="61267E2C" w14:textId="77777777">
        <w:trPr>
          <w:trHeight w:val="1560"/>
        </w:trPr>
        <w:tc>
          <w:tcPr>
            <w:tcW w:w="484" w:type="dxa"/>
            <w:tcBorders>
              <w:top w:val="single" w:sz="6" w:space="0" w:color="999999"/>
              <w:left w:val="single" w:sz="6" w:space="0" w:color="999999"/>
              <w:bottom w:val="single" w:sz="6" w:space="0" w:color="999999"/>
              <w:right w:val="nil"/>
            </w:tcBorders>
          </w:tcPr>
          <w:p w14:paraId="23870F43" w14:textId="77777777" w:rsidR="00AD6D1F" w:rsidRDefault="00C47918">
            <w:pPr>
              <w:ind w:left="124"/>
            </w:pPr>
            <w:r>
              <w:rPr>
                <w:color w:val="0F3960"/>
              </w:rPr>
              <w:t>2.</w:t>
            </w:r>
          </w:p>
        </w:tc>
        <w:tc>
          <w:tcPr>
            <w:tcW w:w="3941" w:type="dxa"/>
            <w:tcBorders>
              <w:top w:val="single" w:sz="6" w:space="0" w:color="999999"/>
              <w:left w:val="nil"/>
              <w:bottom w:val="single" w:sz="6" w:space="0" w:color="999999"/>
              <w:right w:val="single" w:sz="6" w:space="0" w:color="999999"/>
            </w:tcBorders>
          </w:tcPr>
          <w:p w14:paraId="0F614114" w14:textId="77777777" w:rsidR="00AD6D1F" w:rsidRDefault="00C47918">
            <w:pPr>
              <w:spacing w:line="241" w:lineRule="auto"/>
            </w:pPr>
            <w:r>
              <w:rPr>
                <w:color w:val="0F3960"/>
              </w:rPr>
              <w:t xml:space="preserve">Are there missing safety devices or broken rungs or steps? (Don’t use, remove from service, and label </w:t>
            </w:r>
          </w:p>
          <w:p w14:paraId="210A5789" w14:textId="77777777" w:rsidR="00AD6D1F" w:rsidRDefault="00C47918">
            <w:r>
              <w:rPr>
                <w:color w:val="0F3960"/>
              </w:rPr>
              <w:t xml:space="preserve">appropriately.) </w:t>
            </w:r>
          </w:p>
        </w:tc>
        <w:tc>
          <w:tcPr>
            <w:tcW w:w="720" w:type="dxa"/>
            <w:tcBorders>
              <w:top w:val="single" w:sz="6" w:space="0" w:color="999999"/>
              <w:left w:val="single" w:sz="6" w:space="0" w:color="999999"/>
              <w:bottom w:val="single" w:sz="6" w:space="0" w:color="999999"/>
              <w:right w:val="single" w:sz="6" w:space="0" w:color="999999"/>
            </w:tcBorders>
          </w:tcPr>
          <w:p w14:paraId="24CCF03F" w14:textId="77777777" w:rsidR="00AD6D1F" w:rsidRDefault="00C47918">
            <w:pPr>
              <w:ind w:left="184"/>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652973AE" w14:textId="77777777" w:rsidR="00AD6D1F" w:rsidRDefault="00C47918">
            <w:pPr>
              <w:ind w:left="184"/>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0247CF67" w14:textId="77777777" w:rsidR="00AD6D1F" w:rsidRDefault="00C47918">
            <w:pPr>
              <w:ind w:left="184"/>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17EC5931" w14:textId="77777777" w:rsidR="00AD6D1F" w:rsidRDefault="00C47918">
            <w:pPr>
              <w:ind w:left="184"/>
            </w:pPr>
            <w:r>
              <w:rPr>
                <w:color w:val="0F3960"/>
              </w:rPr>
              <w:t xml:space="preserve">Comments </w:t>
            </w:r>
          </w:p>
        </w:tc>
      </w:tr>
      <w:tr w:rsidR="00AD6D1F" w14:paraId="439CEFF7" w14:textId="77777777">
        <w:trPr>
          <w:trHeight w:val="1530"/>
        </w:trPr>
        <w:tc>
          <w:tcPr>
            <w:tcW w:w="484" w:type="dxa"/>
            <w:tcBorders>
              <w:top w:val="single" w:sz="6" w:space="0" w:color="999999"/>
              <w:left w:val="single" w:sz="6" w:space="0" w:color="999999"/>
              <w:bottom w:val="single" w:sz="6" w:space="0" w:color="999999"/>
              <w:right w:val="nil"/>
            </w:tcBorders>
          </w:tcPr>
          <w:p w14:paraId="1CC358DF" w14:textId="77777777" w:rsidR="00AD6D1F" w:rsidRDefault="00C47918">
            <w:pPr>
              <w:ind w:left="124"/>
            </w:pPr>
            <w:r>
              <w:rPr>
                <w:color w:val="0F3960"/>
              </w:rPr>
              <w:t>3.</w:t>
            </w:r>
          </w:p>
        </w:tc>
        <w:tc>
          <w:tcPr>
            <w:tcW w:w="3941" w:type="dxa"/>
            <w:tcBorders>
              <w:top w:val="single" w:sz="6" w:space="0" w:color="999999"/>
              <w:left w:val="nil"/>
              <w:bottom w:val="single" w:sz="6" w:space="0" w:color="999999"/>
              <w:right w:val="single" w:sz="6" w:space="0" w:color="999999"/>
            </w:tcBorders>
          </w:tcPr>
          <w:p w14:paraId="0D35124B" w14:textId="77777777" w:rsidR="00AD6D1F" w:rsidRDefault="00C47918">
            <w:r>
              <w:rPr>
                <w:color w:val="0F3960"/>
              </w:rPr>
              <w:t xml:space="preserve">Is there grease, dirt or other substances that could cause slips or falls? (Don’t use, remove from service, and label appropriately.) </w:t>
            </w:r>
          </w:p>
        </w:tc>
        <w:tc>
          <w:tcPr>
            <w:tcW w:w="720" w:type="dxa"/>
            <w:tcBorders>
              <w:top w:val="single" w:sz="6" w:space="0" w:color="999999"/>
              <w:left w:val="single" w:sz="6" w:space="0" w:color="999999"/>
              <w:bottom w:val="single" w:sz="6" w:space="0" w:color="999999"/>
              <w:right w:val="single" w:sz="6" w:space="0" w:color="999999"/>
            </w:tcBorders>
          </w:tcPr>
          <w:p w14:paraId="480B9253" w14:textId="77777777" w:rsidR="00AD6D1F" w:rsidRDefault="00C47918">
            <w:pPr>
              <w:ind w:left="184"/>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7EF95423" w14:textId="77777777" w:rsidR="00AD6D1F" w:rsidRDefault="00C47918">
            <w:pPr>
              <w:ind w:left="184"/>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3E1DC8B0" w14:textId="77777777" w:rsidR="00AD6D1F" w:rsidRDefault="00C47918">
            <w:pPr>
              <w:ind w:left="184"/>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17A8D916" w14:textId="77777777" w:rsidR="00AD6D1F" w:rsidRDefault="00C47918">
            <w:pPr>
              <w:ind w:left="184"/>
            </w:pPr>
            <w:r>
              <w:rPr>
                <w:color w:val="0F3960"/>
              </w:rPr>
              <w:t xml:space="preserve">Comments </w:t>
            </w:r>
          </w:p>
        </w:tc>
      </w:tr>
      <w:tr w:rsidR="00AD6D1F" w14:paraId="5ADA69E6" w14:textId="77777777">
        <w:trPr>
          <w:trHeight w:val="1770"/>
        </w:trPr>
        <w:tc>
          <w:tcPr>
            <w:tcW w:w="484" w:type="dxa"/>
            <w:tcBorders>
              <w:top w:val="single" w:sz="6" w:space="0" w:color="999999"/>
              <w:left w:val="single" w:sz="6" w:space="0" w:color="999999"/>
              <w:bottom w:val="single" w:sz="6" w:space="0" w:color="999999"/>
              <w:right w:val="nil"/>
            </w:tcBorders>
          </w:tcPr>
          <w:p w14:paraId="76AEC1CD" w14:textId="77777777" w:rsidR="00AD6D1F" w:rsidRDefault="00C47918">
            <w:pPr>
              <w:ind w:left="124"/>
            </w:pPr>
            <w:r>
              <w:rPr>
                <w:color w:val="0F3960"/>
              </w:rPr>
              <w:t>4.</w:t>
            </w:r>
          </w:p>
        </w:tc>
        <w:tc>
          <w:tcPr>
            <w:tcW w:w="3941" w:type="dxa"/>
            <w:tcBorders>
              <w:top w:val="single" w:sz="6" w:space="0" w:color="999999"/>
              <w:left w:val="nil"/>
              <w:bottom w:val="single" w:sz="6" w:space="0" w:color="999999"/>
              <w:right w:val="single" w:sz="6" w:space="0" w:color="999999"/>
            </w:tcBorders>
          </w:tcPr>
          <w:p w14:paraId="294DC4F8" w14:textId="77777777" w:rsidR="00AD6D1F" w:rsidRDefault="00C47918">
            <w:r>
              <w:rPr>
                <w:color w:val="0F3960"/>
              </w:rPr>
              <w:t xml:space="preserve">Is there paint, tape, stickers, or an opaque covering (except warning labels) that could hide defects? (Don’t use, remove from service, and label appropriately.) </w:t>
            </w:r>
          </w:p>
        </w:tc>
        <w:tc>
          <w:tcPr>
            <w:tcW w:w="720" w:type="dxa"/>
            <w:tcBorders>
              <w:top w:val="single" w:sz="6" w:space="0" w:color="999999"/>
              <w:left w:val="single" w:sz="6" w:space="0" w:color="999999"/>
              <w:bottom w:val="single" w:sz="6" w:space="0" w:color="999999"/>
              <w:right w:val="single" w:sz="6" w:space="0" w:color="999999"/>
            </w:tcBorders>
          </w:tcPr>
          <w:p w14:paraId="278A1C5C" w14:textId="77777777" w:rsidR="00AD6D1F" w:rsidRDefault="00C47918">
            <w:pPr>
              <w:ind w:left="184"/>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786ECD16" w14:textId="77777777" w:rsidR="00AD6D1F" w:rsidRDefault="00C47918">
            <w:pPr>
              <w:ind w:left="184"/>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4DBEB2C3" w14:textId="77777777" w:rsidR="00AD6D1F" w:rsidRDefault="00C47918">
            <w:pPr>
              <w:ind w:left="184"/>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27DCC0BA" w14:textId="77777777" w:rsidR="00AD6D1F" w:rsidRDefault="00C47918">
            <w:pPr>
              <w:ind w:left="184"/>
            </w:pPr>
            <w:r>
              <w:rPr>
                <w:color w:val="0F3960"/>
              </w:rPr>
              <w:t xml:space="preserve">Comments </w:t>
            </w:r>
          </w:p>
        </w:tc>
      </w:tr>
      <w:tr w:rsidR="00AD6D1F" w14:paraId="10730725" w14:textId="77777777">
        <w:trPr>
          <w:trHeight w:val="1740"/>
        </w:trPr>
        <w:tc>
          <w:tcPr>
            <w:tcW w:w="484" w:type="dxa"/>
            <w:tcBorders>
              <w:top w:val="single" w:sz="6" w:space="0" w:color="999999"/>
              <w:left w:val="single" w:sz="6" w:space="0" w:color="999999"/>
              <w:bottom w:val="single" w:sz="6" w:space="0" w:color="999999"/>
              <w:right w:val="nil"/>
            </w:tcBorders>
          </w:tcPr>
          <w:p w14:paraId="081D7D97" w14:textId="77777777" w:rsidR="00AD6D1F" w:rsidRDefault="00C47918">
            <w:pPr>
              <w:ind w:left="124"/>
            </w:pPr>
            <w:r>
              <w:rPr>
                <w:color w:val="0F3960"/>
              </w:rPr>
              <w:lastRenderedPageBreak/>
              <w:t>5.</w:t>
            </w:r>
          </w:p>
        </w:tc>
        <w:tc>
          <w:tcPr>
            <w:tcW w:w="3941" w:type="dxa"/>
            <w:tcBorders>
              <w:top w:val="single" w:sz="6" w:space="0" w:color="999999"/>
              <w:left w:val="nil"/>
              <w:bottom w:val="single" w:sz="6" w:space="0" w:color="999999"/>
              <w:right w:val="single" w:sz="6" w:space="0" w:color="999999"/>
            </w:tcBorders>
          </w:tcPr>
          <w:p w14:paraId="6E67C5F2" w14:textId="77777777" w:rsidR="00AD6D1F" w:rsidRDefault="00C47918">
            <w:r>
              <w:rPr>
                <w:color w:val="0F3960"/>
              </w:rPr>
              <w:t xml:space="preserve">Is the ladder painted or coated with any opaque covering, except for identification or warning labels? (Don’t use, remove from service, and label appropriately.) </w:t>
            </w:r>
          </w:p>
        </w:tc>
        <w:tc>
          <w:tcPr>
            <w:tcW w:w="720" w:type="dxa"/>
            <w:tcBorders>
              <w:top w:val="single" w:sz="6" w:space="0" w:color="999999"/>
              <w:left w:val="single" w:sz="6" w:space="0" w:color="999999"/>
              <w:bottom w:val="single" w:sz="6" w:space="0" w:color="999999"/>
              <w:right w:val="single" w:sz="6" w:space="0" w:color="999999"/>
            </w:tcBorders>
          </w:tcPr>
          <w:p w14:paraId="1E21C8AE" w14:textId="77777777" w:rsidR="00AD6D1F" w:rsidRDefault="00C47918">
            <w:pPr>
              <w:ind w:left="184"/>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111C871E" w14:textId="77777777" w:rsidR="00AD6D1F" w:rsidRDefault="00C47918">
            <w:pPr>
              <w:ind w:left="184"/>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0E783D74" w14:textId="77777777" w:rsidR="00AD6D1F" w:rsidRDefault="00C47918">
            <w:pPr>
              <w:ind w:left="184"/>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35DA3D6B" w14:textId="77777777" w:rsidR="00AD6D1F" w:rsidRDefault="00C47918">
            <w:pPr>
              <w:ind w:left="184"/>
            </w:pPr>
            <w:r>
              <w:rPr>
                <w:color w:val="0F3960"/>
              </w:rPr>
              <w:t xml:space="preserve">Comments </w:t>
            </w:r>
          </w:p>
        </w:tc>
      </w:tr>
      <w:tr w:rsidR="00AD6D1F" w14:paraId="2ECDECF5" w14:textId="77777777">
        <w:trPr>
          <w:trHeight w:val="1740"/>
        </w:trPr>
        <w:tc>
          <w:tcPr>
            <w:tcW w:w="484" w:type="dxa"/>
            <w:tcBorders>
              <w:top w:val="single" w:sz="6" w:space="0" w:color="999999"/>
              <w:left w:val="single" w:sz="6" w:space="0" w:color="999999"/>
              <w:bottom w:val="single" w:sz="6" w:space="0" w:color="999999"/>
              <w:right w:val="nil"/>
            </w:tcBorders>
          </w:tcPr>
          <w:p w14:paraId="27E5BEAE" w14:textId="77777777" w:rsidR="00AD6D1F" w:rsidRDefault="00C47918">
            <w:pPr>
              <w:ind w:left="124"/>
            </w:pPr>
            <w:r>
              <w:rPr>
                <w:color w:val="0F3960"/>
              </w:rPr>
              <w:t>6.</w:t>
            </w:r>
          </w:p>
        </w:tc>
        <w:tc>
          <w:tcPr>
            <w:tcW w:w="3941" w:type="dxa"/>
            <w:tcBorders>
              <w:top w:val="single" w:sz="6" w:space="0" w:color="999999"/>
              <w:left w:val="nil"/>
              <w:bottom w:val="single" w:sz="6" w:space="0" w:color="999999"/>
              <w:right w:val="single" w:sz="6" w:space="0" w:color="999999"/>
            </w:tcBorders>
          </w:tcPr>
          <w:p w14:paraId="33D0E171" w14:textId="77777777" w:rsidR="00AD6D1F" w:rsidRDefault="00C47918">
            <w:r>
              <w:rPr>
                <w:color w:val="0F3960"/>
              </w:rPr>
              <w:t xml:space="preserve">Will any of the ladder’s components </w:t>
            </w:r>
            <w:proofErr w:type="gramStart"/>
            <w:r>
              <w:rPr>
                <w:color w:val="0F3960"/>
              </w:rPr>
              <w:t>will cause</w:t>
            </w:r>
            <w:proofErr w:type="gramEnd"/>
            <w:r>
              <w:rPr>
                <w:color w:val="0F3960"/>
              </w:rPr>
              <w:t xml:space="preserve"> punctures, lacerations or snag the user’s clothing? (Don’t use, remove from service, and label appropriately.) </w:t>
            </w:r>
          </w:p>
        </w:tc>
        <w:tc>
          <w:tcPr>
            <w:tcW w:w="720" w:type="dxa"/>
            <w:tcBorders>
              <w:top w:val="single" w:sz="6" w:space="0" w:color="999999"/>
              <w:left w:val="single" w:sz="6" w:space="0" w:color="999999"/>
              <w:bottom w:val="single" w:sz="6" w:space="0" w:color="999999"/>
              <w:right w:val="single" w:sz="6" w:space="0" w:color="999999"/>
            </w:tcBorders>
          </w:tcPr>
          <w:p w14:paraId="6F6589C9" w14:textId="77777777" w:rsidR="00AD6D1F" w:rsidRDefault="00C47918">
            <w:pPr>
              <w:ind w:left="184"/>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2563C6C7" w14:textId="77777777" w:rsidR="00AD6D1F" w:rsidRDefault="00C47918">
            <w:pPr>
              <w:ind w:left="184"/>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7FCD835A" w14:textId="77777777" w:rsidR="00AD6D1F" w:rsidRDefault="00C47918">
            <w:pPr>
              <w:ind w:left="184"/>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0A350358" w14:textId="77777777" w:rsidR="00AD6D1F" w:rsidRDefault="00C47918">
            <w:pPr>
              <w:ind w:left="184"/>
            </w:pPr>
            <w:r>
              <w:rPr>
                <w:color w:val="0F3960"/>
              </w:rPr>
              <w:t xml:space="preserve">Comments </w:t>
            </w:r>
          </w:p>
        </w:tc>
      </w:tr>
    </w:tbl>
    <w:p w14:paraId="2D08505E" w14:textId="77777777" w:rsidR="00AD6D1F" w:rsidRDefault="00C47918">
      <w:pPr>
        <w:spacing w:after="430"/>
      </w:pPr>
      <w:r>
        <w:rPr>
          <w:color w:val="0F3960"/>
        </w:rPr>
        <w:t xml:space="preserve"> </w:t>
      </w:r>
    </w:p>
    <w:p w14:paraId="32FFE610" w14:textId="77777777" w:rsidR="00AD6D1F" w:rsidRDefault="00C47918">
      <w:pPr>
        <w:spacing w:after="0"/>
        <w:ind w:left="85" w:hanging="10"/>
      </w:pPr>
      <w:r>
        <w:rPr>
          <w:b/>
          <w:color w:val="0F3960"/>
          <w:sz w:val="32"/>
        </w:rPr>
        <w:t xml:space="preserve">Ladder Usage Basics </w:t>
      </w:r>
    </w:p>
    <w:p w14:paraId="1E29CB55" w14:textId="77777777" w:rsidR="00AD6D1F" w:rsidRDefault="00C47918">
      <w:pPr>
        <w:spacing w:after="0"/>
        <w:ind w:left="90"/>
      </w:pPr>
      <w:r>
        <w:rPr>
          <w:color w:val="0F3960"/>
        </w:rPr>
        <w:t xml:space="preserve"> </w:t>
      </w:r>
    </w:p>
    <w:tbl>
      <w:tblPr>
        <w:tblStyle w:val="TableGrid"/>
        <w:tblW w:w="9960" w:type="dxa"/>
        <w:tblInd w:w="11" w:type="dxa"/>
        <w:tblCellMar>
          <w:top w:w="98" w:type="dxa"/>
          <w:left w:w="124" w:type="dxa"/>
          <w:right w:w="20" w:type="dxa"/>
        </w:tblCellMar>
        <w:tblLook w:val="04A0" w:firstRow="1" w:lastRow="0" w:firstColumn="1" w:lastColumn="0" w:noHBand="0" w:noVBand="1"/>
      </w:tblPr>
      <w:tblGrid>
        <w:gridCol w:w="4425"/>
        <w:gridCol w:w="720"/>
        <w:gridCol w:w="615"/>
        <w:gridCol w:w="765"/>
        <w:gridCol w:w="3435"/>
      </w:tblGrid>
      <w:tr w:rsidR="00AD6D1F" w14:paraId="193F88D8" w14:textId="77777777">
        <w:trPr>
          <w:trHeight w:val="945"/>
        </w:trPr>
        <w:tc>
          <w:tcPr>
            <w:tcW w:w="4425" w:type="dxa"/>
            <w:tcBorders>
              <w:top w:val="single" w:sz="6" w:space="0" w:color="999999"/>
              <w:left w:val="single" w:sz="6" w:space="0" w:color="999999"/>
              <w:bottom w:val="single" w:sz="6" w:space="0" w:color="999999"/>
              <w:right w:val="single" w:sz="6" w:space="0" w:color="999999"/>
            </w:tcBorders>
          </w:tcPr>
          <w:p w14:paraId="446A3559" w14:textId="77777777" w:rsidR="00AD6D1F" w:rsidRDefault="00C47918">
            <w:pPr>
              <w:ind w:left="360" w:right="22" w:hanging="360"/>
            </w:pPr>
            <w:r>
              <w:rPr>
                <w:color w:val="0F3960"/>
              </w:rPr>
              <w:t>7.</w:t>
            </w:r>
            <w:r>
              <w:rPr>
                <w:color w:val="0F3960"/>
              </w:rPr>
              <w:tab/>
              <w:t xml:space="preserve">Is this the correct ladder for the task? (If not, request a different ladder.) </w:t>
            </w:r>
          </w:p>
        </w:tc>
        <w:tc>
          <w:tcPr>
            <w:tcW w:w="720" w:type="dxa"/>
            <w:tcBorders>
              <w:top w:val="single" w:sz="6" w:space="0" w:color="999999"/>
              <w:left w:val="single" w:sz="6" w:space="0" w:color="999999"/>
              <w:bottom w:val="single" w:sz="6" w:space="0" w:color="999999"/>
              <w:right w:val="single" w:sz="6" w:space="0" w:color="999999"/>
            </w:tcBorders>
          </w:tcPr>
          <w:p w14:paraId="398D7D63"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04100195"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75195099"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6735E282" w14:textId="77777777" w:rsidR="00AD6D1F" w:rsidRDefault="00C47918">
            <w:pPr>
              <w:ind w:left="60"/>
            </w:pPr>
            <w:r>
              <w:rPr>
                <w:color w:val="0F3960"/>
              </w:rPr>
              <w:t xml:space="preserve">Comments </w:t>
            </w:r>
          </w:p>
        </w:tc>
      </w:tr>
      <w:tr w:rsidR="00AD6D1F" w14:paraId="50F9E60A" w14:textId="77777777">
        <w:trPr>
          <w:trHeight w:val="960"/>
        </w:trPr>
        <w:tc>
          <w:tcPr>
            <w:tcW w:w="4425" w:type="dxa"/>
            <w:tcBorders>
              <w:top w:val="single" w:sz="6" w:space="0" w:color="999999"/>
              <w:left w:val="single" w:sz="6" w:space="0" w:color="999999"/>
              <w:bottom w:val="single" w:sz="6" w:space="0" w:color="999999"/>
              <w:right w:val="single" w:sz="6" w:space="0" w:color="999999"/>
            </w:tcBorders>
          </w:tcPr>
          <w:p w14:paraId="3571845C" w14:textId="77777777" w:rsidR="00AD6D1F" w:rsidRDefault="00C47918">
            <w:pPr>
              <w:ind w:left="360" w:hanging="360"/>
            </w:pPr>
            <w:r>
              <w:rPr>
                <w:color w:val="0F3960"/>
              </w:rPr>
              <w:t>8.</w:t>
            </w:r>
            <w:r>
              <w:rPr>
                <w:color w:val="0F3960"/>
              </w:rPr>
              <w:tab/>
              <w:t xml:space="preserve">Is the ladder on a stable and level surface? (If not, request a different ladder.) </w:t>
            </w:r>
          </w:p>
        </w:tc>
        <w:tc>
          <w:tcPr>
            <w:tcW w:w="720" w:type="dxa"/>
            <w:tcBorders>
              <w:top w:val="single" w:sz="6" w:space="0" w:color="999999"/>
              <w:left w:val="single" w:sz="6" w:space="0" w:color="999999"/>
              <w:bottom w:val="single" w:sz="6" w:space="0" w:color="999999"/>
              <w:right w:val="single" w:sz="6" w:space="0" w:color="999999"/>
            </w:tcBorders>
          </w:tcPr>
          <w:p w14:paraId="5EEF989C"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28BE74B0"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2D8F3983"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6A9E2B8E" w14:textId="77777777" w:rsidR="00AD6D1F" w:rsidRDefault="00C47918">
            <w:pPr>
              <w:ind w:left="60"/>
            </w:pPr>
            <w:r>
              <w:rPr>
                <w:color w:val="0F3960"/>
              </w:rPr>
              <w:t xml:space="preserve">Comments </w:t>
            </w:r>
          </w:p>
        </w:tc>
      </w:tr>
      <w:tr w:rsidR="00AD6D1F" w14:paraId="2FE1306E" w14:textId="77777777">
        <w:trPr>
          <w:trHeight w:val="1455"/>
        </w:trPr>
        <w:tc>
          <w:tcPr>
            <w:tcW w:w="4425" w:type="dxa"/>
            <w:tcBorders>
              <w:top w:val="single" w:sz="6" w:space="0" w:color="999999"/>
              <w:left w:val="single" w:sz="6" w:space="0" w:color="999999"/>
              <w:bottom w:val="single" w:sz="6" w:space="0" w:color="999999"/>
              <w:right w:val="single" w:sz="6" w:space="0" w:color="999999"/>
            </w:tcBorders>
          </w:tcPr>
          <w:p w14:paraId="1DFAE65A" w14:textId="77777777" w:rsidR="00AD6D1F" w:rsidRDefault="00C47918">
            <w:pPr>
              <w:ind w:left="360" w:right="31" w:hanging="360"/>
            </w:pPr>
            <w:r>
              <w:rPr>
                <w:color w:val="0F3960"/>
              </w:rPr>
              <w:t>9.</w:t>
            </w:r>
            <w:r>
              <w:rPr>
                <w:color w:val="0F3960"/>
              </w:rPr>
              <w:tab/>
              <w:t xml:space="preserve">If using an extension ladder, are you able to use the 4-1 rule? And does it extend at least three feet above the roof edge? (If not, request a different ladder.) </w:t>
            </w:r>
          </w:p>
        </w:tc>
        <w:tc>
          <w:tcPr>
            <w:tcW w:w="720" w:type="dxa"/>
            <w:tcBorders>
              <w:top w:val="single" w:sz="6" w:space="0" w:color="999999"/>
              <w:left w:val="single" w:sz="6" w:space="0" w:color="999999"/>
              <w:bottom w:val="single" w:sz="6" w:space="0" w:color="999999"/>
              <w:right w:val="single" w:sz="6" w:space="0" w:color="999999"/>
            </w:tcBorders>
          </w:tcPr>
          <w:p w14:paraId="3D63C092"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36DF6B85"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342C95EC"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2D8058F3" w14:textId="77777777" w:rsidR="00AD6D1F" w:rsidRDefault="00C47918">
            <w:pPr>
              <w:ind w:left="60"/>
            </w:pPr>
            <w:r>
              <w:rPr>
                <w:color w:val="0F3960"/>
              </w:rPr>
              <w:t xml:space="preserve">Comments </w:t>
            </w:r>
          </w:p>
        </w:tc>
      </w:tr>
      <w:tr w:rsidR="00AD6D1F" w14:paraId="6E2DE92C" w14:textId="77777777">
        <w:trPr>
          <w:trHeight w:val="930"/>
        </w:trPr>
        <w:tc>
          <w:tcPr>
            <w:tcW w:w="4425" w:type="dxa"/>
            <w:tcBorders>
              <w:top w:val="single" w:sz="6" w:space="0" w:color="999999"/>
              <w:left w:val="single" w:sz="6" w:space="0" w:color="999999"/>
              <w:bottom w:val="single" w:sz="6" w:space="0" w:color="999999"/>
              <w:right w:val="single" w:sz="6" w:space="0" w:color="999999"/>
            </w:tcBorders>
          </w:tcPr>
          <w:p w14:paraId="6D0BB0BE" w14:textId="77777777" w:rsidR="00AD6D1F" w:rsidRDefault="00C47918">
            <w:pPr>
              <w:ind w:left="360" w:hanging="360"/>
            </w:pPr>
            <w:r>
              <w:rPr>
                <w:color w:val="0F3960"/>
              </w:rPr>
              <w:t xml:space="preserve">10. Does the ladder’s length allow you to safely reach the work area? (If not, request a different ladder.) </w:t>
            </w:r>
          </w:p>
        </w:tc>
        <w:tc>
          <w:tcPr>
            <w:tcW w:w="720" w:type="dxa"/>
            <w:tcBorders>
              <w:top w:val="single" w:sz="6" w:space="0" w:color="999999"/>
              <w:left w:val="single" w:sz="6" w:space="0" w:color="999999"/>
              <w:bottom w:val="single" w:sz="6" w:space="0" w:color="999999"/>
              <w:right w:val="single" w:sz="6" w:space="0" w:color="999999"/>
            </w:tcBorders>
          </w:tcPr>
          <w:p w14:paraId="74885F7B"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2EC3F8A1"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2F261793"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63632922" w14:textId="77777777" w:rsidR="00AD6D1F" w:rsidRDefault="00C47918">
            <w:pPr>
              <w:ind w:left="60"/>
            </w:pPr>
            <w:r>
              <w:rPr>
                <w:color w:val="0F3960"/>
              </w:rPr>
              <w:t xml:space="preserve">Comments </w:t>
            </w:r>
          </w:p>
        </w:tc>
      </w:tr>
      <w:tr w:rsidR="00AD6D1F" w14:paraId="799C000A" w14:textId="77777777">
        <w:trPr>
          <w:trHeight w:val="1740"/>
        </w:trPr>
        <w:tc>
          <w:tcPr>
            <w:tcW w:w="4425" w:type="dxa"/>
            <w:tcBorders>
              <w:top w:val="single" w:sz="6" w:space="0" w:color="999999"/>
              <w:left w:val="single" w:sz="6" w:space="0" w:color="999999"/>
              <w:bottom w:val="single" w:sz="6" w:space="0" w:color="999999"/>
              <w:right w:val="single" w:sz="6" w:space="0" w:color="999999"/>
            </w:tcBorders>
          </w:tcPr>
          <w:p w14:paraId="7257256F" w14:textId="77777777" w:rsidR="00AD6D1F" w:rsidRDefault="00C47918">
            <w:pPr>
              <w:ind w:left="360" w:hanging="360"/>
            </w:pPr>
            <w:r>
              <w:rPr>
                <w:color w:val="0F3960"/>
              </w:rPr>
              <w:t xml:space="preserve">11. Will your weight plus the weight of tools/supplies require you to load ladder beyond the maximum intended load or rated capacity? (If not, request a different ladder.) </w:t>
            </w:r>
          </w:p>
        </w:tc>
        <w:tc>
          <w:tcPr>
            <w:tcW w:w="720" w:type="dxa"/>
            <w:tcBorders>
              <w:top w:val="single" w:sz="6" w:space="0" w:color="999999"/>
              <w:left w:val="single" w:sz="6" w:space="0" w:color="999999"/>
              <w:bottom w:val="single" w:sz="6" w:space="0" w:color="999999"/>
              <w:right w:val="single" w:sz="6" w:space="0" w:color="999999"/>
            </w:tcBorders>
          </w:tcPr>
          <w:p w14:paraId="1443F542"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0E24A80A"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2F4F50EA"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10DFED37" w14:textId="77777777" w:rsidR="00AD6D1F" w:rsidRDefault="00C47918">
            <w:pPr>
              <w:ind w:left="60"/>
            </w:pPr>
            <w:r>
              <w:rPr>
                <w:color w:val="0F3960"/>
              </w:rPr>
              <w:t xml:space="preserve">Comments </w:t>
            </w:r>
          </w:p>
        </w:tc>
      </w:tr>
      <w:tr w:rsidR="00AD6D1F" w14:paraId="3506AF84" w14:textId="77777777">
        <w:trPr>
          <w:trHeight w:val="1320"/>
        </w:trPr>
        <w:tc>
          <w:tcPr>
            <w:tcW w:w="4425" w:type="dxa"/>
            <w:tcBorders>
              <w:top w:val="single" w:sz="6" w:space="0" w:color="999999"/>
              <w:left w:val="single" w:sz="6" w:space="0" w:color="999999"/>
              <w:bottom w:val="single" w:sz="6" w:space="0" w:color="999999"/>
              <w:right w:val="single" w:sz="6" w:space="0" w:color="999999"/>
            </w:tcBorders>
          </w:tcPr>
          <w:p w14:paraId="70BA6E26" w14:textId="77777777" w:rsidR="00AD6D1F" w:rsidRDefault="00C47918">
            <w:pPr>
              <w:ind w:left="360" w:hanging="360"/>
            </w:pPr>
            <w:r>
              <w:rPr>
                <w:color w:val="0F3960"/>
              </w:rPr>
              <w:lastRenderedPageBreak/>
              <w:t xml:space="preserve">12. Are your performing electrical work or near overhead power lines? (Do not use a metal ladder!) </w:t>
            </w:r>
          </w:p>
        </w:tc>
        <w:tc>
          <w:tcPr>
            <w:tcW w:w="720" w:type="dxa"/>
            <w:tcBorders>
              <w:top w:val="single" w:sz="6" w:space="0" w:color="999999"/>
              <w:left w:val="single" w:sz="6" w:space="0" w:color="999999"/>
              <w:bottom w:val="single" w:sz="6" w:space="0" w:color="999999"/>
              <w:right w:val="single" w:sz="6" w:space="0" w:color="999999"/>
            </w:tcBorders>
          </w:tcPr>
          <w:p w14:paraId="3B20A503"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6E672BA5"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070244B1"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7D11F591" w14:textId="77777777" w:rsidR="00AD6D1F" w:rsidRDefault="00C47918">
            <w:pPr>
              <w:ind w:left="60"/>
            </w:pPr>
            <w:r>
              <w:rPr>
                <w:color w:val="0F3960"/>
              </w:rPr>
              <w:t xml:space="preserve">Comments </w:t>
            </w:r>
          </w:p>
        </w:tc>
      </w:tr>
      <w:tr w:rsidR="00AD6D1F" w14:paraId="64BA476F" w14:textId="77777777">
        <w:trPr>
          <w:trHeight w:val="915"/>
        </w:trPr>
        <w:tc>
          <w:tcPr>
            <w:tcW w:w="4425" w:type="dxa"/>
            <w:tcBorders>
              <w:top w:val="single" w:sz="6" w:space="0" w:color="999999"/>
              <w:left w:val="single" w:sz="6" w:space="0" w:color="999999"/>
              <w:bottom w:val="single" w:sz="6" w:space="0" w:color="999999"/>
              <w:right w:val="single" w:sz="6" w:space="0" w:color="999999"/>
            </w:tcBorders>
          </w:tcPr>
          <w:p w14:paraId="5C882DE6" w14:textId="77777777" w:rsidR="00AD6D1F" w:rsidRDefault="00C47918">
            <w:pPr>
              <w:ind w:left="360" w:hanging="360"/>
            </w:pPr>
            <w:r>
              <w:rPr>
                <w:color w:val="0F3960"/>
              </w:rPr>
              <w:t xml:space="preserve">13. Are the areas around the top and bottom of the ladder clear? </w:t>
            </w:r>
          </w:p>
        </w:tc>
        <w:tc>
          <w:tcPr>
            <w:tcW w:w="720" w:type="dxa"/>
            <w:tcBorders>
              <w:top w:val="single" w:sz="6" w:space="0" w:color="999999"/>
              <w:left w:val="single" w:sz="6" w:space="0" w:color="999999"/>
              <w:bottom w:val="single" w:sz="6" w:space="0" w:color="999999"/>
              <w:right w:val="single" w:sz="6" w:space="0" w:color="999999"/>
            </w:tcBorders>
          </w:tcPr>
          <w:p w14:paraId="6F55AD50"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44E6D152"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65F908FC"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1DDA8F5B" w14:textId="77777777" w:rsidR="00AD6D1F" w:rsidRDefault="00C47918">
            <w:pPr>
              <w:ind w:left="60"/>
            </w:pPr>
            <w:r>
              <w:rPr>
                <w:color w:val="0F3960"/>
              </w:rPr>
              <w:t xml:space="preserve">Comments </w:t>
            </w:r>
          </w:p>
        </w:tc>
      </w:tr>
      <w:tr w:rsidR="00AD6D1F" w14:paraId="47AB994D" w14:textId="77777777">
        <w:trPr>
          <w:trHeight w:val="1125"/>
        </w:trPr>
        <w:tc>
          <w:tcPr>
            <w:tcW w:w="4425" w:type="dxa"/>
            <w:tcBorders>
              <w:top w:val="single" w:sz="6" w:space="0" w:color="999999"/>
              <w:left w:val="single" w:sz="6" w:space="0" w:color="999999"/>
              <w:bottom w:val="single" w:sz="6" w:space="0" w:color="999999"/>
              <w:right w:val="single" w:sz="6" w:space="0" w:color="999999"/>
            </w:tcBorders>
          </w:tcPr>
          <w:p w14:paraId="59536210" w14:textId="77777777" w:rsidR="00AD6D1F" w:rsidRDefault="00C47918">
            <w:pPr>
              <w:ind w:left="360" w:hanging="360"/>
            </w:pPr>
            <w:r>
              <w:rPr>
                <w:color w:val="0F3960"/>
              </w:rPr>
              <w:t xml:space="preserve">14. Can you do your job without using the top step of a ladder? (Don’t use the top step; request a new ladder) </w:t>
            </w:r>
          </w:p>
        </w:tc>
        <w:tc>
          <w:tcPr>
            <w:tcW w:w="720" w:type="dxa"/>
            <w:tcBorders>
              <w:top w:val="single" w:sz="6" w:space="0" w:color="999999"/>
              <w:left w:val="single" w:sz="6" w:space="0" w:color="999999"/>
              <w:bottom w:val="single" w:sz="6" w:space="0" w:color="999999"/>
              <w:right w:val="single" w:sz="6" w:space="0" w:color="999999"/>
            </w:tcBorders>
          </w:tcPr>
          <w:p w14:paraId="6EE5D980"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02D5ED9A"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6408E836"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44C15375" w14:textId="77777777" w:rsidR="00AD6D1F" w:rsidRDefault="00C47918">
            <w:pPr>
              <w:ind w:left="60"/>
            </w:pPr>
            <w:r>
              <w:rPr>
                <w:color w:val="0F3960"/>
              </w:rPr>
              <w:t xml:space="preserve">Comments </w:t>
            </w:r>
          </w:p>
        </w:tc>
      </w:tr>
      <w:tr w:rsidR="00AD6D1F" w14:paraId="6E26D2BC" w14:textId="77777777">
        <w:trPr>
          <w:trHeight w:val="1740"/>
        </w:trPr>
        <w:tc>
          <w:tcPr>
            <w:tcW w:w="4425" w:type="dxa"/>
            <w:tcBorders>
              <w:top w:val="single" w:sz="6" w:space="0" w:color="999999"/>
              <w:left w:val="single" w:sz="6" w:space="0" w:color="999999"/>
              <w:bottom w:val="single" w:sz="6" w:space="0" w:color="999999"/>
              <w:right w:val="single" w:sz="6" w:space="0" w:color="999999"/>
            </w:tcBorders>
          </w:tcPr>
          <w:p w14:paraId="1D250B19" w14:textId="77777777" w:rsidR="00AD6D1F" w:rsidRDefault="00C47918">
            <w:pPr>
              <w:ind w:left="360" w:hanging="360"/>
            </w:pPr>
            <w:r>
              <w:rPr>
                <w:color w:val="0F3960"/>
              </w:rPr>
              <w:t xml:space="preserve">15. Are you able to hoist the tools you need up and down from the work surface? (If not, request assistance. Never carry your equipment or loads as you climb the ladder.) </w:t>
            </w:r>
          </w:p>
        </w:tc>
        <w:tc>
          <w:tcPr>
            <w:tcW w:w="720" w:type="dxa"/>
            <w:tcBorders>
              <w:top w:val="single" w:sz="6" w:space="0" w:color="999999"/>
              <w:left w:val="single" w:sz="6" w:space="0" w:color="999999"/>
              <w:bottom w:val="single" w:sz="6" w:space="0" w:color="999999"/>
              <w:right w:val="single" w:sz="6" w:space="0" w:color="999999"/>
            </w:tcBorders>
          </w:tcPr>
          <w:p w14:paraId="312775AE"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51DA6582"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42750923"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1EEC668C" w14:textId="77777777" w:rsidR="00AD6D1F" w:rsidRDefault="00C47918">
            <w:pPr>
              <w:ind w:left="60"/>
            </w:pPr>
            <w:r>
              <w:rPr>
                <w:color w:val="0F3960"/>
              </w:rPr>
              <w:t xml:space="preserve">Comments </w:t>
            </w:r>
          </w:p>
        </w:tc>
      </w:tr>
    </w:tbl>
    <w:p w14:paraId="626F7A3E" w14:textId="77777777" w:rsidR="00AD6D1F" w:rsidRDefault="00C47918">
      <w:pPr>
        <w:spacing w:after="447"/>
      </w:pPr>
      <w:r>
        <w:rPr>
          <w:rFonts w:ascii="Arial" w:eastAsia="Arial" w:hAnsi="Arial" w:cs="Arial"/>
        </w:rPr>
        <w:t xml:space="preserve"> </w:t>
      </w:r>
    </w:p>
    <w:p w14:paraId="69B197C7" w14:textId="77777777" w:rsidR="00AD6D1F" w:rsidRDefault="00C47918">
      <w:pPr>
        <w:spacing w:after="0"/>
        <w:ind w:left="85" w:hanging="10"/>
      </w:pPr>
      <w:r>
        <w:rPr>
          <w:b/>
          <w:color w:val="0F3960"/>
          <w:sz w:val="32"/>
        </w:rPr>
        <w:t xml:space="preserve">Climb Safely </w:t>
      </w:r>
    </w:p>
    <w:p w14:paraId="5D18A5C7" w14:textId="77777777" w:rsidR="00AD6D1F" w:rsidRDefault="00C47918">
      <w:pPr>
        <w:spacing w:after="0"/>
        <w:ind w:left="90"/>
      </w:pPr>
      <w:r>
        <w:rPr>
          <w:color w:val="0F3960"/>
        </w:rPr>
        <w:t xml:space="preserve"> </w:t>
      </w:r>
    </w:p>
    <w:tbl>
      <w:tblPr>
        <w:tblStyle w:val="TableGrid"/>
        <w:tblW w:w="9960" w:type="dxa"/>
        <w:tblInd w:w="11" w:type="dxa"/>
        <w:tblCellMar>
          <w:top w:w="98" w:type="dxa"/>
          <w:left w:w="124" w:type="dxa"/>
          <w:right w:w="21" w:type="dxa"/>
        </w:tblCellMar>
        <w:tblLook w:val="04A0" w:firstRow="1" w:lastRow="0" w:firstColumn="1" w:lastColumn="0" w:noHBand="0" w:noVBand="1"/>
      </w:tblPr>
      <w:tblGrid>
        <w:gridCol w:w="4425"/>
        <w:gridCol w:w="720"/>
        <w:gridCol w:w="615"/>
        <w:gridCol w:w="765"/>
        <w:gridCol w:w="3435"/>
      </w:tblGrid>
      <w:tr w:rsidR="00AD6D1F" w14:paraId="21D4D9BE" w14:textId="77777777">
        <w:trPr>
          <w:trHeight w:val="1425"/>
        </w:trPr>
        <w:tc>
          <w:tcPr>
            <w:tcW w:w="4425" w:type="dxa"/>
            <w:tcBorders>
              <w:top w:val="single" w:sz="6" w:space="0" w:color="999999"/>
              <w:left w:val="single" w:sz="6" w:space="0" w:color="999999"/>
              <w:bottom w:val="single" w:sz="6" w:space="0" w:color="999999"/>
              <w:right w:val="single" w:sz="6" w:space="0" w:color="999999"/>
            </w:tcBorders>
          </w:tcPr>
          <w:p w14:paraId="159CA022" w14:textId="77777777" w:rsidR="00AD6D1F" w:rsidRDefault="00C47918">
            <w:pPr>
              <w:ind w:left="360" w:hanging="360"/>
            </w:pPr>
            <w:r>
              <w:rPr>
                <w:color w:val="0F3960"/>
              </w:rPr>
              <w:t>16. When climbing, face the ladder and use the hand-over-hand method, placing your hands on the rungs. Always maintain ​</w:t>
            </w:r>
            <w:r>
              <w:rPr>
                <w:b/>
                <w:color w:val="0F3960"/>
              </w:rPr>
              <w:t>three​</w:t>
            </w:r>
            <w:r>
              <w:rPr>
                <w:color w:val="0F3960"/>
              </w:rPr>
              <w:t xml:space="preserve"> points of contact. </w:t>
            </w:r>
          </w:p>
        </w:tc>
        <w:tc>
          <w:tcPr>
            <w:tcW w:w="720" w:type="dxa"/>
            <w:tcBorders>
              <w:top w:val="single" w:sz="6" w:space="0" w:color="999999"/>
              <w:left w:val="single" w:sz="6" w:space="0" w:color="999999"/>
              <w:bottom w:val="single" w:sz="6" w:space="0" w:color="999999"/>
              <w:right w:val="single" w:sz="6" w:space="0" w:color="999999"/>
            </w:tcBorders>
          </w:tcPr>
          <w:p w14:paraId="34B7EDDA"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0F2C9233"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3BF16560"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36CAEC37" w14:textId="77777777" w:rsidR="00AD6D1F" w:rsidRDefault="00C47918">
            <w:pPr>
              <w:ind w:left="60"/>
            </w:pPr>
            <w:r>
              <w:rPr>
                <w:color w:val="0F3960"/>
              </w:rPr>
              <w:t xml:space="preserve">Comments </w:t>
            </w:r>
          </w:p>
        </w:tc>
      </w:tr>
      <w:tr w:rsidR="00AD6D1F" w14:paraId="4537A408" w14:textId="77777777">
        <w:trPr>
          <w:trHeight w:val="1185"/>
        </w:trPr>
        <w:tc>
          <w:tcPr>
            <w:tcW w:w="4425" w:type="dxa"/>
            <w:tcBorders>
              <w:top w:val="single" w:sz="6" w:space="0" w:color="999999"/>
              <w:left w:val="single" w:sz="6" w:space="0" w:color="999999"/>
              <w:bottom w:val="single" w:sz="6" w:space="0" w:color="999999"/>
              <w:right w:val="single" w:sz="6" w:space="0" w:color="999999"/>
            </w:tcBorders>
          </w:tcPr>
          <w:p w14:paraId="7DB206BE" w14:textId="77777777" w:rsidR="00AD6D1F" w:rsidRDefault="00C47918">
            <w:pPr>
              <w:ind w:left="360" w:hanging="360"/>
            </w:pPr>
            <w:r>
              <w:rPr>
                <w:color w:val="0F3960"/>
              </w:rPr>
              <w:t xml:space="preserve">17. When using a stepladder, do not climb using the cross-bracing on the back of the ladder. </w:t>
            </w:r>
          </w:p>
        </w:tc>
        <w:tc>
          <w:tcPr>
            <w:tcW w:w="720" w:type="dxa"/>
            <w:tcBorders>
              <w:top w:val="single" w:sz="6" w:space="0" w:color="999999"/>
              <w:left w:val="single" w:sz="6" w:space="0" w:color="999999"/>
              <w:bottom w:val="single" w:sz="6" w:space="0" w:color="999999"/>
              <w:right w:val="single" w:sz="6" w:space="0" w:color="999999"/>
            </w:tcBorders>
          </w:tcPr>
          <w:p w14:paraId="31B9941F"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37742EB9"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7F31314A"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1D3CEC08" w14:textId="77777777" w:rsidR="00AD6D1F" w:rsidRDefault="00C47918">
            <w:pPr>
              <w:ind w:left="60"/>
            </w:pPr>
            <w:r>
              <w:rPr>
                <w:color w:val="0F3960"/>
              </w:rPr>
              <w:t xml:space="preserve">Comments </w:t>
            </w:r>
          </w:p>
        </w:tc>
      </w:tr>
      <w:tr w:rsidR="00AD6D1F" w14:paraId="695503A5" w14:textId="77777777">
        <w:trPr>
          <w:trHeight w:val="900"/>
        </w:trPr>
        <w:tc>
          <w:tcPr>
            <w:tcW w:w="4425" w:type="dxa"/>
            <w:tcBorders>
              <w:top w:val="single" w:sz="6" w:space="0" w:color="999999"/>
              <w:left w:val="single" w:sz="6" w:space="0" w:color="999999"/>
              <w:bottom w:val="single" w:sz="6" w:space="0" w:color="999999"/>
              <w:right w:val="single" w:sz="6" w:space="0" w:color="999999"/>
            </w:tcBorders>
          </w:tcPr>
          <w:p w14:paraId="029C986F" w14:textId="77777777" w:rsidR="00AD6D1F" w:rsidRDefault="00C47918">
            <w:pPr>
              <w:ind w:left="360" w:hanging="360"/>
            </w:pPr>
            <w:r>
              <w:rPr>
                <w:color w:val="0F3960"/>
              </w:rPr>
              <w:t xml:space="preserve">18. Do not tie or fasten ladders together to create longer sections. </w:t>
            </w:r>
          </w:p>
        </w:tc>
        <w:tc>
          <w:tcPr>
            <w:tcW w:w="720" w:type="dxa"/>
            <w:tcBorders>
              <w:top w:val="single" w:sz="6" w:space="0" w:color="999999"/>
              <w:left w:val="single" w:sz="6" w:space="0" w:color="999999"/>
              <w:bottom w:val="single" w:sz="6" w:space="0" w:color="999999"/>
              <w:right w:val="single" w:sz="6" w:space="0" w:color="999999"/>
            </w:tcBorders>
          </w:tcPr>
          <w:p w14:paraId="4C907F6A"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5E74DBFA"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4427E7D4"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49F579F8" w14:textId="77777777" w:rsidR="00AD6D1F" w:rsidRDefault="00C47918">
            <w:pPr>
              <w:ind w:left="60"/>
            </w:pPr>
            <w:r>
              <w:rPr>
                <w:color w:val="0F3960"/>
              </w:rPr>
              <w:t xml:space="preserve">Comments </w:t>
            </w:r>
          </w:p>
        </w:tc>
      </w:tr>
      <w:tr w:rsidR="00AD6D1F" w14:paraId="08299D6B" w14:textId="77777777">
        <w:trPr>
          <w:trHeight w:val="2010"/>
        </w:trPr>
        <w:tc>
          <w:tcPr>
            <w:tcW w:w="4425" w:type="dxa"/>
            <w:tcBorders>
              <w:top w:val="single" w:sz="6" w:space="0" w:color="999999"/>
              <w:left w:val="single" w:sz="6" w:space="0" w:color="999999"/>
              <w:bottom w:val="single" w:sz="6" w:space="0" w:color="999999"/>
              <w:right w:val="single" w:sz="6" w:space="0" w:color="999999"/>
            </w:tcBorders>
          </w:tcPr>
          <w:p w14:paraId="7D79C800" w14:textId="77777777" w:rsidR="00AD6D1F" w:rsidRDefault="00C47918">
            <w:pPr>
              <w:ind w:left="360" w:hanging="360"/>
            </w:pPr>
            <w:r>
              <w:rPr>
                <w:color w:val="0F3960"/>
              </w:rPr>
              <w:lastRenderedPageBreak/>
              <w:t xml:space="preserve">19. Ensure a metal spreader or locking device is on each stepladder to hold the front and back sections open when the ladder is being used. (If the devices don’t work correctly, don’t use, remove from service, and label appropriately.) </w:t>
            </w:r>
          </w:p>
        </w:tc>
        <w:tc>
          <w:tcPr>
            <w:tcW w:w="720" w:type="dxa"/>
            <w:tcBorders>
              <w:top w:val="single" w:sz="6" w:space="0" w:color="999999"/>
              <w:left w:val="single" w:sz="6" w:space="0" w:color="999999"/>
              <w:bottom w:val="single" w:sz="6" w:space="0" w:color="999999"/>
              <w:right w:val="single" w:sz="6" w:space="0" w:color="999999"/>
            </w:tcBorders>
          </w:tcPr>
          <w:p w14:paraId="43FA99E4"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7FEE9D43"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00140097"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1A674E0A" w14:textId="77777777" w:rsidR="00AD6D1F" w:rsidRDefault="00C47918">
            <w:pPr>
              <w:ind w:left="60"/>
            </w:pPr>
            <w:r>
              <w:rPr>
                <w:color w:val="0F3960"/>
              </w:rPr>
              <w:t xml:space="preserve">Comments </w:t>
            </w:r>
          </w:p>
        </w:tc>
      </w:tr>
      <w:tr w:rsidR="00AD6D1F" w14:paraId="260C0D61" w14:textId="77777777">
        <w:trPr>
          <w:trHeight w:val="1515"/>
        </w:trPr>
        <w:tc>
          <w:tcPr>
            <w:tcW w:w="4425" w:type="dxa"/>
            <w:tcBorders>
              <w:top w:val="single" w:sz="6" w:space="0" w:color="999999"/>
              <w:left w:val="single" w:sz="6" w:space="0" w:color="999999"/>
              <w:bottom w:val="single" w:sz="6" w:space="0" w:color="999999"/>
              <w:right w:val="single" w:sz="6" w:space="0" w:color="999999"/>
            </w:tcBorders>
          </w:tcPr>
          <w:p w14:paraId="3F88D374" w14:textId="77777777" w:rsidR="00AD6D1F" w:rsidRDefault="00C47918">
            <w:pPr>
              <w:ind w:left="360" w:hanging="360"/>
            </w:pPr>
            <w:r>
              <w:rPr>
                <w:color w:val="0F3960"/>
              </w:rPr>
              <w:t xml:space="preserve">20. Do not move or change the ladder's position while you are on it or allow anyone else to do so. </w:t>
            </w:r>
          </w:p>
        </w:tc>
        <w:tc>
          <w:tcPr>
            <w:tcW w:w="720" w:type="dxa"/>
            <w:tcBorders>
              <w:top w:val="single" w:sz="6" w:space="0" w:color="999999"/>
              <w:left w:val="single" w:sz="6" w:space="0" w:color="999999"/>
              <w:bottom w:val="single" w:sz="6" w:space="0" w:color="999999"/>
              <w:right w:val="single" w:sz="6" w:space="0" w:color="999999"/>
            </w:tcBorders>
          </w:tcPr>
          <w:p w14:paraId="7F24D8A8" w14:textId="77777777" w:rsidR="00AD6D1F" w:rsidRDefault="00C47918">
            <w:pPr>
              <w:ind w:left="60"/>
            </w:pPr>
            <w:r>
              <w:rPr>
                <w:color w:val="0F3960"/>
              </w:rPr>
              <w:t xml:space="preserve">Yes </w:t>
            </w:r>
          </w:p>
        </w:tc>
        <w:tc>
          <w:tcPr>
            <w:tcW w:w="615" w:type="dxa"/>
            <w:tcBorders>
              <w:top w:val="single" w:sz="6" w:space="0" w:color="999999"/>
              <w:left w:val="single" w:sz="6" w:space="0" w:color="999999"/>
              <w:bottom w:val="single" w:sz="6" w:space="0" w:color="999999"/>
              <w:right w:val="single" w:sz="6" w:space="0" w:color="999999"/>
            </w:tcBorders>
          </w:tcPr>
          <w:p w14:paraId="439892A7" w14:textId="77777777" w:rsidR="00AD6D1F" w:rsidRDefault="00C47918">
            <w:pPr>
              <w:ind w:left="60"/>
            </w:pPr>
            <w:r>
              <w:rPr>
                <w:color w:val="0F3960"/>
              </w:rPr>
              <w:t xml:space="preserve">No </w:t>
            </w:r>
          </w:p>
        </w:tc>
        <w:tc>
          <w:tcPr>
            <w:tcW w:w="765" w:type="dxa"/>
            <w:tcBorders>
              <w:top w:val="single" w:sz="6" w:space="0" w:color="999999"/>
              <w:left w:val="single" w:sz="6" w:space="0" w:color="999999"/>
              <w:bottom w:val="single" w:sz="6" w:space="0" w:color="999999"/>
              <w:right w:val="single" w:sz="6" w:space="0" w:color="999999"/>
            </w:tcBorders>
          </w:tcPr>
          <w:p w14:paraId="4F3EE09E" w14:textId="77777777" w:rsidR="00AD6D1F" w:rsidRDefault="00C47918">
            <w:pPr>
              <w:ind w:left="60"/>
            </w:pPr>
            <w:r>
              <w:rPr>
                <w:color w:val="0F3960"/>
              </w:rPr>
              <w:t xml:space="preserve">N/A </w:t>
            </w:r>
          </w:p>
        </w:tc>
        <w:tc>
          <w:tcPr>
            <w:tcW w:w="3435" w:type="dxa"/>
            <w:tcBorders>
              <w:top w:val="single" w:sz="6" w:space="0" w:color="999999"/>
              <w:left w:val="single" w:sz="6" w:space="0" w:color="999999"/>
              <w:bottom w:val="single" w:sz="6" w:space="0" w:color="999999"/>
              <w:right w:val="single" w:sz="6" w:space="0" w:color="999999"/>
            </w:tcBorders>
          </w:tcPr>
          <w:p w14:paraId="3A3BDFF8" w14:textId="77777777" w:rsidR="00AD6D1F" w:rsidRDefault="00C47918">
            <w:pPr>
              <w:ind w:left="60"/>
            </w:pPr>
            <w:r>
              <w:rPr>
                <w:color w:val="0F3960"/>
              </w:rPr>
              <w:t xml:space="preserve">Comments </w:t>
            </w:r>
          </w:p>
        </w:tc>
      </w:tr>
    </w:tbl>
    <w:p w14:paraId="376A0560" w14:textId="77777777" w:rsidR="00AD6D1F" w:rsidRDefault="00C47918">
      <w:pPr>
        <w:spacing w:after="0"/>
      </w:pPr>
      <w:r>
        <w:rPr>
          <w:rFonts w:ascii="Arial" w:eastAsia="Arial" w:hAnsi="Arial" w:cs="Arial"/>
        </w:rPr>
        <w:t xml:space="preserve"> </w:t>
      </w:r>
    </w:p>
    <w:p w14:paraId="795D041F" w14:textId="77777777" w:rsidR="00AD6D1F" w:rsidRDefault="00C47918">
      <w:pPr>
        <w:spacing w:after="0"/>
      </w:pPr>
      <w:r>
        <w:rPr>
          <w:rFonts w:ascii="Arial" w:eastAsia="Arial" w:hAnsi="Arial" w:cs="Arial"/>
        </w:rPr>
        <w:t xml:space="preserve"> </w:t>
      </w:r>
    </w:p>
    <w:sectPr w:rsidR="00AD6D1F" w:rsidSect="00D051DE">
      <w:headerReference w:type="even" r:id="rId7"/>
      <w:headerReference w:type="default" r:id="rId8"/>
      <w:footerReference w:type="even" r:id="rId9"/>
      <w:footerReference w:type="default" r:id="rId10"/>
      <w:headerReference w:type="first" r:id="rId11"/>
      <w:footerReference w:type="first" r:id="rId12"/>
      <w:pgSz w:w="12240" w:h="15840"/>
      <w:pgMar w:top="1101" w:right="1097" w:bottom="1903" w:left="1152" w:header="576"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C975" w14:textId="77777777" w:rsidR="00C47918" w:rsidRDefault="00C47918">
      <w:pPr>
        <w:spacing w:after="0" w:line="240" w:lineRule="auto"/>
      </w:pPr>
      <w:r>
        <w:separator/>
      </w:r>
    </w:p>
  </w:endnote>
  <w:endnote w:type="continuationSeparator" w:id="0">
    <w:p w14:paraId="78D20502" w14:textId="77777777" w:rsidR="00C47918" w:rsidRDefault="00C4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7C49" w14:textId="77777777" w:rsidR="00AD6D1F" w:rsidRDefault="00C47918">
    <w:pPr>
      <w:spacing w:after="0"/>
      <w:ind w:left="1"/>
      <w:jc w:val="center"/>
    </w:pPr>
    <w:r>
      <w:rPr>
        <w:color w:val="467BAD"/>
      </w:rPr>
      <w:t>Conduct this inspection on your mobile device for free. Get Safesite on ​</w:t>
    </w:r>
    <w:r>
      <w:rPr>
        <w:color w:val="1155CC"/>
        <w:u w:val="single" w:color="1155CC"/>
      </w:rPr>
      <w:t>iOS</w:t>
    </w:r>
    <w:r>
      <w:rPr>
        <w:color w:val="1155CC"/>
      </w:rPr>
      <w:t>​</w:t>
    </w:r>
    <w:r>
      <w:rPr>
        <w:color w:val="467BAD"/>
      </w:rPr>
      <w:t>, ​</w:t>
    </w:r>
    <w:r>
      <w:rPr>
        <w:color w:val="1155CC"/>
        <w:u w:val="single" w:color="1155CC"/>
      </w:rPr>
      <w:t>Android​</w:t>
    </w:r>
    <w:r>
      <w:rPr>
        <w:color w:val="467BAD"/>
      </w:rPr>
      <w:t xml:space="preserve">, or </w:t>
    </w:r>
    <w:r>
      <w:rPr>
        <w:color w:val="467BAD"/>
        <w:u w:val="single" w:color="1155CC"/>
      </w:rPr>
      <w:t>​</w:t>
    </w:r>
    <w:r>
      <w:rPr>
        <w:color w:val="1155CC"/>
        <w:u w:val="single" w:color="1155CC"/>
      </w:rPr>
      <w:t>Desktop</w:t>
    </w:r>
    <w:r>
      <w:rPr>
        <w:color w:val="1155CC"/>
      </w:rPr>
      <w:t>​</w:t>
    </w:r>
    <w:r>
      <w:rPr>
        <w:color w:val="467BAD"/>
      </w:rPr>
      <w:t xml:space="preserve">. </w:t>
    </w:r>
  </w:p>
  <w:p w14:paraId="6469B84F" w14:textId="77777777" w:rsidR="00AD6D1F" w:rsidRDefault="00C47918">
    <w:pPr>
      <w:spacing w:after="309"/>
      <w:ind w:left="59"/>
      <w:jc w:val="center"/>
    </w:pPr>
    <w:r>
      <w:rPr>
        <w:color w:val="467BAD"/>
        <w:sz w:val="24"/>
      </w:rPr>
      <w:t xml:space="preserve"> </w:t>
    </w:r>
  </w:p>
  <w:p w14:paraId="46D0ACF4" w14:textId="77777777" w:rsidR="00AD6D1F" w:rsidRDefault="00C47918">
    <w:pPr>
      <w:spacing w:after="0"/>
      <w:ind w:left="153"/>
      <w:jc w:val="center"/>
    </w:pPr>
    <w:r>
      <w:rPr>
        <w:noProof/>
      </w:rPr>
      <w:drawing>
        <wp:anchor distT="0" distB="0" distL="114300" distR="114300" simplePos="0" relativeHeight="251658240" behindDoc="0" locked="0" layoutInCell="1" allowOverlap="0" wp14:anchorId="65CE0D7D" wp14:editId="2CE84FC0">
          <wp:simplePos x="0" y="0"/>
          <wp:positionH relativeFrom="page">
            <wp:posOffset>3124200</wp:posOffset>
          </wp:positionH>
          <wp:positionV relativeFrom="page">
            <wp:posOffset>9229725</wp:posOffset>
          </wp:positionV>
          <wp:extent cx="1562100" cy="333375"/>
          <wp:effectExtent l="0" t="0" r="0" b="0"/>
          <wp:wrapSquare wrapText="bothSides"/>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stretch>
                    <a:fillRect/>
                  </a:stretch>
                </pic:blipFill>
                <pic:spPr>
                  <a:xfrm>
                    <a:off x="0" y="0"/>
                    <a:ext cx="1562100" cy="333375"/>
                  </a:xfrm>
                  <a:prstGeom prst="rect">
                    <a:avLst/>
                  </a:prstGeom>
                </pic:spPr>
              </pic:pic>
            </a:graphicData>
          </a:graphic>
        </wp:anchor>
      </w:drawing>
    </w:r>
    <w:r>
      <w:rPr>
        <w:color w:val="467BAD"/>
        <w:sz w:val="24"/>
      </w:rP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C2AB2" w14:textId="40DFC043" w:rsidR="00AD6D1F" w:rsidRPr="00D051DE" w:rsidRDefault="00D051DE" w:rsidP="00C47918">
    <w:pPr>
      <w:pStyle w:val="Footer"/>
      <w:rPr>
        <w:sz w:val="16"/>
        <w:szCs w:val="16"/>
      </w:rPr>
    </w:pPr>
    <w:r w:rsidRPr="00D051DE">
      <w:rPr>
        <w:sz w:val="16"/>
        <w:szCs w:val="16"/>
      </w:rPr>
      <w:t>Ladder Safety Checklist</w:t>
    </w:r>
    <w:r w:rsidRPr="00D051DE">
      <w:rPr>
        <w:sz w:val="16"/>
        <w:szCs w:val="16"/>
      </w:rPr>
      <w:tab/>
    </w:r>
    <w:proofErr w:type="gramStart"/>
    <w:r w:rsidRPr="00D051DE">
      <w:rPr>
        <w:sz w:val="16"/>
        <w:szCs w:val="16"/>
      </w:rPr>
      <w:t>Original</w:t>
    </w:r>
    <w:r w:rsidR="00110977">
      <w:rPr>
        <w:sz w:val="16"/>
        <w:szCs w:val="16"/>
      </w:rPr>
      <w:t xml:space="preserve">  090924</w:t>
    </w:r>
    <w:proofErr w:type="gramEnd"/>
    <w:r w:rsidRPr="00D051DE">
      <w:rPr>
        <w:sz w:val="16"/>
        <w:szCs w:val="16"/>
      </w:rPr>
      <w:tab/>
    </w:r>
    <w:r w:rsidR="00D7463E" w:rsidRPr="00D051DE">
      <w:rPr>
        <w:sz w:val="16"/>
        <w:szCs w:val="16"/>
      </w:rPr>
      <w:tab/>
    </w:r>
    <w:r w:rsidR="00D7463E" w:rsidRPr="00D051DE">
      <w:rPr>
        <w:sz w:val="16"/>
        <w:szCs w:val="16"/>
      </w:rPr>
      <w:tab/>
    </w:r>
    <w:r w:rsidR="00C47918" w:rsidRPr="00D051DE">
      <w:rPr>
        <w:sz w:val="16"/>
        <w:szCs w:val="16"/>
      </w:rPr>
      <w:fldChar w:fldCharType="begin"/>
    </w:r>
    <w:r w:rsidR="00C47918" w:rsidRPr="00D051DE">
      <w:rPr>
        <w:sz w:val="16"/>
        <w:szCs w:val="16"/>
      </w:rPr>
      <w:instrText xml:space="preserve"> PAGE   \* MERGEFORMAT </w:instrText>
    </w:r>
    <w:r w:rsidR="00C47918" w:rsidRPr="00D051DE">
      <w:rPr>
        <w:sz w:val="16"/>
        <w:szCs w:val="16"/>
      </w:rPr>
      <w:fldChar w:fldCharType="separate"/>
    </w:r>
    <w:r w:rsidR="00C47918" w:rsidRPr="00D051DE">
      <w:rPr>
        <w:noProof/>
        <w:sz w:val="16"/>
        <w:szCs w:val="16"/>
      </w:rPr>
      <w:t>1</w:t>
    </w:r>
    <w:r w:rsidR="00C47918" w:rsidRPr="00D051DE">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48CB" w14:textId="77777777" w:rsidR="00AD6D1F" w:rsidRDefault="00C47918">
    <w:pPr>
      <w:spacing w:after="0"/>
      <w:ind w:left="1"/>
      <w:jc w:val="center"/>
    </w:pPr>
    <w:r>
      <w:rPr>
        <w:color w:val="467BAD"/>
      </w:rPr>
      <w:t>Conduct this inspection on your mobile device for free. Get Safesite on ​</w:t>
    </w:r>
    <w:r>
      <w:rPr>
        <w:color w:val="1155CC"/>
        <w:u w:val="single" w:color="1155CC"/>
      </w:rPr>
      <w:t>iOS</w:t>
    </w:r>
    <w:r>
      <w:rPr>
        <w:color w:val="1155CC"/>
      </w:rPr>
      <w:t>​</w:t>
    </w:r>
    <w:r>
      <w:rPr>
        <w:color w:val="467BAD"/>
      </w:rPr>
      <w:t>, ​</w:t>
    </w:r>
    <w:r>
      <w:rPr>
        <w:color w:val="1155CC"/>
        <w:u w:val="single" w:color="1155CC"/>
      </w:rPr>
      <w:t>Android​</w:t>
    </w:r>
    <w:r>
      <w:rPr>
        <w:color w:val="467BAD"/>
      </w:rPr>
      <w:t xml:space="preserve">, or </w:t>
    </w:r>
    <w:r>
      <w:rPr>
        <w:color w:val="467BAD"/>
        <w:u w:val="single" w:color="1155CC"/>
      </w:rPr>
      <w:t>​</w:t>
    </w:r>
    <w:r>
      <w:rPr>
        <w:color w:val="1155CC"/>
        <w:u w:val="single" w:color="1155CC"/>
      </w:rPr>
      <w:t>Desktop</w:t>
    </w:r>
    <w:r>
      <w:rPr>
        <w:color w:val="1155CC"/>
      </w:rPr>
      <w:t>​</w:t>
    </w:r>
    <w:r>
      <w:rPr>
        <w:color w:val="467BAD"/>
      </w:rPr>
      <w:t xml:space="preserve">. </w:t>
    </w:r>
  </w:p>
  <w:p w14:paraId="61F03F5A" w14:textId="77777777" w:rsidR="00AD6D1F" w:rsidRDefault="00C47918">
    <w:pPr>
      <w:spacing w:after="309"/>
      <w:ind w:left="59"/>
      <w:jc w:val="center"/>
    </w:pPr>
    <w:r>
      <w:rPr>
        <w:color w:val="467BAD"/>
        <w:sz w:val="24"/>
      </w:rPr>
      <w:t xml:space="preserve"> </w:t>
    </w:r>
  </w:p>
  <w:p w14:paraId="58BB54F5" w14:textId="77777777" w:rsidR="00AD6D1F" w:rsidRDefault="00C47918">
    <w:pPr>
      <w:spacing w:after="0"/>
      <w:ind w:left="153"/>
      <w:jc w:val="center"/>
    </w:pPr>
    <w:r>
      <w:rPr>
        <w:noProof/>
      </w:rPr>
      <w:drawing>
        <wp:anchor distT="0" distB="0" distL="114300" distR="114300" simplePos="0" relativeHeight="251660288" behindDoc="0" locked="0" layoutInCell="1" allowOverlap="0" wp14:anchorId="748F06E7" wp14:editId="2E08C454">
          <wp:simplePos x="0" y="0"/>
          <wp:positionH relativeFrom="page">
            <wp:posOffset>3124200</wp:posOffset>
          </wp:positionH>
          <wp:positionV relativeFrom="page">
            <wp:posOffset>9229725</wp:posOffset>
          </wp:positionV>
          <wp:extent cx="1562100" cy="333375"/>
          <wp:effectExtent l="0" t="0" r="0" b="0"/>
          <wp:wrapSquare wrapText="bothSides"/>
          <wp:docPr id="1584183140" name="Picture 1584183140"/>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stretch>
                    <a:fillRect/>
                  </a:stretch>
                </pic:blipFill>
                <pic:spPr>
                  <a:xfrm>
                    <a:off x="0" y="0"/>
                    <a:ext cx="1562100" cy="333375"/>
                  </a:xfrm>
                  <a:prstGeom prst="rect">
                    <a:avLst/>
                  </a:prstGeom>
                </pic:spPr>
              </pic:pic>
            </a:graphicData>
          </a:graphic>
        </wp:anchor>
      </w:drawing>
    </w:r>
    <w:r>
      <w:rPr>
        <w:color w:val="467BAD"/>
        <w:sz w:val="24"/>
      </w:rP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25230" w14:textId="77777777" w:rsidR="00C47918" w:rsidRDefault="00C47918">
      <w:pPr>
        <w:spacing w:after="0" w:line="240" w:lineRule="auto"/>
      </w:pPr>
      <w:r>
        <w:separator/>
      </w:r>
    </w:p>
  </w:footnote>
  <w:footnote w:type="continuationSeparator" w:id="0">
    <w:p w14:paraId="6E5E5D65" w14:textId="77777777" w:rsidR="00C47918" w:rsidRDefault="00C47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9E29" w14:textId="77777777" w:rsidR="00110977" w:rsidRDefault="0011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1D59" w14:textId="6644CB99" w:rsidR="00C47918" w:rsidRDefault="00C47918" w:rsidP="00C47918">
    <w:pPr>
      <w:pStyle w:val="Header"/>
      <w:jc w:val="center"/>
    </w:pPr>
    <w:r>
      <w:rPr>
        <w:noProof/>
      </w:rPr>
      <w:drawing>
        <wp:inline distT="0" distB="0" distL="0" distR="0" wp14:anchorId="78439C39" wp14:editId="203C517D">
          <wp:extent cx="2495135" cy="875030"/>
          <wp:effectExtent l="0" t="0" r="635" b="1270"/>
          <wp:docPr id="863646436"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46436"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07660" cy="8794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5E72" w14:textId="77777777" w:rsidR="00110977" w:rsidRDefault="00110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1F"/>
    <w:rsid w:val="00110977"/>
    <w:rsid w:val="004739EB"/>
    <w:rsid w:val="004A2B38"/>
    <w:rsid w:val="00595A32"/>
    <w:rsid w:val="00695252"/>
    <w:rsid w:val="008444F4"/>
    <w:rsid w:val="00AD6D1F"/>
    <w:rsid w:val="00AE2717"/>
    <w:rsid w:val="00BD460E"/>
    <w:rsid w:val="00C47918"/>
    <w:rsid w:val="00D051DE"/>
    <w:rsid w:val="00D7463E"/>
    <w:rsid w:val="00F54954"/>
    <w:rsid w:val="00FF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88F75"/>
  <w15:docId w15:val="{A3109E08-F7A7-451A-B46B-7A7B2BC2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47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918"/>
    <w:rPr>
      <w:rFonts w:ascii="Calibri" w:eastAsia="Calibri" w:hAnsi="Calibri" w:cs="Calibri"/>
      <w:color w:val="000000"/>
      <w:sz w:val="22"/>
    </w:rPr>
  </w:style>
  <w:style w:type="paragraph" w:styleId="Footer">
    <w:name w:val="footer"/>
    <w:basedOn w:val="Normal"/>
    <w:link w:val="FooterChar"/>
    <w:uiPriority w:val="99"/>
    <w:unhideWhenUsed/>
    <w:rsid w:val="00C47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91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7F4B-60C4-4708-A0A5-983543BB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Fall PROTECTION PLAN</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PROTECTION PLAN</dc:title>
  <dc:subject/>
  <dc:creator>Leeanna Ruddell</dc:creator>
  <cp:keywords/>
  <cp:lastModifiedBy>Leeanna Ruddell</cp:lastModifiedBy>
  <cp:revision>6</cp:revision>
  <cp:lastPrinted>2024-11-14T21:07:00Z</cp:lastPrinted>
  <dcterms:created xsi:type="dcterms:W3CDTF">2024-08-21T18:14:00Z</dcterms:created>
  <dcterms:modified xsi:type="dcterms:W3CDTF">2024-11-14T21:07:00Z</dcterms:modified>
</cp:coreProperties>
</file>