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723" w:tblpY="9609"/>
        <w:tblW w:w="144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409"/>
        <w:gridCol w:w="3067"/>
        <w:gridCol w:w="5924"/>
      </w:tblGrid>
      <w:tr w:rsidR="00DD20AD" w14:paraId="46F49374" w14:textId="77777777" w:rsidTr="00143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/>
        </w:trPr>
        <w:tc>
          <w:tcPr>
            <w:tcW w:w="5409" w:type="dxa"/>
          </w:tcPr>
          <w:p w14:paraId="7B843F0D" w14:textId="72219CE7" w:rsidR="00DD20AD" w:rsidRDefault="00DD20AD">
            <w:pPr>
              <w:spacing w:after="0"/>
              <w:ind w:left="0" w:firstLine="0"/>
            </w:pPr>
          </w:p>
        </w:tc>
        <w:tc>
          <w:tcPr>
            <w:tcW w:w="3067" w:type="dxa"/>
          </w:tcPr>
          <w:p w14:paraId="473BA753" w14:textId="0C74A66F" w:rsidR="00DD20AD" w:rsidRDefault="00DD20AD">
            <w:pPr>
              <w:spacing w:after="0"/>
              <w:ind w:left="0" w:firstLine="0"/>
            </w:pPr>
          </w:p>
        </w:tc>
        <w:tc>
          <w:tcPr>
            <w:tcW w:w="5924" w:type="dxa"/>
          </w:tcPr>
          <w:p w14:paraId="568EFFB4" w14:textId="3F752762" w:rsidR="00DD20AD" w:rsidRDefault="00DD20AD">
            <w:pPr>
              <w:spacing w:after="0"/>
              <w:ind w:left="0" w:right="205" w:firstLine="0"/>
            </w:pPr>
          </w:p>
        </w:tc>
      </w:tr>
      <w:tr w:rsidR="00DD20AD" w14:paraId="6359418E" w14:textId="77777777" w:rsidTr="00143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400" w:type="dxa"/>
            <w:gridSpan w:val="3"/>
          </w:tcPr>
          <w:p w14:paraId="2FC994AB" w14:textId="49D43376" w:rsidR="00DD20AD" w:rsidRDefault="00DD20AD" w:rsidP="002A7B90">
            <w:pPr>
              <w:spacing w:after="0"/>
              <w:ind w:left="0" w:firstLine="0"/>
              <w:jc w:val="center"/>
            </w:pPr>
          </w:p>
        </w:tc>
      </w:tr>
    </w:tbl>
    <w:tbl>
      <w:tblPr>
        <w:tblStyle w:val="TableGrid"/>
        <w:tblW w:w="14400" w:type="dxa"/>
        <w:tblInd w:w="0" w:type="dxa"/>
        <w:tblCellMar>
          <w:top w:w="0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"/>
        <w:gridCol w:w="2061"/>
        <w:gridCol w:w="2285"/>
        <w:gridCol w:w="444"/>
        <w:gridCol w:w="966"/>
        <w:gridCol w:w="1583"/>
        <w:gridCol w:w="1410"/>
        <w:gridCol w:w="3712"/>
        <w:gridCol w:w="1919"/>
        <w:gridCol w:w="10"/>
      </w:tblGrid>
      <w:tr w:rsidR="00DD20AD" w14:paraId="2026B6C7" w14:textId="77777777" w:rsidTr="00B82AEB">
        <w:trPr>
          <w:gridAfter w:val="1"/>
          <w:wAfter w:w="10" w:type="dxa"/>
          <w:trHeight w:val="1671"/>
        </w:trPr>
        <w:tc>
          <w:tcPr>
            <w:tcW w:w="4800" w:type="dxa"/>
            <w:gridSpan w:val="4"/>
            <w:tcBorders>
              <w:top w:val="single" w:sz="6" w:space="0" w:color="0668A5"/>
              <w:left w:val="nil"/>
              <w:bottom w:val="single" w:sz="4" w:space="0" w:color="181717"/>
              <w:right w:val="nil"/>
            </w:tcBorders>
            <w:vAlign w:val="bottom"/>
          </w:tcPr>
          <w:p w14:paraId="6F62ABC6" w14:textId="6A173C6B" w:rsidR="00DD20AD" w:rsidRDefault="00B12D44">
            <w:pPr>
              <w:spacing w:after="0"/>
              <w:ind w:left="80" w:firstLine="0"/>
            </w:pPr>
            <w:r>
              <w:rPr>
                <w:sz w:val="20"/>
              </w:rPr>
              <w:t>Date:</w:t>
            </w:r>
            <w:r w:rsidR="00C33FCD">
              <w:rPr>
                <w:sz w:val="20"/>
              </w:rPr>
              <w:t xml:space="preserve"> </w:t>
            </w:r>
          </w:p>
        </w:tc>
        <w:tc>
          <w:tcPr>
            <w:tcW w:w="9590" w:type="dxa"/>
            <w:gridSpan w:val="5"/>
            <w:tcBorders>
              <w:top w:val="single" w:sz="6" w:space="0" w:color="0668A5"/>
              <w:left w:val="nil"/>
              <w:bottom w:val="single" w:sz="4" w:space="0" w:color="181717"/>
              <w:right w:val="nil"/>
            </w:tcBorders>
            <w:vAlign w:val="bottom"/>
          </w:tcPr>
          <w:p w14:paraId="5E1EF6DA" w14:textId="77777777" w:rsidR="00B12D44" w:rsidRDefault="00B12D44">
            <w:pPr>
              <w:spacing w:after="228"/>
              <w:ind w:left="506" w:firstLine="0"/>
              <w:rPr>
                <w:b/>
                <w:color w:val="0668A5"/>
                <w:sz w:val="32"/>
              </w:rPr>
            </w:pPr>
            <w:r>
              <w:rPr>
                <w:b/>
                <w:noProof/>
                <w:color w:val="0668A5"/>
                <w:sz w:val="32"/>
              </w:rPr>
              <w:drawing>
                <wp:inline distT="0" distB="0" distL="0" distR="0" wp14:anchorId="7FA0C56E" wp14:editId="7A4B881A">
                  <wp:extent cx="3123627" cy="1035685"/>
                  <wp:effectExtent l="0" t="0" r="635" b="0"/>
                  <wp:docPr id="1085551757" name="Picture 136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51757" name="Picture 136" descr="A close-up of a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366" cy="103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92031" w14:textId="3DBB8660" w:rsidR="00DD20AD" w:rsidRDefault="002A7B90">
            <w:pPr>
              <w:spacing w:after="228"/>
              <w:ind w:left="506" w:firstLine="0"/>
            </w:pPr>
            <w:r>
              <w:rPr>
                <w:b/>
                <w:color w:val="0668A5"/>
                <w:sz w:val="32"/>
              </w:rPr>
              <w:t>H</w:t>
            </w:r>
            <w:r w:rsidR="00B12D44">
              <w:rPr>
                <w:b/>
                <w:color w:val="0668A5"/>
                <w:sz w:val="32"/>
              </w:rPr>
              <w:t>AZARD ASSESSMENT</w:t>
            </w:r>
          </w:p>
          <w:p w14:paraId="7524CF04" w14:textId="3FEBFE08" w:rsidR="00DD20AD" w:rsidRDefault="000B2338">
            <w:pPr>
              <w:spacing w:after="0"/>
              <w:ind w:left="0" w:firstLine="0"/>
            </w:pPr>
            <w:r>
              <w:rPr>
                <w:sz w:val="20"/>
              </w:rPr>
              <w:t>Job:</w:t>
            </w:r>
            <w:r w:rsidR="00B12D44">
              <w:rPr>
                <w:sz w:val="20"/>
              </w:rPr>
              <w:t xml:space="preserve"> </w:t>
            </w:r>
          </w:p>
        </w:tc>
      </w:tr>
      <w:tr w:rsidR="00DD20AD" w14:paraId="00856992" w14:textId="77777777" w:rsidTr="00B82AEB">
        <w:trPr>
          <w:gridAfter w:val="1"/>
          <w:wAfter w:w="10" w:type="dxa"/>
          <w:trHeight w:val="450"/>
        </w:trPr>
        <w:tc>
          <w:tcPr>
            <w:tcW w:w="4800" w:type="dxa"/>
            <w:gridSpan w:val="4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083EC08B" w14:textId="77777777" w:rsidR="00DD20AD" w:rsidRDefault="00B12D44">
            <w:pPr>
              <w:spacing w:after="0"/>
              <w:ind w:left="80" w:firstLine="0"/>
            </w:pPr>
            <w:r>
              <w:rPr>
                <w:sz w:val="20"/>
              </w:rPr>
              <w:t>Rev Date:</w:t>
            </w:r>
          </w:p>
        </w:tc>
        <w:tc>
          <w:tcPr>
            <w:tcW w:w="9590" w:type="dxa"/>
            <w:gridSpan w:val="5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6A6D5C93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>Completed by (Name/Position):</w:t>
            </w:r>
          </w:p>
        </w:tc>
      </w:tr>
      <w:tr w:rsidR="00DD20AD" w14:paraId="6F100BCA" w14:textId="77777777" w:rsidTr="00B82AEB">
        <w:trPr>
          <w:gridBefore w:val="1"/>
          <w:wBefore w:w="10" w:type="dxa"/>
          <w:trHeight w:val="565"/>
        </w:trPr>
        <w:tc>
          <w:tcPr>
            <w:tcW w:w="206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192FA450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b/>
                <w:sz w:val="22"/>
              </w:rPr>
              <w:t>Task/Activity</w:t>
            </w:r>
          </w:p>
        </w:tc>
        <w:tc>
          <w:tcPr>
            <w:tcW w:w="228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53BF5339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b/>
                <w:sz w:val="22"/>
              </w:rPr>
              <w:t>Hazard</w:t>
            </w:r>
          </w:p>
          <w:p w14:paraId="6DE8A5F5" w14:textId="77777777" w:rsidR="00DD20AD" w:rsidRDefault="00B12D44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>What is the source of harm?</w:t>
            </w:r>
            <w:r>
              <w:rPr>
                <w:sz w:val="20"/>
              </w:rPr>
              <w:t xml:space="preserve"> (i.e., sharp blade of a knife)</w:t>
            </w:r>
          </w:p>
        </w:tc>
        <w:tc>
          <w:tcPr>
            <w:tcW w:w="14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E5EEF6"/>
          </w:tcPr>
          <w:p w14:paraId="11338DE9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E5EEF6"/>
          </w:tcPr>
          <w:p w14:paraId="01D7D853" w14:textId="77777777" w:rsidR="00DD20AD" w:rsidRDefault="00B12D44">
            <w:pPr>
              <w:spacing w:after="0"/>
              <w:ind w:left="73" w:firstLine="0"/>
            </w:pPr>
            <w:r>
              <w:rPr>
                <w:b/>
                <w:sz w:val="22"/>
              </w:rPr>
              <w:t>Assess Risk</w:t>
            </w:r>
          </w:p>
        </w:tc>
        <w:tc>
          <w:tcPr>
            <w:tcW w:w="141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50928FDD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371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21A5F578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b/>
                <w:sz w:val="22"/>
              </w:rPr>
              <w:t>Controls</w:t>
            </w:r>
          </w:p>
          <w:p w14:paraId="76C6C173" w14:textId="17B5249F" w:rsidR="00DD20AD" w:rsidRDefault="00B12D44">
            <w:pPr>
              <w:spacing w:after="0"/>
              <w:ind w:left="46" w:hanging="8"/>
              <w:jc w:val="center"/>
            </w:pPr>
            <w:r>
              <w:rPr>
                <w:sz w:val="20"/>
              </w:rPr>
              <w:t xml:space="preserve">Consider the Hierarchy of Controls </w:t>
            </w:r>
            <w:r>
              <w:rPr>
                <w:sz w:val="20"/>
              </w:rPr>
              <w:t>Current and Recommended (</w:t>
            </w:r>
            <w:r>
              <w:rPr>
                <w:sz w:val="20"/>
              </w:rPr>
              <w:t>formal and informal)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41F85635" w14:textId="77777777" w:rsidR="00DD20AD" w:rsidRDefault="00B12D44">
            <w:pPr>
              <w:spacing w:after="0"/>
              <w:ind w:left="168" w:right="142" w:firstLine="0"/>
              <w:jc w:val="center"/>
            </w:pPr>
            <w:r>
              <w:rPr>
                <w:b/>
                <w:sz w:val="22"/>
              </w:rPr>
              <w:t xml:space="preserve">Evaluate </w:t>
            </w:r>
            <w:r>
              <w:rPr>
                <w:sz w:val="20"/>
              </w:rPr>
              <w:t>Next steps?</w:t>
            </w:r>
          </w:p>
        </w:tc>
      </w:tr>
      <w:tr w:rsidR="00DD20AD" w14:paraId="43616D6B" w14:textId="77777777" w:rsidTr="00B82AEB">
        <w:trPr>
          <w:gridBefore w:val="1"/>
          <w:wBefore w:w="10" w:type="dxa"/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A12ABC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F14CEF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  <w:vAlign w:val="center"/>
          </w:tcPr>
          <w:p w14:paraId="1E21301D" w14:textId="77777777" w:rsidR="00DD20AD" w:rsidRDefault="00B12D44">
            <w:pPr>
              <w:spacing w:after="0"/>
              <w:ind w:left="101" w:firstLine="0"/>
            </w:pPr>
            <w:r>
              <w:rPr>
                <w:sz w:val="20"/>
              </w:rPr>
              <w:t>Likelihood</w:t>
            </w:r>
          </w:p>
        </w:tc>
        <w:tc>
          <w:tcPr>
            <w:tcW w:w="1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  <w:vAlign w:val="center"/>
          </w:tcPr>
          <w:p w14:paraId="7A3F805A" w14:textId="77777777" w:rsidR="00DD20AD" w:rsidRDefault="00B12D44">
            <w:pPr>
              <w:spacing w:after="0"/>
              <w:ind w:left="34" w:firstLine="0"/>
              <w:jc w:val="both"/>
            </w:pPr>
            <w:r>
              <w:rPr>
                <w:sz w:val="20"/>
              </w:rPr>
              <w:t>Consequence</w:t>
            </w:r>
          </w:p>
        </w:tc>
        <w:tc>
          <w:tcPr>
            <w:tcW w:w="1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  <w:vAlign w:val="center"/>
          </w:tcPr>
          <w:p w14:paraId="712C0942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sz w:val="20"/>
              </w:rPr>
              <w:t>Rating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6C1FE3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102B7E" w14:textId="77777777" w:rsidR="00DD20AD" w:rsidRDefault="00DD20AD">
            <w:pPr>
              <w:spacing w:after="160"/>
              <w:ind w:left="0" w:firstLine="0"/>
            </w:pPr>
          </w:p>
        </w:tc>
      </w:tr>
      <w:tr w:rsidR="00DD20AD" w14:paraId="0B2F1243" w14:textId="77777777" w:rsidTr="00B82AEB">
        <w:trPr>
          <w:gridBefore w:val="1"/>
          <w:wBefore w:w="10" w:type="dxa"/>
          <w:trHeight w:val="2000"/>
        </w:trPr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AF8A66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22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5D2D70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A51F57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B03DE6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436C9C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37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AA5E29" w14:textId="77777777" w:rsidR="00DD20AD" w:rsidRDefault="00B12D44">
            <w:pPr>
              <w:spacing w:after="696"/>
              <w:ind w:left="0" w:firstLine="0"/>
            </w:pPr>
            <w:r>
              <w:rPr>
                <w:sz w:val="20"/>
              </w:rPr>
              <w:t>Current Controls:</w:t>
            </w:r>
          </w:p>
          <w:p w14:paraId="6DEB1B4A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>Recommended Controls:</w:t>
            </w:r>
          </w:p>
        </w:tc>
        <w:tc>
          <w:tcPr>
            <w:tcW w:w="192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82E243" w14:textId="77777777" w:rsidR="00DD20AD" w:rsidRDefault="00DD20AD">
            <w:pPr>
              <w:spacing w:after="160"/>
              <w:ind w:left="0" w:firstLine="0"/>
            </w:pPr>
          </w:p>
        </w:tc>
      </w:tr>
      <w:tr w:rsidR="00DD20AD" w14:paraId="56798A20" w14:textId="77777777" w:rsidTr="00B82AEB">
        <w:trPr>
          <w:gridBefore w:val="1"/>
          <w:wBefore w:w="10" w:type="dxa"/>
          <w:trHeight w:val="2000"/>
        </w:trPr>
        <w:tc>
          <w:tcPr>
            <w:tcW w:w="20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DC59CD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22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6DCF8F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C082BB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58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641B59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79EFE2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371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F4A70A" w14:textId="77777777" w:rsidR="00DD20AD" w:rsidRDefault="00B12D44">
            <w:pPr>
              <w:spacing w:after="696"/>
              <w:ind w:left="0" w:firstLine="0"/>
            </w:pPr>
            <w:r>
              <w:rPr>
                <w:sz w:val="20"/>
              </w:rPr>
              <w:t>Current Controls:</w:t>
            </w:r>
          </w:p>
          <w:p w14:paraId="49B900E0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>Recommended Controls:</w:t>
            </w:r>
          </w:p>
        </w:tc>
        <w:tc>
          <w:tcPr>
            <w:tcW w:w="192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636DD6" w14:textId="77777777" w:rsidR="00DD20AD" w:rsidRDefault="00DD20AD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723" w:tblpY="9609"/>
        <w:tblOverlap w:val="never"/>
        <w:tblW w:w="14400" w:type="dxa"/>
        <w:tblInd w:w="0" w:type="dxa"/>
        <w:tblCellMar>
          <w:top w:w="3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9"/>
        <w:gridCol w:w="3067"/>
        <w:gridCol w:w="5924"/>
      </w:tblGrid>
      <w:tr w:rsidR="00DD20AD" w14:paraId="0AD2963B" w14:textId="77777777" w:rsidTr="00B82AEB">
        <w:trPr>
          <w:trHeight w:val="320"/>
        </w:trPr>
        <w:tc>
          <w:tcPr>
            <w:tcW w:w="54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BFBFBF"/>
          </w:tcPr>
          <w:p w14:paraId="2CFF6984" w14:textId="28C16A44" w:rsidR="00DD20AD" w:rsidRDefault="00B82AEB">
            <w:pPr>
              <w:spacing w:after="0"/>
              <w:ind w:left="0" w:firstLine="0"/>
            </w:pPr>
            <w:r>
              <w:rPr>
                <w:b/>
                <w:sz w:val="20"/>
              </w:rPr>
              <w:t>As</w:t>
            </w:r>
            <w:r w:rsidR="00B12D44">
              <w:rPr>
                <w:b/>
                <w:sz w:val="20"/>
              </w:rPr>
              <w:t>sess Risk</w:t>
            </w:r>
          </w:p>
        </w:tc>
        <w:tc>
          <w:tcPr>
            <w:tcW w:w="30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BFBFBF"/>
          </w:tcPr>
          <w:p w14:paraId="5D7FC0A6" w14:textId="77777777" w:rsidR="00DD20AD" w:rsidRDefault="00B12D44">
            <w:pPr>
              <w:spacing w:after="0"/>
              <w:ind w:left="0" w:firstLine="0"/>
            </w:pPr>
            <w:r>
              <w:rPr>
                <w:b/>
                <w:sz w:val="20"/>
              </w:rPr>
              <w:t>Rating</w:t>
            </w:r>
          </w:p>
        </w:tc>
        <w:tc>
          <w:tcPr>
            <w:tcW w:w="59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BFBFBF"/>
          </w:tcPr>
          <w:p w14:paraId="090E7607" w14:textId="77777777" w:rsidR="00DD20AD" w:rsidRDefault="00B12D44">
            <w:pPr>
              <w:spacing w:after="0"/>
              <w:ind w:left="0" w:firstLine="0"/>
            </w:pPr>
            <w:r>
              <w:rPr>
                <w:b/>
                <w:sz w:val="20"/>
              </w:rPr>
              <w:t>Hierarchy Of Controls</w:t>
            </w:r>
          </w:p>
        </w:tc>
      </w:tr>
      <w:tr w:rsidR="00DD20AD" w14:paraId="6EF376AB" w14:textId="77777777" w:rsidTr="00B82AEB">
        <w:trPr>
          <w:trHeight w:val="886"/>
        </w:trPr>
        <w:tc>
          <w:tcPr>
            <w:tcW w:w="54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DA04F0" w14:textId="77777777" w:rsidR="00DD20AD" w:rsidRDefault="00B12D44">
            <w:pPr>
              <w:spacing w:after="26"/>
              <w:ind w:left="0" w:firstLine="0"/>
            </w:pPr>
            <w:r>
              <w:rPr>
                <w:sz w:val="20"/>
              </w:rPr>
              <w:t>Likelihood:</w:t>
            </w:r>
            <w:r>
              <w:rPr>
                <w:sz w:val="20"/>
              </w:rPr>
              <w:t xml:space="preserve"> Is the hazard likely to cause injury Y/N</w:t>
            </w:r>
          </w:p>
          <w:p w14:paraId="05FC4B2D" w14:textId="097BF3D9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 xml:space="preserve">Consequence: </w:t>
            </w:r>
            <w:r>
              <w:rPr>
                <w:sz w:val="20"/>
              </w:rPr>
              <w:t>Can the hazard cause serious injury or</w:t>
            </w:r>
            <w:r>
              <w:rPr>
                <w:sz w:val="20"/>
              </w:rPr>
              <w:t xml:space="preserve"> illness Y/N</w:t>
            </w:r>
          </w:p>
        </w:tc>
        <w:tc>
          <w:tcPr>
            <w:tcW w:w="306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ADCA49C" w14:textId="77777777" w:rsidR="00DD20AD" w:rsidRDefault="00B12D44">
            <w:pPr>
              <w:spacing w:after="24"/>
              <w:ind w:left="0" w:firstLine="0"/>
            </w:pPr>
            <w:r>
              <w:rPr>
                <w:sz w:val="20"/>
              </w:rPr>
              <w:t>High Risk</w:t>
            </w:r>
            <w:r>
              <w:rPr>
                <w:sz w:val="20"/>
              </w:rPr>
              <w:t xml:space="preserve"> = 2 Yes’s</w:t>
            </w:r>
          </w:p>
          <w:p w14:paraId="3DA3D568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>Medium Risk</w:t>
            </w:r>
            <w:r>
              <w:rPr>
                <w:sz w:val="20"/>
              </w:rPr>
              <w:t xml:space="preserve"> = 1 Yes, 1 No </w:t>
            </w:r>
            <w:r>
              <w:rPr>
                <w:sz w:val="20"/>
              </w:rPr>
              <w:t xml:space="preserve">Low Risk </w:t>
            </w:r>
            <w:r>
              <w:rPr>
                <w:sz w:val="20"/>
              </w:rPr>
              <w:t>= 2 No’s</w:t>
            </w:r>
          </w:p>
        </w:tc>
        <w:tc>
          <w:tcPr>
            <w:tcW w:w="59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3EBD5D" w14:textId="0471FB58" w:rsidR="00DD20AD" w:rsidRDefault="00B12D44">
            <w:pPr>
              <w:spacing w:after="0"/>
              <w:ind w:left="0" w:right="205" w:firstLine="0"/>
            </w:pPr>
            <w:r>
              <w:rPr>
                <w:sz w:val="20"/>
              </w:rPr>
              <w:t xml:space="preserve">Elimination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Substitution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Engineering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Awareness</w:t>
            </w:r>
            <w:r>
              <w:rPr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Administration </w:t>
            </w:r>
            <w:r>
              <w:rPr>
                <w:rFonts w:ascii="Wingdings" w:eastAsia="Wingdings" w:hAnsi="Wingdings" w:cs="Wingdings"/>
                <w:sz w:val="20"/>
              </w:rPr>
              <w:t></w:t>
            </w:r>
            <w:r>
              <w:rPr>
                <w:sz w:val="20"/>
              </w:rPr>
              <w:t xml:space="preserve"> PPE</w:t>
            </w:r>
          </w:p>
        </w:tc>
      </w:tr>
      <w:tr w:rsidR="00DD20AD" w14:paraId="16D40299" w14:textId="77777777">
        <w:trPr>
          <w:trHeight w:val="320"/>
        </w:trPr>
        <w:tc>
          <w:tcPr>
            <w:tcW w:w="14400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1C6ED1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lastRenderedPageBreak/>
              <w:t>Hazard Categories:</w:t>
            </w:r>
            <w:r>
              <w:rPr>
                <w:sz w:val="20"/>
              </w:rPr>
              <w:t> </w:t>
            </w:r>
            <w:r>
              <w:rPr>
                <w:sz w:val="20"/>
              </w:rPr>
              <w:t>1. Safety 2. Musculoskeletal Diseases 3. Biological 4. Chemical 5. Physical 6. Psychosocial</w:t>
            </w:r>
          </w:p>
        </w:tc>
      </w:tr>
    </w:tbl>
    <w:p w14:paraId="5E7463AC" w14:textId="510F86F8" w:rsidR="00DD20AD" w:rsidRDefault="00B12D44">
      <w:pPr>
        <w:spacing w:after="0"/>
        <w:ind w:left="360" w:firstLine="0"/>
        <w:jc w:val="center"/>
      </w:pPr>
      <w:r>
        <w:rPr>
          <w:b/>
          <w:color w:val="0668A5"/>
          <w:sz w:val="32"/>
        </w:rPr>
        <w:t>HAZARD ASSESSMENT</w:t>
      </w:r>
    </w:p>
    <w:tbl>
      <w:tblPr>
        <w:tblStyle w:val="TableGrid"/>
        <w:tblW w:w="14390" w:type="dxa"/>
        <w:tblInd w:w="5" w:type="dxa"/>
        <w:tblCellMar>
          <w:top w:w="32" w:type="dxa"/>
          <w:left w:w="8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057"/>
        <w:gridCol w:w="2287"/>
        <w:gridCol w:w="1411"/>
        <w:gridCol w:w="1584"/>
        <w:gridCol w:w="1411"/>
        <w:gridCol w:w="3715"/>
        <w:gridCol w:w="1925"/>
      </w:tblGrid>
      <w:tr w:rsidR="00DD20AD" w14:paraId="610B46BC" w14:textId="77777777">
        <w:trPr>
          <w:trHeight w:val="565"/>
        </w:trPr>
        <w:tc>
          <w:tcPr>
            <w:tcW w:w="205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3220B140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b/>
                <w:sz w:val="22"/>
              </w:rPr>
              <w:t>Task/Activity</w:t>
            </w:r>
          </w:p>
        </w:tc>
        <w:tc>
          <w:tcPr>
            <w:tcW w:w="228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2B3CB014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b/>
                <w:sz w:val="22"/>
              </w:rPr>
              <w:t>Hazard</w:t>
            </w:r>
          </w:p>
          <w:p w14:paraId="523BC236" w14:textId="77777777" w:rsidR="00DD20AD" w:rsidRDefault="00B12D44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>What is the source of harm?</w:t>
            </w:r>
            <w:r>
              <w:rPr>
                <w:sz w:val="20"/>
              </w:rPr>
              <w:t xml:space="preserve"> (i.e., sharp blade of a knife)</w:t>
            </w: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E5EEF6"/>
          </w:tcPr>
          <w:p w14:paraId="59966E61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E5EEF6"/>
          </w:tcPr>
          <w:p w14:paraId="7B155421" w14:textId="77777777" w:rsidR="00DD20AD" w:rsidRDefault="00B12D44">
            <w:pPr>
              <w:spacing w:after="0"/>
              <w:ind w:left="73" w:firstLine="0"/>
            </w:pPr>
            <w:r>
              <w:rPr>
                <w:b/>
                <w:sz w:val="22"/>
              </w:rPr>
              <w:t>Assess Risk</w:t>
            </w:r>
          </w:p>
        </w:tc>
        <w:tc>
          <w:tcPr>
            <w:tcW w:w="1411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7C496E78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37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281FF4CC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b/>
                <w:sz w:val="22"/>
              </w:rPr>
              <w:t>Controls</w:t>
            </w:r>
          </w:p>
          <w:p w14:paraId="6CFEEBAE" w14:textId="359C9EB9" w:rsidR="00DD20AD" w:rsidRDefault="00B12D44">
            <w:pPr>
              <w:spacing w:after="0"/>
              <w:ind w:left="46" w:hanging="8"/>
              <w:jc w:val="center"/>
            </w:pPr>
            <w:r>
              <w:rPr>
                <w:sz w:val="20"/>
              </w:rPr>
              <w:t xml:space="preserve">Consider the Hierarchy of Controls </w:t>
            </w:r>
            <w:r>
              <w:rPr>
                <w:sz w:val="20"/>
              </w:rPr>
              <w:t>Current and Recommended (</w:t>
            </w:r>
            <w:r>
              <w:rPr>
                <w:sz w:val="20"/>
              </w:rPr>
              <w:t>formal and informal)</w:t>
            </w:r>
          </w:p>
        </w:tc>
        <w:tc>
          <w:tcPr>
            <w:tcW w:w="192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</w:tcPr>
          <w:p w14:paraId="0AA46D8C" w14:textId="77777777" w:rsidR="00DD20AD" w:rsidRDefault="00B12D44">
            <w:pPr>
              <w:spacing w:after="0"/>
              <w:ind w:left="168" w:right="142" w:firstLine="0"/>
              <w:jc w:val="center"/>
            </w:pPr>
            <w:r>
              <w:rPr>
                <w:b/>
                <w:sz w:val="22"/>
              </w:rPr>
              <w:t xml:space="preserve">Evaluate </w:t>
            </w:r>
            <w:r>
              <w:rPr>
                <w:sz w:val="20"/>
              </w:rPr>
              <w:t>Next steps?</w:t>
            </w:r>
          </w:p>
        </w:tc>
      </w:tr>
      <w:tr w:rsidR="00DD20AD" w14:paraId="6E520320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A580F4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50BE45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  <w:vAlign w:val="center"/>
          </w:tcPr>
          <w:p w14:paraId="44A04EA8" w14:textId="77777777" w:rsidR="00DD20AD" w:rsidRDefault="00B12D44">
            <w:pPr>
              <w:spacing w:after="0"/>
              <w:ind w:left="101" w:firstLine="0"/>
            </w:pPr>
            <w:r>
              <w:rPr>
                <w:sz w:val="20"/>
              </w:rPr>
              <w:t>Likelihood</w:t>
            </w:r>
          </w:p>
        </w:tc>
        <w:tc>
          <w:tcPr>
            <w:tcW w:w="15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  <w:vAlign w:val="center"/>
          </w:tcPr>
          <w:p w14:paraId="54F66AF5" w14:textId="77777777" w:rsidR="00DD20AD" w:rsidRDefault="00B12D44">
            <w:pPr>
              <w:spacing w:after="0"/>
              <w:ind w:left="34" w:firstLine="0"/>
              <w:jc w:val="both"/>
            </w:pPr>
            <w:r>
              <w:rPr>
                <w:sz w:val="20"/>
              </w:rPr>
              <w:t>Consequence</w:t>
            </w: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5EEF6"/>
            <w:vAlign w:val="center"/>
          </w:tcPr>
          <w:p w14:paraId="0C721060" w14:textId="77777777" w:rsidR="00DD20AD" w:rsidRDefault="00B12D44">
            <w:pPr>
              <w:spacing w:after="0"/>
              <w:ind w:left="26" w:firstLine="0"/>
              <w:jc w:val="center"/>
            </w:pPr>
            <w:r>
              <w:rPr>
                <w:sz w:val="20"/>
              </w:rPr>
              <w:t>Rating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EADE69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632A13" w14:textId="77777777" w:rsidR="00DD20AD" w:rsidRDefault="00DD20AD">
            <w:pPr>
              <w:spacing w:after="160"/>
              <w:ind w:left="0" w:firstLine="0"/>
            </w:pPr>
          </w:p>
        </w:tc>
      </w:tr>
      <w:tr w:rsidR="00DD20AD" w14:paraId="21E2E064" w14:textId="77777777">
        <w:trPr>
          <w:trHeight w:val="2000"/>
        </w:trPr>
        <w:tc>
          <w:tcPr>
            <w:tcW w:w="20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4ED5DD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6F6735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D759FC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A3EA98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6B9F17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37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C2EEFA" w14:textId="77777777" w:rsidR="00DD20AD" w:rsidRDefault="00B12D44">
            <w:pPr>
              <w:spacing w:after="696"/>
              <w:ind w:left="0" w:firstLine="0"/>
            </w:pPr>
            <w:r>
              <w:rPr>
                <w:sz w:val="20"/>
              </w:rPr>
              <w:t>Current Controls:</w:t>
            </w:r>
          </w:p>
          <w:p w14:paraId="6156BA72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>Recommended Controls:</w:t>
            </w:r>
          </w:p>
        </w:tc>
        <w:tc>
          <w:tcPr>
            <w:tcW w:w="19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3B8825" w14:textId="77777777" w:rsidR="00DD20AD" w:rsidRDefault="00DD20AD">
            <w:pPr>
              <w:spacing w:after="160"/>
              <w:ind w:left="0" w:firstLine="0"/>
            </w:pPr>
          </w:p>
        </w:tc>
      </w:tr>
      <w:tr w:rsidR="00DD20AD" w14:paraId="6BC7FE0F" w14:textId="77777777">
        <w:trPr>
          <w:trHeight w:val="2000"/>
        </w:trPr>
        <w:tc>
          <w:tcPr>
            <w:tcW w:w="20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C713DA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515C86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5761B7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4C6593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E185CE" w14:textId="77777777" w:rsidR="00DD20AD" w:rsidRDefault="00DD20AD">
            <w:pPr>
              <w:spacing w:after="160"/>
              <w:ind w:left="0" w:firstLine="0"/>
            </w:pPr>
          </w:p>
        </w:tc>
        <w:tc>
          <w:tcPr>
            <w:tcW w:w="37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D6FBA9" w14:textId="77777777" w:rsidR="00DD20AD" w:rsidRDefault="00B12D44">
            <w:pPr>
              <w:spacing w:after="696"/>
              <w:ind w:left="0" w:firstLine="0"/>
            </w:pPr>
            <w:r>
              <w:rPr>
                <w:sz w:val="20"/>
              </w:rPr>
              <w:t>Current Controls:</w:t>
            </w:r>
          </w:p>
          <w:p w14:paraId="0F817BB5" w14:textId="77777777" w:rsidR="00DD20AD" w:rsidRDefault="00B12D44">
            <w:pPr>
              <w:spacing w:after="0"/>
              <w:ind w:left="0" w:firstLine="0"/>
            </w:pPr>
            <w:r>
              <w:rPr>
                <w:sz w:val="20"/>
              </w:rPr>
              <w:t>Recommended Controls:</w:t>
            </w:r>
          </w:p>
        </w:tc>
        <w:tc>
          <w:tcPr>
            <w:tcW w:w="19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738526" w14:textId="77777777" w:rsidR="00DD20AD" w:rsidRDefault="00DD20AD">
            <w:pPr>
              <w:spacing w:after="160"/>
              <w:ind w:left="0" w:firstLine="0"/>
            </w:pPr>
          </w:p>
        </w:tc>
      </w:tr>
      <w:tr w:rsidR="001435D7" w14:paraId="30A3E104" w14:textId="77777777">
        <w:trPr>
          <w:trHeight w:val="2000"/>
        </w:trPr>
        <w:tc>
          <w:tcPr>
            <w:tcW w:w="20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EDDA73" w14:textId="77777777" w:rsidR="001435D7" w:rsidRDefault="001435D7" w:rsidP="001435D7">
            <w:pPr>
              <w:spacing w:after="160"/>
              <w:ind w:left="0" w:firstLine="0"/>
            </w:pPr>
          </w:p>
        </w:tc>
        <w:tc>
          <w:tcPr>
            <w:tcW w:w="22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E225D3" w14:textId="77777777" w:rsidR="001435D7" w:rsidRDefault="001435D7" w:rsidP="001435D7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D1E465" w14:textId="77777777" w:rsidR="001435D7" w:rsidRDefault="001435D7" w:rsidP="001435D7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33E13E" w14:textId="77777777" w:rsidR="001435D7" w:rsidRDefault="001435D7" w:rsidP="001435D7">
            <w:pPr>
              <w:spacing w:after="160"/>
              <w:ind w:left="0" w:firstLine="0"/>
            </w:pPr>
          </w:p>
        </w:tc>
        <w:tc>
          <w:tcPr>
            <w:tcW w:w="1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54C63C" w14:textId="77777777" w:rsidR="001435D7" w:rsidRDefault="001435D7" w:rsidP="001435D7">
            <w:pPr>
              <w:spacing w:after="160"/>
              <w:ind w:left="0" w:firstLine="0"/>
            </w:pPr>
          </w:p>
        </w:tc>
        <w:tc>
          <w:tcPr>
            <w:tcW w:w="37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5F2B94" w14:textId="77777777" w:rsidR="001435D7" w:rsidRDefault="001435D7" w:rsidP="001435D7">
            <w:pPr>
              <w:spacing w:after="696"/>
              <w:ind w:left="0" w:firstLine="0"/>
            </w:pPr>
            <w:r>
              <w:rPr>
                <w:sz w:val="20"/>
              </w:rPr>
              <w:t>Current Controls:</w:t>
            </w:r>
          </w:p>
          <w:p w14:paraId="2E45ED46" w14:textId="3717A6AE" w:rsidR="001435D7" w:rsidRDefault="001435D7" w:rsidP="001435D7">
            <w:pPr>
              <w:spacing w:after="696"/>
              <w:ind w:left="0" w:firstLine="0"/>
              <w:rPr>
                <w:sz w:val="20"/>
              </w:rPr>
            </w:pPr>
            <w:r>
              <w:rPr>
                <w:sz w:val="20"/>
              </w:rPr>
              <w:t>Recommended Controls:</w:t>
            </w:r>
          </w:p>
        </w:tc>
        <w:tc>
          <w:tcPr>
            <w:tcW w:w="19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AC6B79" w14:textId="77777777" w:rsidR="001435D7" w:rsidRDefault="001435D7" w:rsidP="001435D7">
            <w:pPr>
              <w:spacing w:after="160"/>
              <w:ind w:left="0" w:firstLine="0"/>
            </w:pPr>
          </w:p>
        </w:tc>
      </w:tr>
    </w:tbl>
    <w:p w14:paraId="726A7E02" w14:textId="77777777" w:rsidR="00DD20AD" w:rsidRDefault="00B12D44">
      <w:pPr>
        <w:ind w:left="-5"/>
      </w:pPr>
      <w:r>
        <w:t xml:space="preserve">For any recommended controls identified, consider creating an action plan with listed actions to be taken, who will be responsible and target date. </w:t>
      </w:r>
    </w:p>
    <w:p w14:paraId="7A70F69A" w14:textId="77777777" w:rsidR="00DD20AD" w:rsidRDefault="00B12D44">
      <w:pPr>
        <w:ind w:left="-5"/>
      </w:pPr>
      <w:r>
        <w:t>Ensure hazard assessment is reviewed and updated as necessary (i.e., new processes, new hazards, risk changes, new controls implemented).</w:t>
      </w:r>
    </w:p>
    <w:sectPr w:rsidR="00DD20AD" w:rsidSect="001435D7">
      <w:pgSz w:w="15840" w:h="12240" w:orient="landscape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AD"/>
    <w:rsid w:val="000B2338"/>
    <w:rsid w:val="0012490C"/>
    <w:rsid w:val="001435D7"/>
    <w:rsid w:val="002A7B90"/>
    <w:rsid w:val="004272D4"/>
    <w:rsid w:val="00B12D44"/>
    <w:rsid w:val="00B80189"/>
    <w:rsid w:val="00B82AEB"/>
    <w:rsid w:val="00C33FCD"/>
    <w:rsid w:val="00D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7E51"/>
  <w15:docId w15:val="{F249CD3B-21CE-4908-B324-A2C34442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 w:line="25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D0BE-7AAE-4FAF-8454-F25AC48B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Leeanna Ruddell</dc:creator>
  <cp:keywords/>
  <cp:lastModifiedBy>Leeanna Ruddell</cp:lastModifiedBy>
  <cp:revision>4</cp:revision>
  <cp:lastPrinted>2024-09-19T18:32:00Z</cp:lastPrinted>
  <dcterms:created xsi:type="dcterms:W3CDTF">2024-09-19T18:32:00Z</dcterms:created>
  <dcterms:modified xsi:type="dcterms:W3CDTF">2024-09-19T18:45:00Z</dcterms:modified>
</cp:coreProperties>
</file>