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720"/>
        <w:rPr>
          <w:rFonts w:ascii="Calibri" w:cs="Calibri" w:eastAsia="Calibri" w:hAnsi="Calibri"/>
          <w:b w:val="1"/>
          <w:bCs w:val="1"/>
          <w:sz w:val="32"/>
          <w:szCs w:val="32"/>
          <w:u w:val="single"/>
        </w:rPr>
      </w:pPr>
      <w:r w:rsidDel="00000000" w:rsidR="00000000" w:rsidRPr="00000000">
        <w:rPr>
          <w:b w:val="1"/>
          <w:bCs w:val="1"/>
          <w:sz w:val="32"/>
          <w:szCs w:val="32"/>
          <w:u w:val="single"/>
          <w:rtl w:val="0"/>
        </w:rPr>
        <w:t xml:space="preserve"> </w:t>
      </w:r>
      <w:r w:rsidDel="00000000" w:rsidR="00000000" w:rsidRPr="00000000">
        <w:rPr>
          <w:rtl w:val="0"/>
        </w:rPr>
      </w:r>
    </w:p>
    <w:p w:rsidR="00000000" w:rsidDel="00000000" w:rsidP="00000000" w:rsidRDefault="00000000" w:rsidRPr="00000000" w14:paraId="00000002">
      <w:pPr>
        <w:ind w:firstLine="720"/>
        <w:rPr>
          <w:rFonts w:ascii="Calibri" w:cs="Calibri" w:eastAsia="Calibri" w:hAnsi="Calibri"/>
          <w:b w:val="1"/>
          <w:bCs w:val="1"/>
          <w:sz w:val="32"/>
          <w:szCs w:val="32"/>
          <w:u w:val="single"/>
        </w:rPr>
      </w:pPr>
      <w:r w:rsidDel="00000000" w:rsidR="00000000" w:rsidRPr="00000000">
        <w:rPr>
          <w:rtl w:val="0"/>
        </w:rPr>
      </w:r>
    </w:p>
    <w:p w:rsidR="00000000" w:rsidDel="00000000" w:rsidP="00000000" w:rsidRDefault="00000000" w:rsidRPr="00000000" w14:paraId="00000003">
      <w:pPr>
        <w:ind w:right="270"/>
        <w:jc w:val="center"/>
        <w:rPr>
          <w:rFonts w:ascii="Calibri" w:cs="Calibri" w:eastAsia="Calibri" w:hAnsi="Calibri"/>
          <w:b w:val="1"/>
          <w:bCs w:val="1"/>
          <w:sz w:val="32"/>
          <w:szCs w:val="32"/>
          <w:u w:val="single"/>
        </w:rPr>
      </w:pPr>
      <w:r w:rsidDel="00000000" w:rsidR="00000000" w:rsidRPr="00000000">
        <w:rPr>
          <w:rFonts w:ascii="Calibri" w:cs="Calibri" w:eastAsia="Calibri" w:hAnsi="Calibri"/>
          <w:sz w:val="32"/>
          <w:szCs w:val="32"/>
        </w:rPr>
        <w:drawing>
          <wp:inline distB="0" distT="0" distL="0" distR="0">
            <wp:extent cx="5934075" cy="4581525"/>
            <wp:effectExtent b="0" l="0" r="0" t="0"/>
            <wp:docPr id="153865888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34075" cy="458152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ind w:firstLine="270"/>
        <w:rPr>
          <w:rFonts w:ascii="Calibri" w:cs="Calibri" w:eastAsia="Calibri" w:hAnsi="Calibri"/>
          <w:b w:val="1"/>
          <w:bCs w:val="1"/>
          <w:sz w:val="32"/>
          <w:szCs w:val="32"/>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ind w:right="360" w:firstLine="180"/>
        <w:rPr>
          <w:rFonts w:ascii="Lato" w:cs="Lato" w:eastAsia="Lato" w:hAnsi="Lato"/>
          <w:b w:val="1"/>
          <w:bCs w:val="1"/>
          <w:color w:val="004aad"/>
          <w:sz w:val="72"/>
          <w:szCs w:val="72"/>
        </w:rPr>
      </w:pPr>
      <w:r w:rsidDel="00000000" w:rsidR="00000000" w:rsidRPr="00000000">
        <w:rPr>
          <w:rFonts w:ascii="Lato" w:cs="Lato" w:eastAsia="Lato" w:hAnsi="Lato"/>
          <w:b w:val="1"/>
          <w:bCs w:val="1"/>
          <w:color w:val="004aad"/>
          <w:sz w:val="72"/>
          <w:szCs w:val="72"/>
          <w:rtl w:val="0"/>
        </w:rPr>
        <w:t xml:space="preserve">2026-2027 Course Catalog</w:t>
      </w:r>
    </w:p>
    <w:p w:rsidR="00000000" w:rsidDel="00000000" w:rsidP="00000000" w:rsidRDefault="00000000" w:rsidRPr="00000000" w14:paraId="00000006">
      <w:pPr>
        <w:ind w:firstLine="720"/>
        <w:jc w:val="center"/>
        <w:rPr>
          <w:rFonts w:ascii="Calibri" w:cs="Calibri" w:eastAsia="Calibri" w:hAnsi="Calibri"/>
          <w:b w:val="1"/>
          <w:bCs w:val="1"/>
          <w:sz w:val="32"/>
          <w:szCs w:val="32"/>
          <w:u w:val="single"/>
        </w:rPr>
      </w:pPr>
      <w:r w:rsidDel="00000000" w:rsidR="00000000" w:rsidRPr="00000000">
        <w:rPr>
          <w:rtl w:val="0"/>
        </w:rPr>
      </w:r>
    </w:p>
    <w:p w:rsidR="00000000" w:rsidDel="00000000" w:rsidP="00000000" w:rsidRDefault="00000000" w:rsidRPr="00000000" w14:paraId="00000007">
      <w:pPr>
        <w:ind w:firstLine="720"/>
        <w:rPr>
          <w:rFonts w:ascii="Calibri" w:cs="Calibri" w:eastAsia="Calibri" w:hAnsi="Calibri"/>
          <w:b w:val="1"/>
          <w:bCs w:val="1"/>
          <w:sz w:val="32"/>
          <w:szCs w:val="32"/>
          <w:u w:val="single"/>
        </w:rPr>
      </w:pPr>
      <w:r w:rsidDel="00000000" w:rsidR="00000000" w:rsidRPr="00000000">
        <w:rPr>
          <w:rtl w:val="0"/>
        </w:rPr>
      </w:r>
    </w:p>
    <w:p w:rsidR="00000000" w:rsidDel="00000000" w:rsidP="00000000" w:rsidRDefault="00000000" w:rsidRPr="00000000" w14:paraId="00000008">
      <w:pPr>
        <w:ind w:firstLine="720"/>
        <w:rPr>
          <w:rFonts w:ascii="Calibri" w:cs="Calibri" w:eastAsia="Calibri" w:hAnsi="Calibri"/>
          <w:b w:val="1"/>
          <w:bCs w:val="1"/>
          <w:sz w:val="32"/>
          <w:szCs w:val="32"/>
          <w:u w:val="single"/>
        </w:rPr>
        <w:sectPr>
          <w:headerReference r:id="rId8" w:type="default"/>
          <w:footerReference r:id="rId9" w:type="default"/>
          <w:pgSz w:h="15840" w:w="12240" w:orient="portrait"/>
          <w:pgMar w:bottom="1440" w:top="1080" w:left="1440" w:right="1440" w:header="720" w:footer="720"/>
          <w:pgNumType w:start="1"/>
          <w:titlePg w:val="1"/>
        </w:sect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bCs w:val="1"/>
          <w:sz w:val="32"/>
          <w:szCs w:val="32"/>
          <w:u w:val="single"/>
        </w:rPr>
        <w:sectPr>
          <w:type w:val="continuous"/>
          <w:pgSz w:h="15840" w:w="12240" w:orient="portrait"/>
          <w:pgMar w:bottom="1440" w:top="1080" w:left="1440" w:right="1440" w:header="720" w:footer="720"/>
        </w:sectPr>
      </w:pPr>
      <w:r w:rsidDel="00000000" w:rsidR="00000000" w:rsidRPr="00000000">
        <w:rPr>
          <w:rtl w:val="0"/>
        </w:rPr>
      </w:r>
    </w:p>
    <w:p w:rsidR="00000000" w:rsidDel="00000000" w:rsidP="00000000" w:rsidRDefault="00000000" w:rsidRPr="00000000" w14:paraId="0000000A">
      <w:pPr>
        <w:rPr>
          <w:rFonts w:ascii="Calibri" w:cs="Calibri" w:eastAsia="Calibri" w:hAnsi="Calibri"/>
          <w:b w:val="1"/>
          <w:bCs w:val="1"/>
          <w:sz w:val="56"/>
          <w:szCs w:val="56"/>
          <w:u w:val="single"/>
        </w:rPr>
        <w:sectPr>
          <w:type w:val="continuous"/>
          <w:pgSz w:h="15840" w:w="12240" w:orient="portrait"/>
          <w:pgMar w:bottom="1440" w:top="1080" w:left="1440" w:right="1440"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00B">
      <w:pPr>
        <w:ind w:firstLine="720"/>
        <w:rPr>
          <w:rFonts w:ascii="Calibri" w:cs="Calibri" w:eastAsia="Calibri" w:hAnsi="Calibri"/>
          <w:b w:val="1"/>
          <w:bCs w:val="1"/>
          <w:sz w:val="32"/>
          <w:szCs w:val="32"/>
          <w:u w:val="single"/>
        </w:rPr>
      </w:pPr>
      <w:r w:rsidDel="00000000" w:rsidR="00000000" w:rsidRPr="00000000">
        <w:rPr>
          <w:rFonts w:ascii="Calibri" w:cs="Calibri" w:eastAsia="Calibri" w:hAnsi="Calibri"/>
          <w:b w:val="1"/>
          <w:bCs w:val="1"/>
          <w:sz w:val="32"/>
          <w:szCs w:val="32"/>
          <w:u w:val="single"/>
          <w:rtl w:val="0"/>
        </w:rPr>
        <w:t xml:space="preserve">Table of Contents</w:t>
      </w:r>
    </w:p>
    <w:p w:rsidR="00000000" w:rsidDel="00000000" w:rsidP="00000000" w:rsidRDefault="00000000" w:rsidRPr="00000000" w14:paraId="0000000C">
      <w:pPr>
        <w:widowControl w:val="0"/>
        <w:spacing w:after="0" w:line="276" w:lineRule="auto"/>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2</w:t>
        <w:tab/>
        <w:t xml:space="preserve">Graduation Credit Requirements</w:t>
      </w:r>
    </w:p>
    <w:p w:rsidR="00000000" w:rsidDel="00000000" w:rsidP="00000000" w:rsidRDefault="00000000" w:rsidRPr="00000000" w14:paraId="0000000D">
      <w:pPr>
        <w:widowControl w:val="0"/>
        <w:spacing w:after="0" w:line="276" w:lineRule="auto"/>
        <w:rPr>
          <w:b w:val="1"/>
          <w:bCs w:val="1"/>
          <w:sz w:val="26"/>
          <w:szCs w:val="26"/>
        </w:rPr>
      </w:pPr>
      <w:r w:rsidDel="00000000" w:rsidR="00000000" w:rsidRPr="00000000">
        <w:rPr>
          <w:b w:val="1"/>
          <w:bCs w:val="1"/>
          <w:sz w:val="26"/>
          <w:szCs w:val="26"/>
          <w:rtl w:val="0"/>
        </w:rPr>
        <w:t xml:space="preserve">3</w:t>
        <w:tab/>
        <w:t xml:space="preserve">Dual Credit Opportunities</w:t>
      </w:r>
    </w:p>
    <w:p w:rsidR="00000000" w:rsidDel="00000000" w:rsidP="00000000" w:rsidRDefault="00000000" w:rsidRPr="00000000" w14:paraId="0000000E">
      <w:pPr>
        <w:widowControl w:val="0"/>
        <w:spacing w:after="0" w:line="276" w:lineRule="auto"/>
        <w:rPr>
          <w:rFonts w:ascii="Calibri" w:cs="Calibri" w:eastAsia="Calibri" w:hAnsi="Calibri"/>
          <w:b w:val="1"/>
          <w:bCs w:val="1"/>
          <w:sz w:val="26"/>
          <w:szCs w:val="26"/>
        </w:rPr>
      </w:pPr>
      <w:r w:rsidDel="00000000" w:rsidR="00000000" w:rsidRPr="00000000">
        <w:rPr>
          <w:b w:val="1"/>
          <w:bCs w:val="1"/>
          <w:sz w:val="26"/>
          <w:szCs w:val="26"/>
          <w:rtl w:val="0"/>
        </w:rPr>
        <w:t xml:space="preserve">5</w:t>
      </w:r>
      <w:r w:rsidDel="00000000" w:rsidR="00000000" w:rsidRPr="00000000">
        <w:rPr>
          <w:rFonts w:ascii="Calibri" w:cs="Calibri" w:eastAsia="Calibri" w:hAnsi="Calibri"/>
          <w:b w:val="1"/>
          <w:bCs w:val="1"/>
          <w:sz w:val="26"/>
          <w:szCs w:val="26"/>
          <w:rtl w:val="0"/>
        </w:rPr>
        <w:tab/>
        <w:t xml:space="preserve">Bible</w:t>
      </w:r>
    </w:p>
    <w:p w:rsidR="00000000" w:rsidDel="00000000" w:rsidP="00000000" w:rsidRDefault="00000000" w:rsidRPr="00000000" w14:paraId="0000000F">
      <w:pPr>
        <w:widowControl w:val="0"/>
        <w:spacing w:after="0" w:line="276" w:lineRule="auto"/>
        <w:rPr>
          <w:rFonts w:ascii="Calibri" w:cs="Calibri" w:eastAsia="Calibri" w:hAnsi="Calibri"/>
          <w:b w:val="1"/>
          <w:bCs w:val="1"/>
          <w:sz w:val="26"/>
          <w:szCs w:val="26"/>
        </w:rPr>
      </w:pPr>
      <w:r w:rsidDel="00000000" w:rsidR="00000000" w:rsidRPr="00000000">
        <w:rPr>
          <w:b w:val="1"/>
          <w:bCs w:val="1"/>
          <w:sz w:val="26"/>
          <w:szCs w:val="26"/>
          <w:rtl w:val="0"/>
        </w:rPr>
        <w:t xml:space="preserve">6</w:t>
      </w:r>
      <w:r w:rsidDel="00000000" w:rsidR="00000000" w:rsidRPr="00000000">
        <w:rPr>
          <w:rFonts w:ascii="Calibri" w:cs="Calibri" w:eastAsia="Calibri" w:hAnsi="Calibri"/>
          <w:b w:val="1"/>
          <w:bCs w:val="1"/>
          <w:sz w:val="26"/>
          <w:szCs w:val="26"/>
          <w:rtl w:val="0"/>
        </w:rPr>
        <w:tab/>
        <w:t xml:space="preserve">English</w:t>
      </w:r>
    </w:p>
    <w:p w:rsidR="00000000" w:rsidDel="00000000" w:rsidP="00000000" w:rsidRDefault="00000000" w:rsidRPr="00000000" w14:paraId="00000010">
      <w:pPr>
        <w:widowControl w:val="0"/>
        <w:spacing w:after="0" w:line="276" w:lineRule="auto"/>
        <w:rPr>
          <w:rFonts w:ascii="Calibri" w:cs="Calibri" w:eastAsia="Calibri" w:hAnsi="Calibri"/>
          <w:b w:val="1"/>
          <w:bCs w:val="1"/>
          <w:sz w:val="26"/>
          <w:szCs w:val="26"/>
        </w:rPr>
      </w:pPr>
      <w:r w:rsidDel="00000000" w:rsidR="00000000" w:rsidRPr="00000000">
        <w:rPr>
          <w:b w:val="1"/>
          <w:bCs w:val="1"/>
          <w:sz w:val="26"/>
          <w:szCs w:val="26"/>
          <w:rtl w:val="0"/>
        </w:rPr>
        <w:t xml:space="preserve">7</w:t>
      </w:r>
      <w:r w:rsidDel="00000000" w:rsidR="00000000" w:rsidRPr="00000000">
        <w:rPr>
          <w:rFonts w:ascii="Calibri" w:cs="Calibri" w:eastAsia="Calibri" w:hAnsi="Calibri"/>
          <w:b w:val="1"/>
          <w:bCs w:val="1"/>
          <w:sz w:val="26"/>
          <w:szCs w:val="26"/>
          <w:rtl w:val="0"/>
        </w:rPr>
        <w:tab/>
        <w:t xml:space="preserve">Mathematics</w:t>
      </w:r>
    </w:p>
    <w:p w:rsidR="00000000" w:rsidDel="00000000" w:rsidP="00000000" w:rsidRDefault="00000000" w:rsidRPr="00000000" w14:paraId="00000011">
      <w:pPr>
        <w:widowControl w:val="0"/>
        <w:spacing w:after="0" w:line="276" w:lineRule="auto"/>
        <w:rPr>
          <w:rFonts w:ascii="Calibri" w:cs="Calibri" w:eastAsia="Calibri" w:hAnsi="Calibri"/>
          <w:b w:val="1"/>
          <w:bCs w:val="1"/>
          <w:sz w:val="26"/>
          <w:szCs w:val="26"/>
        </w:rPr>
      </w:pPr>
      <w:r w:rsidDel="00000000" w:rsidR="00000000" w:rsidRPr="00000000">
        <w:rPr>
          <w:b w:val="1"/>
          <w:bCs w:val="1"/>
          <w:sz w:val="26"/>
          <w:szCs w:val="26"/>
          <w:rtl w:val="0"/>
        </w:rPr>
        <w:t xml:space="preserve">9</w:t>
      </w:r>
      <w:r w:rsidDel="00000000" w:rsidR="00000000" w:rsidRPr="00000000">
        <w:rPr>
          <w:rFonts w:ascii="Calibri" w:cs="Calibri" w:eastAsia="Calibri" w:hAnsi="Calibri"/>
          <w:b w:val="1"/>
          <w:bCs w:val="1"/>
          <w:sz w:val="26"/>
          <w:szCs w:val="26"/>
          <w:rtl w:val="0"/>
        </w:rPr>
        <w:tab/>
        <w:t xml:space="preserve">Science</w:t>
      </w:r>
    </w:p>
    <w:p w:rsidR="00000000" w:rsidDel="00000000" w:rsidP="00000000" w:rsidRDefault="00000000" w:rsidRPr="00000000" w14:paraId="00000012">
      <w:pPr>
        <w:widowControl w:val="0"/>
        <w:spacing w:after="0" w:line="276" w:lineRule="auto"/>
        <w:rPr>
          <w:rFonts w:ascii="Calibri" w:cs="Calibri" w:eastAsia="Calibri" w:hAnsi="Calibri"/>
          <w:b w:val="1"/>
          <w:bCs w:val="1"/>
          <w:sz w:val="26"/>
          <w:szCs w:val="26"/>
        </w:rPr>
      </w:pPr>
      <w:r w:rsidDel="00000000" w:rsidR="00000000" w:rsidRPr="00000000">
        <w:rPr>
          <w:b w:val="1"/>
          <w:bCs w:val="1"/>
          <w:sz w:val="26"/>
          <w:szCs w:val="26"/>
          <w:rtl w:val="0"/>
        </w:rPr>
        <w:t xml:space="preserve">10</w:t>
      </w:r>
      <w:r w:rsidDel="00000000" w:rsidR="00000000" w:rsidRPr="00000000">
        <w:rPr>
          <w:rFonts w:ascii="Calibri" w:cs="Calibri" w:eastAsia="Calibri" w:hAnsi="Calibri"/>
          <w:b w:val="1"/>
          <w:bCs w:val="1"/>
          <w:sz w:val="26"/>
          <w:szCs w:val="26"/>
          <w:rtl w:val="0"/>
        </w:rPr>
        <w:tab/>
        <w:t xml:space="preserve">Social Studies</w:t>
      </w:r>
    </w:p>
    <w:p w:rsidR="00000000" w:rsidDel="00000000" w:rsidP="00000000" w:rsidRDefault="00000000" w:rsidRPr="00000000" w14:paraId="00000013">
      <w:pPr>
        <w:widowControl w:val="0"/>
        <w:spacing w:after="0" w:line="276" w:lineRule="auto"/>
        <w:rPr>
          <w:rFonts w:ascii="Calibri" w:cs="Calibri" w:eastAsia="Calibri" w:hAnsi="Calibri"/>
          <w:b w:val="1"/>
          <w:bCs w:val="1"/>
          <w:sz w:val="26"/>
          <w:szCs w:val="26"/>
        </w:rPr>
      </w:pPr>
      <w:r w:rsidDel="00000000" w:rsidR="00000000" w:rsidRPr="00000000">
        <w:rPr>
          <w:b w:val="1"/>
          <w:bCs w:val="1"/>
          <w:sz w:val="26"/>
          <w:szCs w:val="26"/>
          <w:rtl w:val="0"/>
        </w:rPr>
        <w:t xml:space="preserve">11</w:t>
      </w:r>
      <w:r w:rsidDel="00000000" w:rsidR="00000000" w:rsidRPr="00000000">
        <w:rPr>
          <w:rFonts w:ascii="Calibri" w:cs="Calibri" w:eastAsia="Calibri" w:hAnsi="Calibri"/>
          <w:b w:val="1"/>
          <w:bCs w:val="1"/>
          <w:sz w:val="26"/>
          <w:szCs w:val="26"/>
          <w:rtl w:val="0"/>
        </w:rPr>
        <w:tab/>
        <w:t xml:space="preserve">World Languages</w:t>
      </w:r>
    </w:p>
    <w:p w:rsidR="00000000" w:rsidDel="00000000" w:rsidP="00000000" w:rsidRDefault="00000000" w:rsidRPr="00000000" w14:paraId="00000014">
      <w:pPr>
        <w:widowControl w:val="0"/>
        <w:spacing w:after="0" w:line="276" w:lineRule="auto"/>
        <w:rPr>
          <w:b w:val="1"/>
          <w:bCs w:val="1"/>
          <w:sz w:val="26"/>
          <w:szCs w:val="26"/>
        </w:rPr>
      </w:pPr>
      <w:r w:rsidDel="00000000" w:rsidR="00000000" w:rsidRPr="00000000">
        <w:rPr>
          <w:b w:val="1"/>
          <w:bCs w:val="1"/>
          <w:sz w:val="26"/>
          <w:szCs w:val="26"/>
          <w:rtl w:val="0"/>
        </w:rPr>
        <w:t xml:space="preserve">12</w:t>
        <w:tab/>
        <w:t xml:space="preserve">Health/Physical Education</w:t>
      </w:r>
    </w:p>
    <w:p w:rsidR="00000000" w:rsidDel="00000000" w:rsidP="00000000" w:rsidRDefault="00000000" w:rsidRPr="00000000" w14:paraId="00000015">
      <w:pPr>
        <w:widowControl w:val="0"/>
        <w:spacing w:after="0" w:line="276" w:lineRule="auto"/>
        <w:rPr>
          <w:b w:val="1"/>
          <w:bCs w:val="1"/>
          <w:sz w:val="26"/>
          <w:szCs w:val="26"/>
        </w:rPr>
      </w:pPr>
      <w:r w:rsidDel="00000000" w:rsidR="00000000" w:rsidRPr="00000000">
        <w:rPr>
          <w:b w:val="1"/>
          <w:bCs w:val="1"/>
          <w:sz w:val="26"/>
          <w:szCs w:val="26"/>
          <w:rtl w:val="0"/>
        </w:rPr>
        <w:t xml:space="preserve">13</w:t>
      </w:r>
      <w:r w:rsidDel="00000000" w:rsidR="00000000" w:rsidRPr="00000000">
        <w:rPr>
          <w:rFonts w:ascii="Calibri" w:cs="Calibri" w:eastAsia="Calibri" w:hAnsi="Calibri"/>
          <w:b w:val="1"/>
          <w:bCs w:val="1"/>
          <w:sz w:val="26"/>
          <w:szCs w:val="26"/>
          <w:rtl w:val="0"/>
        </w:rPr>
        <w:tab/>
      </w:r>
      <w:r w:rsidDel="00000000" w:rsidR="00000000" w:rsidRPr="00000000">
        <w:rPr>
          <w:b w:val="1"/>
          <w:bCs w:val="1"/>
          <w:sz w:val="26"/>
          <w:szCs w:val="26"/>
          <w:rtl w:val="0"/>
        </w:rPr>
        <w:t xml:space="preserve">Fine Arts</w:t>
      </w:r>
    </w:p>
    <w:p w:rsidR="00000000" w:rsidDel="00000000" w:rsidP="00000000" w:rsidRDefault="00000000" w:rsidRPr="00000000" w14:paraId="00000016">
      <w:pPr>
        <w:widowControl w:val="0"/>
        <w:tabs>
          <w:tab w:val="left" w:leader="none" w:pos="1080"/>
        </w:tabs>
        <w:spacing w:after="0" w:line="276" w:lineRule="auto"/>
        <w:rPr>
          <w:b w:val="1"/>
          <w:bCs w:val="1"/>
          <w:sz w:val="26"/>
          <w:szCs w:val="26"/>
        </w:rPr>
      </w:pPr>
      <w:r w:rsidDel="00000000" w:rsidR="00000000" w:rsidRPr="00000000">
        <w:rPr>
          <w:b w:val="1"/>
          <w:bCs w:val="1"/>
          <w:sz w:val="26"/>
          <w:szCs w:val="26"/>
          <w:rtl w:val="0"/>
        </w:rPr>
        <w:tab/>
        <w:t xml:space="preserve">Visual Arts</w:t>
      </w:r>
    </w:p>
    <w:p w:rsidR="00000000" w:rsidDel="00000000" w:rsidP="00000000" w:rsidRDefault="00000000" w:rsidRPr="00000000" w14:paraId="00000017">
      <w:pPr>
        <w:widowControl w:val="0"/>
        <w:tabs>
          <w:tab w:val="left" w:leader="none" w:pos="1080"/>
        </w:tabs>
        <w:spacing w:after="0" w:line="276" w:lineRule="auto"/>
        <w:rPr>
          <w:b w:val="1"/>
          <w:bCs w:val="1"/>
          <w:sz w:val="26"/>
          <w:szCs w:val="26"/>
        </w:rPr>
      </w:pPr>
      <w:r w:rsidDel="00000000" w:rsidR="00000000" w:rsidRPr="00000000">
        <w:rPr>
          <w:b w:val="1"/>
          <w:bCs w:val="1"/>
          <w:sz w:val="26"/>
          <w:szCs w:val="26"/>
          <w:rtl w:val="0"/>
        </w:rPr>
        <w:tab/>
        <w:t xml:space="preserve">Performing Arts</w:t>
      </w:r>
    </w:p>
    <w:p w:rsidR="00000000" w:rsidDel="00000000" w:rsidP="00000000" w:rsidRDefault="00000000" w:rsidRPr="00000000" w14:paraId="00000018">
      <w:pPr>
        <w:widowControl w:val="0"/>
        <w:spacing w:after="0" w:line="276" w:lineRule="auto"/>
        <w:rPr>
          <w:b w:val="1"/>
          <w:bCs w:val="1"/>
          <w:sz w:val="26"/>
          <w:szCs w:val="26"/>
        </w:rPr>
      </w:pPr>
      <w:r w:rsidDel="00000000" w:rsidR="00000000" w:rsidRPr="00000000">
        <w:rPr>
          <w:b w:val="1"/>
          <w:bCs w:val="1"/>
          <w:sz w:val="26"/>
          <w:szCs w:val="26"/>
          <w:rtl w:val="0"/>
        </w:rPr>
        <w:t xml:space="preserve">14</w:t>
        <w:tab/>
        <w:t xml:space="preserve">General Electives</w:t>
      </w:r>
    </w:p>
    <w:p w:rsidR="00000000" w:rsidDel="00000000" w:rsidP="00000000" w:rsidRDefault="00000000" w:rsidRPr="00000000" w14:paraId="00000019">
      <w:pPr>
        <w:widowControl w:val="0"/>
        <w:spacing w:after="0" w:line="276" w:lineRule="auto"/>
        <w:rPr>
          <w:b w:val="1"/>
          <w:bCs w:val="1"/>
          <w:sz w:val="26"/>
          <w:szCs w:val="26"/>
        </w:rPr>
      </w:pPr>
      <w:r w:rsidDel="00000000" w:rsidR="00000000" w:rsidRPr="00000000">
        <w:rPr>
          <w:b w:val="1"/>
          <w:bCs w:val="1"/>
          <w:sz w:val="26"/>
          <w:szCs w:val="26"/>
          <w:rtl w:val="0"/>
        </w:rPr>
        <w:t xml:space="preserve">14</w:t>
        <w:tab/>
        <w:t xml:space="preserve">Student Support Services</w:t>
      </w:r>
    </w:p>
    <w:p w:rsidR="00000000" w:rsidDel="00000000" w:rsidP="00000000" w:rsidRDefault="00000000" w:rsidRPr="00000000" w14:paraId="0000001A">
      <w:pPr>
        <w:widowControl w:val="0"/>
        <w:spacing w:after="0" w:line="276" w:lineRule="auto"/>
        <w:rPr>
          <w:b w:val="1"/>
          <w:bCs w:val="1"/>
          <w:sz w:val="26"/>
          <w:szCs w:val="26"/>
        </w:rPr>
      </w:pPr>
      <w:r w:rsidDel="00000000" w:rsidR="00000000" w:rsidRPr="00000000">
        <w:rPr>
          <w:b w:val="1"/>
          <w:bCs w:val="1"/>
          <w:sz w:val="26"/>
          <w:szCs w:val="26"/>
          <w:rtl w:val="0"/>
        </w:rPr>
        <w:t xml:space="preserve">15</w:t>
        <w:tab/>
        <w:t xml:space="preserve">MCA Four Year Plan</w:t>
      </w:r>
    </w:p>
    <w:p w:rsidR="00000000" w:rsidDel="00000000" w:rsidP="00000000" w:rsidRDefault="00000000" w:rsidRPr="00000000" w14:paraId="0000001B">
      <w:pPr>
        <w:rPr>
          <w:rFonts w:ascii="Calibri" w:cs="Calibri" w:eastAsia="Calibri" w:hAnsi="Calibri"/>
          <w:b w:val="1"/>
          <w:bCs w:val="1"/>
          <w:sz w:val="28"/>
          <w:szCs w:val="28"/>
        </w:rPr>
      </w:pPr>
      <w:r w:rsidDel="00000000" w:rsidR="00000000" w:rsidRPr="00000000">
        <w:pict>
          <v:rect style="width:0.0pt;height:1.5pt" o:hr="t" o:hrstd="t" o:hralign="center" fillcolor="#A0A0A0" stroked="f"/>
        </w:pict>
      </w:r>
      <w:r w:rsidDel="00000000" w:rsidR="00000000" w:rsidRPr="00000000">
        <w:rPr>
          <w:rFonts w:ascii="Calibri" w:cs="Calibri" w:eastAsia="Calibri" w:hAnsi="Calibri"/>
          <w:b w:val="1"/>
          <w:bCs w:val="1"/>
          <w:sz w:val="28"/>
          <w:szCs w:val="28"/>
          <w:rtl w:val="0"/>
        </w:rPr>
        <w:t xml:space="preserve">Vision Statement</w:t>
      </w:r>
    </w:p>
    <w:p w:rsidR="00000000" w:rsidDel="00000000" w:rsidP="00000000" w:rsidRDefault="00000000" w:rsidRPr="00000000" w14:paraId="0000001C">
      <w:pPr>
        <w:spacing w:after="0" w:line="240" w:lineRule="auto"/>
        <w:ind w:left="180" w:firstLine="0"/>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Mankato Christian Academy’s vision for our graduates is </w:t>
      </w:r>
      <w:r w:rsidDel="00000000" w:rsidR="00000000" w:rsidRPr="00000000">
        <w:rPr>
          <w:rFonts w:ascii="Calibri" w:cs="Calibri" w:eastAsia="Calibri" w:hAnsi="Calibri"/>
          <w:color w:val="333333"/>
          <w:sz w:val="20"/>
          <w:szCs w:val="20"/>
          <w:highlight w:val="white"/>
          <w:rtl w:val="0"/>
        </w:rPr>
        <w:t xml:space="preserve">to develop students who:</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40" w:line="240" w:lineRule="auto"/>
        <w:ind w:left="900" w:right="0" w:hanging="360"/>
        <w:jc w:val="left"/>
        <w:rPr>
          <w:rFonts w:ascii="Calibri" w:cs="Calibri" w:eastAsia="Calibri" w:hAnsi="Calibri"/>
          <w:b w:val="0"/>
          <w:bCs w:val="0"/>
          <w:i w:val="0"/>
          <w:iCs w:val="0"/>
          <w:smallCaps w:val="0"/>
          <w:strike w:val="0"/>
          <w:color w:val="30303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303030"/>
          <w:sz w:val="20"/>
          <w:szCs w:val="20"/>
          <w:highlight w:val="white"/>
          <w:u w:val="none"/>
          <w:vertAlign w:val="baseline"/>
          <w:rtl w:val="0"/>
        </w:rPr>
        <w:t xml:space="preserve">Are committed disciples of Jesus Christ and whose knowledge and wisdom are grounded in Scriptural TRUTH</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00" w:right="0" w:hanging="360"/>
        <w:jc w:val="left"/>
        <w:rPr>
          <w:rFonts w:ascii="Calibri" w:cs="Calibri" w:eastAsia="Calibri" w:hAnsi="Calibri"/>
          <w:b w:val="0"/>
          <w:bCs w:val="0"/>
          <w:i w:val="0"/>
          <w:iCs w:val="0"/>
          <w:smallCaps w:val="0"/>
          <w:strike w:val="0"/>
          <w:color w:val="30303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303030"/>
          <w:sz w:val="20"/>
          <w:szCs w:val="20"/>
          <w:highlight w:val="white"/>
          <w:u w:val="none"/>
          <w:vertAlign w:val="baseline"/>
          <w:rtl w:val="0"/>
        </w:rPr>
        <w:t xml:space="preserve">Possess CHARACTER that reflects the love of Jesus Christ</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00" w:right="0" w:hanging="360"/>
        <w:jc w:val="left"/>
        <w:rPr>
          <w:rFonts w:ascii="Calibri" w:cs="Calibri" w:eastAsia="Calibri" w:hAnsi="Calibri"/>
          <w:b w:val="0"/>
          <w:bCs w:val="0"/>
          <w:i w:val="0"/>
          <w:iCs w:val="0"/>
          <w:smallCaps w:val="0"/>
          <w:strike w:val="0"/>
          <w:color w:val="30303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303030"/>
          <w:sz w:val="20"/>
          <w:szCs w:val="20"/>
          <w:highlight w:val="white"/>
          <w:u w:val="none"/>
          <w:vertAlign w:val="baseline"/>
          <w:rtl w:val="0"/>
        </w:rPr>
        <w:t xml:space="preserve">Function as the body of Christ in SERVICE to God and in outreach to others</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00" w:right="0" w:hanging="360"/>
        <w:jc w:val="left"/>
        <w:rPr>
          <w:rFonts w:ascii="Calibri" w:cs="Calibri" w:eastAsia="Calibri" w:hAnsi="Calibri"/>
          <w:b w:val="0"/>
          <w:bCs w:val="0"/>
          <w:i w:val="0"/>
          <w:iCs w:val="0"/>
          <w:smallCaps w:val="0"/>
          <w:strike w:val="0"/>
          <w:color w:val="30303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303030"/>
          <w:sz w:val="20"/>
          <w:szCs w:val="20"/>
          <w:highlight w:val="white"/>
          <w:u w:val="none"/>
          <w:vertAlign w:val="baseline"/>
          <w:rtl w:val="0"/>
        </w:rPr>
        <w:t xml:space="preserve">Discover and strengthen their talents to GLORIFY God through generous living.</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00" w:right="0" w:hanging="360"/>
        <w:jc w:val="left"/>
        <w:rPr>
          <w:rFonts w:ascii="Calibri" w:cs="Calibri" w:eastAsia="Calibri" w:hAnsi="Calibri"/>
          <w:b w:val="0"/>
          <w:bCs w:val="0"/>
          <w:i w:val="0"/>
          <w:iCs w:val="0"/>
          <w:smallCaps w:val="0"/>
          <w:strike w:val="0"/>
          <w:color w:val="333333"/>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333333"/>
          <w:sz w:val="20"/>
          <w:szCs w:val="20"/>
          <w:highlight w:val="white"/>
          <w:u w:val="none"/>
          <w:vertAlign w:val="baseline"/>
          <w:rtl w:val="0"/>
        </w:rPr>
        <w:t xml:space="preserve">Are Christ-centered LEADERS in their families, churches and communities by thinking clearly and living biblically.</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left"/>
        <w:rPr>
          <w:color w:val="333333"/>
          <w:highlight w:val="white"/>
        </w:rPr>
      </w:pPr>
      <w:r w:rsidDel="00000000" w:rsidR="00000000" w:rsidRPr="00000000">
        <w:rPr>
          <w:rtl w:val="0"/>
        </w:rPr>
      </w:r>
    </w:p>
    <w:p w:rsidR="00000000" w:rsidDel="00000000" w:rsidP="00000000" w:rsidRDefault="00000000" w:rsidRPr="00000000" w14:paraId="00000023">
      <w:pPr>
        <w:spacing w:after="0" w:line="240" w:lineRule="auto"/>
        <w:ind w:left="180" w:firstLine="90"/>
        <w:rPr>
          <w:rFonts w:ascii="Calibri" w:cs="Calibri" w:eastAsia="Calibri" w:hAnsi="Calibri"/>
          <w:b w:val="1"/>
          <w:bCs w:val="1"/>
          <w:color w:val="333333"/>
          <w:sz w:val="28"/>
          <w:szCs w:val="28"/>
        </w:rPr>
      </w:pPr>
      <w:r w:rsidDel="00000000" w:rsidR="00000000" w:rsidRPr="00000000">
        <w:rPr>
          <w:rFonts w:ascii="Calibri" w:cs="Calibri" w:eastAsia="Calibri" w:hAnsi="Calibri"/>
          <w:b w:val="1"/>
          <w:bCs w:val="1"/>
          <w:color w:val="333333"/>
          <w:sz w:val="28"/>
          <w:szCs w:val="28"/>
          <w:highlight w:val="white"/>
          <w:rtl w:val="0"/>
        </w:rPr>
        <w:t xml:space="preserve">Core Values</w:t>
      </w:r>
      <w:r w:rsidDel="00000000" w:rsidR="00000000" w:rsidRPr="00000000">
        <w:rPr>
          <w:rtl w:val="0"/>
        </w:rPr>
      </w:r>
    </w:p>
    <w:p w:rsidR="00000000" w:rsidDel="00000000" w:rsidP="00000000" w:rsidRDefault="00000000" w:rsidRPr="00000000" w14:paraId="00000024">
      <w:pPr>
        <w:ind w:left="27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Truth and Wisdom</w:t>
      </w:r>
    </w:p>
    <w:p w:rsidR="00000000" w:rsidDel="00000000" w:rsidP="00000000" w:rsidRDefault="00000000" w:rsidRPr="00000000" w14:paraId="00000025">
      <w:pPr>
        <w:ind w:left="270" w:firstLine="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The fear of the Lord is the beginning of wisdom, and the knowledge of the Holy One is understanding - Proverbs 9:10</w:t>
      </w:r>
    </w:p>
    <w:p w:rsidR="00000000" w:rsidDel="00000000" w:rsidP="00000000" w:rsidRDefault="00000000" w:rsidRPr="00000000" w14:paraId="00000026">
      <w:pPr>
        <w:ind w:left="27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Mankato Christian Academy confesses that God reveals absolute Truth in Scripture, nature, and in Jesus Christ. We reject the view that truth is relative, unattainable, or non-existent. Yet because we are born sinful and “see in a mirror dimly,” MCA encourages faculty and students alike to approach their vocations with a spirit of intellectual humility, reverence, wonder, and awe. Our goal is to see all members of the MCA community spend a lifetime learning about the whole counsel of God and the majestic world He has created.</w:t>
      </w:r>
    </w:p>
    <w:p w:rsidR="00000000" w:rsidDel="00000000" w:rsidP="00000000" w:rsidRDefault="00000000" w:rsidRPr="00000000" w14:paraId="00000027">
      <w:pPr>
        <w:ind w:left="27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Character and Faith</w:t>
      </w:r>
    </w:p>
    <w:p w:rsidR="00000000" w:rsidDel="00000000" w:rsidP="00000000" w:rsidRDefault="00000000" w:rsidRPr="00000000" w14:paraId="00000028">
      <w:pPr>
        <w:ind w:left="270" w:firstLine="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But the fruit of the Spirit is love, joy, peace, patience, kindness, goodness, faithfulness, gentleness, and self-control - Galatians 5:22-23</w:t>
      </w:r>
    </w:p>
    <w:p w:rsidR="00000000" w:rsidDel="00000000" w:rsidP="00000000" w:rsidRDefault="00000000" w:rsidRPr="00000000" w14:paraId="00000029">
      <w:pPr>
        <w:ind w:left="270" w:firstLine="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Now faith is the assurance of things hoped for, and the conviction of things not seen - Hebrews 11:1</w:t>
      </w:r>
    </w:p>
    <w:p w:rsidR="00000000" w:rsidDel="00000000" w:rsidP="00000000" w:rsidRDefault="00000000" w:rsidRPr="00000000" w14:paraId="0000002A">
      <w:pPr>
        <w:ind w:left="27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Christian education places a priority on the cultivation of virtue. Mankato Christian Academy stands in the tradition of prudence, temperance, fortitude, and justice. These cardinal virtues are central to human flourishing and are properly directed in love for God and for service to his church. In our sanctified lives Christians strive ever to become more like Christ, knowing full well that the God who justified us freely by His grace also made us for Himself. We joyfully apply the Word of God to all areas of life, and seek out every opportunity for Godly living, faithful worship, and humble prayer.</w:t>
      </w:r>
    </w:p>
    <w:p w:rsidR="00000000" w:rsidDel="00000000" w:rsidP="00000000" w:rsidRDefault="00000000" w:rsidRPr="00000000" w14:paraId="0000002B">
      <w:pPr>
        <w:ind w:left="27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 and Leadership</w:t>
      </w:r>
    </w:p>
    <w:p w:rsidR="00000000" w:rsidDel="00000000" w:rsidP="00000000" w:rsidRDefault="00000000" w:rsidRPr="00000000" w14:paraId="0000002C">
      <w:pPr>
        <w:ind w:left="270" w:firstLine="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Do nothing from selfish ambition or conceit, but in humility count others more significant than yourselves. - Philippians 2:3 </w:t>
      </w:r>
    </w:p>
    <w:p w:rsidR="00000000" w:rsidDel="00000000" w:rsidP="00000000" w:rsidRDefault="00000000" w:rsidRPr="00000000" w14:paraId="0000002D">
      <w:pPr>
        <w:ind w:left="270" w:firstLine="0"/>
        <w:rPr>
          <w:b w:val="1"/>
          <w:bCs w:val="1"/>
        </w:rPr>
      </w:pPr>
      <w:r w:rsidDel="00000000" w:rsidR="00000000" w:rsidRPr="00000000">
        <w:rPr>
          <w:rFonts w:ascii="Calibri" w:cs="Calibri" w:eastAsia="Calibri" w:hAnsi="Calibri"/>
          <w:sz w:val="20"/>
          <w:szCs w:val="20"/>
          <w:rtl w:val="0"/>
        </w:rPr>
        <w:t xml:space="preserve">Christians lead lives of service and generosity. Mankato Christian Academy fosters a culture of grace and truth that promotes humility and confidence, holding each other accountable in love. We value people in the way God has made them and celebrate diversity as an expression of His image. As we partner with families in the educational process, we strive to protect the spiritual, emotional, and physical well-being of students and others. In so doing, we seek to make disciples who are confident in their redemption and humble in their dedicated service to others. To this end, MCA develops skills of friendly collaboration, clear communication, discerning judgment, and creative problem solving to address today’s pressing needs</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2E">
      <w:pPr>
        <w:spacing w:after="0" w:lineRule="auto"/>
        <w:rPr>
          <w:b w:val="1"/>
          <w:bCs w:val="1"/>
        </w:rPr>
      </w:pPr>
      <w:r w:rsidDel="00000000" w:rsidR="00000000" w:rsidRPr="00000000">
        <w:rPr>
          <w:rtl w:val="0"/>
        </w:rPr>
      </w:r>
    </w:p>
    <w:sdt>
      <w:sdtPr>
        <w:lock w:val="contentLocked"/>
        <w:id w:val="366490500"/>
        <w:tag w:val="goog_rdk_0"/>
      </w:sdtPr>
      <w:sdtContent>
        <w:tbl>
          <w:tblPr>
            <w:tblStyle w:val="Table1"/>
            <w:tblpPr w:leftFromText="180" w:rightFromText="180" w:topFromText="0" w:bottomFromText="0" w:vertAnchor="text" w:horzAnchor="text" w:tblpX="3705" w:tblpY="0"/>
            <w:tblW w:w="1975.0" w:type="dxa"/>
            <w:jc w:val="left"/>
            <w:tblLayout w:type="fixed"/>
            <w:tblLook w:val="0000"/>
          </w:tblPr>
          <w:tblGrid>
            <w:gridCol w:w="805"/>
            <w:gridCol w:w="1170"/>
            <w:tblGridChange w:id="0">
              <w:tblGrid>
                <w:gridCol w:w="805"/>
                <w:gridCol w:w="1170"/>
              </w:tblGrid>
            </w:tblGridChange>
          </w:tblGrid>
          <w:tr>
            <w:trPr>
              <w:cantSplit w:val="0"/>
              <w:trHeight w:val="465" w:hRule="atLeast"/>
              <w:tblHeader w:val="1"/>
            </w:trPr>
            <w:tc>
              <w:tcPr/>
              <w:p w:rsidR="00000000" w:rsidDel="00000000" w:rsidP="00000000" w:rsidRDefault="00000000" w:rsidRPr="00000000" w14:paraId="0000002F">
                <w:pPr>
                  <w:spacing w:before="68" w:lineRule="auto"/>
                  <w:ind w:left="180" w:firstLine="0"/>
                  <w:rPr>
                    <w:sz w:val="20"/>
                    <w:szCs w:val="20"/>
                  </w:rPr>
                </w:pPr>
                <w:r w:rsidDel="00000000" w:rsidR="00000000" w:rsidRPr="00000000">
                  <w:rPr>
                    <w:rtl w:val="0"/>
                  </w:rPr>
                </w:r>
              </w:p>
            </w:tc>
            <w:tc>
              <w:tcPr/>
              <w:p w:rsidR="00000000" w:rsidDel="00000000" w:rsidP="00000000" w:rsidRDefault="00000000" w:rsidRPr="00000000" w14:paraId="00000030">
                <w:pPr>
                  <w:spacing w:before="73" w:lineRule="auto"/>
                  <w:ind w:left="255" w:firstLine="0"/>
                  <w:rPr>
                    <w:sz w:val="20"/>
                    <w:szCs w:val="20"/>
                  </w:rPr>
                </w:pPr>
                <w:r w:rsidDel="00000000" w:rsidR="00000000" w:rsidRPr="00000000">
                  <w:rPr>
                    <w:rtl w:val="0"/>
                  </w:rPr>
                </w:r>
              </w:p>
            </w:tc>
          </w:tr>
          <w:tr>
            <w:trPr>
              <w:cantSplit w:val="0"/>
              <w:trHeight w:val="473" w:hRule="atLeast"/>
              <w:tblHeader w:val="1"/>
            </w:trPr>
            <w:tc>
              <w:tcPr/>
              <w:p w:rsidR="00000000" w:rsidDel="00000000" w:rsidP="00000000" w:rsidRDefault="00000000" w:rsidRPr="00000000" w14:paraId="00000031">
                <w:pPr>
                  <w:spacing w:before="78" w:lineRule="auto"/>
                  <w:ind w:left="180" w:firstLine="0"/>
                  <w:rPr>
                    <w:sz w:val="20"/>
                    <w:szCs w:val="20"/>
                  </w:rPr>
                </w:pPr>
                <w:r w:rsidDel="00000000" w:rsidR="00000000" w:rsidRPr="00000000">
                  <w:rPr>
                    <w:rtl w:val="0"/>
                  </w:rPr>
                </w:r>
              </w:p>
            </w:tc>
            <w:tc>
              <w:tcPr/>
              <w:p w:rsidR="00000000" w:rsidDel="00000000" w:rsidP="00000000" w:rsidRDefault="00000000" w:rsidRPr="00000000" w14:paraId="00000032">
                <w:pPr>
                  <w:spacing w:before="83" w:lineRule="auto"/>
                  <w:ind w:left="255" w:firstLine="0"/>
                  <w:rPr>
                    <w:sz w:val="20"/>
                    <w:szCs w:val="20"/>
                  </w:rPr>
                </w:pPr>
                <w:r w:rsidDel="00000000" w:rsidR="00000000" w:rsidRPr="00000000">
                  <w:rPr>
                    <w:rtl w:val="0"/>
                  </w:rPr>
                </w:r>
              </w:p>
            </w:tc>
          </w:tr>
          <w:tr>
            <w:trPr>
              <w:cantSplit w:val="0"/>
              <w:trHeight w:val="405" w:hRule="atLeast"/>
              <w:tblHeader w:val="1"/>
            </w:trPr>
            <w:tc>
              <w:tcPr/>
              <w:p w:rsidR="00000000" w:rsidDel="00000000" w:rsidP="00000000" w:rsidRDefault="00000000" w:rsidRPr="00000000" w14:paraId="00000033">
                <w:pPr>
                  <w:spacing w:before="44" w:lineRule="auto"/>
                  <w:ind w:left="180" w:firstLine="0"/>
                  <w:rPr>
                    <w:sz w:val="20"/>
                    <w:szCs w:val="20"/>
                  </w:rPr>
                </w:pPr>
                <w:r w:rsidDel="00000000" w:rsidR="00000000" w:rsidRPr="00000000">
                  <w:rPr>
                    <w:rtl w:val="0"/>
                  </w:rPr>
                </w:r>
              </w:p>
            </w:tc>
            <w:tc>
              <w:tcPr/>
              <w:p w:rsidR="00000000" w:rsidDel="00000000" w:rsidP="00000000" w:rsidRDefault="00000000" w:rsidRPr="00000000" w14:paraId="00000034">
                <w:pPr>
                  <w:spacing w:before="49" w:lineRule="auto"/>
                  <w:ind w:left="255" w:firstLine="0"/>
                  <w:rPr>
                    <w:sz w:val="20"/>
                    <w:szCs w:val="20"/>
                  </w:rPr>
                </w:pPr>
                <w:r w:rsidDel="00000000" w:rsidR="00000000" w:rsidRPr="00000000">
                  <w:rPr>
                    <w:rtl w:val="0"/>
                  </w:rPr>
                </w:r>
              </w:p>
            </w:tc>
          </w:tr>
          <w:tr>
            <w:trPr>
              <w:cantSplit w:val="0"/>
              <w:trHeight w:val="502" w:hRule="atLeast"/>
              <w:tblHeader w:val="1"/>
            </w:trPr>
            <w:tc>
              <w:tcPr/>
              <w:p w:rsidR="00000000" w:rsidDel="00000000" w:rsidP="00000000" w:rsidRDefault="00000000" w:rsidRPr="00000000" w14:paraId="00000035">
                <w:pPr>
                  <w:spacing w:before="68" w:lineRule="auto"/>
                  <w:ind w:left="180" w:firstLine="0"/>
                  <w:rPr>
                    <w:sz w:val="20"/>
                    <w:szCs w:val="20"/>
                  </w:rPr>
                </w:pPr>
                <w:r w:rsidDel="00000000" w:rsidR="00000000" w:rsidRPr="00000000">
                  <w:rPr>
                    <w:rtl w:val="0"/>
                  </w:rPr>
                </w:r>
              </w:p>
            </w:tc>
            <w:tc>
              <w:tcPr/>
              <w:p w:rsidR="00000000" w:rsidDel="00000000" w:rsidP="00000000" w:rsidRDefault="00000000" w:rsidRPr="00000000" w14:paraId="00000036">
                <w:pPr>
                  <w:spacing w:before="73" w:lineRule="auto"/>
                  <w:ind w:left="255" w:firstLine="0"/>
                  <w:rPr>
                    <w:sz w:val="20"/>
                    <w:szCs w:val="20"/>
                  </w:rPr>
                </w:pPr>
                <w:r w:rsidDel="00000000" w:rsidR="00000000" w:rsidRPr="00000000">
                  <w:rPr>
                    <w:rtl w:val="0"/>
                  </w:rPr>
                </w:r>
              </w:p>
            </w:tc>
          </w:tr>
          <w:tr>
            <w:trPr>
              <w:cantSplit w:val="0"/>
              <w:trHeight w:val="452" w:hRule="atLeast"/>
              <w:tblHeader w:val="0"/>
            </w:trPr>
            <w:tc>
              <w:tcPr/>
              <w:p w:rsidR="00000000" w:rsidDel="00000000" w:rsidP="00000000" w:rsidRDefault="00000000" w:rsidRPr="00000000" w14:paraId="00000037">
                <w:pPr>
                  <w:spacing w:before="68" w:lineRule="auto"/>
                  <w:ind w:left="180" w:firstLine="0"/>
                  <w:rPr>
                    <w:sz w:val="20"/>
                    <w:szCs w:val="20"/>
                  </w:rPr>
                </w:pPr>
                <w:r w:rsidDel="00000000" w:rsidR="00000000" w:rsidRPr="00000000">
                  <w:rPr>
                    <w:rtl w:val="0"/>
                  </w:rPr>
                </w:r>
              </w:p>
            </w:tc>
            <w:tc>
              <w:tcPr/>
              <w:p w:rsidR="00000000" w:rsidDel="00000000" w:rsidP="00000000" w:rsidRDefault="00000000" w:rsidRPr="00000000" w14:paraId="00000038">
                <w:pPr>
                  <w:spacing w:before="73" w:lineRule="auto"/>
                  <w:ind w:left="255" w:firstLine="0"/>
                  <w:rPr>
                    <w:sz w:val="20"/>
                    <w:szCs w:val="20"/>
                  </w:rPr>
                </w:pPr>
                <w:r w:rsidDel="00000000" w:rsidR="00000000" w:rsidRPr="00000000">
                  <w:rPr>
                    <w:rtl w:val="0"/>
                  </w:rPr>
                </w:r>
              </w:p>
            </w:tc>
          </w:tr>
          <w:tr>
            <w:trPr>
              <w:cantSplit w:val="0"/>
              <w:trHeight w:val="452" w:hRule="atLeast"/>
              <w:tblHeader w:val="0"/>
            </w:trPr>
            <w:tc>
              <w:tcPr/>
              <w:p w:rsidR="00000000" w:rsidDel="00000000" w:rsidP="00000000" w:rsidRDefault="00000000" w:rsidRPr="00000000" w14:paraId="00000039">
                <w:pPr>
                  <w:spacing w:before="68" w:lineRule="auto"/>
                  <w:ind w:left="180" w:firstLine="0"/>
                  <w:rPr>
                    <w:sz w:val="20"/>
                    <w:szCs w:val="20"/>
                  </w:rPr>
                </w:pPr>
                <w:r w:rsidDel="00000000" w:rsidR="00000000" w:rsidRPr="00000000">
                  <w:rPr>
                    <w:rtl w:val="0"/>
                  </w:rPr>
                </w:r>
              </w:p>
            </w:tc>
            <w:tc>
              <w:tcPr/>
              <w:p w:rsidR="00000000" w:rsidDel="00000000" w:rsidP="00000000" w:rsidRDefault="00000000" w:rsidRPr="00000000" w14:paraId="0000003A">
                <w:pPr>
                  <w:spacing w:before="73" w:lineRule="auto"/>
                  <w:ind w:left="255" w:firstLine="0"/>
                  <w:rPr>
                    <w:sz w:val="20"/>
                    <w:szCs w:val="20"/>
                  </w:rPr>
                </w:pPr>
                <w:r w:rsidDel="00000000" w:rsidR="00000000" w:rsidRPr="00000000">
                  <w:rPr>
                    <w:rtl w:val="0"/>
                  </w:rPr>
                </w:r>
              </w:p>
            </w:tc>
          </w:tr>
          <w:tr>
            <w:trPr>
              <w:cantSplit w:val="0"/>
              <w:trHeight w:val="452" w:hRule="atLeast"/>
              <w:tblHeader w:val="0"/>
            </w:trPr>
            <w:tc>
              <w:tcPr/>
              <w:p w:rsidR="00000000" w:rsidDel="00000000" w:rsidP="00000000" w:rsidRDefault="00000000" w:rsidRPr="00000000" w14:paraId="0000003B">
                <w:pPr>
                  <w:spacing w:before="68" w:lineRule="auto"/>
                  <w:ind w:left="180" w:firstLine="0"/>
                  <w:rPr>
                    <w:sz w:val="20"/>
                    <w:szCs w:val="20"/>
                  </w:rPr>
                </w:pPr>
                <w:r w:rsidDel="00000000" w:rsidR="00000000" w:rsidRPr="00000000">
                  <w:rPr>
                    <w:rtl w:val="0"/>
                  </w:rPr>
                </w:r>
              </w:p>
            </w:tc>
            <w:tc>
              <w:tcPr/>
              <w:p w:rsidR="00000000" w:rsidDel="00000000" w:rsidP="00000000" w:rsidRDefault="00000000" w:rsidRPr="00000000" w14:paraId="0000003C">
                <w:pPr>
                  <w:spacing w:before="73" w:lineRule="auto"/>
                  <w:ind w:left="255" w:firstLine="0"/>
                  <w:rPr>
                    <w:sz w:val="20"/>
                    <w:szCs w:val="20"/>
                  </w:rPr>
                </w:pPr>
                <w:r w:rsidDel="00000000" w:rsidR="00000000" w:rsidRPr="00000000">
                  <w:rPr>
                    <w:rtl w:val="0"/>
                  </w:rPr>
                </w:r>
              </w:p>
            </w:tc>
          </w:tr>
          <w:tr>
            <w:trPr>
              <w:cantSplit w:val="0"/>
              <w:trHeight w:val="418" w:hRule="atLeast"/>
              <w:tblHeader w:val="0"/>
            </w:trPr>
            <w:tc>
              <w:tcPr/>
              <w:p w:rsidR="00000000" w:rsidDel="00000000" w:rsidP="00000000" w:rsidRDefault="00000000" w:rsidRPr="00000000" w14:paraId="0000003D">
                <w:pPr>
                  <w:spacing w:before="51" w:lineRule="auto"/>
                  <w:ind w:left="180" w:firstLine="0"/>
                  <w:rPr>
                    <w:sz w:val="20"/>
                    <w:szCs w:val="20"/>
                  </w:rPr>
                </w:pPr>
                <w:r w:rsidDel="00000000" w:rsidR="00000000" w:rsidRPr="00000000">
                  <w:rPr>
                    <w:rtl w:val="0"/>
                  </w:rPr>
                </w:r>
              </w:p>
            </w:tc>
            <w:tc>
              <w:tcPr/>
              <w:p w:rsidR="00000000" w:rsidDel="00000000" w:rsidP="00000000" w:rsidRDefault="00000000" w:rsidRPr="00000000" w14:paraId="0000003E">
                <w:pPr>
                  <w:spacing w:before="56" w:lineRule="auto"/>
                  <w:ind w:left="255" w:firstLine="0"/>
                  <w:rPr>
                    <w:sz w:val="20"/>
                    <w:szCs w:val="20"/>
                  </w:rPr>
                </w:pPr>
                <w:r w:rsidDel="00000000" w:rsidR="00000000" w:rsidRPr="00000000">
                  <w:rPr>
                    <w:rtl w:val="0"/>
                  </w:rPr>
                </w:r>
              </w:p>
            </w:tc>
          </w:tr>
          <w:tr>
            <w:trPr>
              <w:cantSplit w:val="0"/>
              <w:trHeight w:val="375" w:hRule="atLeast"/>
              <w:tblHeader w:val="0"/>
            </w:trPr>
            <w:tc>
              <w:tcPr/>
              <w:p w:rsidR="00000000" w:rsidDel="00000000" w:rsidP="00000000" w:rsidRDefault="00000000" w:rsidRPr="00000000" w14:paraId="0000003F">
                <w:pPr>
                  <w:spacing w:before="68" w:lineRule="auto"/>
                  <w:ind w:left="180" w:firstLine="0"/>
                  <w:rPr>
                    <w:sz w:val="20"/>
                    <w:szCs w:val="20"/>
                  </w:rPr>
                </w:pPr>
                <w:r w:rsidDel="00000000" w:rsidR="00000000" w:rsidRPr="00000000">
                  <w:rPr>
                    <w:rtl w:val="0"/>
                  </w:rPr>
                </w:r>
              </w:p>
            </w:tc>
            <w:tc>
              <w:tcPr/>
              <w:p w:rsidR="00000000" w:rsidDel="00000000" w:rsidP="00000000" w:rsidRDefault="00000000" w:rsidRPr="00000000" w14:paraId="00000040">
                <w:pPr>
                  <w:spacing w:before="73" w:lineRule="auto"/>
                  <w:ind w:left="255" w:firstLine="0"/>
                  <w:rPr>
                    <w:sz w:val="20"/>
                    <w:szCs w:val="20"/>
                  </w:rPr>
                </w:pPr>
                <w:r w:rsidDel="00000000" w:rsidR="00000000" w:rsidRPr="00000000">
                  <w:rPr>
                    <w:rtl w:val="0"/>
                  </w:rPr>
                </w:r>
              </w:p>
            </w:tc>
          </w:tr>
          <w:tr>
            <w:trPr>
              <w:cantSplit w:val="0"/>
              <w:trHeight w:val="345" w:hRule="atLeast"/>
              <w:tblHeader w:val="0"/>
            </w:trPr>
            <w:tc>
              <w:tcPr/>
              <w:p w:rsidR="00000000" w:rsidDel="00000000" w:rsidP="00000000" w:rsidRDefault="00000000" w:rsidRPr="00000000" w14:paraId="00000041">
                <w:pPr>
                  <w:spacing w:before="68" w:lineRule="auto"/>
                  <w:ind w:left="180" w:firstLine="0"/>
                  <w:rPr>
                    <w:sz w:val="20"/>
                    <w:szCs w:val="20"/>
                  </w:rPr>
                </w:pPr>
                <w:r w:rsidDel="00000000" w:rsidR="00000000" w:rsidRPr="00000000">
                  <w:rPr>
                    <w:rtl w:val="0"/>
                  </w:rPr>
                </w:r>
              </w:p>
            </w:tc>
            <w:tc>
              <w:tcPr/>
              <w:p w:rsidR="00000000" w:rsidDel="00000000" w:rsidP="00000000" w:rsidRDefault="00000000" w:rsidRPr="00000000" w14:paraId="00000042">
                <w:pPr>
                  <w:spacing w:before="73" w:lineRule="auto"/>
                  <w:ind w:left="255" w:firstLine="0"/>
                  <w:rPr>
                    <w:sz w:val="20"/>
                    <w:szCs w:val="20"/>
                  </w:rPr>
                </w:pPr>
                <w:r w:rsidDel="00000000" w:rsidR="00000000" w:rsidRPr="00000000">
                  <w:rPr>
                    <w:rtl w:val="0"/>
                  </w:rPr>
                </w:r>
              </w:p>
            </w:tc>
          </w:tr>
          <w:tr>
            <w:trPr>
              <w:cantSplit w:val="0"/>
              <w:trHeight w:val="375" w:hRule="atLeast"/>
              <w:tblHeader w:val="0"/>
            </w:trPr>
            <w:tc>
              <w:tcPr/>
              <w:p w:rsidR="00000000" w:rsidDel="00000000" w:rsidP="00000000" w:rsidRDefault="00000000" w:rsidRPr="00000000" w14:paraId="00000043">
                <w:pPr>
                  <w:spacing w:before="68" w:lineRule="auto"/>
                  <w:ind w:left="180" w:firstLine="0"/>
                  <w:rPr>
                    <w:sz w:val="20"/>
                    <w:szCs w:val="20"/>
                  </w:rPr>
                </w:pPr>
                <w:r w:rsidDel="00000000" w:rsidR="00000000" w:rsidRPr="00000000">
                  <w:rPr>
                    <w:rtl w:val="0"/>
                  </w:rPr>
                </w:r>
              </w:p>
            </w:tc>
            <w:tc>
              <w:tcPr/>
              <w:p w:rsidR="00000000" w:rsidDel="00000000" w:rsidP="00000000" w:rsidRDefault="00000000" w:rsidRPr="00000000" w14:paraId="00000044">
                <w:pPr>
                  <w:spacing w:before="73" w:lineRule="auto"/>
                  <w:ind w:left="255" w:firstLine="0"/>
                  <w:rPr>
                    <w:sz w:val="20"/>
                    <w:szCs w:val="20"/>
                  </w:rPr>
                </w:pPr>
                <w:r w:rsidDel="00000000" w:rsidR="00000000" w:rsidRPr="00000000">
                  <w:rPr>
                    <w:rtl w:val="0"/>
                  </w:rPr>
                </w:r>
              </w:p>
            </w:tc>
          </w:tr>
        </w:tbl>
      </w:sdtContent>
    </w:sdt>
    <w:p w:rsidR="00000000" w:rsidDel="00000000" w:rsidP="00000000" w:rsidRDefault="00000000" w:rsidRPr="00000000" w14:paraId="00000045">
      <w:pPr>
        <w:spacing w:after="0" w:lineRule="auto"/>
        <w:rPr>
          <w:b w:val="1"/>
          <w:bCs w:val="1"/>
        </w:rPr>
      </w:pPr>
      <w:bookmarkStart w:colFirst="0" w:colLast="0" w:name="_heading=h.6un4fyed90lb" w:id="0"/>
      <w:bookmarkEnd w:id="0"/>
      <w:r w:rsidDel="00000000" w:rsidR="00000000" w:rsidRPr="00000000">
        <w:rPr>
          <w:rtl w:val="0"/>
        </w:rPr>
      </w:r>
    </w:p>
    <w:p w:rsidR="00000000" w:rsidDel="00000000" w:rsidP="00000000" w:rsidRDefault="00000000" w:rsidRPr="00000000" w14:paraId="00000046">
      <w:pPr>
        <w:spacing w:after="0" w:lineRule="auto"/>
        <w:ind w:left="0" w:firstLine="0"/>
        <w:rPr>
          <w:rFonts w:ascii="Calibri" w:cs="Calibri" w:eastAsia="Calibri" w:hAnsi="Calibri"/>
          <w:b w:val="1"/>
          <w:bCs w:val="1"/>
        </w:rPr>
      </w:pPr>
      <w:bookmarkStart w:colFirst="0" w:colLast="0" w:name="_heading=h.gjdgxs" w:id="1"/>
      <w:bookmarkEnd w:id="1"/>
      <w:r w:rsidDel="00000000" w:rsidR="00000000" w:rsidRPr="00000000">
        <w:rPr>
          <w:rFonts w:ascii="Calibri" w:cs="Calibri" w:eastAsia="Calibri" w:hAnsi="Calibri"/>
          <w:b w:val="1"/>
          <w:bCs w:val="1"/>
          <w:rtl w:val="0"/>
        </w:rPr>
        <w:t xml:space="preserve">MCA Graduation Requirements</w:t>
      </w:r>
      <w:r w:rsidDel="00000000" w:rsidR="00000000" w:rsidRPr="00000000">
        <w:rPr>
          <w:rFonts w:ascii="Calibri" w:cs="Calibri" w:eastAsia="Calibri" w:hAnsi="Calibri"/>
          <w:b w:val="1"/>
          <w:bCs w:val="1"/>
          <w:rtl w:val="0"/>
        </w:rPr>
        <w:tab/>
      </w:r>
    </w:p>
    <w:p w:rsidR="00000000" w:rsidDel="00000000" w:rsidP="00000000" w:rsidRDefault="00000000" w:rsidRPr="00000000" w14:paraId="00000047">
      <w:pPr>
        <w:spacing w:after="0" w:lineRule="auto"/>
        <w:ind w:left="0" w:firstLine="0"/>
        <w:rPr>
          <w:b w:val="1"/>
          <w:bCs w:val="1"/>
        </w:rPr>
      </w:pPr>
      <w:bookmarkStart w:colFirst="0" w:colLast="0" w:name="_heading=h.s15jmjjnhthk" w:id="2"/>
      <w:bookmarkEnd w:id="2"/>
      <w:r w:rsidDel="00000000" w:rsidR="00000000" w:rsidRPr="00000000">
        <w:rPr>
          <w:rtl w:val="0"/>
        </w:rPr>
      </w:r>
    </w:p>
    <w:p w:rsidR="00000000" w:rsidDel="00000000" w:rsidP="00000000" w:rsidRDefault="00000000" w:rsidRPr="00000000" w14:paraId="00000048">
      <w:pPr>
        <w:spacing w:after="0" w:lineRule="auto"/>
        <w:ind w:left="0" w:firstLine="0"/>
        <w:rPr>
          <w:rFonts w:ascii="Calibri" w:cs="Calibri" w:eastAsia="Calibri" w:hAnsi="Calibri"/>
          <w:b w:val="1"/>
          <w:bCs w:val="1"/>
        </w:rPr>
      </w:pPr>
      <w:bookmarkStart w:colFirst="0" w:colLast="0" w:name="_heading=h.yc33rf1qi1jp" w:id="3"/>
      <w:bookmarkEnd w:id="3"/>
      <w:r w:rsidDel="00000000" w:rsidR="00000000" w:rsidRPr="00000000">
        <w:rPr>
          <w:rFonts w:ascii="Calibri" w:cs="Calibri" w:eastAsia="Calibri" w:hAnsi="Calibri"/>
          <w:b w:val="1"/>
          <w:bCs w:val="1"/>
          <w:rtl w:val="0"/>
        </w:rPr>
        <w:t xml:space="preserve">Subject</w:t>
        <w:tab/>
        <w:tab/>
        <w:tab/>
      </w:r>
      <w:r w:rsidDel="00000000" w:rsidR="00000000" w:rsidRPr="00000000">
        <w:rPr>
          <w:b w:val="1"/>
          <w:bCs w:val="1"/>
          <w:rtl w:val="0"/>
        </w:rPr>
        <w:t xml:space="preserve">Credit(s)</w:t>
      </w:r>
      <w:r w:rsidDel="00000000" w:rsidR="00000000" w:rsidRPr="00000000">
        <w:rPr>
          <w:rtl w:val="0"/>
        </w:rPr>
      </w:r>
    </w:p>
    <w:p w:rsidR="00000000" w:rsidDel="00000000" w:rsidP="00000000" w:rsidRDefault="00000000" w:rsidRPr="00000000" w14:paraId="00000049">
      <w:pPr>
        <w:spacing w:after="0" w:lineRule="auto"/>
        <w:rPr>
          <w:rFonts w:ascii="Calibri" w:cs="Calibri" w:eastAsia="Calibri" w:hAnsi="Calibri"/>
        </w:rPr>
      </w:pPr>
      <w:r w:rsidDel="00000000" w:rsidR="00000000" w:rsidRPr="00000000">
        <w:rPr>
          <w:rFonts w:ascii="Calibri" w:cs="Calibri" w:eastAsia="Calibri" w:hAnsi="Calibri"/>
          <w:rtl w:val="0"/>
        </w:rPr>
        <w:t xml:space="preserve">Bible</w:t>
        <w:tab/>
        <w:tab/>
        <w:tab/>
        <w:t xml:space="preserve">    4.0</w:t>
      </w:r>
    </w:p>
    <w:p w:rsidR="00000000" w:rsidDel="00000000" w:rsidP="00000000" w:rsidRDefault="00000000" w:rsidRPr="00000000" w14:paraId="0000004A">
      <w:pPr>
        <w:spacing w:after="0" w:lineRule="auto"/>
        <w:rPr>
          <w:rFonts w:ascii="Calibri" w:cs="Calibri" w:eastAsia="Calibri" w:hAnsi="Calibri"/>
        </w:rPr>
      </w:pPr>
      <w:r w:rsidDel="00000000" w:rsidR="00000000" w:rsidRPr="00000000">
        <w:rPr>
          <w:rFonts w:ascii="Calibri" w:cs="Calibri" w:eastAsia="Calibri" w:hAnsi="Calibri"/>
          <w:rtl w:val="0"/>
        </w:rPr>
        <w:t xml:space="preserve">English</w:t>
        <w:tab/>
        <w:tab/>
        <w:tab/>
        <w:t xml:space="preserve">    4.0</w:t>
      </w:r>
    </w:p>
    <w:p w:rsidR="00000000" w:rsidDel="00000000" w:rsidP="00000000" w:rsidRDefault="00000000" w:rsidRPr="00000000" w14:paraId="0000004B">
      <w:pPr>
        <w:spacing w:after="0" w:lineRule="auto"/>
        <w:rPr>
          <w:rFonts w:ascii="Calibri" w:cs="Calibri" w:eastAsia="Calibri" w:hAnsi="Calibri"/>
        </w:rPr>
      </w:pPr>
      <w:r w:rsidDel="00000000" w:rsidR="00000000" w:rsidRPr="00000000">
        <w:rPr>
          <w:rFonts w:ascii="Calibri" w:cs="Calibri" w:eastAsia="Calibri" w:hAnsi="Calibri"/>
          <w:rtl w:val="0"/>
        </w:rPr>
        <w:t xml:space="preserve">Social Studies</w:t>
        <w:tab/>
        <w:tab/>
        <w:t xml:space="preserve">    3.5 </w:t>
      </w:r>
    </w:p>
    <w:p w:rsidR="00000000" w:rsidDel="00000000" w:rsidP="00000000" w:rsidRDefault="00000000" w:rsidRPr="00000000" w14:paraId="0000004C">
      <w:pPr>
        <w:spacing w:after="0" w:lineRule="auto"/>
        <w:rPr>
          <w:rFonts w:ascii="Calibri" w:cs="Calibri" w:eastAsia="Calibri" w:hAnsi="Calibri"/>
        </w:rPr>
      </w:pPr>
      <w:r w:rsidDel="00000000" w:rsidR="00000000" w:rsidRPr="00000000">
        <w:rPr>
          <w:rFonts w:ascii="Calibri" w:cs="Calibri" w:eastAsia="Calibri" w:hAnsi="Calibri"/>
          <w:rtl w:val="0"/>
        </w:rPr>
        <w:t xml:space="preserve">Mathematics</w:t>
        <w:tab/>
        <w:tab/>
        <w:t xml:space="preserve">    3.0 </w:t>
      </w:r>
    </w:p>
    <w:p w:rsidR="00000000" w:rsidDel="00000000" w:rsidP="00000000" w:rsidRDefault="00000000" w:rsidRPr="00000000" w14:paraId="0000004D">
      <w:pPr>
        <w:spacing w:after="0" w:lineRule="auto"/>
        <w:rPr>
          <w:rFonts w:ascii="Calibri" w:cs="Calibri" w:eastAsia="Calibri" w:hAnsi="Calibri"/>
        </w:rPr>
      </w:pPr>
      <w:r w:rsidDel="00000000" w:rsidR="00000000" w:rsidRPr="00000000">
        <w:rPr>
          <w:rFonts w:ascii="Calibri" w:cs="Calibri" w:eastAsia="Calibri" w:hAnsi="Calibri"/>
          <w:rtl w:val="0"/>
        </w:rPr>
        <w:t xml:space="preserve">Science</w:t>
        <w:tab/>
        <w:tab/>
        <w:tab/>
        <w:t xml:space="preserve">    3.0 </w:t>
      </w:r>
    </w:p>
    <w:p w:rsidR="00000000" w:rsidDel="00000000" w:rsidP="00000000" w:rsidRDefault="00000000" w:rsidRPr="00000000" w14:paraId="0000004E">
      <w:pPr>
        <w:spacing w:after="0" w:lineRule="auto"/>
        <w:rPr>
          <w:rFonts w:ascii="Calibri" w:cs="Calibri" w:eastAsia="Calibri" w:hAnsi="Calibri"/>
        </w:rPr>
      </w:pPr>
      <w:r w:rsidDel="00000000" w:rsidR="00000000" w:rsidRPr="00000000">
        <w:rPr>
          <w:rFonts w:ascii="Calibri" w:cs="Calibri" w:eastAsia="Calibri" w:hAnsi="Calibri"/>
          <w:rtl w:val="0"/>
        </w:rPr>
        <w:t xml:space="preserve">World Language </w:t>
        <w:tab/>
      </w:r>
      <w:r w:rsidDel="00000000" w:rsidR="00000000" w:rsidRPr="00000000">
        <w:rPr>
          <w:rtl w:val="0"/>
        </w:rPr>
        <w:t xml:space="preserve">    </w:t>
      </w:r>
      <w:r w:rsidDel="00000000" w:rsidR="00000000" w:rsidRPr="00000000">
        <w:rPr>
          <w:rFonts w:ascii="Calibri" w:cs="Calibri" w:eastAsia="Calibri" w:hAnsi="Calibri"/>
          <w:rtl w:val="0"/>
        </w:rPr>
        <w:t xml:space="preserve">2.0 </w:t>
      </w:r>
    </w:p>
    <w:p w:rsidR="00000000" w:rsidDel="00000000" w:rsidP="00000000" w:rsidRDefault="00000000" w:rsidRPr="00000000" w14:paraId="0000004F">
      <w:pPr>
        <w:spacing w:after="0" w:lineRule="auto"/>
        <w:rPr>
          <w:rFonts w:ascii="Calibri" w:cs="Calibri" w:eastAsia="Calibri" w:hAnsi="Calibri"/>
        </w:rPr>
      </w:pPr>
      <w:r w:rsidDel="00000000" w:rsidR="00000000" w:rsidRPr="00000000">
        <w:rPr>
          <w:rFonts w:ascii="Calibri" w:cs="Calibri" w:eastAsia="Calibri" w:hAnsi="Calibri"/>
          <w:rtl w:val="0"/>
        </w:rPr>
        <w:t xml:space="preserve">Fine Arts</w:t>
        <w:tab/>
        <w:tab/>
        <w:t xml:space="preserve">    </w:t>
      </w:r>
      <w:r w:rsidDel="00000000" w:rsidR="00000000" w:rsidRPr="00000000">
        <w:rPr>
          <w:rtl w:val="0"/>
        </w:rPr>
        <w:t xml:space="preserve">2</w:t>
      </w:r>
      <w:r w:rsidDel="00000000" w:rsidR="00000000" w:rsidRPr="00000000">
        <w:rPr>
          <w:rFonts w:ascii="Calibri" w:cs="Calibri" w:eastAsia="Calibri" w:hAnsi="Calibri"/>
          <w:rtl w:val="0"/>
        </w:rPr>
        <w:t xml:space="preserve">.0 </w:t>
      </w:r>
    </w:p>
    <w:p w:rsidR="00000000" w:rsidDel="00000000" w:rsidP="00000000" w:rsidRDefault="00000000" w:rsidRPr="00000000" w14:paraId="00000050">
      <w:pPr>
        <w:spacing w:after="0" w:lineRule="auto"/>
        <w:rPr>
          <w:rFonts w:ascii="Calibri" w:cs="Calibri" w:eastAsia="Calibri" w:hAnsi="Calibri"/>
        </w:rPr>
      </w:pPr>
      <w:r w:rsidDel="00000000" w:rsidR="00000000" w:rsidRPr="00000000">
        <w:rPr>
          <w:rFonts w:ascii="Calibri" w:cs="Calibri" w:eastAsia="Calibri" w:hAnsi="Calibri"/>
          <w:rtl w:val="0"/>
        </w:rPr>
        <w:t xml:space="preserve">Personal Finance</w:t>
        <w:tab/>
        <w:t xml:space="preserve">    0.5 </w:t>
      </w:r>
    </w:p>
    <w:p w:rsidR="00000000" w:rsidDel="00000000" w:rsidP="00000000" w:rsidRDefault="00000000" w:rsidRPr="00000000" w14:paraId="00000051">
      <w:pPr>
        <w:spacing w:after="0" w:lineRule="auto"/>
        <w:rPr>
          <w:rFonts w:ascii="Calibri" w:cs="Calibri" w:eastAsia="Calibri" w:hAnsi="Calibri"/>
        </w:rPr>
      </w:pPr>
      <w:r w:rsidDel="00000000" w:rsidR="00000000" w:rsidRPr="00000000">
        <w:rPr>
          <w:rFonts w:ascii="Calibri" w:cs="Calibri" w:eastAsia="Calibri" w:hAnsi="Calibri"/>
          <w:rtl w:val="0"/>
        </w:rPr>
        <w:t xml:space="preserve">Health</w:t>
        <w:tab/>
        <w:tab/>
        <w:tab/>
        <w:t xml:space="preserve">    0.5 </w:t>
      </w:r>
    </w:p>
    <w:p w:rsidR="00000000" w:rsidDel="00000000" w:rsidP="00000000" w:rsidRDefault="00000000" w:rsidRPr="00000000" w14:paraId="00000052">
      <w:pPr>
        <w:spacing w:after="0" w:lineRule="auto"/>
        <w:rPr>
          <w:rFonts w:ascii="Calibri" w:cs="Calibri" w:eastAsia="Calibri" w:hAnsi="Calibri"/>
        </w:rPr>
      </w:pPr>
      <w:r w:rsidDel="00000000" w:rsidR="00000000" w:rsidRPr="00000000">
        <w:rPr>
          <w:rFonts w:ascii="Calibri" w:cs="Calibri" w:eastAsia="Calibri" w:hAnsi="Calibri"/>
          <w:rtl w:val="0"/>
        </w:rPr>
        <w:t xml:space="preserve">Physical Education</w:t>
        <w:tab/>
        <w:t xml:space="preserve">    0.5 </w:t>
      </w:r>
    </w:p>
    <w:p w:rsidR="00000000" w:rsidDel="00000000" w:rsidP="00000000" w:rsidRDefault="00000000" w:rsidRPr="00000000" w14:paraId="00000053">
      <w:pPr>
        <w:spacing w:after="0" w:lineRule="auto"/>
        <w:rPr>
          <w:rFonts w:ascii="Calibri" w:cs="Calibri" w:eastAsia="Calibri" w:hAnsi="Calibri"/>
          <w:u w:val="single"/>
        </w:rPr>
      </w:pPr>
      <w:r w:rsidDel="00000000" w:rsidR="00000000" w:rsidRPr="00000000">
        <w:rPr>
          <w:rFonts w:ascii="Calibri" w:cs="Calibri" w:eastAsia="Calibri" w:hAnsi="Calibri"/>
          <w:u w:val="single"/>
          <w:rtl w:val="0"/>
        </w:rPr>
        <w:t xml:space="preserve">Electives</w:t>
        <w:tab/>
        <w:tab/>
        <w:t xml:space="preserve">    </w:t>
      </w:r>
      <w:r w:rsidDel="00000000" w:rsidR="00000000" w:rsidRPr="00000000">
        <w:rPr>
          <w:u w:val="single"/>
          <w:rtl w:val="0"/>
        </w:rPr>
        <w:t xml:space="preserve">4</w:t>
      </w:r>
      <w:r w:rsidDel="00000000" w:rsidR="00000000" w:rsidRPr="00000000">
        <w:rPr>
          <w:rFonts w:ascii="Calibri" w:cs="Calibri" w:eastAsia="Calibri" w:hAnsi="Calibri"/>
          <w:u w:val="single"/>
          <w:rtl w:val="0"/>
        </w:rPr>
        <w:t xml:space="preserve">.0 </w:t>
      </w:r>
    </w:p>
    <w:p w:rsidR="00000000" w:rsidDel="00000000" w:rsidP="00000000" w:rsidRDefault="00000000" w:rsidRPr="00000000" w14:paraId="00000054">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TOTAL                             </w:t>
        <w:tab/>
        <w:t xml:space="preserve">    27 </w:t>
      </w:r>
    </w:p>
    <w:p w:rsidR="00000000" w:rsidDel="00000000" w:rsidP="00000000" w:rsidRDefault="00000000" w:rsidRPr="00000000" w14:paraId="00000055">
      <w:pPr>
        <w:ind w:left="0" w:firstLine="0"/>
        <w:rPr>
          <w:b w:val="1"/>
          <w:bCs w:val="1"/>
        </w:rPr>
      </w:pPr>
      <w:r w:rsidDel="00000000" w:rsidR="00000000" w:rsidRPr="00000000">
        <w:rPr>
          <w:rtl w:val="0"/>
        </w:rPr>
      </w:r>
    </w:p>
    <w:tbl>
      <w:tblPr>
        <w:tblStyle w:val="Table2"/>
        <w:tblpPr w:leftFromText="180" w:rightFromText="180" w:topFromText="0" w:bottomFromText="0" w:vertAnchor="text" w:horzAnchor="text" w:tblpX="75" w:tblpY="0"/>
        <w:tblW w:w="504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1245"/>
        <w:gridCol w:w="1035"/>
        <w:gridCol w:w="1260"/>
        <w:gridCol w:w="1500"/>
        <w:tblGridChange w:id="0">
          <w:tblGrid>
            <w:gridCol w:w="1245"/>
            <w:gridCol w:w="1035"/>
            <w:gridCol w:w="1260"/>
            <w:gridCol w:w="1500"/>
          </w:tblGrid>
        </w:tblGridChange>
      </w:tblGrid>
      <w:tr>
        <w:trPr>
          <w:cantSplit w:val="0"/>
          <w:trHeight w:val="630" w:hRule="atLeast"/>
          <w:tblHeader w:val="0"/>
        </w:trPr>
        <w:tc>
          <w:tcPr/>
          <w:p w:rsidR="00000000" w:rsidDel="00000000" w:rsidP="00000000" w:rsidRDefault="00000000" w:rsidRPr="00000000" w14:paraId="00000056">
            <w:pPr>
              <w:spacing w:before="2" w:line="100" w:lineRule="auto"/>
              <w:rPr>
                <w:b w:val="1"/>
                <w:bCs w:val="1"/>
                <w:sz w:val="20"/>
                <w:szCs w:val="20"/>
              </w:rPr>
            </w:pPr>
            <w:r w:rsidDel="00000000" w:rsidR="00000000" w:rsidRPr="00000000">
              <w:rPr>
                <w:rtl w:val="0"/>
              </w:rPr>
            </w:r>
          </w:p>
          <w:p w:rsidR="00000000" w:rsidDel="00000000" w:rsidP="00000000" w:rsidRDefault="00000000" w:rsidRPr="00000000" w14:paraId="00000057">
            <w:pPr>
              <w:spacing w:before="2" w:line="100" w:lineRule="auto"/>
              <w:rPr>
                <w:b w:val="1"/>
                <w:bCs w:val="1"/>
                <w:sz w:val="20"/>
                <w:szCs w:val="20"/>
              </w:rPr>
            </w:pPr>
            <w:r w:rsidDel="00000000" w:rsidR="00000000" w:rsidRPr="00000000">
              <w:rPr>
                <w:rtl w:val="0"/>
              </w:rPr>
            </w:r>
          </w:p>
          <w:p w:rsidR="00000000" w:rsidDel="00000000" w:rsidP="00000000" w:rsidRDefault="00000000" w:rsidRPr="00000000" w14:paraId="00000058">
            <w:pPr>
              <w:spacing w:before="2" w:line="100" w:lineRule="auto"/>
              <w:rPr>
                <w:b w:val="1"/>
                <w:bCs w:val="1"/>
                <w:sz w:val="20"/>
                <w:szCs w:val="20"/>
              </w:rPr>
            </w:pPr>
            <w:r w:rsidDel="00000000" w:rsidR="00000000" w:rsidRPr="00000000">
              <w:rPr>
                <w:b w:val="1"/>
                <w:bCs w:val="1"/>
                <w:sz w:val="20"/>
                <w:szCs w:val="20"/>
                <w:rtl w:val="0"/>
              </w:rPr>
              <w:t xml:space="preserve">Percentage</w:t>
            </w:r>
          </w:p>
        </w:tc>
        <w:tc>
          <w:tcPr/>
          <w:p w:rsidR="00000000" w:rsidDel="00000000" w:rsidP="00000000" w:rsidRDefault="00000000" w:rsidRPr="00000000" w14:paraId="00000059">
            <w:pPr>
              <w:spacing w:before="2" w:line="100" w:lineRule="auto"/>
              <w:rPr>
                <w:b w:val="1"/>
                <w:bCs w:val="1"/>
                <w:sz w:val="20"/>
                <w:szCs w:val="20"/>
              </w:rPr>
            </w:pPr>
            <w:r w:rsidDel="00000000" w:rsidR="00000000" w:rsidRPr="00000000">
              <w:rPr>
                <w:rtl w:val="0"/>
              </w:rPr>
            </w:r>
          </w:p>
          <w:p w:rsidR="00000000" w:rsidDel="00000000" w:rsidP="00000000" w:rsidRDefault="00000000" w:rsidRPr="00000000" w14:paraId="0000005A">
            <w:pPr>
              <w:ind w:left="43" w:right="23" w:firstLine="0"/>
              <w:jc w:val="center"/>
              <w:rPr>
                <w:b w:val="1"/>
                <w:bCs w:val="1"/>
                <w:sz w:val="20"/>
                <w:szCs w:val="20"/>
              </w:rPr>
            </w:pPr>
            <w:r w:rsidDel="00000000" w:rsidR="00000000" w:rsidRPr="00000000">
              <w:rPr>
                <w:b w:val="1"/>
                <w:bCs w:val="1"/>
                <w:color w:val="363435"/>
                <w:sz w:val="20"/>
                <w:szCs w:val="20"/>
                <w:rtl w:val="0"/>
              </w:rPr>
              <w:t xml:space="preserve">Grading</w:t>
            </w:r>
            <w:r w:rsidDel="00000000" w:rsidR="00000000" w:rsidRPr="00000000">
              <w:rPr>
                <w:rtl w:val="0"/>
              </w:rPr>
            </w:r>
          </w:p>
          <w:p w:rsidR="00000000" w:rsidDel="00000000" w:rsidP="00000000" w:rsidRDefault="00000000" w:rsidRPr="00000000" w14:paraId="0000005B">
            <w:pPr>
              <w:spacing w:before="11" w:lineRule="auto"/>
              <w:ind w:left="190" w:right="170" w:firstLine="0"/>
              <w:jc w:val="center"/>
              <w:rPr>
                <w:b w:val="1"/>
                <w:bCs w:val="1"/>
                <w:sz w:val="20"/>
                <w:szCs w:val="20"/>
              </w:rPr>
            </w:pPr>
            <w:r w:rsidDel="00000000" w:rsidR="00000000" w:rsidRPr="00000000">
              <w:rPr>
                <w:b w:val="1"/>
                <w:bCs w:val="1"/>
                <w:color w:val="363435"/>
                <w:sz w:val="20"/>
                <w:szCs w:val="20"/>
                <w:rtl w:val="0"/>
              </w:rPr>
              <w:t xml:space="preserve">Scale</w:t>
            </w:r>
            <w:r w:rsidDel="00000000" w:rsidR="00000000" w:rsidRPr="00000000">
              <w:rPr>
                <w:rtl w:val="0"/>
              </w:rPr>
            </w:r>
          </w:p>
        </w:tc>
        <w:tc>
          <w:tcPr/>
          <w:p w:rsidR="00000000" w:rsidDel="00000000" w:rsidP="00000000" w:rsidRDefault="00000000" w:rsidRPr="00000000" w14:paraId="0000005C">
            <w:pPr>
              <w:spacing w:before="2" w:line="100" w:lineRule="auto"/>
              <w:rPr>
                <w:b w:val="1"/>
                <w:bCs w:val="1"/>
                <w:sz w:val="20"/>
                <w:szCs w:val="20"/>
              </w:rPr>
            </w:pPr>
            <w:r w:rsidDel="00000000" w:rsidR="00000000" w:rsidRPr="00000000">
              <w:rPr>
                <w:rtl w:val="0"/>
              </w:rPr>
            </w:r>
          </w:p>
          <w:p w:rsidR="00000000" w:rsidDel="00000000" w:rsidP="00000000" w:rsidRDefault="00000000" w:rsidRPr="00000000" w14:paraId="0000005D">
            <w:pPr>
              <w:ind w:left="103" w:firstLine="0"/>
              <w:rPr>
                <w:b w:val="1"/>
                <w:bCs w:val="1"/>
                <w:sz w:val="20"/>
                <w:szCs w:val="20"/>
              </w:rPr>
            </w:pPr>
            <w:r w:rsidDel="00000000" w:rsidR="00000000" w:rsidRPr="00000000">
              <w:rPr>
                <w:b w:val="1"/>
                <w:bCs w:val="1"/>
                <w:color w:val="363435"/>
                <w:sz w:val="20"/>
                <w:szCs w:val="20"/>
                <w:rtl w:val="0"/>
              </w:rPr>
              <w:t xml:space="preserve">Standard</w:t>
            </w:r>
            <w:r w:rsidDel="00000000" w:rsidR="00000000" w:rsidRPr="00000000">
              <w:rPr>
                <w:rtl w:val="0"/>
              </w:rPr>
            </w:r>
          </w:p>
          <w:p w:rsidR="00000000" w:rsidDel="00000000" w:rsidP="00000000" w:rsidRDefault="00000000" w:rsidRPr="00000000" w14:paraId="0000005E">
            <w:pPr>
              <w:spacing w:before="11" w:lineRule="auto"/>
              <w:ind w:left="144" w:firstLine="0"/>
              <w:rPr>
                <w:b w:val="1"/>
                <w:bCs w:val="1"/>
                <w:sz w:val="20"/>
                <w:szCs w:val="20"/>
              </w:rPr>
            </w:pPr>
            <w:r w:rsidDel="00000000" w:rsidR="00000000" w:rsidRPr="00000000">
              <w:rPr>
                <w:b w:val="1"/>
                <w:bCs w:val="1"/>
                <w:color w:val="363435"/>
                <w:sz w:val="20"/>
                <w:szCs w:val="20"/>
                <w:rtl w:val="0"/>
              </w:rPr>
              <w:t xml:space="preserve">MCA</w:t>
            </w:r>
            <w:r w:rsidDel="00000000" w:rsidR="00000000" w:rsidRPr="00000000">
              <w:rPr>
                <w:rtl w:val="0"/>
              </w:rPr>
            </w:r>
          </w:p>
        </w:tc>
        <w:tc>
          <w:tcPr/>
          <w:p w:rsidR="00000000" w:rsidDel="00000000" w:rsidP="00000000" w:rsidRDefault="00000000" w:rsidRPr="00000000" w14:paraId="0000005F">
            <w:pPr>
              <w:spacing w:before="2" w:line="100" w:lineRule="auto"/>
              <w:rPr>
                <w:b w:val="1"/>
                <w:bCs w:val="1"/>
                <w:sz w:val="20"/>
                <w:szCs w:val="20"/>
              </w:rPr>
            </w:pPr>
            <w:r w:rsidDel="00000000" w:rsidR="00000000" w:rsidRPr="00000000">
              <w:rPr>
                <w:rtl w:val="0"/>
              </w:rPr>
            </w:r>
          </w:p>
          <w:p w:rsidR="00000000" w:rsidDel="00000000" w:rsidP="00000000" w:rsidRDefault="00000000" w:rsidRPr="00000000" w14:paraId="00000060">
            <w:pPr>
              <w:spacing w:before="2" w:line="100" w:lineRule="auto"/>
              <w:rPr>
                <w:b w:val="1"/>
                <w:bCs w:val="1"/>
                <w:sz w:val="20"/>
                <w:szCs w:val="20"/>
              </w:rPr>
            </w:pPr>
            <w:r w:rsidDel="00000000" w:rsidR="00000000" w:rsidRPr="00000000">
              <w:rPr>
                <w:rtl w:val="0"/>
              </w:rPr>
            </w:r>
          </w:p>
          <w:p w:rsidR="00000000" w:rsidDel="00000000" w:rsidP="00000000" w:rsidRDefault="00000000" w:rsidRPr="00000000" w14:paraId="00000061">
            <w:pPr>
              <w:spacing w:before="2" w:line="100" w:lineRule="auto"/>
              <w:rPr>
                <w:b w:val="1"/>
                <w:bCs w:val="1"/>
                <w:sz w:val="20"/>
                <w:szCs w:val="20"/>
              </w:rPr>
            </w:pPr>
            <w:r w:rsidDel="00000000" w:rsidR="00000000" w:rsidRPr="00000000">
              <w:rPr>
                <w:rtl w:val="0"/>
              </w:rPr>
            </w:r>
          </w:p>
          <w:p w:rsidR="00000000" w:rsidDel="00000000" w:rsidP="00000000" w:rsidRDefault="00000000" w:rsidRPr="00000000" w14:paraId="00000062">
            <w:pPr>
              <w:spacing w:before="2" w:line="100" w:lineRule="auto"/>
              <w:rPr>
                <w:b w:val="1"/>
                <w:bCs w:val="1"/>
                <w:sz w:val="20"/>
                <w:szCs w:val="20"/>
              </w:rPr>
            </w:pPr>
            <w:r w:rsidDel="00000000" w:rsidR="00000000" w:rsidRPr="00000000">
              <w:rPr>
                <w:b w:val="1"/>
                <w:bCs w:val="1"/>
                <w:sz w:val="20"/>
                <w:szCs w:val="20"/>
                <w:rtl w:val="0"/>
              </w:rPr>
              <w:t xml:space="preserve">5.0 MCA Scale</w:t>
            </w:r>
          </w:p>
        </w:tc>
      </w:tr>
      <w:tr>
        <w:trPr>
          <w:cantSplit w:val="0"/>
          <w:trHeight w:val="438.4661354581673" w:hRule="atLeast"/>
          <w:tblHeader w:val="0"/>
        </w:trPr>
        <w:tc>
          <w:tcPr/>
          <w:p w:rsidR="00000000" w:rsidDel="00000000" w:rsidP="00000000" w:rsidRDefault="00000000" w:rsidRPr="00000000" w14:paraId="00000063">
            <w:pPr>
              <w:spacing w:before="73" w:lineRule="auto"/>
              <w:ind w:left="255" w:firstLine="0"/>
              <w:rPr>
                <w:sz w:val="20"/>
                <w:szCs w:val="20"/>
              </w:rPr>
            </w:pPr>
            <w:r w:rsidDel="00000000" w:rsidR="00000000" w:rsidRPr="00000000">
              <w:rPr>
                <w:color w:val="363435"/>
                <w:sz w:val="20"/>
                <w:szCs w:val="20"/>
                <w:rtl w:val="0"/>
              </w:rPr>
              <w:t xml:space="preserve">92.5%</w:t>
            </w:r>
            <w:r w:rsidDel="00000000" w:rsidR="00000000" w:rsidRPr="00000000">
              <w:rPr>
                <w:rtl w:val="0"/>
              </w:rPr>
            </w:r>
          </w:p>
        </w:tc>
        <w:tc>
          <w:tcPr/>
          <w:p w:rsidR="00000000" w:rsidDel="00000000" w:rsidP="00000000" w:rsidRDefault="00000000" w:rsidRPr="00000000" w14:paraId="00000064">
            <w:pPr>
              <w:spacing w:before="86" w:lineRule="auto"/>
              <w:ind w:left="405" w:right="349" w:firstLine="0"/>
              <w:rPr>
                <w:sz w:val="20"/>
                <w:szCs w:val="20"/>
              </w:rPr>
            </w:pPr>
            <w:r w:rsidDel="00000000" w:rsidR="00000000" w:rsidRPr="00000000">
              <w:rPr>
                <w:color w:val="363435"/>
                <w:sz w:val="20"/>
                <w:szCs w:val="20"/>
                <w:rtl w:val="0"/>
              </w:rPr>
              <w:t xml:space="preserve">A</w:t>
            </w:r>
            <w:r w:rsidDel="00000000" w:rsidR="00000000" w:rsidRPr="00000000">
              <w:rPr>
                <w:rtl w:val="0"/>
              </w:rPr>
            </w:r>
          </w:p>
        </w:tc>
        <w:tc>
          <w:tcPr/>
          <w:p w:rsidR="00000000" w:rsidDel="00000000" w:rsidP="00000000" w:rsidRDefault="00000000" w:rsidRPr="00000000" w14:paraId="00000065">
            <w:pPr>
              <w:spacing w:before="86" w:lineRule="auto"/>
              <w:ind w:left="435" w:firstLine="0"/>
              <w:rPr>
                <w:sz w:val="20"/>
                <w:szCs w:val="20"/>
              </w:rPr>
            </w:pPr>
            <w:r w:rsidDel="00000000" w:rsidR="00000000" w:rsidRPr="00000000">
              <w:rPr>
                <w:color w:val="363435"/>
                <w:sz w:val="20"/>
                <w:szCs w:val="20"/>
                <w:rtl w:val="0"/>
              </w:rPr>
              <w:t xml:space="preserve">4.0</w:t>
            </w:r>
            <w:r w:rsidDel="00000000" w:rsidR="00000000" w:rsidRPr="00000000">
              <w:rPr>
                <w:rtl w:val="0"/>
              </w:rPr>
            </w:r>
          </w:p>
        </w:tc>
        <w:tc>
          <w:tcPr/>
          <w:p w:rsidR="00000000" w:rsidDel="00000000" w:rsidP="00000000" w:rsidRDefault="00000000" w:rsidRPr="00000000" w14:paraId="00000066">
            <w:pPr>
              <w:spacing w:before="86" w:lineRule="auto"/>
              <w:ind w:left="435" w:firstLine="0"/>
              <w:rPr>
                <w:color w:val="363435"/>
                <w:sz w:val="20"/>
                <w:szCs w:val="20"/>
              </w:rPr>
            </w:pPr>
            <w:r w:rsidDel="00000000" w:rsidR="00000000" w:rsidRPr="00000000">
              <w:rPr>
                <w:color w:val="363435"/>
                <w:sz w:val="20"/>
                <w:szCs w:val="20"/>
                <w:rtl w:val="0"/>
              </w:rPr>
              <w:t xml:space="preserve">5</w:t>
            </w:r>
          </w:p>
        </w:tc>
      </w:tr>
      <w:tr>
        <w:trPr>
          <w:cantSplit w:val="0"/>
          <w:trHeight w:val="438.4661354581673" w:hRule="atLeast"/>
          <w:tblHeader w:val="0"/>
        </w:trPr>
        <w:tc>
          <w:tcPr/>
          <w:p w:rsidR="00000000" w:rsidDel="00000000" w:rsidP="00000000" w:rsidRDefault="00000000" w:rsidRPr="00000000" w14:paraId="00000067">
            <w:pPr>
              <w:spacing w:before="83" w:lineRule="auto"/>
              <w:ind w:left="255" w:firstLine="0"/>
              <w:rPr>
                <w:sz w:val="20"/>
                <w:szCs w:val="20"/>
              </w:rPr>
            </w:pPr>
            <w:r w:rsidDel="00000000" w:rsidR="00000000" w:rsidRPr="00000000">
              <w:rPr>
                <w:color w:val="363435"/>
                <w:sz w:val="20"/>
                <w:szCs w:val="20"/>
                <w:rtl w:val="0"/>
              </w:rPr>
              <w:t xml:space="preserve">89.5%</w:t>
            </w:r>
            <w:r w:rsidDel="00000000" w:rsidR="00000000" w:rsidRPr="00000000">
              <w:rPr>
                <w:rtl w:val="0"/>
              </w:rPr>
            </w:r>
          </w:p>
        </w:tc>
        <w:tc>
          <w:tcPr/>
          <w:p w:rsidR="00000000" w:rsidDel="00000000" w:rsidP="00000000" w:rsidRDefault="00000000" w:rsidRPr="00000000" w14:paraId="00000068">
            <w:pPr>
              <w:spacing w:before="86" w:lineRule="auto"/>
              <w:ind w:left="405" w:firstLine="0"/>
              <w:rPr>
                <w:sz w:val="20"/>
                <w:szCs w:val="20"/>
              </w:rPr>
            </w:pPr>
            <w:r w:rsidDel="00000000" w:rsidR="00000000" w:rsidRPr="00000000">
              <w:rPr>
                <w:color w:val="363435"/>
                <w:sz w:val="20"/>
                <w:szCs w:val="20"/>
                <w:rtl w:val="0"/>
              </w:rPr>
              <w:t xml:space="preserve">A-</w:t>
            </w:r>
            <w:r w:rsidDel="00000000" w:rsidR="00000000" w:rsidRPr="00000000">
              <w:rPr>
                <w:rtl w:val="0"/>
              </w:rPr>
            </w:r>
          </w:p>
        </w:tc>
        <w:tc>
          <w:tcPr/>
          <w:p w:rsidR="00000000" w:rsidDel="00000000" w:rsidP="00000000" w:rsidRDefault="00000000" w:rsidRPr="00000000" w14:paraId="00000069">
            <w:pPr>
              <w:spacing w:before="86" w:lineRule="auto"/>
              <w:ind w:left="435" w:firstLine="0"/>
              <w:rPr>
                <w:sz w:val="20"/>
                <w:szCs w:val="20"/>
              </w:rPr>
            </w:pPr>
            <w:r w:rsidDel="00000000" w:rsidR="00000000" w:rsidRPr="00000000">
              <w:rPr>
                <w:color w:val="363435"/>
                <w:sz w:val="20"/>
                <w:szCs w:val="20"/>
                <w:rtl w:val="0"/>
              </w:rPr>
              <w:t xml:space="preserve">3.75</w:t>
            </w:r>
            <w:r w:rsidDel="00000000" w:rsidR="00000000" w:rsidRPr="00000000">
              <w:rPr>
                <w:rtl w:val="0"/>
              </w:rPr>
            </w:r>
          </w:p>
        </w:tc>
        <w:tc>
          <w:tcPr/>
          <w:p w:rsidR="00000000" w:rsidDel="00000000" w:rsidP="00000000" w:rsidRDefault="00000000" w:rsidRPr="00000000" w14:paraId="0000006A">
            <w:pPr>
              <w:spacing w:before="86" w:lineRule="auto"/>
              <w:ind w:left="435" w:firstLine="0"/>
              <w:rPr>
                <w:color w:val="363435"/>
                <w:sz w:val="20"/>
                <w:szCs w:val="20"/>
              </w:rPr>
            </w:pPr>
            <w:r w:rsidDel="00000000" w:rsidR="00000000" w:rsidRPr="00000000">
              <w:rPr>
                <w:color w:val="363435"/>
                <w:sz w:val="20"/>
                <w:szCs w:val="20"/>
                <w:rtl w:val="0"/>
              </w:rPr>
              <w:t xml:space="preserve">4.75</w:t>
            </w:r>
          </w:p>
        </w:tc>
      </w:tr>
      <w:tr>
        <w:trPr>
          <w:cantSplit w:val="0"/>
          <w:trHeight w:val="438.4661354581673" w:hRule="atLeast"/>
          <w:tblHeader w:val="0"/>
        </w:trPr>
        <w:tc>
          <w:tcPr/>
          <w:p w:rsidR="00000000" w:rsidDel="00000000" w:rsidP="00000000" w:rsidRDefault="00000000" w:rsidRPr="00000000" w14:paraId="0000006B">
            <w:pPr>
              <w:spacing w:before="73" w:lineRule="auto"/>
              <w:ind w:left="255" w:firstLine="0"/>
              <w:rPr>
                <w:sz w:val="20"/>
                <w:szCs w:val="20"/>
              </w:rPr>
            </w:pPr>
            <w:r w:rsidDel="00000000" w:rsidR="00000000" w:rsidRPr="00000000">
              <w:rPr>
                <w:color w:val="363435"/>
                <w:sz w:val="20"/>
                <w:szCs w:val="20"/>
                <w:rtl w:val="0"/>
              </w:rPr>
              <w:t xml:space="preserve">86.5%</w:t>
            </w:r>
            <w:r w:rsidDel="00000000" w:rsidR="00000000" w:rsidRPr="00000000">
              <w:rPr>
                <w:rtl w:val="0"/>
              </w:rPr>
            </w:r>
          </w:p>
        </w:tc>
        <w:tc>
          <w:tcPr/>
          <w:p w:rsidR="00000000" w:rsidDel="00000000" w:rsidP="00000000" w:rsidRDefault="00000000" w:rsidRPr="00000000" w14:paraId="0000006C">
            <w:pPr>
              <w:spacing w:before="86" w:lineRule="auto"/>
              <w:ind w:left="405" w:firstLine="0"/>
              <w:rPr>
                <w:sz w:val="20"/>
                <w:szCs w:val="20"/>
              </w:rPr>
            </w:pPr>
            <w:r w:rsidDel="00000000" w:rsidR="00000000" w:rsidRPr="00000000">
              <w:rPr>
                <w:color w:val="363435"/>
                <w:sz w:val="20"/>
                <w:szCs w:val="20"/>
                <w:rtl w:val="0"/>
              </w:rPr>
              <w:t xml:space="preserve">B+</w:t>
            </w:r>
            <w:r w:rsidDel="00000000" w:rsidR="00000000" w:rsidRPr="00000000">
              <w:rPr>
                <w:rtl w:val="0"/>
              </w:rPr>
            </w:r>
          </w:p>
        </w:tc>
        <w:tc>
          <w:tcPr/>
          <w:p w:rsidR="00000000" w:rsidDel="00000000" w:rsidP="00000000" w:rsidRDefault="00000000" w:rsidRPr="00000000" w14:paraId="0000006D">
            <w:pPr>
              <w:spacing w:before="86" w:lineRule="auto"/>
              <w:ind w:left="435" w:firstLine="0"/>
              <w:rPr>
                <w:sz w:val="20"/>
                <w:szCs w:val="20"/>
              </w:rPr>
            </w:pPr>
            <w:r w:rsidDel="00000000" w:rsidR="00000000" w:rsidRPr="00000000">
              <w:rPr>
                <w:color w:val="363435"/>
                <w:sz w:val="20"/>
                <w:szCs w:val="20"/>
                <w:rtl w:val="0"/>
              </w:rPr>
              <w:t xml:space="preserve">3.25</w:t>
            </w:r>
            <w:r w:rsidDel="00000000" w:rsidR="00000000" w:rsidRPr="00000000">
              <w:rPr>
                <w:rtl w:val="0"/>
              </w:rPr>
            </w:r>
          </w:p>
        </w:tc>
        <w:tc>
          <w:tcPr/>
          <w:p w:rsidR="00000000" w:rsidDel="00000000" w:rsidP="00000000" w:rsidRDefault="00000000" w:rsidRPr="00000000" w14:paraId="0000006E">
            <w:pPr>
              <w:spacing w:before="86" w:lineRule="auto"/>
              <w:ind w:left="435" w:firstLine="0"/>
              <w:rPr>
                <w:color w:val="363435"/>
                <w:sz w:val="20"/>
                <w:szCs w:val="20"/>
              </w:rPr>
            </w:pPr>
            <w:r w:rsidDel="00000000" w:rsidR="00000000" w:rsidRPr="00000000">
              <w:rPr>
                <w:color w:val="363435"/>
                <w:sz w:val="20"/>
                <w:szCs w:val="20"/>
                <w:rtl w:val="0"/>
              </w:rPr>
              <w:t xml:space="preserve">4.25</w:t>
            </w:r>
          </w:p>
        </w:tc>
      </w:tr>
      <w:tr>
        <w:trPr>
          <w:cantSplit w:val="0"/>
          <w:trHeight w:val="453.585657370518" w:hRule="atLeast"/>
          <w:tblHeader w:val="0"/>
        </w:trPr>
        <w:tc>
          <w:tcPr/>
          <w:p w:rsidR="00000000" w:rsidDel="00000000" w:rsidP="00000000" w:rsidRDefault="00000000" w:rsidRPr="00000000" w14:paraId="0000006F">
            <w:pPr>
              <w:spacing w:before="49" w:lineRule="auto"/>
              <w:ind w:left="255" w:firstLine="0"/>
              <w:rPr>
                <w:sz w:val="20"/>
                <w:szCs w:val="20"/>
              </w:rPr>
            </w:pPr>
            <w:r w:rsidDel="00000000" w:rsidR="00000000" w:rsidRPr="00000000">
              <w:rPr>
                <w:color w:val="363435"/>
                <w:sz w:val="20"/>
                <w:szCs w:val="20"/>
                <w:rtl w:val="0"/>
              </w:rPr>
              <w:t xml:space="preserve">82.5%</w:t>
            </w:r>
            <w:r w:rsidDel="00000000" w:rsidR="00000000" w:rsidRPr="00000000">
              <w:rPr>
                <w:rtl w:val="0"/>
              </w:rPr>
            </w:r>
          </w:p>
        </w:tc>
        <w:tc>
          <w:tcPr/>
          <w:p w:rsidR="00000000" w:rsidDel="00000000" w:rsidP="00000000" w:rsidRDefault="00000000" w:rsidRPr="00000000" w14:paraId="00000070">
            <w:pPr>
              <w:spacing w:before="93" w:lineRule="auto"/>
              <w:ind w:left="405" w:right="366" w:firstLine="0"/>
              <w:rPr>
                <w:sz w:val="20"/>
                <w:szCs w:val="20"/>
              </w:rPr>
            </w:pPr>
            <w:r w:rsidDel="00000000" w:rsidR="00000000" w:rsidRPr="00000000">
              <w:rPr>
                <w:color w:val="363435"/>
                <w:sz w:val="20"/>
                <w:szCs w:val="20"/>
                <w:rtl w:val="0"/>
              </w:rPr>
              <w:t xml:space="preserve">B</w:t>
            </w:r>
            <w:r w:rsidDel="00000000" w:rsidR="00000000" w:rsidRPr="00000000">
              <w:rPr>
                <w:rtl w:val="0"/>
              </w:rPr>
            </w:r>
          </w:p>
        </w:tc>
        <w:tc>
          <w:tcPr/>
          <w:p w:rsidR="00000000" w:rsidDel="00000000" w:rsidP="00000000" w:rsidRDefault="00000000" w:rsidRPr="00000000" w14:paraId="00000071">
            <w:pPr>
              <w:spacing w:before="93" w:lineRule="auto"/>
              <w:ind w:left="435" w:right="501" w:firstLine="0"/>
              <w:rPr>
                <w:sz w:val="20"/>
                <w:szCs w:val="20"/>
              </w:rPr>
            </w:pPr>
            <w:r w:rsidDel="00000000" w:rsidR="00000000" w:rsidRPr="00000000">
              <w:rPr>
                <w:color w:val="363435"/>
                <w:sz w:val="20"/>
                <w:szCs w:val="20"/>
                <w:rtl w:val="0"/>
              </w:rPr>
              <w:t xml:space="preserve">3</w:t>
            </w:r>
            <w:r w:rsidDel="00000000" w:rsidR="00000000" w:rsidRPr="00000000">
              <w:rPr>
                <w:rtl w:val="0"/>
              </w:rPr>
            </w:r>
          </w:p>
        </w:tc>
        <w:tc>
          <w:tcPr/>
          <w:p w:rsidR="00000000" w:rsidDel="00000000" w:rsidP="00000000" w:rsidRDefault="00000000" w:rsidRPr="00000000" w14:paraId="00000072">
            <w:pPr>
              <w:spacing w:before="93" w:lineRule="auto"/>
              <w:ind w:left="435" w:right="501" w:firstLine="0"/>
              <w:rPr>
                <w:color w:val="363435"/>
                <w:sz w:val="20"/>
                <w:szCs w:val="20"/>
              </w:rPr>
            </w:pPr>
            <w:r w:rsidDel="00000000" w:rsidR="00000000" w:rsidRPr="00000000">
              <w:rPr>
                <w:color w:val="363435"/>
                <w:sz w:val="20"/>
                <w:szCs w:val="20"/>
                <w:rtl w:val="0"/>
              </w:rPr>
              <w:t xml:space="preserve">4</w:t>
            </w:r>
          </w:p>
        </w:tc>
      </w:tr>
      <w:tr>
        <w:trPr>
          <w:cantSplit w:val="0"/>
          <w:trHeight w:val="438.4661354581673" w:hRule="atLeast"/>
          <w:tblHeader w:val="0"/>
        </w:trPr>
        <w:tc>
          <w:tcPr/>
          <w:p w:rsidR="00000000" w:rsidDel="00000000" w:rsidP="00000000" w:rsidRDefault="00000000" w:rsidRPr="00000000" w14:paraId="00000073">
            <w:pPr>
              <w:spacing w:before="73" w:lineRule="auto"/>
              <w:ind w:left="255" w:firstLine="0"/>
              <w:rPr>
                <w:sz w:val="20"/>
                <w:szCs w:val="20"/>
              </w:rPr>
            </w:pPr>
            <w:r w:rsidDel="00000000" w:rsidR="00000000" w:rsidRPr="00000000">
              <w:rPr>
                <w:color w:val="363435"/>
                <w:sz w:val="20"/>
                <w:szCs w:val="20"/>
                <w:rtl w:val="0"/>
              </w:rPr>
              <w:t xml:space="preserve">79.5%</w:t>
            </w:r>
            <w:r w:rsidDel="00000000" w:rsidR="00000000" w:rsidRPr="00000000">
              <w:rPr>
                <w:rtl w:val="0"/>
              </w:rPr>
            </w:r>
          </w:p>
        </w:tc>
        <w:tc>
          <w:tcPr/>
          <w:p w:rsidR="00000000" w:rsidDel="00000000" w:rsidP="00000000" w:rsidRDefault="00000000" w:rsidRPr="00000000" w14:paraId="00000074">
            <w:pPr>
              <w:spacing w:before="86" w:lineRule="auto"/>
              <w:ind w:left="405" w:firstLine="0"/>
              <w:rPr>
                <w:sz w:val="20"/>
                <w:szCs w:val="20"/>
              </w:rPr>
            </w:pPr>
            <w:r w:rsidDel="00000000" w:rsidR="00000000" w:rsidRPr="00000000">
              <w:rPr>
                <w:color w:val="363435"/>
                <w:sz w:val="20"/>
                <w:szCs w:val="20"/>
                <w:rtl w:val="0"/>
              </w:rPr>
              <w:t xml:space="preserve">B-</w:t>
            </w:r>
            <w:r w:rsidDel="00000000" w:rsidR="00000000" w:rsidRPr="00000000">
              <w:rPr>
                <w:rtl w:val="0"/>
              </w:rPr>
            </w:r>
          </w:p>
        </w:tc>
        <w:tc>
          <w:tcPr/>
          <w:p w:rsidR="00000000" w:rsidDel="00000000" w:rsidP="00000000" w:rsidRDefault="00000000" w:rsidRPr="00000000" w14:paraId="00000075">
            <w:pPr>
              <w:spacing w:before="86" w:lineRule="auto"/>
              <w:ind w:left="435" w:firstLine="0"/>
              <w:rPr>
                <w:sz w:val="20"/>
                <w:szCs w:val="20"/>
              </w:rPr>
            </w:pPr>
            <w:r w:rsidDel="00000000" w:rsidR="00000000" w:rsidRPr="00000000">
              <w:rPr>
                <w:color w:val="363435"/>
                <w:sz w:val="20"/>
                <w:szCs w:val="20"/>
                <w:rtl w:val="0"/>
              </w:rPr>
              <w:t xml:space="preserve">2.75</w:t>
            </w:r>
            <w:r w:rsidDel="00000000" w:rsidR="00000000" w:rsidRPr="00000000">
              <w:rPr>
                <w:rtl w:val="0"/>
              </w:rPr>
            </w:r>
          </w:p>
        </w:tc>
        <w:tc>
          <w:tcPr/>
          <w:p w:rsidR="00000000" w:rsidDel="00000000" w:rsidP="00000000" w:rsidRDefault="00000000" w:rsidRPr="00000000" w14:paraId="00000076">
            <w:pPr>
              <w:spacing w:before="86" w:lineRule="auto"/>
              <w:ind w:left="435" w:firstLine="0"/>
              <w:rPr>
                <w:color w:val="363435"/>
                <w:sz w:val="20"/>
                <w:szCs w:val="20"/>
              </w:rPr>
            </w:pPr>
            <w:r w:rsidDel="00000000" w:rsidR="00000000" w:rsidRPr="00000000">
              <w:rPr>
                <w:color w:val="363435"/>
                <w:sz w:val="20"/>
                <w:szCs w:val="20"/>
                <w:rtl w:val="0"/>
              </w:rPr>
              <w:t xml:space="preserve">3.75</w:t>
            </w:r>
          </w:p>
        </w:tc>
      </w:tr>
      <w:tr>
        <w:trPr>
          <w:cantSplit w:val="0"/>
          <w:trHeight w:val="438.4661354581673" w:hRule="atLeast"/>
          <w:tblHeader w:val="0"/>
        </w:trPr>
        <w:tc>
          <w:tcPr/>
          <w:p w:rsidR="00000000" w:rsidDel="00000000" w:rsidP="00000000" w:rsidRDefault="00000000" w:rsidRPr="00000000" w14:paraId="00000077">
            <w:pPr>
              <w:spacing w:before="73" w:lineRule="auto"/>
              <w:ind w:left="255" w:firstLine="0"/>
              <w:rPr>
                <w:sz w:val="20"/>
                <w:szCs w:val="20"/>
              </w:rPr>
            </w:pPr>
            <w:r w:rsidDel="00000000" w:rsidR="00000000" w:rsidRPr="00000000">
              <w:rPr>
                <w:color w:val="363435"/>
                <w:sz w:val="20"/>
                <w:szCs w:val="20"/>
                <w:rtl w:val="0"/>
              </w:rPr>
              <w:t xml:space="preserve">76.5%</w:t>
            </w:r>
            <w:r w:rsidDel="00000000" w:rsidR="00000000" w:rsidRPr="00000000">
              <w:rPr>
                <w:rtl w:val="0"/>
              </w:rPr>
            </w:r>
          </w:p>
        </w:tc>
        <w:tc>
          <w:tcPr/>
          <w:p w:rsidR="00000000" w:rsidDel="00000000" w:rsidP="00000000" w:rsidRDefault="00000000" w:rsidRPr="00000000" w14:paraId="00000078">
            <w:pPr>
              <w:spacing w:before="86" w:lineRule="auto"/>
              <w:ind w:left="405" w:firstLine="0"/>
              <w:rPr>
                <w:sz w:val="20"/>
                <w:szCs w:val="20"/>
              </w:rPr>
            </w:pPr>
            <w:r w:rsidDel="00000000" w:rsidR="00000000" w:rsidRPr="00000000">
              <w:rPr>
                <w:color w:val="363435"/>
                <w:sz w:val="20"/>
                <w:szCs w:val="20"/>
                <w:rtl w:val="0"/>
              </w:rPr>
              <w:t xml:space="preserve">C+</w:t>
            </w:r>
            <w:r w:rsidDel="00000000" w:rsidR="00000000" w:rsidRPr="00000000">
              <w:rPr>
                <w:rtl w:val="0"/>
              </w:rPr>
            </w:r>
          </w:p>
        </w:tc>
        <w:tc>
          <w:tcPr/>
          <w:p w:rsidR="00000000" w:rsidDel="00000000" w:rsidP="00000000" w:rsidRDefault="00000000" w:rsidRPr="00000000" w14:paraId="00000079">
            <w:pPr>
              <w:spacing w:before="86" w:lineRule="auto"/>
              <w:ind w:left="435" w:firstLine="0"/>
              <w:rPr>
                <w:sz w:val="20"/>
                <w:szCs w:val="20"/>
              </w:rPr>
            </w:pPr>
            <w:r w:rsidDel="00000000" w:rsidR="00000000" w:rsidRPr="00000000">
              <w:rPr>
                <w:color w:val="363435"/>
                <w:sz w:val="20"/>
                <w:szCs w:val="20"/>
                <w:rtl w:val="0"/>
              </w:rPr>
              <w:t xml:space="preserve">2.25</w:t>
            </w:r>
            <w:r w:rsidDel="00000000" w:rsidR="00000000" w:rsidRPr="00000000">
              <w:rPr>
                <w:rtl w:val="0"/>
              </w:rPr>
            </w:r>
          </w:p>
        </w:tc>
        <w:tc>
          <w:tcPr/>
          <w:p w:rsidR="00000000" w:rsidDel="00000000" w:rsidP="00000000" w:rsidRDefault="00000000" w:rsidRPr="00000000" w14:paraId="0000007A">
            <w:pPr>
              <w:spacing w:before="86" w:lineRule="auto"/>
              <w:ind w:left="435" w:firstLine="0"/>
              <w:rPr>
                <w:color w:val="363435"/>
                <w:sz w:val="20"/>
                <w:szCs w:val="20"/>
              </w:rPr>
            </w:pPr>
            <w:r w:rsidDel="00000000" w:rsidR="00000000" w:rsidRPr="00000000">
              <w:rPr>
                <w:color w:val="363435"/>
                <w:sz w:val="20"/>
                <w:szCs w:val="20"/>
                <w:rtl w:val="0"/>
              </w:rPr>
              <w:t xml:space="preserve">3.25</w:t>
            </w:r>
          </w:p>
        </w:tc>
      </w:tr>
      <w:tr>
        <w:trPr>
          <w:cantSplit w:val="0"/>
          <w:trHeight w:val="375" w:hRule="atLeast"/>
          <w:tblHeader w:val="0"/>
        </w:trPr>
        <w:tc>
          <w:tcPr/>
          <w:p w:rsidR="00000000" w:rsidDel="00000000" w:rsidP="00000000" w:rsidRDefault="00000000" w:rsidRPr="00000000" w14:paraId="0000007B">
            <w:pPr>
              <w:spacing w:before="73" w:lineRule="auto"/>
              <w:ind w:left="255" w:firstLine="0"/>
              <w:rPr>
                <w:sz w:val="20"/>
                <w:szCs w:val="20"/>
              </w:rPr>
            </w:pPr>
            <w:r w:rsidDel="00000000" w:rsidR="00000000" w:rsidRPr="00000000">
              <w:rPr>
                <w:color w:val="363435"/>
                <w:sz w:val="20"/>
                <w:szCs w:val="20"/>
                <w:rtl w:val="0"/>
              </w:rPr>
              <w:t xml:space="preserve">72.5%</w:t>
            </w:r>
            <w:r w:rsidDel="00000000" w:rsidR="00000000" w:rsidRPr="00000000">
              <w:rPr>
                <w:rtl w:val="0"/>
              </w:rPr>
            </w:r>
          </w:p>
        </w:tc>
        <w:tc>
          <w:tcPr/>
          <w:p w:rsidR="00000000" w:rsidDel="00000000" w:rsidP="00000000" w:rsidRDefault="00000000" w:rsidRPr="00000000" w14:paraId="0000007C">
            <w:pPr>
              <w:spacing w:before="86" w:lineRule="auto"/>
              <w:ind w:left="405" w:right="337" w:firstLine="0"/>
              <w:rPr>
                <w:sz w:val="20"/>
                <w:szCs w:val="20"/>
              </w:rPr>
            </w:pPr>
            <w:r w:rsidDel="00000000" w:rsidR="00000000" w:rsidRPr="00000000">
              <w:rPr>
                <w:color w:val="363435"/>
                <w:sz w:val="20"/>
                <w:szCs w:val="20"/>
                <w:rtl w:val="0"/>
              </w:rPr>
              <w:t xml:space="preserve">C</w:t>
            </w:r>
            <w:r w:rsidDel="00000000" w:rsidR="00000000" w:rsidRPr="00000000">
              <w:rPr>
                <w:rtl w:val="0"/>
              </w:rPr>
            </w:r>
          </w:p>
        </w:tc>
        <w:tc>
          <w:tcPr/>
          <w:p w:rsidR="00000000" w:rsidDel="00000000" w:rsidP="00000000" w:rsidRDefault="00000000" w:rsidRPr="00000000" w14:paraId="0000007D">
            <w:pPr>
              <w:spacing w:before="86" w:lineRule="auto"/>
              <w:ind w:left="435" w:right="493" w:firstLine="0"/>
              <w:rPr>
                <w:sz w:val="20"/>
                <w:szCs w:val="20"/>
              </w:rPr>
            </w:pPr>
            <w:r w:rsidDel="00000000" w:rsidR="00000000" w:rsidRPr="00000000">
              <w:rPr>
                <w:color w:val="363435"/>
                <w:sz w:val="20"/>
                <w:szCs w:val="20"/>
                <w:rtl w:val="0"/>
              </w:rPr>
              <w:t xml:space="preserve">2</w:t>
            </w:r>
            <w:r w:rsidDel="00000000" w:rsidR="00000000" w:rsidRPr="00000000">
              <w:rPr>
                <w:rtl w:val="0"/>
              </w:rPr>
            </w:r>
          </w:p>
        </w:tc>
        <w:tc>
          <w:tcPr/>
          <w:p w:rsidR="00000000" w:rsidDel="00000000" w:rsidP="00000000" w:rsidRDefault="00000000" w:rsidRPr="00000000" w14:paraId="0000007E">
            <w:pPr>
              <w:spacing w:before="86" w:lineRule="auto"/>
              <w:ind w:left="435" w:right="493" w:firstLine="0"/>
              <w:rPr>
                <w:color w:val="363435"/>
                <w:sz w:val="20"/>
                <w:szCs w:val="20"/>
              </w:rPr>
            </w:pPr>
            <w:r w:rsidDel="00000000" w:rsidR="00000000" w:rsidRPr="00000000">
              <w:rPr>
                <w:color w:val="363435"/>
                <w:sz w:val="20"/>
                <w:szCs w:val="20"/>
                <w:rtl w:val="0"/>
              </w:rPr>
              <w:t xml:space="preserve">3</w:t>
            </w:r>
          </w:p>
        </w:tc>
      </w:tr>
      <w:tr>
        <w:trPr>
          <w:cantSplit w:val="0"/>
          <w:trHeight w:val="438.4661354581673" w:hRule="atLeast"/>
          <w:tblHeader w:val="0"/>
        </w:trPr>
        <w:tc>
          <w:tcPr/>
          <w:p w:rsidR="00000000" w:rsidDel="00000000" w:rsidP="00000000" w:rsidRDefault="00000000" w:rsidRPr="00000000" w14:paraId="0000007F">
            <w:pPr>
              <w:spacing w:before="56" w:lineRule="auto"/>
              <w:ind w:left="255" w:firstLine="0"/>
              <w:rPr>
                <w:sz w:val="20"/>
                <w:szCs w:val="20"/>
              </w:rPr>
            </w:pPr>
            <w:r w:rsidDel="00000000" w:rsidR="00000000" w:rsidRPr="00000000">
              <w:rPr>
                <w:color w:val="363435"/>
                <w:sz w:val="20"/>
                <w:szCs w:val="20"/>
                <w:rtl w:val="0"/>
              </w:rPr>
              <w:t xml:space="preserve">69.5%</w:t>
            </w:r>
            <w:r w:rsidDel="00000000" w:rsidR="00000000" w:rsidRPr="00000000">
              <w:rPr>
                <w:rtl w:val="0"/>
              </w:rPr>
            </w:r>
          </w:p>
        </w:tc>
        <w:tc>
          <w:tcPr/>
          <w:p w:rsidR="00000000" w:rsidDel="00000000" w:rsidP="00000000" w:rsidRDefault="00000000" w:rsidRPr="00000000" w14:paraId="00000080">
            <w:pPr>
              <w:spacing w:before="86" w:lineRule="auto"/>
              <w:ind w:left="405" w:firstLine="0"/>
              <w:rPr>
                <w:sz w:val="20"/>
                <w:szCs w:val="20"/>
              </w:rPr>
            </w:pPr>
            <w:r w:rsidDel="00000000" w:rsidR="00000000" w:rsidRPr="00000000">
              <w:rPr>
                <w:color w:val="363435"/>
                <w:sz w:val="20"/>
                <w:szCs w:val="20"/>
                <w:rtl w:val="0"/>
              </w:rPr>
              <w:t xml:space="preserve">C-</w:t>
            </w:r>
            <w:r w:rsidDel="00000000" w:rsidR="00000000" w:rsidRPr="00000000">
              <w:rPr>
                <w:rtl w:val="0"/>
              </w:rPr>
            </w:r>
          </w:p>
        </w:tc>
        <w:tc>
          <w:tcPr/>
          <w:p w:rsidR="00000000" w:rsidDel="00000000" w:rsidP="00000000" w:rsidRDefault="00000000" w:rsidRPr="00000000" w14:paraId="00000081">
            <w:pPr>
              <w:spacing w:before="86" w:lineRule="auto"/>
              <w:ind w:left="435" w:firstLine="0"/>
              <w:rPr>
                <w:sz w:val="20"/>
                <w:szCs w:val="20"/>
              </w:rPr>
            </w:pPr>
            <w:r w:rsidDel="00000000" w:rsidR="00000000" w:rsidRPr="00000000">
              <w:rPr>
                <w:color w:val="363435"/>
                <w:sz w:val="20"/>
                <w:szCs w:val="20"/>
                <w:rtl w:val="0"/>
              </w:rPr>
              <w:t xml:space="preserve">1.75</w:t>
            </w:r>
            <w:r w:rsidDel="00000000" w:rsidR="00000000" w:rsidRPr="00000000">
              <w:rPr>
                <w:rtl w:val="0"/>
              </w:rPr>
            </w:r>
          </w:p>
        </w:tc>
        <w:tc>
          <w:tcPr/>
          <w:p w:rsidR="00000000" w:rsidDel="00000000" w:rsidP="00000000" w:rsidRDefault="00000000" w:rsidRPr="00000000" w14:paraId="00000082">
            <w:pPr>
              <w:spacing w:before="86" w:lineRule="auto"/>
              <w:ind w:left="435" w:firstLine="0"/>
              <w:rPr>
                <w:color w:val="363435"/>
                <w:sz w:val="20"/>
                <w:szCs w:val="20"/>
              </w:rPr>
            </w:pPr>
            <w:r w:rsidDel="00000000" w:rsidR="00000000" w:rsidRPr="00000000">
              <w:rPr>
                <w:color w:val="363435"/>
                <w:sz w:val="20"/>
                <w:szCs w:val="20"/>
                <w:rtl w:val="0"/>
              </w:rPr>
              <w:t xml:space="preserve">2.75</w:t>
            </w:r>
          </w:p>
        </w:tc>
      </w:tr>
      <w:tr>
        <w:trPr>
          <w:cantSplit w:val="0"/>
          <w:trHeight w:val="438.4661354581673" w:hRule="atLeast"/>
          <w:tblHeader w:val="0"/>
        </w:trPr>
        <w:tc>
          <w:tcPr/>
          <w:p w:rsidR="00000000" w:rsidDel="00000000" w:rsidP="00000000" w:rsidRDefault="00000000" w:rsidRPr="00000000" w14:paraId="00000083">
            <w:pPr>
              <w:spacing w:before="73" w:lineRule="auto"/>
              <w:ind w:left="255" w:firstLine="0"/>
              <w:rPr>
                <w:sz w:val="20"/>
                <w:szCs w:val="20"/>
              </w:rPr>
            </w:pPr>
            <w:r w:rsidDel="00000000" w:rsidR="00000000" w:rsidRPr="00000000">
              <w:rPr>
                <w:color w:val="363435"/>
                <w:sz w:val="20"/>
                <w:szCs w:val="20"/>
                <w:rtl w:val="0"/>
              </w:rPr>
              <w:t xml:space="preserve">66.5%</w:t>
            </w:r>
            <w:r w:rsidDel="00000000" w:rsidR="00000000" w:rsidRPr="00000000">
              <w:rPr>
                <w:rtl w:val="0"/>
              </w:rPr>
            </w:r>
          </w:p>
        </w:tc>
        <w:tc>
          <w:tcPr/>
          <w:p w:rsidR="00000000" w:rsidDel="00000000" w:rsidP="00000000" w:rsidRDefault="00000000" w:rsidRPr="00000000" w14:paraId="00000084">
            <w:pPr>
              <w:spacing w:before="86" w:lineRule="auto"/>
              <w:ind w:left="405" w:firstLine="0"/>
              <w:rPr>
                <w:sz w:val="20"/>
                <w:szCs w:val="20"/>
              </w:rPr>
            </w:pPr>
            <w:r w:rsidDel="00000000" w:rsidR="00000000" w:rsidRPr="00000000">
              <w:rPr>
                <w:color w:val="363435"/>
                <w:sz w:val="20"/>
                <w:szCs w:val="20"/>
                <w:rtl w:val="0"/>
              </w:rPr>
              <w:t xml:space="preserve">D+</w:t>
            </w:r>
            <w:r w:rsidDel="00000000" w:rsidR="00000000" w:rsidRPr="00000000">
              <w:rPr>
                <w:rtl w:val="0"/>
              </w:rPr>
            </w:r>
          </w:p>
        </w:tc>
        <w:tc>
          <w:tcPr/>
          <w:p w:rsidR="00000000" w:rsidDel="00000000" w:rsidP="00000000" w:rsidRDefault="00000000" w:rsidRPr="00000000" w14:paraId="00000085">
            <w:pPr>
              <w:spacing w:before="86" w:lineRule="auto"/>
              <w:ind w:left="435" w:firstLine="0"/>
              <w:rPr>
                <w:sz w:val="20"/>
                <w:szCs w:val="20"/>
              </w:rPr>
            </w:pPr>
            <w:r w:rsidDel="00000000" w:rsidR="00000000" w:rsidRPr="00000000">
              <w:rPr>
                <w:color w:val="363435"/>
                <w:sz w:val="20"/>
                <w:szCs w:val="20"/>
                <w:rtl w:val="0"/>
              </w:rPr>
              <w:t xml:space="preserve">1.25</w:t>
            </w:r>
            <w:r w:rsidDel="00000000" w:rsidR="00000000" w:rsidRPr="00000000">
              <w:rPr>
                <w:rtl w:val="0"/>
              </w:rPr>
            </w:r>
          </w:p>
        </w:tc>
        <w:tc>
          <w:tcPr/>
          <w:p w:rsidR="00000000" w:rsidDel="00000000" w:rsidP="00000000" w:rsidRDefault="00000000" w:rsidRPr="00000000" w14:paraId="00000086">
            <w:pPr>
              <w:spacing w:before="86" w:lineRule="auto"/>
              <w:ind w:left="435" w:firstLine="0"/>
              <w:rPr>
                <w:color w:val="363435"/>
                <w:sz w:val="20"/>
                <w:szCs w:val="20"/>
              </w:rPr>
            </w:pPr>
            <w:r w:rsidDel="00000000" w:rsidR="00000000" w:rsidRPr="00000000">
              <w:rPr>
                <w:color w:val="363435"/>
                <w:sz w:val="20"/>
                <w:szCs w:val="20"/>
                <w:rtl w:val="0"/>
              </w:rPr>
              <w:t xml:space="preserve">2.25</w:t>
            </w:r>
          </w:p>
        </w:tc>
      </w:tr>
      <w:tr>
        <w:trPr>
          <w:cantSplit w:val="0"/>
          <w:trHeight w:val="375" w:hRule="atLeast"/>
          <w:tblHeader w:val="0"/>
        </w:trPr>
        <w:tc>
          <w:tcPr/>
          <w:p w:rsidR="00000000" w:rsidDel="00000000" w:rsidP="00000000" w:rsidRDefault="00000000" w:rsidRPr="00000000" w14:paraId="00000087">
            <w:pPr>
              <w:spacing w:before="73" w:lineRule="auto"/>
              <w:ind w:left="255" w:firstLine="0"/>
              <w:rPr>
                <w:sz w:val="20"/>
                <w:szCs w:val="20"/>
              </w:rPr>
            </w:pPr>
            <w:r w:rsidDel="00000000" w:rsidR="00000000" w:rsidRPr="00000000">
              <w:rPr>
                <w:color w:val="363435"/>
                <w:sz w:val="20"/>
                <w:szCs w:val="20"/>
                <w:rtl w:val="0"/>
              </w:rPr>
              <w:t xml:space="preserve">62.5%</w:t>
            </w:r>
            <w:r w:rsidDel="00000000" w:rsidR="00000000" w:rsidRPr="00000000">
              <w:rPr>
                <w:rtl w:val="0"/>
              </w:rPr>
            </w:r>
          </w:p>
        </w:tc>
        <w:tc>
          <w:tcPr/>
          <w:p w:rsidR="00000000" w:rsidDel="00000000" w:rsidP="00000000" w:rsidRDefault="00000000" w:rsidRPr="00000000" w14:paraId="00000088">
            <w:pPr>
              <w:spacing w:before="86" w:lineRule="auto"/>
              <w:ind w:left="405" w:right="339" w:firstLine="0"/>
              <w:rPr>
                <w:sz w:val="20"/>
                <w:szCs w:val="20"/>
              </w:rPr>
            </w:pPr>
            <w:r w:rsidDel="00000000" w:rsidR="00000000" w:rsidRPr="00000000">
              <w:rPr>
                <w:color w:val="363435"/>
                <w:sz w:val="20"/>
                <w:szCs w:val="20"/>
                <w:rtl w:val="0"/>
              </w:rPr>
              <w:t xml:space="preserve">D</w:t>
            </w:r>
            <w:r w:rsidDel="00000000" w:rsidR="00000000" w:rsidRPr="00000000">
              <w:rPr>
                <w:rtl w:val="0"/>
              </w:rPr>
            </w:r>
          </w:p>
        </w:tc>
        <w:tc>
          <w:tcPr/>
          <w:p w:rsidR="00000000" w:rsidDel="00000000" w:rsidP="00000000" w:rsidRDefault="00000000" w:rsidRPr="00000000" w14:paraId="00000089">
            <w:pPr>
              <w:spacing w:before="86" w:lineRule="auto"/>
              <w:ind w:left="435" w:right="547" w:firstLine="0"/>
              <w:rPr>
                <w:sz w:val="20"/>
                <w:szCs w:val="20"/>
              </w:rPr>
            </w:pPr>
            <w:r w:rsidDel="00000000" w:rsidR="00000000" w:rsidRPr="00000000">
              <w:rPr>
                <w:color w:val="363435"/>
                <w:sz w:val="20"/>
                <w:szCs w:val="20"/>
                <w:rtl w:val="0"/>
              </w:rPr>
              <w:t xml:space="preserve">1</w:t>
            </w:r>
            <w:r w:rsidDel="00000000" w:rsidR="00000000" w:rsidRPr="00000000">
              <w:rPr>
                <w:rtl w:val="0"/>
              </w:rPr>
            </w:r>
          </w:p>
        </w:tc>
        <w:tc>
          <w:tcPr/>
          <w:p w:rsidR="00000000" w:rsidDel="00000000" w:rsidP="00000000" w:rsidRDefault="00000000" w:rsidRPr="00000000" w14:paraId="0000008A">
            <w:pPr>
              <w:spacing w:before="86" w:lineRule="auto"/>
              <w:ind w:left="435" w:right="547" w:firstLine="0"/>
              <w:rPr>
                <w:color w:val="363435"/>
                <w:sz w:val="20"/>
                <w:szCs w:val="20"/>
              </w:rPr>
            </w:pPr>
            <w:r w:rsidDel="00000000" w:rsidR="00000000" w:rsidRPr="00000000">
              <w:rPr>
                <w:color w:val="363435"/>
                <w:sz w:val="20"/>
                <w:szCs w:val="20"/>
                <w:rtl w:val="0"/>
              </w:rPr>
              <w:t xml:space="preserve">2</w:t>
            </w:r>
          </w:p>
        </w:tc>
      </w:tr>
      <w:tr>
        <w:trPr>
          <w:cantSplit w:val="0"/>
          <w:trHeight w:val="375" w:hRule="atLeast"/>
          <w:tblHeader w:val="0"/>
        </w:trPr>
        <w:tc>
          <w:tcPr/>
          <w:p w:rsidR="00000000" w:rsidDel="00000000" w:rsidP="00000000" w:rsidRDefault="00000000" w:rsidRPr="00000000" w14:paraId="0000008B">
            <w:pPr>
              <w:spacing w:before="73" w:lineRule="auto"/>
              <w:ind w:left="255" w:firstLine="0"/>
              <w:rPr>
                <w:sz w:val="20"/>
                <w:szCs w:val="20"/>
              </w:rPr>
            </w:pPr>
            <w:r w:rsidDel="00000000" w:rsidR="00000000" w:rsidRPr="00000000">
              <w:rPr>
                <w:color w:val="363435"/>
                <w:sz w:val="20"/>
                <w:szCs w:val="20"/>
                <w:rtl w:val="0"/>
              </w:rPr>
              <w:t xml:space="preserve">59.5%</w:t>
            </w:r>
            <w:r w:rsidDel="00000000" w:rsidR="00000000" w:rsidRPr="00000000">
              <w:rPr>
                <w:rtl w:val="0"/>
              </w:rPr>
            </w:r>
          </w:p>
        </w:tc>
        <w:tc>
          <w:tcPr/>
          <w:p w:rsidR="00000000" w:rsidDel="00000000" w:rsidP="00000000" w:rsidRDefault="00000000" w:rsidRPr="00000000" w14:paraId="0000008C">
            <w:pPr>
              <w:spacing w:before="86" w:lineRule="auto"/>
              <w:ind w:left="405" w:firstLine="0"/>
              <w:rPr>
                <w:sz w:val="20"/>
                <w:szCs w:val="20"/>
              </w:rPr>
            </w:pPr>
            <w:r w:rsidDel="00000000" w:rsidR="00000000" w:rsidRPr="00000000">
              <w:rPr>
                <w:color w:val="363435"/>
                <w:sz w:val="20"/>
                <w:szCs w:val="20"/>
                <w:rtl w:val="0"/>
              </w:rPr>
              <w:t xml:space="preserve">D-</w:t>
            </w:r>
            <w:r w:rsidDel="00000000" w:rsidR="00000000" w:rsidRPr="00000000">
              <w:rPr>
                <w:rtl w:val="0"/>
              </w:rPr>
            </w:r>
          </w:p>
        </w:tc>
        <w:tc>
          <w:tcPr/>
          <w:p w:rsidR="00000000" w:rsidDel="00000000" w:rsidP="00000000" w:rsidRDefault="00000000" w:rsidRPr="00000000" w14:paraId="0000008D">
            <w:pPr>
              <w:spacing w:before="86" w:lineRule="auto"/>
              <w:ind w:left="435" w:right="347" w:firstLine="0"/>
              <w:rPr>
                <w:sz w:val="20"/>
                <w:szCs w:val="20"/>
              </w:rPr>
            </w:pPr>
            <w:r w:rsidDel="00000000" w:rsidR="00000000" w:rsidRPr="00000000">
              <w:rPr>
                <w:color w:val="363435"/>
                <w:sz w:val="20"/>
                <w:szCs w:val="20"/>
                <w:rtl w:val="0"/>
              </w:rPr>
              <w:t xml:space="preserve">.75</w:t>
            </w:r>
            <w:r w:rsidDel="00000000" w:rsidR="00000000" w:rsidRPr="00000000">
              <w:rPr>
                <w:rtl w:val="0"/>
              </w:rPr>
            </w:r>
          </w:p>
        </w:tc>
        <w:tc>
          <w:tcPr/>
          <w:p w:rsidR="00000000" w:rsidDel="00000000" w:rsidP="00000000" w:rsidRDefault="00000000" w:rsidRPr="00000000" w14:paraId="0000008E">
            <w:pPr>
              <w:spacing w:before="86" w:lineRule="auto"/>
              <w:ind w:left="435" w:right="347" w:firstLine="0"/>
              <w:rPr>
                <w:color w:val="363435"/>
                <w:sz w:val="20"/>
                <w:szCs w:val="20"/>
              </w:rPr>
            </w:pPr>
            <w:r w:rsidDel="00000000" w:rsidR="00000000" w:rsidRPr="00000000">
              <w:rPr>
                <w:color w:val="363435"/>
                <w:sz w:val="20"/>
                <w:szCs w:val="20"/>
                <w:rtl w:val="0"/>
              </w:rPr>
              <w:t xml:space="preserve">1.75</w:t>
            </w:r>
          </w:p>
        </w:tc>
      </w:tr>
      <w:tr>
        <w:trPr>
          <w:cantSplit w:val="0"/>
          <w:trHeight w:val="438.4661354581673" w:hRule="atLeast"/>
          <w:tblHeader w:val="0"/>
        </w:trPr>
        <w:tc>
          <w:tcPr/>
          <w:p w:rsidR="00000000" w:rsidDel="00000000" w:rsidP="00000000" w:rsidRDefault="00000000" w:rsidRPr="00000000" w14:paraId="0000008F">
            <w:pPr>
              <w:spacing w:before="86" w:lineRule="auto"/>
              <w:ind w:left="405" w:right="389" w:firstLine="0"/>
              <w:rPr>
                <w:color w:val="363435"/>
                <w:sz w:val="20"/>
                <w:szCs w:val="20"/>
              </w:rPr>
            </w:pPr>
            <w:r w:rsidDel="00000000" w:rsidR="00000000" w:rsidRPr="00000000">
              <w:rPr>
                <w:rtl w:val="0"/>
              </w:rPr>
            </w:r>
          </w:p>
        </w:tc>
        <w:tc>
          <w:tcPr/>
          <w:p w:rsidR="00000000" w:rsidDel="00000000" w:rsidP="00000000" w:rsidRDefault="00000000" w:rsidRPr="00000000" w14:paraId="00000090">
            <w:pPr>
              <w:spacing w:before="86" w:lineRule="auto"/>
              <w:ind w:left="405" w:right="389" w:firstLine="0"/>
              <w:rPr>
                <w:sz w:val="20"/>
                <w:szCs w:val="20"/>
              </w:rPr>
            </w:pPr>
            <w:r w:rsidDel="00000000" w:rsidR="00000000" w:rsidRPr="00000000">
              <w:rPr>
                <w:color w:val="363435"/>
                <w:sz w:val="20"/>
                <w:szCs w:val="20"/>
                <w:rtl w:val="0"/>
              </w:rPr>
              <w:t xml:space="preserve">F</w:t>
            </w:r>
            <w:r w:rsidDel="00000000" w:rsidR="00000000" w:rsidRPr="00000000">
              <w:rPr>
                <w:rtl w:val="0"/>
              </w:rPr>
            </w:r>
          </w:p>
        </w:tc>
        <w:tc>
          <w:tcPr/>
          <w:p w:rsidR="00000000" w:rsidDel="00000000" w:rsidP="00000000" w:rsidRDefault="00000000" w:rsidRPr="00000000" w14:paraId="00000091">
            <w:pPr>
              <w:spacing w:before="86" w:lineRule="auto"/>
              <w:ind w:left="435" w:right="479" w:firstLine="0"/>
              <w:rPr>
                <w:sz w:val="20"/>
                <w:szCs w:val="20"/>
              </w:rPr>
            </w:pPr>
            <w:r w:rsidDel="00000000" w:rsidR="00000000" w:rsidRPr="00000000">
              <w:rPr>
                <w:color w:val="363435"/>
                <w:sz w:val="20"/>
                <w:szCs w:val="20"/>
                <w:rtl w:val="0"/>
              </w:rPr>
              <w:t xml:space="preserve">0</w:t>
            </w:r>
            <w:r w:rsidDel="00000000" w:rsidR="00000000" w:rsidRPr="00000000">
              <w:rPr>
                <w:rtl w:val="0"/>
              </w:rPr>
            </w:r>
          </w:p>
        </w:tc>
        <w:tc>
          <w:tcPr/>
          <w:p w:rsidR="00000000" w:rsidDel="00000000" w:rsidP="00000000" w:rsidRDefault="00000000" w:rsidRPr="00000000" w14:paraId="00000092">
            <w:pPr>
              <w:spacing w:before="86" w:lineRule="auto"/>
              <w:ind w:left="435" w:right="479" w:firstLine="0"/>
              <w:rPr>
                <w:color w:val="363435"/>
                <w:sz w:val="20"/>
                <w:szCs w:val="20"/>
              </w:rPr>
            </w:pPr>
            <w:r w:rsidDel="00000000" w:rsidR="00000000" w:rsidRPr="00000000">
              <w:rPr>
                <w:color w:val="363435"/>
                <w:sz w:val="20"/>
                <w:szCs w:val="20"/>
                <w:rtl w:val="0"/>
              </w:rPr>
              <w:t xml:space="preserve">0</w:t>
            </w:r>
          </w:p>
        </w:tc>
      </w:tr>
    </w:tbl>
    <w:p w:rsidR="00000000" w:rsidDel="00000000" w:rsidP="00000000" w:rsidRDefault="00000000" w:rsidRPr="00000000" w14:paraId="00000093">
      <w:pPr>
        <w:spacing w:after="0" w:lineRule="auto"/>
        <w:rPr>
          <w:b w:val="1"/>
          <w:bCs w:val="1"/>
        </w:rPr>
      </w:pPr>
      <w:r w:rsidDel="00000000" w:rsidR="00000000" w:rsidRPr="00000000">
        <w:rPr>
          <w:rtl w:val="0"/>
        </w:rPr>
      </w:r>
    </w:p>
    <w:p w:rsidR="00000000" w:rsidDel="00000000" w:rsidP="00000000" w:rsidRDefault="00000000" w:rsidRPr="00000000" w14:paraId="00000094">
      <w:pPr>
        <w:spacing w:after="0" w:lineRule="auto"/>
        <w:rPr>
          <w:b w:val="1"/>
          <w:bCs w:val="1"/>
        </w:rPr>
        <w:sectPr>
          <w:type w:val="continuous"/>
          <w:pgSz w:h="15840" w:w="12240" w:orient="portrait"/>
          <w:pgMar w:bottom="1440" w:top="1080" w:left="1440" w:right="1440" w:header="720" w:footer="720"/>
          <w:pgNumType w:start="1"/>
          <w:cols w:equalWidth="0" w:num="2">
            <w:col w:space="180" w:w="4590"/>
            <w:col w:space="0" w:w="4590"/>
          </w:cols>
        </w:sectPr>
      </w:pPr>
      <w:r w:rsidDel="00000000" w:rsidR="00000000" w:rsidRPr="00000000">
        <w:rPr>
          <w:rtl w:val="0"/>
        </w:rPr>
      </w:r>
    </w:p>
    <w:p w:rsidR="00000000" w:rsidDel="00000000" w:rsidP="00000000" w:rsidRDefault="00000000" w:rsidRPr="00000000" w14:paraId="00000095">
      <w:pPr>
        <w:spacing w:after="0" w:lineRule="auto"/>
        <w:rPr>
          <w:rFonts w:ascii="Calibri" w:cs="Calibri" w:eastAsia="Calibri" w:hAnsi="Calibri"/>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6">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Grade 9</w:t>
      </w:r>
    </w:p>
    <w:p w:rsidR="00000000" w:rsidDel="00000000" w:rsidP="00000000" w:rsidRDefault="00000000" w:rsidRPr="00000000" w14:paraId="00000097">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English 9 </w:t>
      </w:r>
    </w:p>
    <w:p w:rsidR="00000000" w:rsidDel="00000000" w:rsidP="00000000" w:rsidRDefault="00000000" w:rsidRPr="00000000" w14:paraId="00000098">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Old Testament Survey </w:t>
      </w:r>
    </w:p>
    <w:p w:rsidR="00000000" w:rsidDel="00000000" w:rsidP="00000000" w:rsidRDefault="00000000" w:rsidRPr="00000000" w14:paraId="00000099">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Geography (1 semester)</w:t>
      </w:r>
    </w:p>
    <w:p w:rsidR="00000000" w:rsidDel="00000000" w:rsidP="00000000" w:rsidRDefault="00000000" w:rsidRPr="00000000" w14:paraId="0000009A">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Health (1 semester)</w:t>
      </w:r>
    </w:p>
    <w:p w:rsidR="00000000" w:rsidDel="00000000" w:rsidP="00000000" w:rsidRDefault="00000000" w:rsidRPr="00000000" w14:paraId="0000009B">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Math </w:t>
      </w:r>
    </w:p>
    <w:p w:rsidR="00000000" w:rsidDel="00000000" w:rsidP="00000000" w:rsidRDefault="00000000" w:rsidRPr="00000000" w14:paraId="0000009C">
      <w:pPr>
        <w:spacing w:after="0" w:lineRule="auto"/>
        <w:rPr>
          <w:rFonts w:ascii="Calibri" w:cs="Calibri" w:eastAsia="Calibri" w:hAnsi="Calibri"/>
          <w:sz w:val="20"/>
          <w:szCs w:val="20"/>
        </w:rPr>
      </w:pPr>
      <w:r w:rsidDel="00000000" w:rsidR="00000000" w:rsidRPr="00000000">
        <w:rPr>
          <w:sz w:val="20"/>
          <w:szCs w:val="20"/>
          <w:rtl w:val="0"/>
        </w:rPr>
        <w:t xml:space="preserve">Physical Science</w:t>
      </w:r>
      <w:r w:rsidDel="00000000" w:rsidR="00000000" w:rsidRPr="00000000">
        <w:rPr>
          <w:rtl w:val="0"/>
        </w:rPr>
      </w:r>
    </w:p>
    <w:p w:rsidR="00000000" w:rsidDel="00000000" w:rsidP="00000000" w:rsidRDefault="00000000" w:rsidRPr="00000000" w14:paraId="0000009D">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World Language</w:t>
      </w:r>
    </w:p>
    <w:p w:rsidR="00000000" w:rsidDel="00000000" w:rsidP="00000000" w:rsidRDefault="00000000" w:rsidRPr="00000000" w14:paraId="0000009E">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Elective Option #1 </w:t>
      </w:r>
    </w:p>
    <w:p w:rsidR="00000000" w:rsidDel="00000000" w:rsidP="00000000" w:rsidRDefault="00000000" w:rsidRPr="00000000" w14:paraId="0000009F">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Elective Option #2 </w:t>
      </w:r>
    </w:p>
    <w:p w:rsidR="00000000" w:rsidDel="00000000" w:rsidP="00000000" w:rsidRDefault="00000000" w:rsidRPr="00000000" w14:paraId="000000A0">
      <w:pPr>
        <w:spacing w:after="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1">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Grade 10</w:t>
      </w:r>
    </w:p>
    <w:p w:rsidR="00000000" w:rsidDel="00000000" w:rsidP="00000000" w:rsidRDefault="00000000" w:rsidRPr="00000000" w14:paraId="000000A2">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English 10 </w:t>
      </w:r>
    </w:p>
    <w:p w:rsidR="00000000" w:rsidDel="00000000" w:rsidP="00000000" w:rsidRDefault="00000000" w:rsidRPr="00000000" w14:paraId="000000A3">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New Testament Survey </w:t>
      </w:r>
    </w:p>
    <w:p w:rsidR="00000000" w:rsidDel="00000000" w:rsidP="00000000" w:rsidRDefault="00000000" w:rsidRPr="00000000" w14:paraId="000000A4">
      <w:pPr>
        <w:spacing w:after="0" w:lineRule="auto"/>
        <w:rPr>
          <w:rFonts w:ascii="Calibri" w:cs="Calibri" w:eastAsia="Calibri" w:hAnsi="Calibri"/>
          <w:sz w:val="20"/>
          <w:szCs w:val="20"/>
        </w:rPr>
      </w:pPr>
      <w:r w:rsidDel="00000000" w:rsidR="00000000" w:rsidRPr="00000000">
        <w:rPr>
          <w:sz w:val="20"/>
          <w:szCs w:val="20"/>
          <w:rtl w:val="0"/>
        </w:rPr>
        <w:t xml:space="preserve">Western Civilization</w:t>
      </w: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A5">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Math </w:t>
      </w:r>
    </w:p>
    <w:p w:rsidR="00000000" w:rsidDel="00000000" w:rsidP="00000000" w:rsidRDefault="00000000" w:rsidRPr="00000000" w14:paraId="000000A6">
      <w:pPr>
        <w:spacing w:after="0" w:lineRule="auto"/>
        <w:rPr>
          <w:sz w:val="20"/>
          <w:szCs w:val="20"/>
        </w:rPr>
      </w:pPr>
      <w:r w:rsidDel="00000000" w:rsidR="00000000" w:rsidRPr="00000000">
        <w:rPr>
          <w:sz w:val="20"/>
          <w:szCs w:val="20"/>
          <w:rtl w:val="0"/>
        </w:rPr>
        <w:t xml:space="preserve">Biology</w:t>
      </w:r>
    </w:p>
    <w:p w:rsidR="00000000" w:rsidDel="00000000" w:rsidP="00000000" w:rsidRDefault="00000000" w:rsidRPr="00000000" w14:paraId="000000A7">
      <w:pPr>
        <w:spacing w:after="0" w:lineRule="auto"/>
        <w:rPr>
          <w:rFonts w:ascii="Calibri" w:cs="Calibri" w:eastAsia="Calibri" w:hAnsi="Calibri"/>
          <w:sz w:val="20"/>
          <w:szCs w:val="20"/>
        </w:rPr>
      </w:pPr>
      <w:r w:rsidDel="00000000" w:rsidR="00000000" w:rsidRPr="00000000">
        <w:rPr>
          <w:sz w:val="20"/>
          <w:szCs w:val="20"/>
          <w:rtl w:val="0"/>
        </w:rPr>
        <w:t xml:space="preserve">World Language</w:t>
      </w:r>
      <w:r w:rsidDel="00000000" w:rsidR="00000000" w:rsidRPr="00000000">
        <w:rPr>
          <w:rtl w:val="0"/>
        </w:rPr>
      </w:r>
    </w:p>
    <w:p w:rsidR="00000000" w:rsidDel="00000000" w:rsidP="00000000" w:rsidRDefault="00000000" w:rsidRPr="00000000" w14:paraId="000000A8">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Elective Option #1 </w:t>
      </w:r>
    </w:p>
    <w:p w:rsidR="00000000" w:rsidDel="00000000" w:rsidP="00000000" w:rsidRDefault="00000000" w:rsidRPr="00000000" w14:paraId="000000A9">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Elective Option #2 </w:t>
      </w:r>
    </w:p>
    <w:p w:rsidR="00000000" w:rsidDel="00000000" w:rsidP="00000000" w:rsidRDefault="00000000" w:rsidRPr="00000000" w14:paraId="000000AA">
      <w:pPr>
        <w:spacing w:after="0" w:lineRule="auto"/>
        <w:rPr>
          <w:sz w:val="20"/>
          <w:szCs w:val="20"/>
        </w:rPr>
      </w:pPr>
      <w:r w:rsidDel="00000000" w:rsidR="00000000" w:rsidRPr="00000000">
        <w:rPr>
          <w:rtl w:val="0"/>
        </w:rPr>
      </w:r>
    </w:p>
    <w:p w:rsidR="00000000" w:rsidDel="00000000" w:rsidP="00000000" w:rsidRDefault="00000000" w:rsidRPr="00000000" w14:paraId="000000AB">
      <w:pPr>
        <w:spacing w:after="0" w:lineRule="auto"/>
        <w:rPr>
          <w:rFonts w:ascii="Calibri" w:cs="Calibri" w:eastAsia="Calibri" w:hAnsi="Calibri"/>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C">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Grade 11</w:t>
      </w:r>
    </w:p>
    <w:p w:rsidR="00000000" w:rsidDel="00000000" w:rsidP="00000000" w:rsidRDefault="00000000" w:rsidRPr="00000000" w14:paraId="000000AD">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English 11</w:t>
      </w:r>
    </w:p>
    <w:p w:rsidR="00000000" w:rsidDel="00000000" w:rsidP="00000000" w:rsidRDefault="00000000" w:rsidRPr="00000000" w14:paraId="000000AE">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Readings in Christian Thought</w:t>
      </w:r>
    </w:p>
    <w:p w:rsidR="00000000" w:rsidDel="00000000" w:rsidP="00000000" w:rsidRDefault="00000000" w:rsidRPr="00000000" w14:paraId="000000AF">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 History </w:t>
      </w:r>
    </w:p>
    <w:p w:rsidR="00000000" w:rsidDel="00000000" w:rsidP="00000000" w:rsidRDefault="00000000" w:rsidRPr="00000000" w14:paraId="000000B0">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Math  </w:t>
      </w:r>
    </w:p>
    <w:p w:rsidR="00000000" w:rsidDel="00000000" w:rsidP="00000000" w:rsidRDefault="00000000" w:rsidRPr="00000000" w14:paraId="000000B1">
      <w:pPr>
        <w:spacing w:after="0" w:lineRule="auto"/>
        <w:rPr>
          <w:rFonts w:ascii="Calibri" w:cs="Calibri" w:eastAsia="Calibri" w:hAnsi="Calibri"/>
          <w:sz w:val="20"/>
          <w:szCs w:val="20"/>
        </w:rPr>
      </w:pPr>
      <w:r w:rsidDel="00000000" w:rsidR="00000000" w:rsidRPr="00000000">
        <w:rPr>
          <w:sz w:val="20"/>
          <w:szCs w:val="20"/>
          <w:rtl w:val="0"/>
        </w:rPr>
        <w:t xml:space="preserve">Science </w:t>
      </w:r>
      <w:r w:rsidDel="00000000" w:rsidR="00000000" w:rsidRPr="00000000">
        <w:rPr>
          <w:rtl w:val="0"/>
        </w:rPr>
      </w:r>
    </w:p>
    <w:p w:rsidR="00000000" w:rsidDel="00000000" w:rsidP="00000000" w:rsidRDefault="00000000" w:rsidRPr="00000000" w14:paraId="000000B2">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World Language</w:t>
      </w:r>
    </w:p>
    <w:p w:rsidR="00000000" w:rsidDel="00000000" w:rsidP="00000000" w:rsidRDefault="00000000" w:rsidRPr="00000000" w14:paraId="000000B3">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Elective Option #1</w:t>
      </w:r>
    </w:p>
    <w:p w:rsidR="00000000" w:rsidDel="00000000" w:rsidP="00000000" w:rsidRDefault="00000000" w:rsidRPr="00000000" w14:paraId="000000B4">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Elective Option #2</w:t>
      </w:r>
    </w:p>
    <w:p w:rsidR="00000000" w:rsidDel="00000000" w:rsidP="00000000" w:rsidRDefault="00000000" w:rsidRPr="00000000" w14:paraId="000000B5">
      <w:pPr>
        <w:spacing w:after="0" w:lineRule="auto"/>
        <w:rPr>
          <w:b w:val="1"/>
          <w:bCs w:val="1"/>
        </w:rPr>
      </w:pPr>
      <w:r w:rsidDel="00000000" w:rsidR="00000000" w:rsidRPr="00000000">
        <w:rPr>
          <w:rtl w:val="0"/>
        </w:rPr>
      </w:r>
    </w:p>
    <w:p w:rsidR="00000000" w:rsidDel="00000000" w:rsidP="00000000" w:rsidRDefault="00000000" w:rsidRPr="00000000" w14:paraId="000000B6">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Grade 12</w:t>
      </w:r>
    </w:p>
    <w:p w:rsidR="00000000" w:rsidDel="00000000" w:rsidP="00000000" w:rsidRDefault="00000000" w:rsidRPr="00000000" w14:paraId="000000B7">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English 12</w:t>
      </w:r>
    </w:p>
    <w:p w:rsidR="00000000" w:rsidDel="00000000" w:rsidP="00000000" w:rsidRDefault="00000000" w:rsidRPr="00000000" w14:paraId="000000B8">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Worldview &amp; Culture </w:t>
      </w:r>
    </w:p>
    <w:p w:rsidR="00000000" w:rsidDel="00000000" w:rsidP="00000000" w:rsidRDefault="00000000" w:rsidRPr="00000000" w14:paraId="000000B9">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 Gov’t &amp; Politics  </w:t>
      </w:r>
    </w:p>
    <w:p w:rsidR="00000000" w:rsidDel="00000000" w:rsidP="00000000" w:rsidRDefault="00000000" w:rsidRPr="00000000" w14:paraId="000000BA">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Economics (1 semester)</w:t>
      </w:r>
    </w:p>
    <w:p w:rsidR="00000000" w:rsidDel="00000000" w:rsidP="00000000" w:rsidRDefault="00000000" w:rsidRPr="00000000" w14:paraId="000000BB">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Personal Finance (Take junior or senior year) </w:t>
      </w:r>
    </w:p>
    <w:p w:rsidR="00000000" w:rsidDel="00000000" w:rsidP="00000000" w:rsidRDefault="00000000" w:rsidRPr="00000000" w14:paraId="000000BC">
      <w:pPr>
        <w:spacing w:after="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Math (recommended) </w:t>
      </w:r>
    </w:p>
    <w:p w:rsidR="00000000" w:rsidDel="00000000" w:rsidP="00000000" w:rsidRDefault="00000000" w:rsidRPr="00000000" w14:paraId="000000BD">
      <w:pPr>
        <w:spacing w:after="0" w:lineRule="auto"/>
        <w:rPr>
          <w:sz w:val="20"/>
          <w:szCs w:val="20"/>
        </w:rPr>
      </w:pPr>
      <w:r w:rsidDel="00000000" w:rsidR="00000000" w:rsidRPr="00000000">
        <w:rPr>
          <w:rFonts w:ascii="Calibri" w:cs="Calibri" w:eastAsia="Calibri" w:hAnsi="Calibri"/>
          <w:sz w:val="20"/>
          <w:szCs w:val="20"/>
          <w:rtl w:val="0"/>
        </w:rPr>
        <w:t xml:space="preserve">Elective</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sz w:val="20"/>
          <w:szCs w:val="20"/>
          <w:rtl w:val="0"/>
        </w:rPr>
        <w:t xml:space="preserve">Option #1 </w:t>
      </w:r>
      <w:r w:rsidDel="00000000" w:rsidR="00000000" w:rsidRPr="00000000">
        <w:rPr>
          <w:rtl w:val="0"/>
        </w:rPr>
      </w:r>
    </w:p>
    <w:p w:rsidR="00000000" w:rsidDel="00000000" w:rsidP="00000000" w:rsidRDefault="00000000" w:rsidRPr="00000000" w14:paraId="000000BE">
      <w:pPr>
        <w:spacing w:after="0" w:lineRule="auto"/>
        <w:rPr>
          <w:sz w:val="20"/>
          <w:szCs w:val="20"/>
        </w:rPr>
      </w:pPr>
      <w:r w:rsidDel="00000000" w:rsidR="00000000" w:rsidRPr="00000000">
        <w:rPr>
          <w:rFonts w:ascii="Calibri" w:cs="Calibri" w:eastAsia="Calibri" w:hAnsi="Calibri"/>
          <w:sz w:val="20"/>
          <w:szCs w:val="20"/>
          <w:rtl w:val="0"/>
        </w:rPr>
        <w:t xml:space="preserve">Elective Option #2</w:t>
      </w:r>
      <w:r w:rsidDel="00000000" w:rsidR="00000000" w:rsidRPr="00000000">
        <w:rPr>
          <w:rtl w:val="0"/>
        </w:rPr>
      </w:r>
    </w:p>
    <w:p w:rsidR="00000000" w:rsidDel="00000000" w:rsidP="00000000" w:rsidRDefault="00000000" w:rsidRPr="00000000" w14:paraId="000000BF">
      <w:pPr>
        <w:spacing w:after="0" w:lineRule="auto"/>
        <w:rPr>
          <w:sz w:val="20"/>
          <w:szCs w:val="20"/>
        </w:rPr>
        <w:sectPr>
          <w:type w:val="continuous"/>
          <w:pgSz w:h="15840" w:w="12240" w:orient="portrait"/>
          <w:pgMar w:bottom="108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0C0">
      <w:pPr>
        <w:spacing w:after="0" w:lineRule="auto"/>
        <w:rPr>
          <w:b w:val="1"/>
          <w:bCs w:val="1"/>
          <w:sz w:val="28"/>
          <w:szCs w:val="28"/>
        </w:rPr>
        <w:sectPr>
          <w:type w:val="continuous"/>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C1">
      <w:pPr>
        <w:spacing w:after="0"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C2">
      <w:pPr>
        <w:spacing w:after="0" w:line="240" w:lineRule="auto"/>
        <w:jc w:val="center"/>
        <w:rPr>
          <w:b w:val="1"/>
          <w:bCs w:val="1"/>
          <w:sz w:val="28"/>
          <w:szCs w:val="28"/>
        </w:rPr>
      </w:pPr>
      <w:r w:rsidDel="00000000" w:rsidR="00000000" w:rsidRPr="00000000">
        <w:rPr>
          <w:b w:val="1"/>
          <w:bCs w:val="1"/>
          <w:sz w:val="28"/>
          <w:szCs w:val="28"/>
          <w:rtl w:val="0"/>
        </w:rPr>
        <w:t xml:space="preserve">Dual Credit Opportunities </w:t>
      </w:r>
      <w:r w:rsidDel="00000000" w:rsidR="00000000" w:rsidRPr="00000000">
        <w:rPr>
          <w:rtl w:val="0"/>
        </w:rPr>
      </w:r>
    </w:p>
    <w:p w:rsidR="00000000" w:rsidDel="00000000" w:rsidP="00000000" w:rsidRDefault="00000000" w:rsidRPr="00000000" w14:paraId="000000C3">
      <w:pPr>
        <w:spacing w:after="0" w:line="240" w:lineRule="auto"/>
        <w:rPr>
          <w:sz w:val="20"/>
          <w:szCs w:val="20"/>
        </w:rPr>
      </w:pPr>
      <w:r w:rsidDel="00000000" w:rsidR="00000000" w:rsidRPr="00000000">
        <w:rPr>
          <w:rtl w:val="0"/>
        </w:rPr>
      </w:r>
    </w:p>
    <w:p w:rsidR="00000000" w:rsidDel="00000000" w:rsidP="00000000" w:rsidRDefault="00000000" w:rsidRPr="00000000" w14:paraId="000000C4">
      <w:pPr>
        <w:shd w:fill="ffffff" w:val="clear"/>
        <w:spacing w:after="300" w:line="240" w:lineRule="auto"/>
        <w:rPr>
          <w:color w:val="373737"/>
          <w:sz w:val="20"/>
          <w:szCs w:val="20"/>
        </w:rPr>
      </w:pPr>
      <w:r w:rsidDel="00000000" w:rsidR="00000000" w:rsidRPr="00000000">
        <w:rPr>
          <w:color w:val="373737"/>
          <w:sz w:val="20"/>
          <w:szCs w:val="20"/>
          <w:rtl w:val="0"/>
        </w:rPr>
        <w:t xml:space="preserve">PSEO is a program open to Minnesota’s high school juniors and seniors, allowing them to take college courses while they are in high school, at no additional cost to the student. MCA students may take courses part-time at a nearby college or university or through distance learning if they meet the admission requirements of the school to which they are applying and if their classes at MCA can be worked out to accommodate their off-campus schedule.</w:t>
      </w:r>
    </w:p>
    <w:p w:rsidR="00000000" w:rsidDel="00000000" w:rsidP="00000000" w:rsidRDefault="00000000" w:rsidRPr="00000000" w14:paraId="000000C5">
      <w:pPr>
        <w:spacing w:after="0" w:line="240" w:lineRule="auto"/>
        <w:rPr>
          <w:sz w:val="20"/>
          <w:szCs w:val="20"/>
        </w:rPr>
      </w:pPr>
      <w:r w:rsidDel="00000000" w:rsidR="00000000" w:rsidRPr="00000000">
        <w:rPr>
          <w:sz w:val="20"/>
          <w:szCs w:val="20"/>
          <w:rtl w:val="0"/>
        </w:rPr>
        <w:t xml:space="preserve">Mankato Christian Academy offers a number of opportunities for students to earn college credit while in high school. These options include:</w:t>
      </w:r>
    </w:p>
    <w:p w:rsidR="00000000" w:rsidDel="00000000" w:rsidP="00000000" w:rsidRDefault="00000000" w:rsidRPr="00000000" w14:paraId="000000C6">
      <w:pPr>
        <w:numPr>
          <w:ilvl w:val="0"/>
          <w:numId w:val="3"/>
        </w:numPr>
        <w:spacing w:after="0" w:before="280" w:line="240" w:lineRule="auto"/>
        <w:ind w:left="720" w:hanging="360"/>
        <w:rPr>
          <w:rFonts w:ascii="Calibri" w:cs="Calibri" w:eastAsia="Calibri" w:hAnsi="Calibri"/>
          <w:sz w:val="16"/>
          <w:szCs w:val="16"/>
        </w:rPr>
      </w:pPr>
      <w:r w:rsidDel="00000000" w:rsidR="00000000" w:rsidRPr="00000000">
        <w:rPr>
          <w:sz w:val="20"/>
          <w:szCs w:val="20"/>
          <w:rtl w:val="0"/>
        </w:rPr>
        <w:t xml:space="preserve">Post-Secondary Enrollment Option (PSEO) - online</w:t>
      </w:r>
    </w:p>
    <w:p w:rsidR="00000000" w:rsidDel="00000000" w:rsidP="00000000" w:rsidRDefault="00000000" w:rsidRPr="00000000" w14:paraId="000000C7">
      <w:pPr>
        <w:numPr>
          <w:ilvl w:val="0"/>
          <w:numId w:val="3"/>
        </w:numPr>
        <w:spacing w:after="0" w:line="240" w:lineRule="auto"/>
        <w:ind w:left="720" w:hanging="360"/>
        <w:rPr>
          <w:rFonts w:ascii="Calibri" w:cs="Calibri" w:eastAsia="Calibri" w:hAnsi="Calibri"/>
          <w:sz w:val="16"/>
          <w:szCs w:val="16"/>
        </w:rPr>
      </w:pPr>
      <w:r w:rsidDel="00000000" w:rsidR="00000000" w:rsidRPr="00000000">
        <w:rPr>
          <w:sz w:val="20"/>
          <w:szCs w:val="20"/>
          <w:rtl w:val="0"/>
        </w:rPr>
        <w:t xml:space="preserve">College in the School (CIS) </w:t>
      </w:r>
    </w:p>
    <w:p w:rsidR="00000000" w:rsidDel="00000000" w:rsidP="00000000" w:rsidRDefault="00000000" w:rsidRPr="00000000" w14:paraId="000000C8">
      <w:pPr>
        <w:numPr>
          <w:ilvl w:val="0"/>
          <w:numId w:val="3"/>
        </w:numPr>
        <w:spacing w:after="280" w:line="240" w:lineRule="auto"/>
        <w:ind w:left="720" w:hanging="360"/>
        <w:rPr>
          <w:rFonts w:ascii="Calibri" w:cs="Calibri" w:eastAsia="Calibri" w:hAnsi="Calibri"/>
          <w:sz w:val="16"/>
          <w:szCs w:val="16"/>
        </w:rPr>
      </w:pPr>
      <w:r w:rsidDel="00000000" w:rsidR="00000000" w:rsidRPr="00000000">
        <w:rPr>
          <w:sz w:val="20"/>
          <w:szCs w:val="20"/>
          <w:rtl w:val="0"/>
        </w:rPr>
        <w:t xml:space="preserve">Online asynchronous courses (not via PSEO program)</w:t>
      </w:r>
    </w:p>
    <w:p w:rsidR="00000000" w:rsidDel="00000000" w:rsidP="00000000" w:rsidRDefault="00000000" w:rsidRPr="00000000" w14:paraId="000000C9">
      <w:pPr>
        <w:spacing w:after="0" w:line="240" w:lineRule="auto"/>
        <w:rPr>
          <w:b w:val="1"/>
          <w:bCs w:val="1"/>
          <w:sz w:val="20"/>
          <w:szCs w:val="20"/>
        </w:rPr>
      </w:pPr>
      <w:r w:rsidDel="00000000" w:rsidR="00000000" w:rsidRPr="00000000">
        <w:rPr>
          <w:b w:val="1"/>
          <w:bCs w:val="1"/>
          <w:sz w:val="20"/>
          <w:szCs w:val="20"/>
          <w:rtl w:val="0"/>
        </w:rPr>
        <w:t xml:space="preserve">Dual Credit Courses may include:</w:t>
      </w:r>
    </w:p>
    <w:p w:rsidR="00000000" w:rsidDel="00000000" w:rsidP="00000000" w:rsidRDefault="00000000" w:rsidRPr="00000000" w14:paraId="000000CA">
      <w:pPr>
        <w:spacing w:after="0" w:line="240" w:lineRule="auto"/>
        <w:rPr>
          <w:sz w:val="20"/>
          <w:szCs w:val="20"/>
        </w:rPr>
      </w:pPr>
      <w:r w:rsidDel="00000000" w:rsidR="00000000" w:rsidRPr="00000000">
        <w:rPr>
          <w:rtl w:val="0"/>
        </w:rPr>
      </w:r>
    </w:p>
    <w:p w:rsidR="00000000" w:rsidDel="00000000" w:rsidP="00000000" w:rsidRDefault="00000000" w:rsidRPr="00000000" w14:paraId="000000CB">
      <w:pPr>
        <w:numPr>
          <w:ilvl w:val="0"/>
          <w:numId w:val="2"/>
        </w:numPr>
        <w:spacing w:after="0" w:line="240" w:lineRule="auto"/>
        <w:ind w:left="720" w:hanging="360"/>
        <w:rPr>
          <w:sz w:val="20"/>
          <w:szCs w:val="20"/>
          <w:u w:val="none"/>
        </w:rPr>
      </w:pPr>
      <w:r w:rsidDel="00000000" w:rsidR="00000000" w:rsidRPr="00000000">
        <w:rPr>
          <w:sz w:val="20"/>
          <w:szCs w:val="20"/>
          <w:rtl w:val="0"/>
        </w:rPr>
        <w:t xml:space="preserve">CIS College Writing and Research</w:t>
      </w:r>
    </w:p>
    <w:p w:rsidR="00000000" w:rsidDel="00000000" w:rsidP="00000000" w:rsidRDefault="00000000" w:rsidRPr="00000000" w14:paraId="000000CC">
      <w:pPr>
        <w:numPr>
          <w:ilvl w:val="0"/>
          <w:numId w:val="2"/>
        </w:numPr>
        <w:spacing w:after="0" w:line="240" w:lineRule="auto"/>
        <w:ind w:left="720" w:hanging="360"/>
        <w:rPr>
          <w:sz w:val="20"/>
          <w:szCs w:val="20"/>
          <w:u w:val="none"/>
        </w:rPr>
      </w:pPr>
      <w:r w:rsidDel="00000000" w:rsidR="00000000" w:rsidRPr="00000000">
        <w:rPr>
          <w:sz w:val="20"/>
          <w:szCs w:val="20"/>
          <w:rtl w:val="0"/>
        </w:rPr>
        <w:t xml:space="preserve">CIS Intro to Literary Analysis</w:t>
      </w:r>
    </w:p>
    <w:p w:rsidR="00000000" w:rsidDel="00000000" w:rsidP="00000000" w:rsidRDefault="00000000" w:rsidRPr="00000000" w14:paraId="000000CD">
      <w:pPr>
        <w:numPr>
          <w:ilvl w:val="0"/>
          <w:numId w:val="2"/>
        </w:numPr>
        <w:spacing w:after="0" w:line="240" w:lineRule="auto"/>
        <w:ind w:left="720" w:hanging="360"/>
        <w:rPr>
          <w:sz w:val="20"/>
          <w:szCs w:val="20"/>
          <w:u w:val="none"/>
        </w:rPr>
      </w:pPr>
      <w:r w:rsidDel="00000000" w:rsidR="00000000" w:rsidRPr="00000000">
        <w:rPr>
          <w:sz w:val="20"/>
          <w:szCs w:val="20"/>
          <w:rtl w:val="0"/>
        </w:rPr>
        <w:t xml:space="preserve">CIS Spanish II</w:t>
      </w:r>
    </w:p>
    <w:p w:rsidR="00000000" w:rsidDel="00000000" w:rsidP="00000000" w:rsidRDefault="00000000" w:rsidRPr="00000000" w14:paraId="000000CE">
      <w:pPr>
        <w:numPr>
          <w:ilvl w:val="0"/>
          <w:numId w:val="2"/>
        </w:numPr>
        <w:spacing w:after="0" w:line="240" w:lineRule="auto"/>
        <w:ind w:left="720" w:hanging="360"/>
        <w:rPr>
          <w:sz w:val="20"/>
          <w:szCs w:val="20"/>
          <w:u w:val="none"/>
        </w:rPr>
      </w:pPr>
      <w:r w:rsidDel="00000000" w:rsidR="00000000" w:rsidRPr="00000000">
        <w:rPr>
          <w:sz w:val="20"/>
          <w:szCs w:val="20"/>
          <w:rtl w:val="0"/>
        </w:rPr>
        <w:t xml:space="preserve">CIS Spanish III</w:t>
      </w:r>
    </w:p>
    <w:p w:rsidR="00000000" w:rsidDel="00000000" w:rsidP="00000000" w:rsidRDefault="00000000" w:rsidRPr="00000000" w14:paraId="000000CF">
      <w:pPr>
        <w:numPr>
          <w:ilvl w:val="0"/>
          <w:numId w:val="2"/>
        </w:numPr>
        <w:spacing w:after="0" w:line="240" w:lineRule="auto"/>
        <w:ind w:left="720" w:hanging="360"/>
        <w:rPr>
          <w:sz w:val="20"/>
          <w:szCs w:val="20"/>
          <w:u w:val="none"/>
        </w:rPr>
      </w:pPr>
      <w:r w:rsidDel="00000000" w:rsidR="00000000" w:rsidRPr="00000000">
        <w:rPr>
          <w:sz w:val="20"/>
          <w:szCs w:val="20"/>
          <w:rtl w:val="0"/>
        </w:rPr>
        <w:t xml:space="preserve">CIS Music and the Arts</w:t>
      </w:r>
    </w:p>
    <w:p w:rsidR="00000000" w:rsidDel="00000000" w:rsidP="00000000" w:rsidRDefault="00000000" w:rsidRPr="00000000" w14:paraId="000000D0">
      <w:pPr>
        <w:numPr>
          <w:ilvl w:val="0"/>
          <w:numId w:val="2"/>
        </w:numPr>
        <w:spacing w:after="0" w:line="240" w:lineRule="auto"/>
        <w:ind w:left="720" w:hanging="360"/>
        <w:rPr>
          <w:sz w:val="20"/>
          <w:szCs w:val="20"/>
          <w:u w:val="none"/>
        </w:rPr>
      </w:pPr>
      <w:r w:rsidDel="00000000" w:rsidR="00000000" w:rsidRPr="00000000">
        <w:rPr>
          <w:sz w:val="20"/>
          <w:szCs w:val="20"/>
          <w:rtl w:val="0"/>
        </w:rPr>
        <w:t xml:space="preserve">CIS College Algebra</w:t>
      </w:r>
    </w:p>
    <w:p w:rsidR="00000000" w:rsidDel="00000000" w:rsidP="00000000" w:rsidRDefault="00000000" w:rsidRPr="00000000" w14:paraId="000000D1">
      <w:pPr>
        <w:numPr>
          <w:ilvl w:val="0"/>
          <w:numId w:val="2"/>
        </w:numPr>
        <w:spacing w:after="0" w:line="240" w:lineRule="auto"/>
        <w:ind w:left="720" w:hanging="360"/>
        <w:rPr>
          <w:sz w:val="20"/>
          <w:szCs w:val="20"/>
          <w:u w:val="none"/>
        </w:rPr>
      </w:pPr>
      <w:r w:rsidDel="00000000" w:rsidR="00000000" w:rsidRPr="00000000">
        <w:rPr>
          <w:sz w:val="20"/>
          <w:szCs w:val="20"/>
          <w:rtl w:val="0"/>
        </w:rPr>
        <w:t xml:space="preserve">CIS Mathematics Survey</w:t>
      </w:r>
    </w:p>
    <w:p w:rsidR="00000000" w:rsidDel="00000000" w:rsidP="00000000" w:rsidRDefault="00000000" w:rsidRPr="00000000" w14:paraId="000000D2">
      <w:pPr>
        <w:numPr>
          <w:ilvl w:val="0"/>
          <w:numId w:val="2"/>
        </w:numPr>
        <w:spacing w:after="0" w:line="240" w:lineRule="auto"/>
        <w:ind w:left="720" w:hanging="360"/>
        <w:rPr>
          <w:sz w:val="20"/>
          <w:szCs w:val="20"/>
          <w:u w:val="none"/>
        </w:rPr>
      </w:pPr>
      <w:r w:rsidDel="00000000" w:rsidR="00000000" w:rsidRPr="00000000">
        <w:rPr>
          <w:sz w:val="20"/>
          <w:szCs w:val="20"/>
          <w:rtl w:val="0"/>
        </w:rPr>
        <w:t xml:space="preserve">CIS Precalculus </w:t>
      </w:r>
    </w:p>
    <w:p w:rsidR="00000000" w:rsidDel="00000000" w:rsidP="00000000" w:rsidRDefault="00000000" w:rsidRPr="00000000" w14:paraId="000000D3">
      <w:pPr>
        <w:spacing w:after="0" w:line="240" w:lineRule="auto"/>
        <w:rPr>
          <w:sz w:val="20"/>
          <w:szCs w:val="20"/>
        </w:rPr>
      </w:pPr>
      <w:r w:rsidDel="00000000" w:rsidR="00000000" w:rsidRPr="00000000">
        <w:rPr>
          <w:rtl w:val="0"/>
        </w:rPr>
      </w:r>
    </w:p>
    <w:p w:rsidR="00000000" w:rsidDel="00000000" w:rsidP="00000000" w:rsidRDefault="00000000" w:rsidRPr="00000000" w14:paraId="000000D4">
      <w:pPr>
        <w:shd w:fill="ffffff" w:val="clear"/>
        <w:spacing w:after="300" w:line="240" w:lineRule="auto"/>
        <w:rPr>
          <w:color w:val="373737"/>
          <w:sz w:val="20"/>
          <w:szCs w:val="20"/>
        </w:rPr>
      </w:pPr>
      <w:r w:rsidDel="00000000" w:rsidR="00000000" w:rsidRPr="00000000">
        <w:rPr>
          <w:b w:val="1"/>
          <w:bCs w:val="1"/>
          <w:color w:val="373737"/>
          <w:sz w:val="20"/>
          <w:szCs w:val="20"/>
          <w:rtl w:val="0"/>
        </w:rPr>
        <w:t xml:space="preserve">Things to consider about online courses:</w:t>
      </w:r>
      <w:r w:rsidDel="00000000" w:rsidR="00000000" w:rsidRPr="00000000">
        <w:rPr>
          <w:rtl w:val="0"/>
        </w:rPr>
      </w:r>
    </w:p>
    <w:p w:rsidR="00000000" w:rsidDel="00000000" w:rsidP="00000000" w:rsidRDefault="00000000" w:rsidRPr="00000000" w14:paraId="000000D5">
      <w:pPr>
        <w:numPr>
          <w:ilvl w:val="0"/>
          <w:numId w:val="4"/>
        </w:numPr>
        <w:shd w:fill="ffffff" w:val="clear"/>
        <w:spacing w:after="0" w:before="28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Online students must be self-motivated and mature as they will be solely responsible for their learning.</w:t>
      </w:r>
    </w:p>
    <w:p w:rsidR="00000000" w:rsidDel="00000000" w:rsidP="00000000" w:rsidRDefault="00000000" w:rsidRPr="00000000" w14:paraId="000000D6">
      <w:pPr>
        <w:numPr>
          <w:ilvl w:val="0"/>
          <w:numId w:val="4"/>
        </w:numPr>
        <w:shd w:fill="ffffff" w:val="clear"/>
        <w:spacing w:after="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While the format of the online classes is flexible, students should expect to have nightly and/or weekly homework, tests, projects, or papers. Students must be disciplined to follow the designed scope and sequence of the course in order to be successful.</w:t>
      </w:r>
    </w:p>
    <w:p w:rsidR="00000000" w:rsidDel="00000000" w:rsidP="00000000" w:rsidRDefault="00000000" w:rsidRPr="00000000" w14:paraId="000000D7">
      <w:pPr>
        <w:numPr>
          <w:ilvl w:val="0"/>
          <w:numId w:val="4"/>
        </w:numPr>
        <w:shd w:fill="ffffff" w:val="clear"/>
        <w:spacing w:after="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Each partnering institution has different policies for the completion of online work, grading, tests, late work, and other educational practices with which students must comply.</w:t>
      </w:r>
    </w:p>
    <w:p w:rsidR="00000000" w:rsidDel="00000000" w:rsidP="00000000" w:rsidRDefault="00000000" w:rsidRPr="00000000" w14:paraId="000000D8">
      <w:pPr>
        <w:numPr>
          <w:ilvl w:val="0"/>
          <w:numId w:val="4"/>
        </w:numPr>
        <w:shd w:fill="ffffff" w:val="clear"/>
        <w:spacing w:after="28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While MCA will facilitate enrollment into these courses and recognize this coursework on a student’s transcript, the student and parents will primarily be dealing with the online instructor and partnering institution primarily via email.</w:t>
      </w:r>
    </w:p>
    <w:p w:rsidR="00000000" w:rsidDel="00000000" w:rsidP="00000000" w:rsidRDefault="00000000" w:rsidRPr="00000000" w14:paraId="000000D9">
      <w:pPr>
        <w:shd w:fill="ffffff" w:val="clear"/>
        <w:spacing w:after="300" w:line="240" w:lineRule="auto"/>
        <w:rPr>
          <w:color w:val="373737"/>
          <w:sz w:val="20"/>
          <w:szCs w:val="20"/>
        </w:rPr>
      </w:pPr>
      <w:r w:rsidDel="00000000" w:rsidR="00000000" w:rsidRPr="00000000">
        <w:rPr>
          <w:b w:val="1"/>
          <w:bCs w:val="1"/>
          <w:color w:val="373737"/>
          <w:sz w:val="20"/>
          <w:szCs w:val="20"/>
          <w:rtl w:val="0"/>
        </w:rPr>
        <w:t xml:space="preserve">MCA guidelines for students interested in applying for PSEO:</w:t>
      </w:r>
      <w:r w:rsidDel="00000000" w:rsidR="00000000" w:rsidRPr="00000000">
        <w:rPr>
          <w:rtl w:val="0"/>
        </w:rPr>
      </w:r>
    </w:p>
    <w:p w:rsidR="00000000" w:rsidDel="00000000" w:rsidP="00000000" w:rsidRDefault="00000000" w:rsidRPr="00000000" w14:paraId="000000DA">
      <w:pPr>
        <w:numPr>
          <w:ilvl w:val="0"/>
          <w:numId w:val="1"/>
        </w:numPr>
        <w:shd w:fill="ffffff" w:val="clear"/>
        <w:spacing w:after="0" w:before="28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MCA reserves the right to not accept certain courses towards the necessary credits for graduation.</w:t>
      </w:r>
    </w:p>
    <w:p w:rsidR="00000000" w:rsidDel="00000000" w:rsidP="00000000" w:rsidRDefault="00000000" w:rsidRPr="00000000" w14:paraId="000000DB">
      <w:pPr>
        <w:numPr>
          <w:ilvl w:val="0"/>
          <w:numId w:val="1"/>
        </w:numPr>
        <w:shd w:fill="ffffff" w:val="clear"/>
        <w:spacing w:after="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Students must meet the GPA requirements of the institution in which they are enrolling.</w:t>
      </w:r>
    </w:p>
    <w:p w:rsidR="00000000" w:rsidDel="00000000" w:rsidP="00000000" w:rsidRDefault="00000000" w:rsidRPr="00000000" w14:paraId="000000DC">
      <w:pPr>
        <w:numPr>
          <w:ilvl w:val="0"/>
          <w:numId w:val="1"/>
        </w:numPr>
        <w:shd w:fill="ffffff" w:val="clear"/>
        <w:spacing w:after="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The student will comply with all policies relating to MCA as if they were a full-time student. Students taking PSEO courses may participate in all co-curricular programs at MCA.</w:t>
      </w:r>
    </w:p>
    <w:p w:rsidR="00000000" w:rsidDel="00000000" w:rsidP="00000000" w:rsidRDefault="00000000" w:rsidRPr="00000000" w14:paraId="000000DD">
      <w:pPr>
        <w:numPr>
          <w:ilvl w:val="0"/>
          <w:numId w:val="1"/>
        </w:numPr>
        <w:shd w:fill="ffffff" w:val="clear"/>
        <w:spacing w:after="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All courses taken through PSEO that are necessary for graduation from MCA will appear on the student’s high school transcript.</w:t>
      </w:r>
    </w:p>
    <w:p w:rsidR="00000000" w:rsidDel="00000000" w:rsidP="00000000" w:rsidRDefault="00000000" w:rsidRPr="00000000" w14:paraId="000000DE">
      <w:pPr>
        <w:numPr>
          <w:ilvl w:val="0"/>
          <w:numId w:val="1"/>
        </w:numPr>
        <w:shd w:fill="ffffff" w:val="clear"/>
        <w:spacing w:after="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The family will pay full tuition at MCA and will be credited a determined amount per class, after MCA has received the transcript indicating grade and credits following the completion of the course. All other MCA fees still apply.</w:t>
      </w:r>
    </w:p>
    <w:p w:rsidR="00000000" w:rsidDel="00000000" w:rsidP="00000000" w:rsidRDefault="00000000" w:rsidRPr="00000000" w14:paraId="000000DF">
      <w:pPr>
        <w:numPr>
          <w:ilvl w:val="0"/>
          <w:numId w:val="1"/>
        </w:numPr>
        <w:shd w:fill="ffffff" w:val="clear"/>
        <w:spacing w:after="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Refer to the MCA course catalog for information on credit earned within a PSEO class.</w:t>
      </w:r>
    </w:p>
    <w:p w:rsidR="00000000" w:rsidDel="00000000" w:rsidP="00000000" w:rsidRDefault="00000000" w:rsidRPr="00000000" w14:paraId="000000E0">
      <w:pPr>
        <w:numPr>
          <w:ilvl w:val="0"/>
          <w:numId w:val="1"/>
        </w:numPr>
        <w:shd w:fill="ffffff" w:val="clear"/>
        <w:spacing w:after="280" w:line="240" w:lineRule="auto"/>
        <w:ind w:left="720" w:hanging="360"/>
        <w:rPr>
          <w:rFonts w:ascii="Calibri" w:cs="Calibri" w:eastAsia="Calibri" w:hAnsi="Calibri"/>
          <w:color w:val="373737"/>
          <w:sz w:val="16"/>
          <w:szCs w:val="16"/>
        </w:rPr>
      </w:pPr>
      <w:r w:rsidDel="00000000" w:rsidR="00000000" w:rsidRPr="00000000">
        <w:rPr>
          <w:color w:val="373737"/>
          <w:sz w:val="20"/>
          <w:szCs w:val="20"/>
          <w:rtl w:val="0"/>
        </w:rPr>
        <w:t xml:space="preserve">MCA does not allow for full-time PSEO students.</w:t>
      </w:r>
    </w:p>
    <w:p w:rsidR="00000000" w:rsidDel="00000000" w:rsidP="00000000" w:rsidRDefault="00000000" w:rsidRPr="00000000" w14:paraId="000000E1">
      <w:pPr>
        <w:shd w:fill="ffffff" w:val="clear"/>
        <w:spacing w:after="0" w:line="240" w:lineRule="auto"/>
        <w:rPr>
          <w:color w:val="373737"/>
          <w:sz w:val="20"/>
          <w:szCs w:val="20"/>
        </w:rPr>
        <w:sectPr>
          <w:type w:val="continuous"/>
          <w:pgSz w:h="15840" w:w="12240" w:orient="portrait"/>
          <w:pgMar w:bottom="1440" w:top="1440" w:left="1440" w:right="1440" w:header="720" w:footer="720"/>
        </w:sectPr>
      </w:pPr>
      <w:r w:rsidDel="00000000" w:rsidR="00000000" w:rsidRPr="00000000">
        <w:rPr>
          <w:color w:val="373737"/>
          <w:sz w:val="20"/>
          <w:szCs w:val="20"/>
          <w:rtl w:val="0"/>
        </w:rPr>
        <w:t xml:space="preserve">Students may enroll in PSEO courses through an MCA partnering institution or other institutions but must receive approval from MCA administration. Students interested in pursuing PSEO courses for the first time should apply for admittance to the institution from which they wish to take classes during the spring registration period. For each new semester that students wish to take PSEO courses, they should submit the state PSEO form to MCA Admin who will send it to the institution.</w:t>
      </w:r>
    </w:p>
    <w:p w:rsidR="00000000" w:rsidDel="00000000" w:rsidP="00000000" w:rsidRDefault="00000000" w:rsidRPr="00000000" w14:paraId="000000E2">
      <w:pPr>
        <w:shd w:fill="ffffff" w:val="clear"/>
        <w:spacing w:after="0" w:line="240" w:lineRule="auto"/>
        <w:jc w:val="center"/>
        <w:rPr>
          <w:b w:val="1"/>
          <w:bCs w:val="1"/>
          <w:color w:val="373737"/>
          <w:sz w:val="28"/>
          <w:szCs w:val="28"/>
        </w:rPr>
      </w:pPr>
      <w:r w:rsidDel="00000000" w:rsidR="00000000" w:rsidRPr="00000000">
        <w:rPr>
          <w:b w:val="1"/>
          <w:bCs w:val="1"/>
          <w:color w:val="373737"/>
          <w:sz w:val="28"/>
          <w:szCs w:val="28"/>
          <w:rtl w:val="0"/>
        </w:rPr>
        <w:t xml:space="preserve">Student Services</w:t>
      </w:r>
    </w:p>
    <w:p w:rsidR="00000000" w:rsidDel="00000000" w:rsidP="00000000" w:rsidRDefault="00000000" w:rsidRPr="00000000" w14:paraId="000000E3">
      <w:pPr>
        <w:shd w:fill="ffffff" w:val="clear"/>
        <w:spacing w:after="0" w:line="240" w:lineRule="auto"/>
        <w:rPr>
          <w:b w:val="1"/>
          <w:bCs w:val="1"/>
          <w:color w:val="373737"/>
          <w:sz w:val="28"/>
          <w:szCs w:val="28"/>
        </w:rPr>
      </w:pPr>
      <w:r w:rsidDel="00000000" w:rsidR="00000000" w:rsidRPr="00000000">
        <w:rPr>
          <w:rtl w:val="0"/>
        </w:rPr>
      </w:r>
    </w:p>
    <w:p w:rsidR="00000000" w:rsidDel="00000000" w:rsidP="00000000" w:rsidRDefault="00000000" w:rsidRPr="00000000" w14:paraId="000000E4">
      <w:pPr>
        <w:shd w:fill="ffffff" w:val="clear"/>
        <w:spacing w:after="0" w:line="240" w:lineRule="auto"/>
        <w:rPr>
          <w:b w:val="1"/>
          <w:bCs w:val="1"/>
          <w:color w:val="373737"/>
        </w:rPr>
      </w:pPr>
      <w:r w:rsidDel="00000000" w:rsidR="00000000" w:rsidRPr="00000000">
        <w:rPr>
          <w:b w:val="1"/>
          <w:bCs w:val="1"/>
          <w:color w:val="373737"/>
          <w:rtl w:val="0"/>
        </w:rPr>
        <w:t xml:space="preserve">Mental Health Services</w:t>
      </w:r>
    </w:p>
    <w:p w:rsidR="00000000" w:rsidDel="00000000" w:rsidP="00000000" w:rsidRDefault="00000000" w:rsidRPr="00000000" w14:paraId="000000E5">
      <w:pPr>
        <w:shd w:fill="ffffff" w:val="clear"/>
        <w:spacing w:after="0" w:line="240" w:lineRule="auto"/>
        <w:rPr>
          <w:color w:val="373737"/>
        </w:rPr>
      </w:pPr>
      <w:r w:rsidDel="00000000" w:rsidR="00000000" w:rsidRPr="00000000">
        <w:rPr>
          <w:color w:val="373737"/>
          <w:rtl w:val="0"/>
        </w:rPr>
        <w:t xml:space="preserve">Mankato Christian Academy supports student well-being by providing mental health resources through local partnerships and guidance from trained staff, ensuring a safe space for addressing emotional needs through a biblical worldview. </w:t>
      </w:r>
    </w:p>
    <w:p w:rsidR="00000000" w:rsidDel="00000000" w:rsidP="00000000" w:rsidRDefault="00000000" w:rsidRPr="00000000" w14:paraId="000000E6">
      <w:pPr>
        <w:shd w:fill="ffffff" w:val="clear"/>
        <w:spacing w:after="0" w:line="240" w:lineRule="auto"/>
        <w:rPr>
          <w:color w:val="373737"/>
        </w:rPr>
      </w:pPr>
      <w:r w:rsidDel="00000000" w:rsidR="00000000" w:rsidRPr="00000000">
        <w:rPr>
          <w:rtl w:val="0"/>
        </w:rPr>
      </w:r>
    </w:p>
    <w:p w:rsidR="00000000" w:rsidDel="00000000" w:rsidP="00000000" w:rsidRDefault="00000000" w:rsidRPr="00000000" w14:paraId="000000E7">
      <w:pPr>
        <w:shd w:fill="ffffff" w:val="clear"/>
        <w:spacing w:after="0" w:line="240" w:lineRule="auto"/>
        <w:rPr>
          <w:b w:val="1"/>
          <w:bCs w:val="1"/>
          <w:color w:val="373737"/>
        </w:rPr>
      </w:pPr>
      <w:r w:rsidDel="00000000" w:rsidR="00000000" w:rsidRPr="00000000">
        <w:rPr>
          <w:b w:val="1"/>
          <w:bCs w:val="1"/>
          <w:color w:val="373737"/>
          <w:rtl w:val="0"/>
        </w:rPr>
        <w:t xml:space="preserve">Learning Lab</w:t>
      </w:r>
    </w:p>
    <w:p w:rsidR="00000000" w:rsidDel="00000000" w:rsidP="00000000" w:rsidRDefault="00000000" w:rsidRPr="00000000" w14:paraId="000000E8">
      <w:pPr>
        <w:shd w:fill="ffffff" w:val="clear"/>
        <w:spacing w:after="0" w:line="240" w:lineRule="auto"/>
        <w:rPr>
          <w:color w:val="373737"/>
        </w:rPr>
      </w:pPr>
      <w:r w:rsidDel="00000000" w:rsidR="00000000" w:rsidRPr="00000000">
        <w:rPr>
          <w:color w:val="373737"/>
          <w:rtl w:val="0"/>
        </w:rPr>
        <w:t xml:space="preserve">Mankato Christian Academy’s Learning Lab provides personalized academic support through small-group instruction and tailored strategies, helping students strengthen their skills and confidence. Staffed by dedicated educators, the Lab creates a nurturing environment to address individual learning needs and promote academic success.</w:t>
      </w:r>
    </w:p>
    <w:p w:rsidR="00000000" w:rsidDel="00000000" w:rsidP="00000000" w:rsidRDefault="00000000" w:rsidRPr="00000000" w14:paraId="000000E9">
      <w:pPr>
        <w:shd w:fill="ffffff" w:val="clear"/>
        <w:spacing w:after="0" w:line="240" w:lineRule="auto"/>
        <w:rPr>
          <w:b w:val="1"/>
          <w:bCs w:val="1"/>
          <w:color w:val="373737"/>
        </w:rPr>
      </w:pPr>
      <w:r w:rsidDel="00000000" w:rsidR="00000000" w:rsidRPr="00000000">
        <w:rPr>
          <w:rtl w:val="0"/>
        </w:rPr>
      </w:r>
    </w:p>
    <w:p w:rsidR="00000000" w:rsidDel="00000000" w:rsidP="00000000" w:rsidRDefault="00000000" w:rsidRPr="00000000" w14:paraId="000000EA">
      <w:pPr>
        <w:shd w:fill="ffffff" w:val="clear"/>
        <w:spacing w:after="0" w:line="240" w:lineRule="auto"/>
        <w:rPr>
          <w:b w:val="1"/>
          <w:bCs w:val="1"/>
          <w:color w:val="373737"/>
        </w:rPr>
      </w:pPr>
      <w:r w:rsidDel="00000000" w:rsidR="00000000" w:rsidRPr="00000000">
        <w:rPr>
          <w:b w:val="1"/>
          <w:bCs w:val="1"/>
          <w:color w:val="373737"/>
          <w:rtl w:val="0"/>
        </w:rPr>
        <w:t xml:space="preserve">Director of Spiritual Life </w:t>
      </w:r>
    </w:p>
    <w:p w:rsidR="00000000" w:rsidDel="00000000" w:rsidP="00000000" w:rsidRDefault="00000000" w:rsidRPr="00000000" w14:paraId="000000EB">
      <w:pPr>
        <w:shd w:fill="ffffff" w:val="clear"/>
        <w:spacing w:after="0" w:line="240" w:lineRule="auto"/>
        <w:rPr>
          <w:color w:val="373737"/>
        </w:rPr>
      </w:pPr>
      <w:r w:rsidDel="00000000" w:rsidR="00000000" w:rsidRPr="00000000">
        <w:rPr>
          <w:color w:val="373737"/>
          <w:rtl w:val="0"/>
        </w:rPr>
        <w:t xml:space="preserve">Mankato Christian Academy’s Director of Spiritual Life leads weekly chapel services on Fridays from 10:50-11:30. The chaplain is also available for individual counseling to encourage students in their faith and to help them through personal challenges.</w:t>
      </w:r>
    </w:p>
    <w:p w:rsidR="00000000" w:rsidDel="00000000" w:rsidP="00000000" w:rsidRDefault="00000000" w:rsidRPr="00000000" w14:paraId="000000EC">
      <w:pPr>
        <w:shd w:fill="ffffff" w:val="clear"/>
        <w:spacing w:after="0" w:line="240" w:lineRule="auto"/>
        <w:rPr>
          <w:color w:val="373737"/>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ED">
      <w:pPr>
        <w:spacing w:after="0" w:lineRule="auto"/>
        <w:rPr>
          <w:b w:val="1"/>
          <w:bCs w:val="1"/>
          <w:sz w:val="28"/>
          <w:szCs w:val="28"/>
        </w:rPr>
        <w:sectPr>
          <w:type w:val="nextPage"/>
          <w:pgSz w:h="15840" w:w="12240" w:orient="portrait"/>
          <w:pgMar w:bottom="1440" w:top="1440" w:left="1440" w:right="1440" w:header="720" w:footer="720"/>
        </w:sectPr>
      </w:pPr>
      <w:r w:rsidDel="00000000" w:rsidR="00000000" w:rsidRPr="00000000">
        <w:rPr>
          <w:b w:val="1"/>
          <w:bCs w:val="1"/>
          <w:sz w:val="28"/>
          <w:szCs w:val="28"/>
          <w:rtl w:val="0"/>
        </w:rPr>
        <w:t xml:space="preserve">Bible Courses</w:t>
      </w:r>
    </w:p>
    <w:p w:rsidR="00000000" w:rsidDel="00000000" w:rsidP="00000000" w:rsidRDefault="00000000" w:rsidRPr="00000000" w14:paraId="000000EE">
      <w:pPr>
        <w:spacing w:after="0" w:lineRule="auto"/>
        <w:rPr>
          <w:b w:val="1"/>
          <w:bCs w:val="1"/>
          <w:sz w:val="24"/>
          <w:szCs w:val="24"/>
        </w:rPr>
      </w:pPr>
      <w:r w:rsidDel="00000000" w:rsidR="00000000" w:rsidRPr="00000000">
        <w:rPr>
          <w:rtl w:val="0"/>
        </w:rPr>
      </w:r>
    </w:p>
    <w:p w:rsidR="00000000" w:rsidDel="00000000" w:rsidP="00000000" w:rsidRDefault="00000000" w:rsidRPr="00000000" w14:paraId="000000EF">
      <w:pPr>
        <w:spacing w:after="0" w:lineRule="auto"/>
        <w:rPr>
          <w:b w:val="1"/>
          <w:bCs w:val="1"/>
        </w:rPr>
      </w:pPr>
      <w:r w:rsidDel="00000000" w:rsidR="00000000" w:rsidRPr="00000000">
        <w:rPr>
          <w:b w:val="1"/>
          <w:bCs w:val="1"/>
          <w:rtl w:val="0"/>
        </w:rPr>
        <w:t xml:space="preserve">Old Testament Survey</w:t>
      </w:r>
    </w:p>
    <w:p w:rsidR="00000000" w:rsidDel="00000000" w:rsidP="00000000" w:rsidRDefault="00000000" w:rsidRPr="00000000" w14:paraId="000000F0">
      <w:pPr>
        <w:spacing w:after="0" w:lineRule="auto"/>
        <w:rPr/>
      </w:pPr>
      <w:r w:rsidDel="00000000" w:rsidR="00000000" w:rsidRPr="00000000">
        <w:rPr>
          <w:rtl w:val="0"/>
        </w:rPr>
        <w:t xml:space="preserve">1 credit | 4.0 GPA Scale</w:t>
      </w:r>
    </w:p>
    <w:p w:rsidR="00000000" w:rsidDel="00000000" w:rsidP="00000000" w:rsidRDefault="00000000" w:rsidRPr="00000000" w14:paraId="000000F1">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freshmen. No prerequisite.</w:t>
      </w:r>
    </w:p>
    <w:p w:rsidR="00000000" w:rsidDel="00000000" w:rsidP="00000000" w:rsidRDefault="00000000" w:rsidRPr="00000000" w14:paraId="000000F2">
      <w:pPr>
        <w:rPr>
          <w:sz w:val="20"/>
          <w:szCs w:val="20"/>
        </w:rPr>
      </w:pPr>
      <w:r w:rsidDel="00000000" w:rsidR="00000000" w:rsidRPr="00000000">
        <w:rPr>
          <w:sz w:val="20"/>
          <w:szCs w:val="20"/>
          <w:rtl w:val="0"/>
        </w:rPr>
        <w:t xml:space="preserve">This course is a survey study of the books of the Old Testament. It explores the unfolding of Israel’s story through the examination of the covenants, key characters and events, and thematic analysis of each book as they anticipate the coming Messiah, Jesus. In addition, this course provides hands-on interpretive practice in order to develop Bible reading skills.</w:t>
      </w:r>
    </w:p>
    <w:p w:rsidR="00000000" w:rsidDel="00000000" w:rsidP="00000000" w:rsidRDefault="00000000" w:rsidRPr="00000000" w14:paraId="000000F3">
      <w:pPr>
        <w:spacing w:after="0" w:lineRule="auto"/>
        <w:rPr>
          <w:b w:val="1"/>
          <w:bCs w:val="1"/>
        </w:rPr>
      </w:pPr>
      <w:r w:rsidDel="00000000" w:rsidR="00000000" w:rsidRPr="00000000">
        <w:rPr>
          <w:b w:val="1"/>
          <w:bCs w:val="1"/>
          <w:rtl w:val="0"/>
        </w:rPr>
        <w:t xml:space="preserve">New Testament Survey</w:t>
      </w:r>
    </w:p>
    <w:p w:rsidR="00000000" w:rsidDel="00000000" w:rsidP="00000000" w:rsidRDefault="00000000" w:rsidRPr="00000000" w14:paraId="000000F4">
      <w:pPr>
        <w:spacing w:after="0" w:lineRule="auto"/>
        <w:rPr/>
      </w:pPr>
      <w:r w:rsidDel="00000000" w:rsidR="00000000" w:rsidRPr="00000000">
        <w:rPr>
          <w:rtl w:val="0"/>
        </w:rPr>
        <w:t xml:space="preserve">1 credit | 4.0 GPA Scale</w:t>
      </w:r>
    </w:p>
    <w:p w:rsidR="00000000" w:rsidDel="00000000" w:rsidP="00000000" w:rsidRDefault="00000000" w:rsidRPr="00000000" w14:paraId="000000F5">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sophomores. No prerequisite.</w:t>
      </w:r>
    </w:p>
    <w:p w:rsidR="00000000" w:rsidDel="00000000" w:rsidP="00000000" w:rsidRDefault="00000000" w:rsidRPr="00000000" w14:paraId="000000F6">
      <w:pPr>
        <w:rPr>
          <w:sz w:val="20"/>
          <w:szCs w:val="20"/>
        </w:rPr>
      </w:pPr>
      <w:r w:rsidDel="00000000" w:rsidR="00000000" w:rsidRPr="00000000">
        <w:rPr>
          <w:sz w:val="20"/>
          <w:szCs w:val="20"/>
          <w:rtl w:val="0"/>
        </w:rPr>
        <w:t xml:space="preserve">New Testament Survey begins with an exploration of the historical setting of the New Testament, and then moves to a study of the four Gospels, the life of Christ, the book of Acts, the letters, and concludes with an overview of Revelation. Students are introduced to reading the New Testament as history, literature, and theology.</w:t>
      </w:r>
    </w:p>
    <w:p w:rsidR="00000000" w:rsidDel="00000000" w:rsidP="00000000" w:rsidRDefault="00000000" w:rsidRPr="00000000" w14:paraId="000000F7">
      <w:pPr>
        <w:spacing w:after="0" w:lineRule="auto"/>
        <w:rPr>
          <w:b w:val="1"/>
          <w:bCs w:val="1"/>
        </w:rPr>
      </w:pPr>
      <w:r w:rsidDel="00000000" w:rsidR="00000000" w:rsidRPr="00000000">
        <w:rPr>
          <w:b w:val="1"/>
          <w:bCs w:val="1"/>
          <w:rtl w:val="0"/>
        </w:rPr>
        <w:t xml:space="preserve">Readings in Christian Thought</w:t>
      </w:r>
    </w:p>
    <w:p w:rsidR="00000000" w:rsidDel="00000000" w:rsidP="00000000" w:rsidRDefault="00000000" w:rsidRPr="00000000" w14:paraId="000000F8">
      <w:pPr>
        <w:spacing w:after="0" w:lineRule="auto"/>
        <w:rPr/>
      </w:pPr>
      <w:r w:rsidDel="00000000" w:rsidR="00000000" w:rsidRPr="00000000">
        <w:rPr>
          <w:rtl w:val="0"/>
        </w:rPr>
        <w:t xml:space="preserve">1 credit | 4.0 GPA Scale</w:t>
      </w:r>
    </w:p>
    <w:p w:rsidR="00000000" w:rsidDel="00000000" w:rsidP="00000000" w:rsidRDefault="00000000" w:rsidRPr="00000000" w14:paraId="000000F9">
      <w:pPr>
        <w:spacing w:after="0" w:lineRule="auto"/>
        <w:rPr>
          <w:b w:val="1"/>
          <w:bCs w:val="1"/>
          <w:i w:val="1"/>
          <w:iCs w:val="1"/>
          <w:sz w:val="20"/>
          <w:szCs w:val="20"/>
        </w:rPr>
      </w:pPr>
      <w:r w:rsidDel="00000000" w:rsidR="00000000" w:rsidRPr="00000000">
        <w:rPr>
          <w:b w:val="1"/>
          <w:bCs w:val="1"/>
          <w:i w:val="1"/>
          <w:iCs w:val="1"/>
          <w:sz w:val="20"/>
          <w:szCs w:val="20"/>
          <w:rtl w:val="0"/>
        </w:rPr>
        <w:t xml:space="preserve">Fall semester requirement for all juniors. No prerequisite.</w:t>
      </w:r>
    </w:p>
    <w:p w:rsidR="00000000" w:rsidDel="00000000" w:rsidP="00000000" w:rsidRDefault="00000000" w:rsidRPr="00000000" w14:paraId="000000FA">
      <w:pPr>
        <w:rPr>
          <w:sz w:val="20"/>
          <w:szCs w:val="20"/>
        </w:rPr>
      </w:pPr>
      <w:r w:rsidDel="00000000" w:rsidR="00000000" w:rsidRPr="00000000">
        <w:rPr>
          <w:sz w:val="20"/>
          <w:szCs w:val="20"/>
          <w:rtl w:val="0"/>
        </w:rPr>
        <w:t xml:space="preserve">This course provides a historical and theological examination of early Christian creeds and confessions. The course delves into the scriptural foundations, theological debates, and historical contexts that led to the formation of confessions such as the Nicene Creed, the Apostles' Creed, and other defining statements of Christian faith.</w:t>
      </w:r>
    </w:p>
    <w:p w:rsidR="00000000" w:rsidDel="00000000" w:rsidP="00000000" w:rsidRDefault="00000000" w:rsidRPr="00000000" w14:paraId="000000FB">
      <w:pPr>
        <w:rPr>
          <w:sz w:val="20"/>
          <w:szCs w:val="20"/>
        </w:rPr>
      </w:pPr>
      <w:r w:rsidDel="00000000" w:rsidR="00000000" w:rsidRPr="00000000">
        <w:rPr>
          <w:rtl w:val="0"/>
        </w:rPr>
      </w:r>
    </w:p>
    <w:p w:rsidR="00000000" w:rsidDel="00000000" w:rsidP="00000000" w:rsidRDefault="00000000" w:rsidRPr="00000000" w14:paraId="000000FC">
      <w:pPr>
        <w:rPr>
          <w:sz w:val="20"/>
          <w:szCs w:val="20"/>
        </w:rPr>
      </w:pPr>
      <w:r w:rsidDel="00000000" w:rsidR="00000000" w:rsidRPr="00000000">
        <w:rPr>
          <w:rtl w:val="0"/>
        </w:rPr>
      </w:r>
    </w:p>
    <w:p w:rsidR="00000000" w:rsidDel="00000000" w:rsidP="00000000" w:rsidRDefault="00000000" w:rsidRPr="00000000" w14:paraId="000000FD">
      <w:pPr>
        <w:rPr>
          <w:sz w:val="20"/>
          <w:szCs w:val="20"/>
        </w:rPr>
      </w:pPr>
      <w:r w:rsidDel="00000000" w:rsidR="00000000" w:rsidRPr="00000000">
        <w:rPr>
          <w:rtl w:val="0"/>
        </w:rPr>
      </w:r>
    </w:p>
    <w:p w:rsidR="00000000" w:rsidDel="00000000" w:rsidP="00000000" w:rsidRDefault="00000000" w:rsidRPr="00000000" w14:paraId="000000FE">
      <w:pPr>
        <w:rPr>
          <w:sz w:val="20"/>
          <w:szCs w:val="20"/>
        </w:rPr>
      </w:pPr>
      <w:r w:rsidDel="00000000" w:rsidR="00000000" w:rsidRPr="00000000">
        <w:rPr>
          <w:rtl w:val="0"/>
        </w:rPr>
      </w:r>
    </w:p>
    <w:p w:rsidR="00000000" w:rsidDel="00000000" w:rsidP="00000000" w:rsidRDefault="00000000" w:rsidRPr="00000000" w14:paraId="000000FF">
      <w:pPr>
        <w:rPr>
          <w:sz w:val="20"/>
          <w:szCs w:val="20"/>
        </w:rPr>
      </w:pPr>
      <w:r w:rsidDel="00000000" w:rsidR="00000000" w:rsidRPr="00000000">
        <w:rPr>
          <w:rtl w:val="0"/>
        </w:rPr>
      </w:r>
    </w:p>
    <w:p w:rsidR="00000000" w:rsidDel="00000000" w:rsidP="00000000" w:rsidRDefault="00000000" w:rsidRPr="00000000" w14:paraId="00000100">
      <w:pPr>
        <w:rPr>
          <w:sz w:val="20"/>
          <w:szCs w:val="20"/>
        </w:rPr>
      </w:pPr>
      <w:r w:rsidDel="00000000" w:rsidR="00000000" w:rsidRPr="00000000">
        <w:rPr>
          <w:rtl w:val="0"/>
        </w:rPr>
      </w:r>
    </w:p>
    <w:p w:rsidR="00000000" w:rsidDel="00000000" w:rsidP="00000000" w:rsidRDefault="00000000" w:rsidRPr="00000000" w14:paraId="00000101">
      <w:pPr>
        <w:rPr>
          <w:sz w:val="20"/>
          <w:szCs w:val="20"/>
        </w:rPr>
      </w:pPr>
      <w:r w:rsidDel="00000000" w:rsidR="00000000" w:rsidRPr="00000000">
        <w:rPr>
          <w:rtl w:val="0"/>
        </w:rPr>
      </w:r>
    </w:p>
    <w:p w:rsidR="00000000" w:rsidDel="00000000" w:rsidP="00000000" w:rsidRDefault="00000000" w:rsidRPr="00000000" w14:paraId="00000102">
      <w:pPr>
        <w:spacing w:after="0" w:lineRule="auto"/>
        <w:rPr>
          <w:sz w:val="20"/>
          <w:szCs w:val="20"/>
        </w:rPr>
      </w:pPr>
      <w:r w:rsidDel="00000000" w:rsidR="00000000" w:rsidRPr="00000000">
        <w:rPr>
          <w:rtl w:val="0"/>
        </w:rPr>
      </w:r>
    </w:p>
    <w:p w:rsidR="00000000" w:rsidDel="00000000" w:rsidP="00000000" w:rsidRDefault="00000000" w:rsidRPr="00000000" w14:paraId="00000103">
      <w:pPr>
        <w:spacing w:after="0" w:lineRule="auto"/>
        <w:rPr>
          <w:b w:val="1"/>
          <w:bCs w:val="1"/>
        </w:rPr>
      </w:pPr>
      <w:r w:rsidDel="00000000" w:rsidR="00000000" w:rsidRPr="00000000">
        <w:rPr>
          <w:b w:val="1"/>
          <w:bCs w:val="1"/>
          <w:rtl w:val="0"/>
        </w:rPr>
        <w:t xml:space="preserve">Worldview &amp; Culture</w:t>
      </w:r>
    </w:p>
    <w:p w:rsidR="00000000" w:rsidDel="00000000" w:rsidP="00000000" w:rsidRDefault="00000000" w:rsidRPr="00000000" w14:paraId="00000104">
      <w:pPr>
        <w:spacing w:after="0" w:lineRule="auto"/>
        <w:rPr/>
      </w:pPr>
      <w:r w:rsidDel="00000000" w:rsidR="00000000" w:rsidRPr="00000000">
        <w:rPr>
          <w:rtl w:val="0"/>
        </w:rPr>
        <w:t xml:space="preserve">1 credit | 4.0 GPA Scale</w:t>
      </w:r>
    </w:p>
    <w:p w:rsidR="00000000" w:rsidDel="00000000" w:rsidP="00000000" w:rsidRDefault="00000000" w:rsidRPr="00000000" w14:paraId="00000105">
      <w:pPr>
        <w:spacing w:after="0" w:lineRule="auto"/>
        <w:rPr>
          <w:b w:val="1"/>
          <w:bCs w:val="1"/>
          <w:i w:val="1"/>
          <w:iCs w:val="1"/>
          <w:sz w:val="20"/>
          <w:szCs w:val="20"/>
        </w:rPr>
      </w:pPr>
      <w:r w:rsidDel="00000000" w:rsidR="00000000" w:rsidRPr="00000000">
        <w:rPr>
          <w:b w:val="1"/>
          <w:bCs w:val="1"/>
          <w:i w:val="1"/>
          <w:iCs w:val="1"/>
          <w:sz w:val="20"/>
          <w:szCs w:val="20"/>
          <w:rtl w:val="0"/>
        </w:rPr>
        <w:t xml:space="preserve">For seniors. No prerequisite.</w:t>
      </w:r>
    </w:p>
    <w:p w:rsidR="00000000" w:rsidDel="00000000" w:rsidP="00000000" w:rsidRDefault="00000000" w:rsidRPr="00000000" w14:paraId="00000106">
      <w:pPr>
        <w:spacing w:after="0" w:lineRule="auto"/>
        <w:rPr>
          <w:sz w:val="20"/>
          <w:szCs w:val="20"/>
        </w:rPr>
      </w:pPr>
      <w:r w:rsidDel="00000000" w:rsidR="00000000" w:rsidRPr="00000000">
        <w:rPr>
          <w:sz w:val="20"/>
          <w:szCs w:val="20"/>
          <w:rtl w:val="0"/>
        </w:rPr>
        <w:t xml:space="preserve">Through this course students uncover some of the worldviews that affect their everyday lives. They will consider contemporary issues of philosophy and culture, and then cultivate paths of meaningful engagement. </w:t>
      </w:r>
    </w:p>
    <w:p w:rsidR="00000000" w:rsidDel="00000000" w:rsidP="00000000" w:rsidRDefault="00000000" w:rsidRPr="00000000" w14:paraId="00000107">
      <w:pPr>
        <w:spacing w:after="0" w:lineRule="auto"/>
        <w:rPr>
          <w:sz w:val="20"/>
          <w:szCs w:val="20"/>
        </w:rPr>
      </w:pPr>
      <w:r w:rsidDel="00000000" w:rsidR="00000000" w:rsidRPr="00000000">
        <w:rPr>
          <w:rtl w:val="0"/>
        </w:rPr>
      </w:r>
    </w:p>
    <w:p w:rsidR="00000000" w:rsidDel="00000000" w:rsidP="00000000" w:rsidRDefault="00000000" w:rsidRPr="00000000" w14:paraId="00000108">
      <w:pPr>
        <w:spacing w:after="0" w:lineRule="auto"/>
        <w:rPr>
          <w:b w:val="1"/>
          <w:bCs w:val="1"/>
          <w:sz w:val="28"/>
          <w:szCs w:val="28"/>
        </w:rPr>
        <w:sectPr>
          <w:type w:val="continuous"/>
          <w:pgSz w:h="15840" w:w="12240" w:orient="portrait"/>
          <w:pgMar w:bottom="144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109">
      <w:pPr>
        <w:spacing w:after="0" w:lineRule="auto"/>
        <w:rPr>
          <w:b w:val="1"/>
          <w:bCs w:val="1"/>
          <w:sz w:val="28"/>
          <w:szCs w:val="28"/>
        </w:rPr>
      </w:pPr>
      <w:r w:rsidDel="00000000" w:rsidR="00000000" w:rsidRPr="00000000">
        <w:rPr>
          <w:b w:val="1"/>
          <w:bCs w:val="1"/>
          <w:sz w:val="28"/>
          <w:szCs w:val="28"/>
          <w:rtl w:val="0"/>
        </w:rPr>
        <w:t xml:space="preserve">English Courses</w:t>
      </w:r>
    </w:p>
    <w:p w:rsidR="00000000" w:rsidDel="00000000" w:rsidP="00000000" w:rsidRDefault="00000000" w:rsidRPr="00000000" w14:paraId="0000010A">
      <w:pPr>
        <w:spacing w:after="0" w:lineRule="auto"/>
        <w:rPr>
          <w:b w:val="1"/>
          <w:bCs w:val="1"/>
          <w:sz w:val="28"/>
          <w:szCs w:val="28"/>
        </w:rPr>
      </w:pPr>
      <w:r w:rsidDel="00000000" w:rsidR="00000000" w:rsidRPr="00000000">
        <w:rPr>
          <w:rtl w:val="0"/>
        </w:rPr>
      </w:r>
    </w:p>
    <w:p w:rsidR="00000000" w:rsidDel="00000000" w:rsidP="00000000" w:rsidRDefault="00000000" w:rsidRPr="00000000" w14:paraId="0000010B">
      <w:pPr>
        <w:spacing w:after="0" w:lineRule="auto"/>
        <w:rPr>
          <w:b w:val="1"/>
          <w:bCs w:val="1"/>
        </w:rPr>
      </w:pPr>
      <w:r w:rsidDel="00000000" w:rsidR="00000000" w:rsidRPr="00000000">
        <w:rPr>
          <w:b w:val="1"/>
          <w:bCs w:val="1"/>
          <w:rtl w:val="0"/>
        </w:rPr>
        <w:t xml:space="preserve">English 9</w:t>
      </w:r>
    </w:p>
    <w:p w:rsidR="00000000" w:rsidDel="00000000" w:rsidP="00000000" w:rsidRDefault="00000000" w:rsidRPr="00000000" w14:paraId="0000010C">
      <w:pPr>
        <w:spacing w:after="0" w:lineRule="auto"/>
        <w:rPr/>
      </w:pPr>
      <w:r w:rsidDel="00000000" w:rsidR="00000000" w:rsidRPr="00000000">
        <w:rPr>
          <w:rtl w:val="0"/>
        </w:rPr>
        <w:t xml:space="preserve">1 credit | 4.0 GPA Scale</w:t>
      </w:r>
    </w:p>
    <w:p w:rsidR="00000000" w:rsidDel="00000000" w:rsidP="00000000" w:rsidRDefault="00000000" w:rsidRPr="00000000" w14:paraId="0000010D">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freshmen. No prerequisite.</w:t>
      </w:r>
    </w:p>
    <w:p w:rsidR="00000000" w:rsidDel="00000000" w:rsidP="00000000" w:rsidRDefault="00000000" w:rsidRPr="00000000" w14:paraId="0000010E">
      <w:pPr>
        <w:spacing w:after="0" w:lineRule="auto"/>
        <w:rPr>
          <w:sz w:val="20"/>
          <w:szCs w:val="20"/>
        </w:rPr>
      </w:pPr>
      <w:r w:rsidDel="00000000" w:rsidR="00000000" w:rsidRPr="00000000">
        <w:rPr>
          <w:sz w:val="20"/>
          <w:szCs w:val="20"/>
          <w:rtl w:val="0"/>
        </w:rPr>
        <w:t xml:space="preserve">Students study the foundations of English literature and composition, including grammar, independent and guided reading, and writing and editing.</w:t>
      </w:r>
    </w:p>
    <w:p w:rsidR="00000000" w:rsidDel="00000000" w:rsidP="00000000" w:rsidRDefault="00000000" w:rsidRPr="00000000" w14:paraId="0000010F">
      <w:pPr>
        <w:spacing w:after="0" w:lineRule="auto"/>
        <w:rPr>
          <w:b w:val="1"/>
          <w:bCs w:val="1"/>
        </w:rPr>
      </w:pPr>
      <w:r w:rsidDel="00000000" w:rsidR="00000000" w:rsidRPr="00000000">
        <w:rPr>
          <w:rtl w:val="0"/>
        </w:rPr>
      </w:r>
    </w:p>
    <w:p w:rsidR="00000000" w:rsidDel="00000000" w:rsidP="00000000" w:rsidRDefault="00000000" w:rsidRPr="00000000" w14:paraId="00000110">
      <w:pPr>
        <w:spacing w:after="0" w:lineRule="auto"/>
        <w:rPr>
          <w:b w:val="1"/>
          <w:bCs w:val="1"/>
        </w:rPr>
      </w:pPr>
      <w:r w:rsidDel="00000000" w:rsidR="00000000" w:rsidRPr="00000000">
        <w:rPr>
          <w:b w:val="1"/>
          <w:bCs w:val="1"/>
          <w:rtl w:val="0"/>
        </w:rPr>
        <w:t xml:space="preserve">English 10</w:t>
      </w:r>
    </w:p>
    <w:p w:rsidR="00000000" w:rsidDel="00000000" w:rsidP="00000000" w:rsidRDefault="00000000" w:rsidRPr="00000000" w14:paraId="00000111">
      <w:pPr>
        <w:spacing w:after="0" w:lineRule="auto"/>
        <w:rPr/>
      </w:pPr>
      <w:r w:rsidDel="00000000" w:rsidR="00000000" w:rsidRPr="00000000">
        <w:rPr>
          <w:rtl w:val="0"/>
        </w:rPr>
        <w:t xml:space="preserve">1 credit | 4.0 GPA Scale</w:t>
      </w:r>
    </w:p>
    <w:p w:rsidR="00000000" w:rsidDel="00000000" w:rsidP="00000000" w:rsidRDefault="00000000" w:rsidRPr="00000000" w14:paraId="00000112">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sophomores Prerequisite: English 9.</w:t>
      </w:r>
    </w:p>
    <w:p w:rsidR="00000000" w:rsidDel="00000000" w:rsidP="00000000" w:rsidRDefault="00000000" w:rsidRPr="00000000" w14:paraId="00000113">
      <w:pPr>
        <w:spacing w:after="0" w:lineRule="auto"/>
        <w:rPr>
          <w:sz w:val="20"/>
          <w:szCs w:val="20"/>
        </w:rPr>
      </w:pPr>
      <w:r w:rsidDel="00000000" w:rsidR="00000000" w:rsidRPr="00000000">
        <w:rPr>
          <w:sz w:val="20"/>
          <w:szCs w:val="20"/>
          <w:rtl w:val="0"/>
        </w:rPr>
        <w:t xml:space="preserve">English 10 requires students to have a basic understanding of how to effectively read a text. Students will grow in their abilities to analyze, track, and discover themes throughout varying texts (poems, short stories, non-fiction, and fiction), and will defend their analysis via written assignments and discussion-based seminars. This class offers significant teacher support to ensure all students grasp the concepts and themes within the literature and texts read during the year.</w:t>
      </w:r>
    </w:p>
    <w:p w:rsidR="00000000" w:rsidDel="00000000" w:rsidP="00000000" w:rsidRDefault="00000000" w:rsidRPr="00000000" w14:paraId="00000114">
      <w:pPr>
        <w:spacing w:after="0" w:lineRule="auto"/>
        <w:rPr>
          <w:sz w:val="20"/>
          <w:szCs w:val="20"/>
        </w:rPr>
      </w:pPr>
      <w:r w:rsidDel="00000000" w:rsidR="00000000" w:rsidRPr="00000000">
        <w:rPr>
          <w:rtl w:val="0"/>
        </w:rPr>
      </w:r>
    </w:p>
    <w:p w:rsidR="00000000" w:rsidDel="00000000" w:rsidP="00000000" w:rsidRDefault="00000000" w:rsidRPr="00000000" w14:paraId="00000115">
      <w:pPr>
        <w:spacing w:after="0" w:lineRule="auto"/>
        <w:rPr>
          <w:b w:val="1"/>
          <w:bCs w:val="1"/>
        </w:rPr>
      </w:pPr>
      <w:r w:rsidDel="00000000" w:rsidR="00000000" w:rsidRPr="00000000">
        <w:rPr>
          <w:b w:val="1"/>
          <w:bCs w:val="1"/>
          <w:rtl w:val="0"/>
        </w:rPr>
        <w:t xml:space="preserve">English 11</w:t>
      </w:r>
    </w:p>
    <w:p w:rsidR="00000000" w:rsidDel="00000000" w:rsidP="00000000" w:rsidRDefault="00000000" w:rsidRPr="00000000" w14:paraId="00000116">
      <w:pPr>
        <w:spacing w:after="0" w:lineRule="auto"/>
        <w:rPr/>
      </w:pPr>
      <w:r w:rsidDel="00000000" w:rsidR="00000000" w:rsidRPr="00000000">
        <w:rPr>
          <w:rtl w:val="0"/>
        </w:rPr>
        <w:t xml:space="preserve">1 credit | 4.0 GPA Scale</w:t>
      </w:r>
    </w:p>
    <w:p w:rsidR="00000000" w:rsidDel="00000000" w:rsidP="00000000" w:rsidRDefault="00000000" w:rsidRPr="00000000" w14:paraId="00000117">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juniors. Prerequisite: English 10</w:t>
      </w:r>
    </w:p>
    <w:p w:rsidR="00000000" w:rsidDel="00000000" w:rsidP="00000000" w:rsidRDefault="00000000" w:rsidRPr="00000000" w14:paraId="00000118">
      <w:pPr>
        <w:spacing w:after="0" w:lineRule="auto"/>
        <w:rPr>
          <w:sz w:val="20"/>
          <w:szCs w:val="20"/>
        </w:rPr>
      </w:pPr>
      <w:r w:rsidDel="00000000" w:rsidR="00000000" w:rsidRPr="00000000">
        <w:rPr>
          <w:sz w:val="20"/>
          <w:szCs w:val="20"/>
          <w:rtl w:val="0"/>
        </w:rPr>
        <w:t xml:space="preserve">Students will read both literary classics and challenging modern writers with significant teacher support. Students develop writing and grammar skills as they write in different styles including narrative, argument, and literary analysis. Students practice public speaking in class discussion, formal debates, Socratic seminars, and presentations.</w:t>
      </w:r>
    </w:p>
    <w:p w:rsidR="00000000" w:rsidDel="00000000" w:rsidP="00000000" w:rsidRDefault="00000000" w:rsidRPr="00000000" w14:paraId="00000119">
      <w:pPr>
        <w:spacing w:after="0" w:lineRule="auto"/>
        <w:rPr>
          <w:sz w:val="20"/>
          <w:szCs w:val="20"/>
        </w:rPr>
      </w:pPr>
      <w:r w:rsidDel="00000000" w:rsidR="00000000" w:rsidRPr="00000000">
        <w:rPr>
          <w:rtl w:val="0"/>
        </w:rPr>
      </w:r>
    </w:p>
    <w:p w:rsidR="00000000" w:rsidDel="00000000" w:rsidP="00000000" w:rsidRDefault="00000000" w:rsidRPr="00000000" w14:paraId="0000011A">
      <w:pPr>
        <w:spacing w:after="0" w:lineRule="auto"/>
        <w:rPr>
          <w:b w:val="1"/>
          <w:bCs w:val="1"/>
        </w:rPr>
      </w:pPr>
      <w:r w:rsidDel="00000000" w:rsidR="00000000" w:rsidRPr="00000000">
        <w:rPr>
          <w:b w:val="1"/>
          <w:bCs w:val="1"/>
          <w:rtl w:val="0"/>
        </w:rPr>
        <w:t xml:space="preserve">English 12</w:t>
      </w:r>
    </w:p>
    <w:p w:rsidR="00000000" w:rsidDel="00000000" w:rsidP="00000000" w:rsidRDefault="00000000" w:rsidRPr="00000000" w14:paraId="0000011B">
      <w:pPr>
        <w:spacing w:after="0" w:lineRule="auto"/>
        <w:rPr/>
      </w:pPr>
      <w:r w:rsidDel="00000000" w:rsidR="00000000" w:rsidRPr="00000000">
        <w:rPr>
          <w:rtl w:val="0"/>
        </w:rPr>
        <w:t xml:space="preserve">1 credit | 4.0 GPA Scale</w:t>
      </w:r>
    </w:p>
    <w:p w:rsidR="00000000" w:rsidDel="00000000" w:rsidP="00000000" w:rsidRDefault="00000000" w:rsidRPr="00000000" w14:paraId="0000011C">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seniors. Prerequisite: English 11</w:t>
      </w:r>
    </w:p>
    <w:p w:rsidR="00000000" w:rsidDel="00000000" w:rsidP="00000000" w:rsidRDefault="00000000" w:rsidRPr="00000000" w14:paraId="0000011D">
      <w:pPr>
        <w:spacing w:after="0" w:lineRule="auto"/>
        <w:rPr>
          <w:sz w:val="20"/>
          <w:szCs w:val="20"/>
        </w:rPr>
      </w:pPr>
      <w:r w:rsidDel="00000000" w:rsidR="00000000" w:rsidRPr="00000000">
        <w:rPr>
          <w:sz w:val="20"/>
          <w:szCs w:val="20"/>
          <w:rtl w:val="0"/>
        </w:rPr>
        <w:t xml:space="preserve">This course teaches the genres of literature, including poetry, novels, and drama. The course weaves vocabulary growth, and its application to writing, throughout each unit. Assessments include oral dramatic reading, essay writing, and peer response and review.</w:t>
      </w:r>
    </w:p>
    <w:p w:rsidR="00000000" w:rsidDel="00000000" w:rsidP="00000000" w:rsidRDefault="00000000" w:rsidRPr="00000000" w14:paraId="0000011E">
      <w:pPr>
        <w:spacing w:after="0" w:lineRule="auto"/>
        <w:rPr>
          <w:sz w:val="20"/>
          <w:szCs w:val="20"/>
        </w:rPr>
      </w:pPr>
      <w:r w:rsidDel="00000000" w:rsidR="00000000" w:rsidRPr="00000000">
        <w:rPr>
          <w:rtl w:val="0"/>
        </w:rPr>
      </w:r>
    </w:p>
    <w:p w:rsidR="00000000" w:rsidDel="00000000" w:rsidP="00000000" w:rsidRDefault="00000000" w:rsidRPr="00000000" w14:paraId="0000011F">
      <w:pPr>
        <w:spacing w:after="0" w:lineRule="auto"/>
        <w:rPr>
          <w:sz w:val="20"/>
          <w:szCs w:val="20"/>
        </w:rPr>
      </w:pPr>
      <w:r w:rsidDel="00000000" w:rsidR="00000000" w:rsidRPr="00000000">
        <w:rPr>
          <w:rtl w:val="0"/>
        </w:rPr>
      </w:r>
    </w:p>
    <w:p w:rsidR="00000000" w:rsidDel="00000000" w:rsidP="00000000" w:rsidRDefault="00000000" w:rsidRPr="00000000" w14:paraId="00000120">
      <w:pPr>
        <w:spacing w:after="0" w:lineRule="auto"/>
        <w:rPr>
          <w:sz w:val="20"/>
          <w:szCs w:val="20"/>
        </w:rPr>
      </w:pPr>
      <w:r w:rsidDel="00000000" w:rsidR="00000000" w:rsidRPr="00000000">
        <w:rPr>
          <w:rtl w:val="0"/>
        </w:rPr>
      </w:r>
    </w:p>
    <w:p w:rsidR="00000000" w:rsidDel="00000000" w:rsidP="00000000" w:rsidRDefault="00000000" w:rsidRPr="00000000" w14:paraId="00000121">
      <w:pPr>
        <w:spacing w:after="0" w:lineRule="auto"/>
        <w:rPr>
          <w:sz w:val="20"/>
          <w:szCs w:val="20"/>
        </w:rPr>
      </w:pPr>
      <w:r w:rsidDel="00000000" w:rsidR="00000000" w:rsidRPr="00000000">
        <w:rPr>
          <w:rtl w:val="0"/>
        </w:rPr>
      </w:r>
    </w:p>
    <w:p w:rsidR="00000000" w:rsidDel="00000000" w:rsidP="00000000" w:rsidRDefault="00000000" w:rsidRPr="00000000" w14:paraId="00000122">
      <w:pPr>
        <w:spacing w:after="0" w:lineRule="auto"/>
        <w:rPr>
          <w:b w:val="1"/>
          <w:bCs w:val="1"/>
        </w:rPr>
      </w:pPr>
      <w:r w:rsidDel="00000000" w:rsidR="00000000" w:rsidRPr="00000000">
        <w:rPr>
          <w:b w:val="1"/>
          <w:bCs w:val="1"/>
          <w:rtl w:val="0"/>
        </w:rPr>
        <w:t xml:space="preserve">CIS College Writing and Research</w:t>
      </w:r>
    </w:p>
    <w:p w:rsidR="00000000" w:rsidDel="00000000" w:rsidP="00000000" w:rsidRDefault="00000000" w:rsidRPr="00000000" w14:paraId="00000123">
      <w:pPr>
        <w:spacing w:after="0" w:lineRule="auto"/>
        <w:rPr/>
      </w:pPr>
      <w:r w:rsidDel="00000000" w:rsidR="00000000" w:rsidRPr="00000000">
        <w:rPr>
          <w:rtl w:val="0"/>
        </w:rPr>
        <w:t xml:space="preserve">.5 credit at MCA, 3 credits at Crown |</w:t>
      </w:r>
    </w:p>
    <w:p w:rsidR="00000000" w:rsidDel="00000000" w:rsidP="00000000" w:rsidRDefault="00000000" w:rsidRPr="00000000" w14:paraId="00000124">
      <w:pPr>
        <w:spacing w:after="0" w:lineRule="auto"/>
        <w:rPr/>
      </w:pPr>
      <w:r w:rsidDel="00000000" w:rsidR="00000000" w:rsidRPr="00000000">
        <w:rPr>
          <w:rtl w:val="0"/>
        </w:rPr>
        <w:t xml:space="preserve">5.0 GPA Scale</w:t>
      </w:r>
    </w:p>
    <w:p w:rsidR="00000000" w:rsidDel="00000000" w:rsidP="00000000" w:rsidRDefault="00000000" w:rsidRPr="00000000" w14:paraId="00000125">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Juniors and Seniors. Prerequisite: English 10. Dual Enrollment. </w:t>
      </w:r>
    </w:p>
    <w:p w:rsidR="00000000" w:rsidDel="00000000" w:rsidP="00000000" w:rsidRDefault="00000000" w:rsidRPr="00000000" w14:paraId="00000126">
      <w:pPr>
        <w:spacing w:after="0" w:lineRule="auto"/>
        <w:rPr>
          <w:sz w:val="20"/>
          <w:szCs w:val="20"/>
        </w:rPr>
      </w:pPr>
      <w:r w:rsidDel="00000000" w:rsidR="00000000" w:rsidRPr="00000000">
        <w:rPr>
          <w:sz w:val="20"/>
          <w:szCs w:val="20"/>
          <w:rtl w:val="0"/>
        </w:rPr>
        <w:t xml:space="preserve">This course emphasizes the fundamentals of effective writing in the context of the elements of rhetoric: writer, audience, and purpose. Students write narrative, informative, and persuasive compositions and a documented research paper.</w:t>
      </w:r>
    </w:p>
    <w:p w:rsidR="00000000" w:rsidDel="00000000" w:rsidP="00000000" w:rsidRDefault="00000000" w:rsidRPr="00000000" w14:paraId="00000127">
      <w:pPr>
        <w:spacing w:after="0" w:lineRule="auto"/>
        <w:rPr>
          <w:b w:val="1"/>
          <w:bCs w:val="1"/>
          <w:sz w:val="20"/>
          <w:szCs w:val="20"/>
        </w:rPr>
      </w:pPr>
      <w:r w:rsidDel="00000000" w:rsidR="00000000" w:rsidRPr="00000000">
        <w:rPr>
          <w:rtl w:val="0"/>
        </w:rPr>
      </w:r>
    </w:p>
    <w:p w:rsidR="00000000" w:rsidDel="00000000" w:rsidP="00000000" w:rsidRDefault="00000000" w:rsidRPr="00000000" w14:paraId="00000128">
      <w:pPr>
        <w:spacing w:after="0" w:lineRule="auto"/>
        <w:rPr>
          <w:b w:val="1"/>
          <w:bCs w:val="1"/>
        </w:rPr>
      </w:pPr>
      <w:r w:rsidDel="00000000" w:rsidR="00000000" w:rsidRPr="00000000">
        <w:rPr>
          <w:b w:val="1"/>
          <w:bCs w:val="1"/>
          <w:rtl w:val="0"/>
        </w:rPr>
        <w:t xml:space="preserve">CIS Introduction to Literary Analysis</w:t>
      </w:r>
    </w:p>
    <w:p w:rsidR="00000000" w:rsidDel="00000000" w:rsidP="00000000" w:rsidRDefault="00000000" w:rsidRPr="00000000" w14:paraId="00000129">
      <w:pPr>
        <w:spacing w:after="0" w:lineRule="auto"/>
        <w:rPr/>
      </w:pPr>
      <w:r w:rsidDel="00000000" w:rsidR="00000000" w:rsidRPr="00000000">
        <w:rPr>
          <w:rtl w:val="0"/>
        </w:rPr>
        <w:t xml:space="preserve">.5 credit at MCA, 3 credits at Crown |</w:t>
      </w:r>
    </w:p>
    <w:p w:rsidR="00000000" w:rsidDel="00000000" w:rsidP="00000000" w:rsidRDefault="00000000" w:rsidRPr="00000000" w14:paraId="0000012A">
      <w:pPr>
        <w:spacing w:after="0" w:lineRule="auto"/>
        <w:rPr/>
      </w:pPr>
      <w:r w:rsidDel="00000000" w:rsidR="00000000" w:rsidRPr="00000000">
        <w:rPr>
          <w:rtl w:val="0"/>
        </w:rPr>
        <w:t xml:space="preserve">5.0 GPA Scale</w:t>
      </w:r>
    </w:p>
    <w:p w:rsidR="00000000" w:rsidDel="00000000" w:rsidP="00000000" w:rsidRDefault="00000000" w:rsidRPr="00000000" w14:paraId="0000012B">
      <w:pPr>
        <w:spacing w:after="0" w:lineRule="auto"/>
        <w:rPr>
          <w:b w:val="1"/>
          <w:bCs w:val="1"/>
          <w:sz w:val="20"/>
          <w:szCs w:val="20"/>
        </w:rPr>
      </w:pPr>
      <w:r w:rsidDel="00000000" w:rsidR="00000000" w:rsidRPr="00000000">
        <w:rPr>
          <w:b w:val="1"/>
          <w:bCs w:val="1"/>
          <w:i w:val="1"/>
          <w:iCs w:val="1"/>
          <w:sz w:val="20"/>
          <w:szCs w:val="20"/>
          <w:rtl w:val="0"/>
        </w:rPr>
        <w:t xml:space="preserve">Open to Juniors Seniors. Prerequisite: English 10</w:t>
      </w:r>
      <w:r w:rsidDel="00000000" w:rsidR="00000000" w:rsidRPr="00000000">
        <w:rPr>
          <w:b w:val="1"/>
          <w:bCs w:val="1"/>
          <w:sz w:val="20"/>
          <w:szCs w:val="20"/>
          <w:rtl w:val="0"/>
        </w:rPr>
        <w:t xml:space="preserve">. </w:t>
      </w:r>
      <w:r w:rsidDel="00000000" w:rsidR="00000000" w:rsidRPr="00000000">
        <w:rPr>
          <w:b w:val="1"/>
          <w:bCs w:val="1"/>
          <w:i w:val="1"/>
          <w:iCs w:val="1"/>
          <w:sz w:val="20"/>
          <w:szCs w:val="20"/>
          <w:rtl w:val="0"/>
        </w:rPr>
        <w:t xml:space="preserve">Dual Enrollment</w:t>
      </w:r>
      <w:r w:rsidDel="00000000" w:rsidR="00000000" w:rsidRPr="00000000">
        <w:rPr>
          <w:b w:val="1"/>
          <w:bCs w:val="1"/>
          <w:sz w:val="20"/>
          <w:szCs w:val="20"/>
          <w:rtl w:val="0"/>
        </w:rPr>
        <w:t xml:space="preserve">.</w:t>
      </w:r>
    </w:p>
    <w:p w:rsidR="00000000" w:rsidDel="00000000" w:rsidP="00000000" w:rsidRDefault="00000000" w:rsidRPr="00000000" w14:paraId="0000012C">
      <w:pPr>
        <w:spacing w:after="0" w:lineRule="auto"/>
        <w:rPr>
          <w:sz w:val="20"/>
          <w:szCs w:val="20"/>
        </w:rPr>
      </w:pPr>
      <w:r w:rsidDel="00000000" w:rsidR="00000000" w:rsidRPr="00000000">
        <w:rPr>
          <w:sz w:val="20"/>
          <w:szCs w:val="20"/>
          <w:rtl w:val="0"/>
        </w:rPr>
        <w:t xml:space="preserve">Continued instruction and practice in writing and the writing process are the focal points of this course, with emphasis on critical analysis of literary genres.</w:t>
      </w:r>
    </w:p>
    <w:p w:rsidR="00000000" w:rsidDel="00000000" w:rsidP="00000000" w:rsidRDefault="00000000" w:rsidRPr="00000000" w14:paraId="0000012D">
      <w:pPr>
        <w:spacing w:after="0" w:lineRule="auto"/>
        <w:rPr>
          <w:sz w:val="20"/>
          <w:szCs w:val="20"/>
        </w:rPr>
      </w:pPr>
      <w:r w:rsidDel="00000000" w:rsidR="00000000" w:rsidRPr="00000000">
        <w:rPr>
          <w:rtl w:val="0"/>
        </w:rPr>
      </w:r>
    </w:p>
    <w:p w:rsidR="00000000" w:rsidDel="00000000" w:rsidP="00000000" w:rsidRDefault="00000000" w:rsidRPr="00000000" w14:paraId="0000012E">
      <w:pPr>
        <w:spacing w:after="0" w:lineRule="auto"/>
        <w:rPr>
          <w:b w:val="1"/>
          <w:bCs w:val="1"/>
        </w:rPr>
      </w:pPr>
      <w:r w:rsidDel="00000000" w:rsidR="00000000" w:rsidRPr="00000000">
        <w:rPr>
          <w:b w:val="1"/>
          <w:bCs w:val="1"/>
          <w:rtl w:val="0"/>
        </w:rPr>
        <w:t xml:space="preserve">Stage Expression</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t xml:space="preserve">.5 credit | 4.0 GPA Scale</w:t>
      </w:r>
    </w:p>
    <w:p w:rsidR="00000000" w:rsidDel="00000000" w:rsidP="00000000" w:rsidRDefault="00000000" w:rsidRPr="00000000" w14:paraId="00000130">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Sophomores, Juniors and Seniors. Prerequisite: English 9</w:t>
      </w:r>
    </w:p>
    <w:p w:rsidR="00000000" w:rsidDel="00000000" w:rsidP="00000000" w:rsidRDefault="00000000" w:rsidRPr="00000000" w14:paraId="00000131">
      <w:pPr>
        <w:spacing w:after="0" w:lineRule="auto"/>
        <w:rPr>
          <w:sz w:val="20"/>
          <w:szCs w:val="20"/>
        </w:rPr>
      </w:pPr>
      <w:r w:rsidDel="00000000" w:rsidR="00000000" w:rsidRPr="00000000">
        <w:rPr>
          <w:sz w:val="20"/>
          <w:szCs w:val="20"/>
          <w:rtl w:val="0"/>
        </w:rPr>
        <w:t xml:space="preserve">This rhetoric course stretches students to familiarize themselves with different literary forms of verbal and physical expression (poetry, dinner-speeches, introductions, historical speeches, skits &amp; sketches), and to train themselves to articulate their thoughts and feelings with simplicity, completeness and elegance.  Not only an excellent warmup for theatre, this class hopes to exercise in students the foundation of all public forms of self-expression by developing the key abilities of keen memorization, insightful reflection/interpretation, and fearless expression.</w:t>
      </w:r>
    </w:p>
    <w:p w:rsidR="00000000" w:rsidDel="00000000" w:rsidP="00000000" w:rsidRDefault="00000000" w:rsidRPr="00000000" w14:paraId="00000132">
      <w:pPr>
        <w:spacing w:after="0" w:lineRule="auto"/>
        <w:rPr>
          <w:sz w:val="20"/>
          <w:szCs w:val="20"/>
        </w:rPr>
        <w:sectPr>
          <w:type w:val="nextPage"/>
          <w:pgSz w:h="15840" w:w="12240" w:orient="portrait"/>
          <w:pgMar w:bottom="144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133">
      <w:pPr>
        <w:spacing w:after="0" w:lineRule="auto"/>
        <w:rPr>
          <w:b w:val="1"/>
          <w:bCs w:val="1"/>
          <w:sz w:val="28"/>
          <w:szCs w:val="28"/>
        </w:rPr>
      </w:pPr>
      <w:r w:rsidDel="00000000" w:rsidR="00000000" w:rsidRPr="00000000">
        <w:rPr>
          <w:b w:val="1"/>
          <w:bCs w:val="1"/>
          <w:sz w:val="28"/>
          <w:szCs w:val="28"/>
          <w:rtl w:val="0"/>
        </w:rPr>
        <w:t xml:space="preserve">Mathematics Courses</w:t>
      </w:r>
    </w:p>
    <w:p w:rsidR="00000000" w:rsidDel="00000000" w:rsidP="00000000" w:rsidRDefault="00000000" w:rsidRPr="00000000" w14:paraId="00000134">
      <w:pPr>
        <w:spacing w:after="0" w:lineRule="auto"/>
        <w:rPr/>
      </w:pPr>
      <w:r w:rsidDel="00000000" w:rsidR="00000000" w:rsidRPr="00000000">
        <w:rPr>
          <w:rtl w:val="0"/>
        </w:rPr>
      </w:r>
    </w:p>
    <w:p w:rsidR="00000000" w:rsidDel="00000000" w:rsidP="00000000" w:rsidRDefault="00000000" w:rsidRPr="00000000" w14:paraId="00000135">
      <w:pPr>
        <w:pStyle w:val="Heading3"/>
        <w:rPr/>
      </w:pPr>
      <w:bookmarkStart w:colFirst="0" w:colLast="0" w:name="_heading=h.qd3fg7l9gysn" w:id="4"/>
      <w:bookmarkEnd w:id="4"/>
      <w:r w:rsidDel="00000000" w:rsidR="00000000" w:rsidRPr="00000000">
        <w:rPr>
          <w:b w:val="1"/>
          <w:bCs w:val="1"/>
          <w:sz w:val="28"/>
          <w:szCs w:val="28"/>
          <w:rtl w:val="0"/>
        </w:rPr>
        <w:t xml:space="preserve">Mathematics Placement and Sequence</w:t>
      </w:r>
      <w:r w:rsidDel="00000000" w:rsidR="00000000" w:rsidRPr="00000000">
        <w:rPr>
          <w:rtl w:val="0"/>
        </w:rPr>
      </w:r>
    </w:p>
    <w:p w:rsidR="00000000" w:rsidDel="00000000" w:rsidP="00000000" w:rsidRDefault="00000000" w:rsidRPr="00000000" w14:paraId="00000136">
      <w:pPr>
        <w:spacing w:after="0" w:lineRule="auto"/>
        <w:rPr/>
      </w:pPr>
      <w:r w:rsidDel="00000000" w:rsidR="00000000" w:rsidRPr="00000000">
        <w:rPr>
          <w:sz w:val="20"/>
          <w:szCs w:val="20"/>
          <w:rtl w:val="0"/>
        </w:rPr>
        <w:t xml:space="preserve">Graduation from Mankato Christian Academy requires three credits of mathematics. Ninth-grade students typically enroll in Intermediate Algebra. Those who have fulfilled comparable prerequisites or display proficiency for advanced study may take a math placement exam to qualify for Geometry upon administrative approval.</w:t>
      </w:r>
      <w:r w:rsidDel="00000000" w:rsidR="00000000" w:rsidRPr="00000000">
        <w:rPr>
          <w:rtl w:val="0"/>
        </w:rPr>
      </w:r>
    </w:p>
    <w:p w:rsidR="00000000" w:rsidDel="00000000" w:rsidP="00000000" w:rsidRDefault="00000000" w:rsidRPr="00000000" w14:paraId="00000137">
      <w:pPr>
        <w:spacing w:after="0" w:lineRule="auto"/>
        <w:rPr>
          <w:sz w:val="20"/>
          <w:szCs w:val="20"/>
        </w:rPr>
      </w:pPr>
      <w:r w:rsidDel="00000000" w:rsidR="00000000" w:rsidRPr="00000000">
        <w:rPr>
          <w:sz w:val="20"/>
          <w:szCs w:val="20"/>
          <w:rtl w:val="0"/>
        </w:rPr>
        <w:t xml:space="preserve">The regular high school mathematics progression includes:</w:t>
      </w:r>
    </w:p>
    <w:p w:rsidR="00000000" w:rsidDel="00000000" w:rsidP="00000000" w:rsidRDefault="00000000" w:rsidRPr="00000000" w14:paraId="00000138">
      <w:pPr>
        <w:spacing w:after="0" w:lineRule="auto"/>
        <w:rPr>
          <w:sz w:val="20"/>
          <w:szCs w:val="20"/>
        </w:rPr>
      </w:pPr>
      <w:r w:rsidDel="00000000" w:rsidR="00000000" w:rsidRPr="00000000">
        <w:rPr>
          <w:rtl w:val="0"/>
        </w:rPr>
      </w:r>
    </w:p>
    <w:p w:rsidR="00000000" w:rsidDel="00000000" w:rsidP="00000000" w:rsidRDefault="00000000" w:rsidRPr="00000000" w14:paraId="00000139">
      <w:pPr>
        <w:spacing w:after="0" w:lineRule="auto"/>
        <w:rPr/>
      </w:pPr>
      <w:r w:rsidDel="00000000" w:rsidR="00000000" w:rsidRPr="00000000">
        <w:rPr>
          <w:sz w:val="20"/>
          <w:szCs w:val="20"/>
          <w:rtl w:val="0"/>
        </w:rPr>
        <w:t xml:space="preserve">Intermediate Algebra → Geometry → Algebra II</w:t>
      </w:r>
      <w:r w:rsidDel="00000000" w:rsidR="00000000" w:rsidRPr="00000000">
        <w:rPr>
          <w:rtl w:val="0"/>
        </w:rPr>
      </w:r>
    </w:p>
    <w:p w:rsidR="00000000" w:rsidDel="00000000" w:rsidP="00000000" w:rsidRDefault="00000000" w:rsidRPr="00000000" w14:paraId="0000013A">
      <w:pPr>
        <w:spacing w:after="0" w:lineRule="auto"/>
        <w:rPr/>
      </w:pPr>
      <w:r w:rsidDel="00000000" w:rsidR="00000000" w:rsidRPr="00000000">
        <w:rPr>
          <w:sz w:val="20"/>
          <w:szCs w:val="20"/>
          <w:rtl w:val="0"/>
        </w:rPr>
        <w:t xml:space="preserve">Freshmen who enter directly into Geometry generally pursue the following track:</w:t>
      </w:r>
      <w:r w:rsidDel="00000000" w:rsidR="00000000" w:rsidRPr="00000000">
        <w:rPr>
          <w:rtl w:val="0"/>
        </w:rPr>
      </w:r>
    </w:p>
    <w:p w:rsidR="00000000" w:rsidDel="00000000" w:rsidP="00000000" w:rsidRDefault="00000000" w:rsidRPr="00000000" w14:paraId="0000013B">
      <w:pPr>
        <w:spacing w:after="0" w:lineRule="auto"/>
        <w:rPr>
          <w:sz w:val="20"/>
          <w:szCs w:val="20"/>
        </w:rPr>
      </w:pPr>
      <w:r w:rsidDel="00000000" w:rsidR="00000000" w:rsidRPr="00000000">
        <w:rPr>
          <w:sz w:val="20"/>
          <w:szCs w:val="20"/>
          <w:rtl w:val="0"/>
        </w:rPr>
        <w:t xml:space="preserve">Geometry → Algebra II → Pre-Calculus or CIS Mathematics</w:t>
      </w:r>
    </w:p>
    <w:p w:rsidR="00000000" w:rsidDel="00000000" w:rsidP="00000000" w:rsidRDefault="00000000" w:rsidRPr="00000000" w14:paraId="0000013C">
      <w:pPr>
        <w:spacing w:after="0" w:lineRule="auto"/>
        <w:rPr>
          <w:sz w:val="20"/>
          <w:szCs w:val="20"/>
        </w:rPr>
      </w:pPr>
      <w:r w:rsidDel="00000000" w:rsidR="00000000" w:rsidRPr="00000000">
        <w:rPr>
          <w:rtl w:val="0"/>
        </w:rPr>
      </w:r>
    </w:p>
    <w:p w:rsidR="00000000" w:rsidDel="00000000" w:rsidP="00000000" w:rsidRDefault="00000000" w:rsidRPr="00000000" w14:paraId="0000013D">
      <w:pPr>
        <w:spacing w:after="0" w:lineRule="auto"/>
        <w:rPr/>
      </w:pPr>
      <w:r w:rsidDel="00000000" w:rsidR="00000000" w:rsidRPr="00000000">
        <w:rPr>
          <w:sz w:val="20"/>
          <w:szCs w:val="20"/>
          <w:rtl w:val="0"/>
        </w:rPr>
        <w:t xml:space="preserve">Foundations of Algebra is offered for students needing further skill building prior to Intermediate Algebra. This course awards general elective credit and does not fulfill the 3.0 required math credits.</w:t>
      </w:r>
      <w:r w:rsidDel="00000000" w:rsidR="00000000" w:rsidRPr="00000000">
        <w:rPr>
          <w:rtl w:val="0"/>
        </w:rPr>
      </w:r>
    </w:p>
    <w:p w:rsidR="00000000" w:rsidDel="00000000" w:rsidP="00000000" w:rsidRDefault="00000000" w:rsidRPr="00000000" w14:paraId="0000013E">
      <w:pPr>
        <w:spacing w:after="240" w:before="240" w:lineRule="auto"/>
        <w:rPr>
          <w:b w:val="1"/>
          <w:bCs w:val="1"/>
        </w:rPr>
      </w:pPr>
      <w:r w:rsidDel="00000000" w:rsidR="00000000" w:rsidRPr="00000000">
        <w:rPr>
          <w:sz w:val="20"/>
          <w:szCs w:val="20"/>
          <w:rtl w:val="0"/>
        </w:rPr>
        <w:t xml:space="preserve">Placement for transfer students depends on past transcripted units and proven mastery, with evaluation assessments administered as needed to establish proper enrollment.</w:t>
      </w:r>
      <w:r w:rsidDel="00000000" w:rsidR="00000000" w:rsidRPr="00000000">
        <w:rPr>
          <w:rtl w:val="0"/>
        </w:rPr>
      </w:r>
    </w:p>
    <w:p w:rsidR="00000000" w:rsidDel="00000000" w:rsidP="00000000" w:rsidRDefault="00000000" w:rsidRPr="00000000" w14:paraId="0000013F">
      <w:pPr>
        <w:spacing w:after="0" w:lineRule="auto"/>
        <w:rPr>
          <w:b w:val="1"/>
          <w:bCs w:val="1"/>
        </w:rPr>
      </w:pPr>
      <w:r w:rsidDel="00000000" w:rsidR="00000000" w:rsidRPr="00000000">
        <w:rPr>
          <w:b w:val="1"/>
          <w:bCs w:val="1"/>
          <w:rtl w:val="0"/>
        </w:rPr>
        <w:t xml:space="preserve">Foundations of Algebra</w:t>
      </w:r>
    </w:p>
    <w:p w:rsidR="00000000" w:rsidDel="00000000" w:rsidP="00000000" w:rsidRDefault="00000000" w:rsidRPr="00000000" w14:paraId="00000140">
      <w:pPr>
        <w:spacing w:after="0" w:lineRule="auto"/>
        <w:rPr/>
      </w:pPr>
      <w:r w:rsidDel="00000000" w:rsidR="00000000" w:rsidRPr="00000000">
        <w:rPr>
          <w:rtl w:val="0"/>
        </w:rPr>
        <w:t xml:space="preserve">1 credit | 4.0 GPA Scale</w:t>
      </w:r>
    </w:p>
    <w:p w:rsidR="00000000" w:rsidDel="00000000" w:rsidP="00000000" w:rsidRDefault="00000000" w:rsidRPr="00000000" w14:paraId="00000141">
      <w:pPr>
        <w:spacing w:after="0" w:lineRule="auto"/>
        <w:rPr>
          <w:b w:val="1"/>
          <w:bCs w:val="1"/>
          <w:i w:val="1"/>
          <w:iCs w:val="1"/>
          <w:sz w:val="20"/>
          <w:szCs w:val="20"/>
        </w:rPr>
      </w:pPr>
      <w:r w:rsidDel="00000000" w:rsidR="00000000" w:rsidRPr="00000000">
        <w:rPr>
          <w:b w:val="1"/>
          <w:bCs w:val="1"/>
          <w:i w:val="1"/>
          <w:iCs w:val="1"/>
          <w:sz w:val="20"/>
          <w:szCs w:val="20"/>
          <w:rtl w:val="0"/>
        </w:rPr>
        <w:t xml:space="preserve">Preparation for Intermediate Algebra. Open to all students. Approval from Administration required.</w:t>
      </w:r>
    </w:p>
    <w:p w:rsidR="00000000" w:rsidDel="00000000" w:rsidP="00000000" w:rsidRDefault="00000000" w:rsidRPr="00000000" w14:paraId="00000142">
      <w:pPr>
        <w:spacing w:after="0" w:lineRule="auto"/>
        <w:rPr>
          <w:sz w:val="20"/>
          <w:szCs w:val="20"/>
        </w:rPr>
      </w:pPr>
      <w:r w:rsidDel="00000000" w:rsidR="00000000" w:rsidRPr="00000000">
        <w:rPr>
          <w:sz w:val="20"/>
          <w:szCs w:val="20"/>
          <w:rtl w:val="0"/>
        </w:rPr>
        <w:t xml:space="preserve">Foundations of Algebra provides basic “grammar” needed to speak and understand the language of mathematics. Students will practice using the math operations in increasingly complex expressions to help bridge the gap between middle school and high school level mathematics.</w:t>
      </w:r>
    </w:p>
    <w:p w:rsidR="00000000" w:rsidDel="00000000" w:rsidP="00000000" w:rsidRDefault="00000000" w:rsidRPr="00000000" w14:paraId="00000143">
      <w:pPr>
        <w:spacing w:after="0" w:lineRule="auto"/>
        <w:rPr>
          <w:sz w:val="20"/>
          <w:szCs w:val="20"/>
        </w:rPr>
      </w:pPr>
      <w:r w:rsidDel="00000000" w:rsidR="00000000" w:rsidRPr="00000000">
        <w:rPr>
          <w:rtl w:val="0"/>
        </w:rPr>
      </w:r>
    </w:p>
    <w:p w:rsidR="00000000" w:rsidDel="00000000" w:rsidP="00000000" w:rsidRDefault="00000000" w:rsidRPr="00000000" w14:paraId="00000144">
      <w:pPr>
        <w:spacing w:after="0" w:lineRule="auto"/>
        <w:rPr>
          <w:sz w:val="20"/>
          <w:szCs w:val="20"/>
        </w:rPr>
      </w:pPr>
      <w:r w:rsidDel="00000000" w:rsidR="00000000" w:rsidRPr="00000000">
        <w:rPr>
          <w:rtl w:val="0"/>
        </w:rPr>
      </w:r>
    </w:p>
    <w:p w:rsidR="00000000" w:rsidDel="00000000" w:rsidP="00000000" w:rsidRDefault="00000000" w:rsidRPr="00000000" w14:paraId="00000145">
      <w:pPr>
        <w:spacing w:after="0" w:lineRule="auto"/>
        <w:rPr>
          <w:sz w:val="20"/>
          <w:szCs w:val="20"/>
        </w:rPr>
      </w:pPr>
      <w:r w:rsidDel="00000000" w:rsidR="00000000" w:rsidRPr="00000000">
        <w:rPr>
          <w:rtl w:val="0"/>
        </w:rPr>
      </w:r>
    </w:p>
    <w:p w:rsidR="00000000" w:rsidDel="00000000" w:rsidP="00000000" w:rsidRDefault="00000000" w:rsidRPr="00000000" w14:paraId="00000146">
      <w:pPr>
        <w:spacing w:after="0" w:lineRule="auto"/>
        <w:rPr>
          <w:sz w:val="20"/>
          <w:szCs w:val="20"/>
        </w:rPr>
      </w:pPr>
      <w:r w:rsidDel="00000000" w:rsidR="00000000" w:rsidRPr="00000000">
        <w:rPr>
          <w:rtl w:val="0"/>
        </w:rPr>
      </w:r>
    </w:p>
    <w:p w:rsidR="00000000" w:rsidDel="00000000" w:rsidP="00000000" w:rsidRDefault="00000000" w:rsidRPr="00000000" w14:paraId="00000147">
      <w:pPr>
        <w:spacing w:after="0" w:lineRule="auto"/>
        <w:rPr>
          <w:sz w:val="20"/>
          <w:szCs w:val="20"/>
        </w:rPr>
      </w:pPr>
      <w:r w:rsidDel="00000000" w:rsidR="00000000" w:rsidRPr="00000000">
        <w:rPr>
          <w:rtl w:val="0"/>
        </w:rPr>
      </w:r>
    </w:p>
    <w:p w:rsidR="00000000" w:rsidDel="00000000" w:rsidP="00000000" w:rsidRDefault="00000000" w:rsidRPr="00000000" w14:paraId="00000148">
      <w:pPr>
        <w:spacing w:after="0" w:lineRule="auto"/>
        <w:rPr>
          <w:sz w:val="20"/>
          <w:szCs w:val="20"/>
        </w:rPr>
      </w:pPr>
      <w:r w:rsidDel="00000000" w:rsidR="00000000" w:rsidRPr="00000000">
        <w:rPr>
          <w:rtl w:val="0"/>
        </w:rPr>
      </w:r>
    </w:p>
    <w:p w:rsidR="00000000" w:rsidDel="00000000" w:rsidP="00000000" w:rsidRDefault="00000000" w:rsidRPr="00000000" w14:paraId="00000149">
      <w:pPr>
        <w:spacing w:after="0" w:lineRule="auto"/>
        <w:rPr>
          <w:b w:val="1"/>
          <w:bCs w:val="1"/>
        </w:rPr>
      </w:pPr>
      <w:r w:rsidDel="00000000" w:rsidR="00000000" w:rsidRPr="00000000">
        <w:rPr>
          <w:b w:val="1"/>
          <w:bCs w:val="1"/>
          <w:rtl w:val="0"/>
        </w:rPr>
        <w:t xml:space="preserve">Intermediate Algebra</w:t>
      </w:r>
    </w:p>
    <w:p w:rsidR="00000000" w:rsidDel="00000000" w:rsidP="00000000" w:rsidRDefault="00000000" w:rsidRPr="00000000" w14:paraId="0000014A">
      <w:pPr>
        <w:spacing w:after="0" w:lineRule="auto"/>
        <w:rPr/>
      </w:pPr>
      <w:r w:rsidDel="00000000" w:rsidR="00000000" w:rsidRPr="00000000">
        <w:rPr>
          <w:rtl w:val="0"/>
        </w:rPr>
        <w:t xml:space="preserve">1 credit | 4.0 GPA Scale</w:t>
      </w:r>
    </w:p>
    <w:p w:rsidR="00000000" w:rsidDel="00000000" w:rsidP="00000000" w:rsidRDefault="00000000" w:rsidRPr="00000000" w14:paraId="0000014B">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No prerequisite.</w:t>
      </w:r>
    </w:p>
    <w:p w:rsidR="00000000" w:rsidDel="00000000" w:rsidP="00000000" w:rsidRDefault="00000000" w:rsidRPr="00000000" w14:paraId="0000014C">
      <w:pPr>
        <w:spacing w:after="0" w:lineRule="auto"/>
        <w:rPr>
          <w:sz w:val="20"/>
          <w:szCs w:val="20"/>
        </w:rPr>
      </w:pPr>
      <w:r w:rsidDel="00000000" w:rsidR="00000000" w:rsidRPr="00000000">
        <w:rPr>
          <w:sz w:val="20"/>
          <w:szCs w:val="20"/>
          <w:rtl w:val="0"/>
        </w:rPr>
        <w:t xml:space="preserve">The focus of Intermediate Algebra is on mastering the language that describes mathematical relationships and using this language to describe and solve real- world problems. This course provides the student with the algebraic manipulation and reasoning skills needed to succeed in Geometry and Algebra II. Topics include bivariate equations and inequalities, systems of equations and inequalities, absolute values, exponents and polynomials, quadratic equations, and exponential functions.</w:t>
      </w:r>
    </w:p>
    <w:p w:rsidR="00000000" w:rsidDel="00000000" w:rsidP="00000000" w:rsidRDefault="00000000" w:rsidRPr="00000000" w14:paraId="0000014D">
      <w:pPr>
        <w:spacing w:after="0" w:lineRule="auto"/>
        <w:rPr>
          <w:sz w:val="20"/>
          <w:szCs w:val="20"/>
        </w:rPr>
      </w:pPr>
      <w:r w:rsidDel="00000000" w:rsidR="00000000" w:rsidRPr="00000000">
        <w:rPr>
          <w:rtl w:val="0"/>
        </w:rPr>
      </w:r>
    </w:p>
    <w:p w:rsidR="00000000" w:rsidDel="00000000" w:rsidP="00000000" w:rsidRDefault="00000000" w:rsidRPr="00000000" w14:paraId="0000014E">
      <w:pPr>
        <w:spacing w:after="0" w:lineRule="auto"/>
        <w:rPr>
          <w:b w:val="1"/>
          <w:bCs w:val="1"/>
        </w:rPr>
      </w:pPr>
      <w:r w:rsidDel="00000000" w:rsidR="00000000" w:rsidRPr="00000000">
        <w:rPr>
          <w:b w:val="1"/>
          <w:bCs w:val="1"/>
          <w:rtl w:val="0"/>
        </w:rPr>
        <w:t xml:space="preserve">Geometry</w:t>
      </w:r>
    </w:p>
    <w:p w:rsidR="00000000" w:rsidDel="00000000" w:rsidP="00000000" w:rsidRDefault="00000000" w:rsidRPr="00000000" w14:paraId="0000014F">
      <w:pPr>
        <w:spacing w:after="0" w:lineRule="auto"/>
        <w:rPr/>
      </w:pPr>
      <w:r w:rsidDel="00000000" w:rsidR="00000000" w:rsidRPr="00000000">
        <w:rPr>
          <w:rtl w:val="0"/>
        </w:rPr>
        <w:t xml:space="preserve">1 credit | 4.0 GPA Scale</w:t>
      </w:r>
    </w:p>
    <w:p w:rsidR="00000000" w:rsidDel="00000000" w:rsidP="00000000" w:rsidRDefault="00000000" w:rsidRPr="00000000" w14:paraId="00000150">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Prerequisite: successful completion of Intermediate Algebra or Placement Test.</w:t>
      </w:r>
    </w:p>
    <w:p w:rsidR="00000000" w:rsidDel="00000000" w:rsidP="00000000" w:rsidRDefault="00000000" w:rsidRPr="00000000" w14:paraId="00000151">
      <w:pPr>
        <w:spacing w:after="0" w:lineRule="auto"/>
        <w:rPr>
          <w:sz w:val="20"/>
          <w:szCs w:val="20"/>
        </w:rPr>
      </w:pPr>
      <w:r w:rsidDel="00000000" w:rsidR="00000000" w:rsidRPr="00000000">
        <w:rPr>
          <w:sz w:val="20"/>
          <w:szCs w:val="20"/>
          <w:rtl w:val="0"/>
        </w:rPr>
        <w:t xml:space="preserve">Geometry strengthens the mathematical “language” skills of the math student. This traditional geometry course begins with the study of the foundations for geometry and geometric reasoning. The course includes the development of definitions, postulates, and theorems to help the student conduct proofs involving lines, angles, and polygons, including triangles. The course includes the study of circles, area, and volume, and both similarity and congruence for two and three-dimensional objects.</w:t>
      </w:r>
    </w:p>
    <w:p w:rsidR="00000000" w:rsidDel="00000000" w:rsidP="00000000" w:rsidRDefault="00000000" w:rsidRPr="00000000" w14:paraId="00000152">
      <w:pPr>
        <w:spacing w:after="0" w:lineRule="auto"/>
        <w:rPr>
          <w:sz w:val="20"/>
          <w:szCs w:val="20"/>
        </w:rPr>
      </w:pPr>
      <w:r w:rsidDel="00000000" w:rsidR="00000000" w:rsidRPr="00000000">
        <w:rPr>
          <w:rtl w:val="0"/>
        </w:rPr>
      </w:r>
    </w:p>
    <w:p w:rsidR="00000000" w:rsidDel="00000000" w:rsidP="00000000" w:rsidRDefault="00000000" w:rsidRPr="00000000" w14:paraId="00000153">
      <w:pPr>
        <w:spacing w:after="0" w:lineRule="auto"/>
        <w:rPr>
          <w:b w:val="1"/>
          <w:bCs w:val="1"/>
        </w:rPr>
      </w:pPr>
      <w:r w:rsidDel="00000000" w:rsidR="00000000" w:rsidRPr="00000000">
        <w:rPr>
          <w:b w:val="1"/>
          <w:bCs w:val="1"/>
          <w:rtl w:val="0"/>
        </w:rPr>
        <w:t xml:space="preserve">Algebra II</w:t>
      </w:r>
    </w:p>
    <w:p w:rsidR="00000000" w:rsidDel="00000000" w:rsidP="00000000" w:rsidRDefault="00000000" w:rsidRPr="00000000" w14:paraId="00000154">
      <w:pPr>
        <w:spacing w:after="0" w:lineRule="auto"/>
        <w:rPr/>
      </w:pPr>
      <w:r w:rsidDel="00000000" w:rsidR="00000000" w:rsidRPr="00000000">
        <w:rPr>
          <w:rtl w:val="0"/>
        </w:rPr>
        <w:t xml:space="preserve">1 credit | 4.0 GPA Scale</w:t>
      </w:r>
    </w:p>
    <w:p w:rsidR="00000000" w:rsidDel="00000000" w:rsidP="00000000" w:rsidRDefault="00000000" w:rsidRPr="00000000" w14:paraId="00000155">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Prerequisite: Intermediate Algebra and Geometry.</w:t>
      </w:r>
    </w:p>
    <w:p w:rsidR="00000000" w:rsidDel="00000000" w:rsidP="00000000" w:rsidRDefault="00000000" w:rsidRPr="00000000" w14:paraId="00000156">
      <w:pPr>
        <w:spacing w:after="0" w:lineRule="auto"/>
        <w:rPr>
          <w:sz w:val="20"/>
          <w:szCs w:val="20"/>
        </w:rPr>
      </w:pPr>
      <w:r w:rsidDel="00000000" w:rsidR="00000000" w:rsidRPr="00000000">
        <w:rPr>
          <w:sz w:val="20"/>
          <w:szCs w:val="20"/>
          <w:rtl w:val="0"/>
        </w:rPr>
        <w:t xml:space="preserve">This course deeply develops principles covered in Intermediate Algebra. Its primary concern is the accurate recognition and manipulation of algebraic relationships, such as quadratic, logarithmic, and rational relationships. Students are exposed to many materials covered on the ACT and SAT tests. Students may petition to take Algebra II concurrently with Geometry to enable the study of Calculus before the end of high school. </w:t>
      </w:r>
    </w:p>
    <w:p w:rsidR="00000000" w:rsidDel="00000000" w:rsidP="00000000" w:rsidRDefault="00000000" w:rsidRPr="00000000" w14:paraId="00000157">
      <w:pPr>
        <w:spacing w:after="0" w:lineRule="auto"/>
        <w:rPr>
          <w:b w:val="1"/>
          <w:bCs w:val="1"/>
        </w:rPr>
      </w:pPr>
      <w:r w:rsidDel="00000000" w:rsidR="00000000" w:rsidRPr="00000000">
        <w:rPr>
          <w:rtl w:val="0"/>
        </w:rPr>
      </w:r>
    </w:p>
    <w:p w:rsidR="00000000" w:rsidDel="00000000" w:rsidP="00000000" w:rsidRDefault="00000000" w:rsidRPr="00000000" w14:paraId="00000158">
      <w:pPr>
        <w:spacing w:after="0" w:lineRule="auto"/>
        <w:rPr>
          <w:b w:val="1"/>
          <w:bCs w:val="1"/>
        </w:rPr>
      </w:pPr>
      <w:r w:rsidDel="00000000" w:rsidR="00000000" w:rsidRPr="00000000">
        <w:rPr>
          <w:rtl w:val="0"/>
        </w:rPr>
      </w:r>
    </w:p>
    <w:p w:rsidR="00000000" w:rsidDel="00000000" w:rsidP="00000000" w:rsidRDefault="00000000" w:rsidRPr="00000000" w14:paraId="00000159">
      <w:pPr>
        <w:spacing w:after="0" w:lineRule="auto"/>
        <w:rPr>
          <w:b w:val="1"/>
          <w:bCs w:val="1"/>
        </w:rPr>
      </w:pPr>
      <w:r w:rsidDel="00000000" w:rsidR="00000000" w:rsidRPr="00000000">
        <w:rPr>
          <w:rtl w:val="0"/>
        </w:rPr>
      </w:r>
    </w:p>
    <w:p w:rsidR="00000000" w:rsidDel="00000000" w:rsidP="00000000" w:rsidRDefault="00000000" w:rsidRPr="00000000" w14:paraId="0000015A">
      <w:pPr>
        <w:spacing w:after="0" w:lineRule="auto"/>
        <w:rPr>
          <w:b w:val="1"/>
          <w:bCs w:val="1"/>
        </w:rPr>
      </w:pPr>
      <w:r w:rsidDel="00000000" w:rsidR="00000000" w:rsidRPr="00000000">
        <w:rPr>
          <w:rtl w:val="0"/>
        </w:rPr>
      </w:r>
    </w:p>
    <w:p w:rsidR="00000000" w:rsidDel="00000000" w:rsidP="00000000" w:rsidRDefault="00000000" w:rsidRPr="00000000" w14:paraId="0000015B">
      <w:pPr>
        <w:spacing w:after="0" w:lineRule="auto"/>
        <w:rPr>
          <w:b w:val="1"/>
          <w:bCs w:val="1"/>
        </w:rPr>
      </w:pPr>
      <w:r w:rsidDel="00000000" w:rsidR="00000000" w:rsidRPr="00000000">
        <w:rPr>
          <w:rtl w:val="0"/>
        </w:rPr>
      </w:r>
    </w:p>
    <w:p w:rsidR="00000000" w:rsidDel="00000000" w:rsidP="00000000" w:rsidRDefault="00000000" w:rsidRPr="00000000" w14:paraId="0000015C">
      <w:pPr>
        <w:spacing w:after="0" w:lineRule="auto"/>
        <w:rPr>
          <w:b w:val="1"/>
          <w:bCs w:val="1"/>
        </w:rPr>
      </w:pPr>
      <w:r w:rsidDel="00000000" w:rsidR="00000000" w:rsidRPr="00000000">
        <w:rPr>
          <w:b w:val="1"/>
          <w:bCs w:val="1"/>
          <w:rtl w:val="0"/>
        </w:rPr>
        <w:t xml:space="preserve">Pre-Calculus</w:t>
      </w:r>
    </w:p>
    <w:p w:rsidR="00000000" w:rsidDel="00000000" w:rsidP="00000000" w:rsidRDefault="00000000" w:rsidRPr="00000000" w14:paraId="0000015D">
      <w:pPr>
        <w:spacing w:after="0" w:lineRule="auto"/>
        <w:rPr/>
      </w:pPr>
      <w:r w:rsidDel="00000000" w:rsidR="00000000" w:rsidRPr="00000000">
        <w:rPr>
          <w:rtl w:val="0"/>
        </w:rPr>
        <w:t xml:space="preserve">1 credit | 5.0 GPA Scale</w:t>
      </w:r>
    </w:p>
    <w:p w:rsidR="00000000" w:rsidDel="00000000" w:rsidP="00000000" w:rsidRDefault="00000000" w:rsidRPr="00000000" w14:paraId="0000015E">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Prerequisite: Geometry and Algebra II.</w:t>
      </w:r>
    </w:p>
    <w:p w:rsidR="00000000" w:rsidDel="00000000" w:rsidP="00000000" w:rsidRDefault="00000000" w:rsidRPr="00000000" w14:paraId="0000015F">
      <w:pPr>
        <w:spacing w:after="0" w:lineRule="auto"/>
        <w:rPr>
          <w:sz w:val="20"/>
          <w:szCs w:val="20"/>
        </w:rPr>
      </w:pPr>
      <w:r w:rsidDel="00000000" w:rsidR="00000000" w:rsidRPr="00000000">
        <w:rPr>
          <w:sz w:val="20"/>
          <w:szCs w:val="20"/>
          <w:rtl w:val="0"/>
        </w:rPr>
        <w:t xml:space="preserve">This Pre-Calculus course integrates the use of advanced graphing calculators. It begins with the recognition, graphical representation, analysis, and solutions of the common and transcendental functions, followed by a detailed study of trigonometry. </w:t>
      </w:r>
    </w:p>
    <w:p w:rsidR="00000000" w:rsidDel="00000000" w:rsidP="00000000" w:rsidRDefault="00000000" w:rsidRPr="00000000" w14:paraId="00000160">
      <w:pPr>
        <w:spacing w:after="0" w:lineRule="auto"/>
        <w:rPr>
          <w:sz w:val="20"/>
          <w:szCs w:val="20"/>
        </w:rPr>
      </w:pPr>
      <w:r w:rsidDel="00000000" w:rsidR="00000000" w:rsidRPr="00000000">
        <w:rPr>
          <w:rtl w:val="0"/>
        </w:rPr>
      </w:r>
    </w:p>
    <w:p w:rsidR="00000000" w:rsidDel="00000000" w:rsidP="00000000" w:rsidRDefault="00000000" w:rsidRPr="00000000" w14:paraId="00000161">
      <w:pPr>
        <w:spacing w:after="0" w:lineRule="auto"/>
        <w:rPr>
          <w:b w:val="1"/>
          <w:bCs w:val="1"/>
        </w:rPr>
      </w:pPr>
      <w:r w:rsidDel="00000000" w:rsidR="00000000" w:rsidRPr="00000000">
        <w:rPr>
          <w:b w:val="1"/>
          <w:bCs w:val="1"/>
          <w:rtl w:val="0"/>
        </w:rPr>
        <w:t xml:space="preserve">Statistics</w:t>
      </w:r>
    </w:p>
    <w:p w:rsidR="00000000" w:rsidDel="00000000" w:rsidP="00000000" w:rsidRDefault="00000000" w:rsidRPr="00000000" w14:paraId="00000162">
      <w:pPr>
        <w:spacing w:after="0" w:lineRule="auto"/>
        <w:rPr/>
      </w:pPr>
      <w:r w:rsidDel="00000000" w:rsidR="00000000" w:rsidRPr="00000000">
        <w:rPr>
          <w:rtl w:val="0"/>
        </w:rPr>
        <w:t xml:space="preserve">1 credit | 4.0 GPA Scale</w:t>
      </w:r>
    </w:p>
    <w:p w:rsidR="00000000" w:rsidDel="00000000" w:rsidP="00000000" w:rsidRDefault="00000000" w:rsidRPr="00000000" w14:paraId="00000163">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Prerequisite: Algebra II</w:t>
      </w:r>
    </w:p>
    <w:p w:rsidR="00000000" w:rsidDel="00000000" w:rsidP="00000000" w:rsidRDefault="00000000" w:rsidRPr="00000000" w14:paraId="00000164">
      <w:pPr>
        <w:spacing w:after="0" w:lineRule="auto"/>
        <w:rPr>
          <w:sz w:val="20"/>
          <w:szCs w:val="20"/>
        </w:rPr>
      </w:pPr>
      <w:r w:rsidDel="00000000" w:rsidR="00000000" w:rsidRPr="00000000">
        <w:rPr>
          <w:sz w:val="20"/>
          <w:szCs w:val="20"/>
          <w:rtl w:val="0"/>
        </w:rPr>
        <w:t xml:space="preserve">This is a non-calculus-based introduction to statistics. The general concepts are data collection, data analysis, probability, and statistical inference.</w:t>
      </w:r>
    </w:p>
    <w:p w:rsidR="00000000" w:rsidDel="00000000" w:rsidP="00000000" w:rsidRDefault="00000000" w:rsidRPr="00000000" w14:paraId="00000165">
      <w:pPr>
        <w:spacing w:after="0" w:lineRule="auto"/>
        <w:rPr>
          <w:sz w:val="20"/>
          <w:szCs w:val="20"/>
        </w:rPr>
      </w:pPr>
      <w:r w:rsidDel="00000000" w:rsidR="00000000" w:rsidRPr="00000000">
        <w:rPr>
          <w:rtl w:val="0"/>
        </w:rPr>
      </w:r>
    </w:p>
    <w:p w:rsidR="00000000" w:rsidDel="00000000" w:rsidP="00000000" w:rsidRDefault="00000000" w:rsidRPr="00000000" w14:paraId="00000166">
      <w:pPr>
        <w:spacing w:after="0" w:lineRule="auto"/>
        <w:rPr>
          <w:b w:val="1"/>
          <w:bCs w:val="1"/>
        </w:rPr>
      </w:pPr>
      <w:r w:rsidDel="00000000" w:rsidR="00000000" w:rsidRPr="00000000">
        <w:rPr>
          <w:b w:val="1"/>
          <w:bCs w:val="1"/>
          <w:rtl w:val="0"/>
        </w:rPr>
        <w:t xml:space="preserve">Calculus</w:t>
      </w:r>
    </w:p>
    <w:p w:rsidR="00000000" w:rsidDel="00000000" w:rsidP="00000000" w:rsidRDefault="00000000" w:rsidRPr="00000000" w14:paraId="00000167">
      <w:pPr>
        <w:spacing w:after="0" w:lineRule="auto"/>
        <w:rPr/>
      </w:pPr>
      <w:r w:rsidDel="00000000" w:rsidR="00000000" w:rsidRPr="00000000">
        <w:rPr>
          <w:rtl w:val="0"/>
        </w:rPr>
        <w:t xml:space="preserve">1 credit | 4.0 GPA Scale</w:t>
      </w:r>
    </w:p>
    <w:p w:rsidR="00000000" w:rsidDel="00000000" w:rsidP="00000000" w:rsidRDefault="00000000" w:rsidRPr="00000000" w14:paraId="00000168">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Prerequisite: Pre-Calculus</w:t>
      </w:r>
    </w:p>
    <w:p w:rsidR="00000000" w:rsidDel="00000000" w:rsidP="00000000" w:rsidRDefault="00000000" w:rsidRPr="00000000" w14:paraId="00000169">
      <w:pPr>
        <w:spacing w:after="0" w:lineRule="auto"/>
        <w:rPr>
          <w:sz w:val="20"/>
          <w:szCs w:val="20"/>
        </w:rPr>
      </w:pPr>
      <w:r w:rsidDel="00000000" w:rsidR="00000000" w:rsidRPr="00000000">
        <w:rPr>
          <w:sz w:val="20"/>
          <w:szCs w:val="20"/>
          <w:rtl w:val="0"/>
        </w:rPr>
        <w:t xml:space="preserve">This first-year calculus course covers the topics outlined on the AP syllabus, which includes the basics of limits, derivatives, and integrals with their applications. </w:t>
      </w:r>
    </w:p>
    <w:p w:rsidR="00000000" w:rsidDel="00000000" w:rsidP="00000000" w:rsidRDefault="00000000" w:rsidRPr="00000000" w14:paraId="0000016A">
      <w:pPr>
        <w:spacing w:after="0" w:lineRule="auto"/>
        <w:rPr>
          <w:sz w:val="20"/>
          <w:szCs w:val="20"/>
        </w:rPr>
      </w:pPr>
      <w:r w:rsidDel="00000000" w:rsidR="00000000" w:rsidRPr="00000000">
        <w:rPr>
          <w:rtl w:val="0"/>
        </w:rPr>
      </w:r>
    </w:p>
    <w:p w:rsidR="00000000" w:rsidDel="00000000" w:rsidP="00000000" w:rsidRDefault="00000000" w:rsidRPr="00000000" w14:paraId="0000016B">
      <w:pPr>
        <w:spacing w:after="0" w:lineRule="auto"/>
        <w:rPr>
          <w:b w:val="1"/>
          <w:bCs w:val="1"/>
        </w:rPr>
      </w:pPr>
      <w:r w:rsidDel="00000000" w:rsidR="00000000" w:rsidRPr="00000000">
        <w:rPr>
          <w:b w:val="1"/>
          <w:bCs w:val="1"/>
          <w:rtl w:val="0"/>
        </w:rPr>
        <w:t xml:space="preserve">Personal Finance</w:t>
      </w:r>
    </w:p>
    <w:p w:rsidR="00000000" w:rsidDel="00000000" w:rsidP="00000000" w:rsidRDefault="00000000" w:rsidRPr="00000000" w14:paraId="0000016C">
      <w:pPr>
        <w:spacing w:after="0" w:lineRule="auto"/>
        <w:rPr/>
      </w:pPr>
      <w:r w:rsidDel="00000000" w:rsidR="00000000" w:rsidRPr="00000000">
        <w:rPr>
          <w:rtl w:val="0"/>
        </w:rPr>
        <w:t xml:space="preserve">.5 credit | 4.0 GPA Scale</w:t>
      </w:r>
    </w:p>
    <w:p w:rsidR="00000000" w:rsidDel="00000000" w:rsidP="00000000" w:rsidRDefault="00000000" w:rsidRPr="00000000" w14:paraId="0000016D">
      <w:pPr>
        <w:spacing w:after="0" w:lineRule="auto"/>
        <w:rPr>
          <w:b w:val="1"/>
          <w:bCs w:val="1"/>
          <w:sz w:val="20"/>
          <w:szCs w:val="20"/>
        </w:rPr>
      </w:pPr>
      <w:r w:rsidDel="00000000" w:rsidR="00000000" w:rsidRPr="00000000">
        <w:rPr>
          <w:b w:val="1"/>
          <w:bCs w:val="1"/>
          <w:i w:val="1"/>
          <w:iCs w:val="1"/>
          <w:sz w:val="20"/>
          <w:szCs w:val="20"/>
          <w:rtl w:val="0"/>
        </w:rPr>
        <w:t xml:space="preserve">Open to juniors and seniors. Required before graduation. No prerequisite</w:t>
      </w:r>
      <w:r w:rsidDel="00000000" w:rsidR="00000000" w:rsidRPr="00000000">
        <w:rPr>
          <w:b w:val="1"/>
          <w:bCs w:val="1"/>
          <w:sz w:val="20"/>
          <w:szCs w:val="20"/>
          <w:rtl w:val="0"/>
        </w:rPr>
        <w:t xml:space="preserve">. </w:t>
      </w:r>
    </w:p>
    <w:p w:rsidR="00000000" w:rsidDel="00000000" w:rsidP="00000000" w:rsidRDefault="00000000" w:rsidRPr="00000000" w14:paraId="0000016E">
      <w:pPr>
        <w:spacing w:after="0" w:lineRule="auto"/>
        <w:rPr>
          <w:sz w:val="20"/>
          <w:szCs w:val="20"/>
        </w:rPr>
      </w:pPr>
      <w:r w:rsidDel="00000000" w:rsidR="00000000" w:rsidRPr="00000000">
        <w:rPr>
          <w:sz w:val="20"/>
          <w:szCs w:val="20"/>
          <w:rtl w:val="0"/>
        </w:rPr>
        <w:t xml:space="preserve">This course will equip students to make smart financial decisions and to avoid common financial mistakes. Topics include savings and investment strategies, budgeting, cash flow planning, avoiding debt, college &amp; retirement planning, understanding insurance, real estate &amp; mortgages, tax preparation, and fundamentals of credit.</w:t>
      </w:r>
    </w:p>
    <w:p w:rsidR="00000000" w:rsidDel="00000000" w:rsidP="00000000" w:rsidRDefault="00000000" w:rsidRPr="00000000" w14:paraId="0000016F">
      <w:pPr>
        <w:spacing w:after="0" w:lineRule="auto"/>
        <w:rPr>
          <w:sz w:val="20"/>
          <w:szCs w:val="20"/>
        </w:rPr>
      </w:pPr>
      <w:r w:rsidDel="00000000" w:rsidR="00000000" w:rsidRPr="00000000">
        <w:rPr>
          <w:rtl w:val="0"/>
        </w:rPr>
      </w:r>
    </w:p>
    <w:p w:rsidR="00000000" w:rsidDel="00000000" w:rsidP="00000000" w:rsidRDefault="00000000" w:rsidRPr="00000000" w14:paraId="00000170">
      <w:pPr>
        <w:spacing w:after="0" w:lineRule="auto"/>
        <w:rPr>
          <w:b w:val="1"/>
          <w:bCs w:val="1"/>
        </w:rPr>
      </w:pPr>
      <w:r w:rsidDel="00000000" w:rsidR="00000000" w:rsidRPr="00000000">
        <w:rPr>
          <w:b w:val="1"/>
          <w:bCs w:val="1"/>
          <w:rtl w:val="0"/>
        </w:rPr>
        <w:t xml:space="preserve">CIS College Algebra</w:t>
      </w:r>
    </w:p>
    <w:p w:rsidR="00000000" w:rsidDel="00000000" w:rsidP="00000000" w:rsidRDefault="00000000" w:rsidRPr="00000000" w14:paraId="00000171">
      <w:pPr>
        <w:spacing w:after="0" w:lineRule="auto"/>
        <w:rPr/>
      </w:pPr>
      <w:r w:rsidDel="00000000" w:rsidR="00000000" w:rsidRPr="00000000">
        <w:rPr>
          <w:rtl w:val="0"/>
        </w:rPr>
        <w:t xml:space="preserve">.5 credit at MCA, 3 credits at Crown | 5.0 GPA</w:t>
      </w:r>
    </w:p>
    <w:p w:rsidR="00000000" w:rsidDel="00000000" w:rsidP="00000000" w:rsidRDefault="00000000" w:rsidRPr="00000000" w14:paraId="00000172">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Juniors and Seniors. Prerequisite: Algebra II and Geometry. Dual Enrollment.</w:t>
      </w:r>
    </w:p>
    <w:p w:rsidR="00000000" w:rsidDel="00000000" w:rsidP="00000000" w:rsidRDefault="00000000" w:rsidRPr="00000000" w14:paraId="00000173">
      <w:pPr>
        <w:spacing w:after="0" w:lineRule="auto"/>
        <w:rPr>
          <w:sz w:val="20"/>
          <w:szCs w:val="20"/>
        </w:rPr>
      </w:pPr>
      <w:r w:rsidDel="00000000" w:rsidR="00000000" w:rsidRPr="00000000">
        <w:rPr>
          <w:sz w:val="20"/>
          <w:szCs w:val="20"/>
          <w:rtl w:val="0"/>
        </w:rPr>
        <w:t xml:space="preserve">This course provides a short review of Algebra II, followed by a concise study of algebraic, polynomial, exponential and logarithmic functions and their graphs. Linear, quadratic and systems of equations are included, along with their applications. This course provides a foundation for students wishing to take calculus. </w:t>
      </w:r>
    </w:p>
    <w:p w:rsidR="00000000" w:rsidDel="00000000" w:rsidP="00000000" w:rsidRDefault="00000000" w:rsidRPr="00000000" w14:paraId="00000174">
      <w:pPr>
        <w:spacing w:after="0" w:lineRule="auto"/>
        <w:rPr/>
      </w:pPr>
      <w:r w:rsidDel="00000000" w:rsidR="00000000" w:rsidRPr="00000000">
        <w:rPr>
          <w:rtl w:val="0"/>
        </w:rPr>
      </w:r>
    </w:p>
    <w:p w:rsidR="00000000" w:rsidDel="00000000" w:rsidP="00000000" w:rsidRDefault="00000000" w:rsidRPr="00000000" w14:paraId="00000175">
      <w:pPr>
        <w:spacing w:after="0" w:lineRule="auto"/>
        <w:rPr>
          <w:b w:val="1"/>
          <w:bCs w:val="1"/>
        </w:rPr>
      </w:pPr>
      <w:r w:rsidDel="00000000" w:rsidR="00000000" w:rsidRPr="00000000">
        <w:rPr>
          <w:b w:val="1"/>
          <w:bCs w:val="1"/>
          <w:rtl w:val="0"/>
        </w:rPr>
        <w:t xml:space="preserve">CIS Mathematics Survey</w:t>
      </w:r>
    </w:p>
    <w:p w:rsidR="00000000" w:rsidDel="00000000" w:rsidP="00000000" w:rsidRDefault="00000000" w:rsidRPr="00000000" w14:paraId="00000176">
      <w:pPr>
        <w:spacing w:after="0" w:lineRule="auto"/>
        <w:rPr/>
      </w:pPr>
      <w:r w:rsidDel="00000000" w:rsidR="00000000" w:rsidRPr="00000000">
        <w:rPr>
          <w:rtl w:val="0"/>
        </w:rPr>
        <w:t xml:space="preserve">.5 credit at MCA, 3 credits at Crown | 5.0 GPA</w:t>
      </w:r>
    </w:p>
    <w:p w:rsidR="00000000" w:rsidDel="00000000" w:rsidP="00000000" w:rsidRDefault="00000000" w:rsidRPr="00000000" w14:paraId="00000177">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Juniors and Seniors. Prerequisite: Algebra II. Dual Enrollment.</w:t>
      </w:r>
    </w:p>
    <w:p w:rsidR="00000000" w:rsidDel="00000000" w:rsidP="00000000" w:rsidRDefault="00000000" w:rsidRPr="00000000" w14:paraId="00000178">
      <w:pPr>
        <w:spacing w:after="0" w:lineRule="auto"/>
        <w:rPr>
          <w:sz w:val="20"/>
          <w:szCs w:val="20"/>
        </w:rPr>
      </w:pPr>
      <w:r w:rsidDel="00000000" w:rsidR="00000000" w:rsidRPr="00000000">
        <w:rPr>
          <w:sz w:val="20"/>
          <w:szCs w:val="20"/>
          <w:rtl w:val="0"/>
        </w:rPr>
        <w:t xml:space="preserve">A mathematics course designed for the liberal arts or general education purposes, including quantitative literacy and mathematical competency. The course consists of problem solving and mathematical modeling. Topics include set theory, operations, percent and decimals, linear equations and their applications, slopes, parallel and perpendicular lines, systems of equations, counting techniques, probability and descriptive statistics.</w:t>
      </w:r>
    </w:p>
    <w:p w:rsidR="00000000" w:rsidDel="00000000" w:rsidP="00000000" w:rsidRDefault="00000000" w:rsidRPr="00000000" w14:paraId="00000179">
      <w:pPr>
        <w:spacing w:after="0" w:lineRule="auto"/>
        <w:rPr/>
      </w:pPr>
      <w:r w:rsidDel="00000000" w:rsidR="00000000" w:rsidRPr="00000000">
        <w:rPr>
          <w:rtl w:val="0"/>
        </w:rPr>
      </w:r>
    </w:p>
    <w:p w:rsidR="00000000" w:rsidDel="00000000" w:rsidP="00000000" w:rsidRDefault="00000000" w:rsidRPr="00000000" w14:paraId="0000017A">
      <w:pPr>
        <w:spacing w:after="0" w:lineRule="auto"/>
        <w:rPr>
          <w:b w:val="1"/>
          <w:bCs w:val="1"/>
        </w:rPr>
      </w:pPr>
      <w:r w:rsidDel="00000000" w:rsidR="00000000" w:rsidRPr="00000000">
        <w:rPr>
          <w:b w:val="1"/>
          <w:bCs w:val="1"/>
          <w:rtl w:val="0"/>
        </w:rPr>
        <w:t xml:space="preserve">CIS Precalculus</w:t>
      </w:r>
    </w:p>
    <w:p w:rsidR="00000000" w:rsidDel="00000000" w:rsidP="00000000" w:rsidRDefault="00000000" w:rsidRPr="00000000" w14:paraId="0000017B">
      <w:pPr>
        <w:spacing w:after="0" w:lineRule="auto"/>
        <w:rPr/>
      </w:pPr>
      <w:r w:rsidDel="00000000" w:rsidR="00000000" w:rsidRPr="00000000">
        <w:rPr>
          <w:rtl w:val="0"/>
        </w:rPr>
        <w:t xml:space="preserve">.5 credit at MCA, 3 credits at Crown | 5.0 GPA</w:t>
      </w:r>
    </w:p>
    <w:p w:rsidR="00000000" w:rsidDel="00000000" w:rsidP="00000000" w:rsidRDefault="00000000" w:rsidRPr="00000000" w14:paraId="0000017C">
      <w:pPr>
        <w:spacing w:after="0" w:lineRule="auto"/>
        <w:rPr>
          <w:b w:val="1"/>
          <w:bCs w:val="1"/>
          <w:sz w:val="20"/>
          <w:szCs w:val="20"/>
        </w:rPr>
      </w:pPr>
      <w:r w:rsidDel="00000000" w:rsidR="00000000" w:rsidRPr="00000000">
        <w:rPr>
          <w:b w:val="1"/>
          <w:bCs w:val="1"/>
          <w:i w:val="1"/>
          <w:iCs w:val="1"/>
          <w:sz w:val="20"/>
          <w:szCs w:val="20"/>
          <w:rtl w:val="0"/>
        </w:rPr>
        <w:t xml:space="preserve">Open to Juniors and Seniors. Prerequisite: Geometry and Algebra II. Dual Enrollment.</w:t>
      </w:r>
      <w:r w:rsidDel="00000000" w:rsidR="00000000" w:rsidRPr="00000000">
        <w:rPr>
          <w:rtl w:val="0"/>
        </w:rPr>
      </w:r>
    </w:p>
    <w:p w:rsidR="00000000" w:rsidDel="00000000" w:rsidP="00000000" w:rsidRDefault="00000000" w:rsidRPr="00000000" w14:paraId="0000017D">
      <w:pPr>
        <w:spacing w:after="0" w:lineRule="auto"/>
        <w:rPr>
          <w:sz w:val="20"/>
          <w:szCs w:val="20"/>
        </w:rPr>
      </w:pPr>
      <w:r w:rsidDel="00000000" w:rsidR="00000000" w:rsidRPr="00000000">
        <w:rPr>
          <w:sz w:val="20"/>
          <w:szCs w:val="20"/>
          <w:rtl w:val="0"/>
        </w:rPr>
        <w:t xml:space="preserve">A mathematics course designed for the liberal arts or general education purposes, including quantitative literacy and mathematical competency. The course consists of problem solving and mathematical modeling. Topics include set theory, operations, percent and decimals, linear equations and their applications, slopes, parallel and perpendicular lines, systems of equations, counting techniques, probability and descriptive statistics.</w:t>
      </w:r>
    </w:p>
    <w:p w:rsidR="00000000" w:rsidDel="00000000" w:rsidP="00000000" w:rsidRDefault="00000000" w:rsidRPr="00000000" w14:paraId="0000017E">
      <w:pPr>
        <w:spacing w:after="0" w:lineRule="auto"/>
        <w:rPr>
          <w:sz w:val="20"/>
          <w:szCs w:val="20"/>
        </w:rPr>
      </w:pPr>
      <w:r w:rsidDel="00000000" w:rsidR="00000000" w:rsidRPr="00000000">
        <w:rPr>
          <w:rtl w:val="0"/>
        </w:rPr>
      </w:r>
    </w:p>
    <w:p w:rsidR="00000000" w:rsidDel="00000000" w:rsidP="00000000" w:rsidRDefault="00000000" w:rsidRPr="00000000" w14:paraId="0000017F">
      <w:pPr>
        <w:spacing w:after="0" w:lineRule="auto"/>
        <w:rPr>
          <w:b w:val="1"/>
          <w:bCs w:val="1"/>
          <w:sz w:val="28"/>
          <w:szCs w:val="28"/>
        </w:rPr>
        <w:sectPr>
          <w:type w:val="nextPage"/>
          <w:pgSz w:h="15840" w:w="12240" w:orient="portrait"/>
          <w:pgMar w:bottom="144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180">
      <w:pPr>
        <w:spacing w:after="0" w:lineRule="auto"/>
        <w:rPr>
          <w:b w:val="1"/>
          <w:bCs w:val="1"/>
          <w:sz w:val="28"/>
          <w:szCs w:val="28"/>
        </w:rPr>
      </w:pPr>
      <w:r w:rsidDel="00000000" w:rsidR="00000000" w:rsidRPr="00000000">
        <w:rPr>
          <w:b w:val="1"/>
          <w:bCs w:val="1"/>
          <w:sz w:val="28"/>
          <w:szCs w:val="28"/>
          <w:rtl w:val="0"/>
        </w:rPr>
        <w:t xml:space="preserve">Science Courses</w:t>
      </w:r>
    </w:p>
    <w:p w:rsidR="00000000" w:rsidDel="00000000" w:rsidP="00000000" w:rsidRDefault="00000000" w:rsidRPr="00000000" w14:paraId="00000181">
      <w:pPr>
        <w:spacing w:after="0" w:lineRule="auto"/>
        <w:rPr/>
      </w:pPr>
      <w:r w:rsidDel="00000000" w:rsidR="00000000" w:rsidRPr="00000000">
        <w:rPr>
          <w:rtl w:val="0"/>
        </w:rPr>
      </w:r>
    </w:p>
    <w:p w:rsidR="00000000" w:rsidDel="00000000" w:rsidP="00000000" w:rsidRDefault="00000000" w:rsidRPr="00000000" w14:paraId="00000182">
      <w:pPr>
        <w:spacing w:after="0" w:lineRule="auto"/>
        <w:rPr>
          <w:b w:val="1"/>
          <w:bCs w:val="1"/>
        </w:rPr>
      </w:pPr>
      <w:r w:rsidDel="00000000" w:rsidR="00000000" w:rsidRPr="00000000">
        <w:rPr>
          <w:b w:val="1"/>
          <w:bCs w:val="1"/>
          <w:rtl w:val="0"/>
        </w:rPr>
        <w:t xml:space="preserve">Biology</w:t>
      </w:r>
    </w:p>
    <w:p w:rsidR="00000000" w:rsidDel="00000000" w:rsidP="00000000" w:rsidRDefault="00000000" w:rsidRPr="00000000" w14:paraId="00000183">
      <w:pPr>
        <w:spacing w:after="0" w:lineRule="auto"/>
        <w:rPr/>
      </w:pPr>
      <w:r w:rsidDel="00000000" w:rsidR="00000000" w:rsidRPr="00000000">
        <w:rPr>
          <w:rtl w:val="0"/>
        </w:rPr>
        <w:t xml:space="preserve">1 credit | 4.0 GPA Scale</w:t>
      </w:r>
    </w:p>
    <w:p w:rsidR="00000000" w:rsidDel="00000000" w:rsidP="00000000" w:rsidRDefault="00000000" w:rsidRPr="00000000" w14:paraId="00000184">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freshmen or sophomores. No prerequisite.</w:t>
      </w:r>
    </w:p>
    <w:p w:rsidR="00000000" w:rsidDel="00000000" w:rsidP="00000000" w:rsidRDefault="00000000" w:rsidRPr="00000000" w14:paraId="00000185">
      <w:pPr>
        <w:spacing w:after="0" w:lineRule="auto"/>
        <w:rPr>
          <w:sz w:val="20"/>
          <w:szCs w:val="20"/>
        </w:rPr>
      </w:pPr>
      <w:r w:rsidDel="00000000" w:rsidR="00000000" w:rsidRPr="00000000">
        <w:rPr>
          <w:sz w:val="20"/>
          <w:szCs w:val="20"/>
          <w:rtl w:val="0"/>
        </w:rPr>
        <w:t xml:space="preserve">This course is a study of life and of living things. Areas of study will include ecology, biochemistry, cytology, genetics, and taxonomy. The course may also include a brief intro to botany and zoology. Laboratory experiments and hands-on activities supplement the course as a means to provide students with practical experience with major concepts, theories, and procedures.</w:t>
      </w:r>
    </w:p>
    <w:p w:rsidR="00000000" w:rsidDel="00000000" w:rsidP="00000000" w:rsidRDefault="00000000" w:rsidRPr="00000000" w14:paraId="00000186">
      <w:pPr>
        <w:spacing w:after="0" w:lineRule="auto"/>
        <w:rPr/>
      </w:pPr>
      <w:r w:rsidDel="00000000" w:rsidR="00000000" w:rsidRPr="00000000">
        <w:rPr>
          <w:rtl w:val="0"/>
        </w:rPr>
      </w:r>
    </w:p>
    <w:p w:rsidR="00000000" w:rsidDel="00000000" w:rsidP="00000000" w:rsidRDefault="00000000" w:rsidRPr="00000000" w14:paraId="00000187">
      <w:pPr>
        <w:spacing w:after="0" w:lineRule="auto"/>
        <w:rPr>
          <w:b w:val="1"/>
          <w:bCs w:val="1"/>
        </w:rPr>
      </w:pPr>
      <w:r w:rsidDel="00000000" w:rsidR="00000000" w:rsidRPr="00000000">
        <w:rPr>
          <w:b w:val="1"/>
          <w:bCs w:val="1"/>
          <w:rtl w:val="0"/>
        </w:rPr>
        <w:t xml:space="preserve">Physical Science</w:t>
      </w:r>
    </w:p>
    <w:p w:rsidR="00000000" w:rsidDel="00000000" w:rsidP="00000000" w:rsidRDefault="00000000" w:rsidRPr="00000000" w14:paraId="00000188">
      <w:pPr>
        <w:spacing w:after="0" w:lineRule="auto"/>
        <w:rPr/>
      </w:pPr>
      <w:r w:rsidDel="00000000" w:rsidR="00000000" w:rsidRPr="00000000">
        <w:rPr>
          <w:rtl w:val="0"/>
        </w:rPr>
        <w:t xml:space="preserve">1 credit | 4.0 GPA Scale</w:t>
      </w:r>
    </w:p>
    <w:p w:rsidR="00000000" w:rsidDel="00000000" w:rsidP="00000000" w:rsidRDefault="00000000" w:rsidRPr="00000000" w14:paraId="00000189">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freshman. No prerequisite.</w:t>
      </w:r>
    </w:p>
    <w:p w:rsidR="00000000" w:rsidDel="00000000" w:rsidP="00000000" w:rsidRDefault="00000000" w:rsidRPr="00000000" w14:paraId="0000018A">
      <w:pPr>
        <w:spacing w:after="0" w:lineRule="auto"/>
        <w:rPr>
          <w:sz w:val="20"/>
          <w:szCs w:val="20"/>
        </w:rPr>
      </w:pPr>
      <w:r w:rsidDel="00000000" w:rsidR="00000000" w:rsidRPr="00000000">
        <w:rPr>
          <w:sz w:val="20"/>
          <w:szCs w:val="20"/>
          <w:rtl w:val="0"/>
        </w:rPr>
        <w:t xml:space="preserve">Physical Science focuses on concepts surrounding chemistry and physics with the goal of preparing students to be successful in the full high school chemistry or physics class. Topics of study include the scientific method and units of scientific measurement. Within chemistry, students will study God’s ordering of the universe in properties of matter, atomic theory and structure, the periodic table, and chemical reactions. Within physics, students will also study God’s ordering of the universe in Newton’s Laws of Motion, forces, work, power, energy, heat, waves, sound, light, the electromagnetic spectrum, electricity, and magnetism. There is a heavy emphasis on lab activities which correlate with the content at hand.</w:t>
      </w:r>
    </w:p>
    <w:p w:rsidR="00000000" w:rsidDel="00000000" w:rsidP="00000000" w:rsidRDefault="00000000" w:rsidRPr="00000000" w14:paraId="0000018B">
      <w:pPr>
        <w:spacing w:after="0" w:lineRule="auto"/>
        <w:rPr/>
      </w:pPr>
      <w:r w:rsidDel="00000000" w:rsidR="00000000" w:rsidRPr="00000000">
        <w:rPr>
          <w:rtl w:val="0"/>
        </w:rPr>
      </w:r>
    </w:p>
    <w:p w:rsidR="00000000" w:rsidDel="00000000" w:rsidP="00000000" w:rsidRDefault="00000000" w:rsidRPr="00000000" w14:paraId="0000018C">
      <w:pPr>
        <w:spacing w:after="0" w:lineRule="auto"/>
        <w:rPr>
          <w:b w:val="1"/>
          <w:bCs w:val="1"/>
        </w:rPr>
      </w:pPr>
      <w:r w:rsidDel="00000000" w:rsidR="00000000" w:rsidRPr="00000000">
        <w:rPr>
          <w:b w:val="1"/>
          <w:bCs w:val="1"/>
          <w:rtl w:val="0"/>
        </w:rPr>
        <w:t xml:space="preserve">Chemistry</w:t>
      </w:r>
    </w:p>
    <w:p w:rsidR="00000000" w:rsidDel="00000000" w:rsidP="00000000" w:rsidRDefault="00000000" w:rsidRPr="00000000" w14:paraId="0000018D">
      <w:pPr>
        <w:spacing w:after="0" w:lineRule="auto"/>
        <w:rPr/>
      </w:pPr>
      <w:r w:rsidDel="00000000" w:rsidR="00000000" w:rsidRPr="00000000">
        <w:rPr>
          <w:rtl w:val="0"/>
        </w:rPr>
        <w:t xml:space="preserve">1 credit | 4.0 GPA Scale</w:t>
      </w:r>
    </w:p>
    <w:p w:rsidR="00000000" w:rsidDel="00000000" w:rsidP="00000000" w:rsidRDefault="00000000" w:rsidRPr="00000000" w14:paraId="0000018E">
      <w:pPr>
        <w:spacing w:after="0" w:lineRule="auto"/>
        <w:rPr/>
      </w:pPr>
      <w:r w:rsidDel="00000000" w:rsidR="00000000" w:rsidRPr="00000000">
        <w:rPr>
          <w:b w:val="1"/>
          <w:bCs w:val="1"/>
          <w:i w:val="1"/>
          <w:iCs w:val="1"/>
          <w:sz w:val="20"/>
          <w:szCs w:val="20"/>
          <w:rtl w:val="0"/>
        </w:rPr>
        <w:t xml:space="preserve">Open to sophomores, juniors and seniors.</w:t>
      </w:r>
      <w:r w:rsidDel="00000000" w:rsidR="00000000" w:rsidRPr="00000000">
        <w:rPr>
          <w:rtl w:val="0"/>
        </w:rPr>
      </w:r>
    </w:p>
    <w:p w:rsidR="00000000" w:rsidDel="00000000" w:rsidP="00000000" w:rsidRDefault="00000000" w:rsidRPr="00000000" w14:paraId="0000018F">
      <w:pPr>
        <w:spacing w:after="0" w:lineRule="auto"/>
        <w:rPr>
          <w:b w:val="1"/>
          <w:bCs w:val="1"/>
          <w:sz w:val="20"/>
          <w:szCs w:val="20"/>
        </w:rPr>
      </w:pPr>
      <w:r w:rsidDel="00000000" w:rsidR="00000000" w:rsidRPr="00000000">
        <w:rPr>
          <w:b w:val="1"/>
          <w:bCs w:val="1"/>
          <w:sz w:val="20"/>
          <w:szCs w:val="20"/>
          <w:rtl w:val="0"/>
        </w:rPr>
        <w:t xml:space="preserve">Prerequisite: Biology, completed Intermediate Algebra or higher. </w:t>
      </w:r>
    </w:p>
    <w:p w:rsidR="00000000" w:rsidDel="00000000" w:rsidP="00000000" w:rsidRDefault="00000000" w:rsidRPr="00000000" w14:paraId="00000190">
      <w:pPr>
        <w:spacing w:after="0" w:lineRule="auto"/>
        <w:rPr>
          <w:sz w:val="20"/>
          <w:szCs w:val="20"/>
        </w:rPr>
      </w:pPr>
      <w:r w:rsidDel="00000000" w:rsidR="00000000" w:rsidRPr="00000000">
        <w:rPr>
          <w:sz w:val="20"/>
          <w:szCs w:val="20"/>
          <w:rtl w:val="0"/>
        </w:rPr>
        <w:t xml:space="preserve">The course helps students develop study skills, scientific problem solving, basic lab and spreadsheet skills, and keeping a laboratory notebook. Chemistry topics include atomic theory and structure, the periodic table, element properties, chemical bonds, nomenclature, chemical reactions, stoichiometry, and gas laws. The course also provides instruction on the differences between the Christian and secular understanding of science.</w:t>
      </w:r>
    </w:p>
    <w:p w:rsidR="00000000" w:rsidDel="00000000" w:rsidP="00000000" w:rsidRDefault="00000000" w:rsidRPr="00000000" w14:paraId="00000191">
      <w:pPr>
        <w:spacing w:after="0" w:lineRule="auto"/>
        <w:rPr>
          <w:sz w:val="20"/>
          <w:szCs w:val="20"/>
        </w:rPr>
      </w:pPr>
      <w:r w:rsidDel="00000000" w:rsidR="00000000" w:rsidRPr="00000000">
        <w:rPr>
          <w:rtl w:val="0"/>
        </w:rPr>
      </w:r>
    </w:p>
    <w:p w:rsidR="00000000" w:rsidDel="00000000" w:rsidP="00000000" w:rsidRDefault="00000000" w:rsidRPr="00000000" w14:paraId="00000192">
      <w:pPr>
        <w:spacing w:after="0" w:lineRule="auto"/>
        <w:rPr>
          <w:b w:val="1"/>
          <w:bCs w:val="1"/>
        </w:rPr>
      </w:pPr>
      <w:r w:rsidDel="00000000" w:rsidR="00000000" w:rsidRPr="00000000">
        <w:rPr>
          <w:b w:val="1"/>
          <w:bCs w:val="1"/>
          <w:rtl w:val="0"/>
        </w:rPr>
        <w:t xml:space="preserve">Physics</w:t>
      </w:r>
    </w:p>
    <w:p w:rsidR="00000000" w:rsidDel="00000000" w:rsidP="00000000" w:rsidRDefault="00000000" w:rsidRPr="00000000" w14:paraId="00000193">
      <w:pPr>
        <w:spacing w:after="0" w:lineRule="auto"/>
        <w:rPr/>
      </w:pPr>
      <w:r w:rsidDel="00000000" w:rsidR="00000000" w:rsidRPr="00000000">
        <w:rPr>
          <w:rtl w:val="0"/>
        </w:rPr>
        <w:t xml:space="preserve">1 credit | 4.0 GPA Scale</w:t>
      </w:r>
    </w:p>
    <w:p w:rsidR="00000000" w:rsidDel="00000000" w:rsidP="00000000" w:rsidRDefault="00000000" w:rsidRPr="00000000" w14:paraId="00000194">
      <w:pPr>
        <w:spacing w:after="0" w:lineRule="auto"/>
        <w:rPr/>
      </w:pPr>
      <w:r w:rsidDel="00000000" w:rsidR="00000000" w:rsidRPr="00000000">
        <w:rPr>
          <w:b w:val="1"/>
          <w:bCs w:val="1"/>
          <w:i w:val="1"/>
          <w:iCs w:val="1"/>
          <w:sz w:val="20"/>
          <w:szCs w:val="20"/>
          <w:rtl w:val="0"/>
        </w:rPr>
        <w:t xml:space="preserve">Open to sophomores, juniors and seniors.</w:t>
      </w:r>
      <w:r w:rsidDel="00000000" w:rsidR="00000000" w:rsidRPr="00000000">
        <w:rPr>
          <w:rtl w:val="0"/>
        </w:rPr>
      </w:r>
    </w:p>
    <w:p w:rsidR="00000000" w:rsidDel="00000000" w:rsidP="00000000" w:rsidRDefault="00000000" w:rsidRPr="00000000" w14:paraId="00000195">
      <w:pPr>
        <w:spacing w:after="0" w:lineRule="auto"/>
        <w:rPr>
          <w:b w:val="1"/>
          <w:bCs w:val="1"/>
          <w:i w:val="1"/>
          <w:iCs w:val="1"/>
          <w:sz w:val="20"/>
          <w:szCs w:val="20"/>
        </w:rPr>
      </w:pPr>
      <w:r w:rsidDel="00000000" w:rsidR="00000000" w:rsidRPr="00000000">
        <w:rPr>
          <w:b w:val="1"/>
          <w:bCs w:val="1"/>
          <w:i w:val="1"/>
          <w:iCs w:val="1"/>
          <w:sz w:val="20"/>
          <w:szCs w:val="20"/>
          <w:rtl w:val="0"/>
        </w:rPr>
        <w:t xml:space="preserve">Prerequisite: Biology and Algebra II.</w:t>
      </w:r>
    </w:p>
    <w:p w:rsidR="00000000" w:rsidDel="00000000" w:rsidP="00000000" w:rsidRDefault="00000000" w:rsidRPr="00000000" w14:paraId="00000196">
      <w:pPr>
        <w:spacing w:after="0" w:lineRule="auto"/>
        <w:rPr>
          <w:sz w:val="20"/>
          <w:szCs w:val="20"/>
        </w:rPr>
      </w:pPr>
      <w:r w:rsidDel="00000000" w:rsidR="00000000" w:rsidRPr="00000000">
        <w:rPr>
          <w:sz w:val="20"/>
          <w:szCs w:val="20"/>
          <w:rtl w:val="0"/>
        </w:rPr>
        <w:t xml:space="preserve">General physics is designed to prepare students for college science courses, particularly physics. The course emphasizes college level study skills, scientific problem solving, basic lab and spreadsheet skills, and keeping a laboratory notebook. Physics topics include one- and two-dimensional kinematics, forces and torque, circular/rotational/planetary motion, light and sound. The course also provides instruction on the differences between the Christian and secular understanding of science.</w:t>
      </w:r>
    </w:p>
    <w:p w:rsidR="00000000" w:rsidDel="00000000" w:rsidP="00000000" w:rsidRDefault="00000000" w:rsidRPr="00000000" w14:paraId="00000197">
      <w:pPr>
        <w:spacing w:after="0" w:lineRule="auto"/>
        <w:rPr>
          <w:sz w:val="20"/>
          <w:szCs w:val="20"/>
        </w:rPr>
      </w:pPr>
      <w:r w:rsidDel="00000000" w:rsidR="00000000" w:rsidRPr="00000000">
        <w:rPr>
          <w:rtl w:val="0"/>
        </w:rPr>
      </w:r>
    </w:p>
    <w:p w:rsidR="00000000" w:rsidDel="00000000" w:rsidP="00000000" w:rsidRDefault="00000000" w:rsidRPr="00000000" w14:paraId="00000198">
      <w:pPr>
        <w:spacing w:after="0" w:lineRule="auto"/>
        <w:rPr>
          <w:b w:val="1"/>
          <w:bCs w:val="1"/>
        </w:rPr>
      </w:pPr>
      <w:r w:rsidDel="00000000" w:rsidR="00000000" w:rsidRPr="00000000">
        <w:rPr>
          <w:b w:val="1"/>
          <w:bCs w:val="1"/>
          <w:rtl w:val="0"/>
        </w:rPr>
        <w:t xml:space="preserve">Introduction to Engineering</w:t>
      </w:r>
    </w:p>
    <w:p w:rsidR="00000000" w:rsidDel="00000000" w:rsidP="00000000" w:rsidRDefault="00000000" w:rsidRPr="00000000" w14:paraId="00000199">
      <w:pPr>
        <w:spacing w:after="0" w:lineRule="auto"/>
        <w:rPr/>
      </w:pPr>
      <w:r w:rsidDel="00000000" w:rsidR="00000000" w:rsidRPr="00000000">
        <w:rPr>
          <w:rtl w:val="0"/>
        </w:rPr>
        <w:t xml:space="preserve">4.0 GPA Scale</w:t>
      </w:r>
    </w:p>
    <w:p w:rsidR="00000000" w:rsidDel="00000000" w:rsidP="00000000" w:rsidRDefault="00000000" w:rsidRPr="00000000" w14:paraId="0000019A">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sophomores, juniors and seniors.</w:t>
      </w:r>
    </w:p>
    <w:p w:rsidR="00000000" w:rsidDel="00000000" w:rsidP="00000000" w:rsidRDefault="00000000" w:rsidRPr="00000000" w14:paraId="0000019B">
      <w:pPr>
        <w:spacing w:after="0" w:lineRule="auto"/>
        <w:rPr>
          <w:b w:val="1"/>
          <w:bCs w:val="1"/>
          <w:i w:val="1"/>
          <w:iCs w:val="1"/>
          <w:sz w:val="20"/>
          <w:szCs w:val="20"/>
        </w:rPr>
      </w:pPr>
      <w:r w:rsidDel="00000000" w:rsidR="00000000" w:rsidRPr="00000000">
        <w:rPr>
          <w:b w:val="1"/>
          <w:bCs w:val="1"/>
          <w:i w:val="1"/>
          <w:iCs w:val="1"/>
          <w:sz w:val="20"/>
          <w:szCs w:val="20"/>
          <w:rtl w:val="0"/>
        </w:rPr>
        <w:t xml:space="preserve">Prerequisite: Intermediate Algebra and Geometry; Must at least be enrolled in or have taken Algebra II.</w:t>
      </w:r>
    </w:p>
    <w:p w:rsidR="00000000" w:rsidDel="00000000" w:rsidP="00000000" w:rsidRDefault="00000000" w:rsidRPr="00000000" w14:paraId="0000019C">
      <w:pPr>
        <w:spacing w:after="0" w:lineRule="auto"/>
        <w:rPr>
          <w:sz w:val="20"/>
          <w:szCs w:val="20"/>
        </w:rPr>
      </w:pPr>
      <w:r w:rsidDel="00000000" w:rsidR="00000000" w:rsidRPr="00000000">
        <w:rPr>
          <w:sz w:val="20"/>
          <w:szCs w:val="20"/>
          <w:rtl w:val="0"/>
        </w:rPr>
        <w:t xml:space="preserve">Introduction to Engineering explores the principles underlying the engineering design process and problem-solving methodologies. The course is open to all students who have a strong interest in mathematics, physics, and scientific inquiry. Performance expectations include designing and testing experiments, conducting data analysis, building prototypes, and presenting evidence-based solutions. There are opportunities to investigate core engineering disciplines through scientific experimentation, quantitative analysis, and real-world applications of STEM concepts. All students meet for periodic group work and project reviews each semester. Private lessons or tutoring are not required but are strongly encouraged.</w:t>
      </w:r>
    </w:p>
    <w:p w:rsidR="00000000" w:rsidDel="00000000" w:rsidP="00000000" w:rsidRDefault="00000000" w:rsidRPr="00000000" w14:paraId="0000019D">
      <w:pPr>
        <w:spacing w:after="0" w:lineRule="auto"/>
        <w:rPr>
          <w:b w:val="1"/>
          <w:bCs w:val="1"/>
        </w:rPr>
      </w:pPr>
      <w:r w:rsidDel="00000000" w:rsidR="00000000" w:rsidRPr="00000000">
        <w:rPr>
          <w:rtl w:val="0"/>
        </w:rPr>
      </w:r>
    </w:p>
    <w:p w:rsidR="00000000" w:rsidDel="00000000" w:rsidP="00000000" w:rsidRDefault="00000000" w:rsidRPr="00000000" w14:paraId="0000019E">
      <w:pPr>
        <w:spacing w:after="0" w:lineRule="auto"/>
        <w:rPr>
          <w:b w:val="1"/>
          <w:bCs w:val="1"/>
        </w:rPr>
      </w:pPr>
      <w:r w:rsidDel="00000000" w:rsidR="00000000" w:rsidRPr="00000000">
        <w:rPr>
          <w:b w:val="1"/>
          <w:bCs w:val="1"/>
          <w:rtl w:val="0"/>
        </w:rPr>
        <w:t xml:space="preserve">Environmental Science</w:t>
      </w:r>
    </w:p>
    <w:p w:rsidR="00000000" w:rsidDel="00000000" w:rsidP="00000000" w:rsidRDefault="00000000" w:rsidRPr="00000000" w14:paraId="0000019F">
      <w:pPr>
        <w:spacing w:after="0" w:lineRule="auto"/>
        <w:rPr/>
      </w:pPr>
      <w:r w:rsidDel="00000000" w:rsidR="00000000" w:rsidRPr="00000000">
        <w:rPr>
          <w:rtl w:val="0"/>
        </w:rPr>
        <w:t xml:space="preserve">.5 credit | 4.0 GPA Scale</w:t>
      </w:r>
    </w:p>
    <w:p w:rsidR="00000000" w:rsidDel="00000000" w:rsidP="00000000" w:rsidRDefault="00000000" w:rsidRPr="00000000" w14:paraId="000001A0">
      <w:pPr>
        <w:spacing w:after="0" w:lineRule="auto"/>
        <w:rPr/>
      </w:pPr>
      <w:r w:rsidDel="00000000" w:rsidR="00000000" w:rsidRPr="00000000">
        <w:rPr>
          <w:b w:val="1"/>
          <w:bCs w:val="1"/>
          <w:i w:val="1"/>
          <w:iCs w:val="1"/>
          <w:sz w:val="20"/>
          <w:szCs w:val="20"/>
          <w:rtl w:val="0"/>
        </w:rPr>
        <w:t xml:space="preserve">Open to sophomores, juniors and seniors.</w:t>
      </w:r>
      <w:r w:rsidDel="00000000" w:rsidR="00000000" w:rsidRPr="00000000">
        <w:rPr>
          <w:rtl w:val="0"/>
        </w:rPr>
      </w:r>
    </w:p>
    <w:p w:rsidR="00000000" w:rsidDel="00000000" w:rsidP="00000000" w:rsidRDefault="00000000" w:rsidRPr="00000000" w14:paraId="000001A1">
      <w:pPr>
        <w:spacing w:after="0" w:lineRule="auto"/>
        <w:rPr>
          <w:b w:val="1"/>
          <w:bCs w:val="1"/>
          <w:i w:val="1"/>
          <w:iCs w:val="1"/>
          <w:sz w:val="20"/>
          <w:szCs w:val="20"/>
        </w:rPr>
      </w:pPr>
      <w:r w:rsidDel="00000000" w:rsidR="00000000" w:rsidRPr="00000000">
        <w:rPr>
          <w:b w:val="1"/>
          <w:bCs w:val="1"/>
          <w:i w:val="1"/>
          <w:iCs w:val="1"/>
          <w:sz w:val="20"/>
          <w:szCs w:val="20"/>
          <w:rtl w:val="0"/>
        </w:rPr>
        <w:t xml:space="preserve">Prerequisite: Biology</w:t>
      </w:r>
    </w:p>
    <w:p w:rsidR="00000000" w:rsidDel="00000000" w:rsidP="00000000" w:rsidRDefault="00000000" w:rsidRPr="00000000" w14:paraId="000001A2">
      <w:pPr>
        <w:spacing w:after="0" w:lineRule="auto"/>
        <w:rPr/>
      </w:pPr>
      <w:r w:rsidDel="00000000" w:rsidR="00000000" w:rsidRPr="00000000">
        <w:rPr>
          <w:sz w:val="20"/>
          <w:szCs w:val="20"/>
          <w:rtl w:val="0"/>
        </w:rPr>
        <w:t xml:space="preserve">Environmental Science offers students the opportunity to apply scientific knowledge to practical current problems and the practice Christian stewardship of the world God created. It covers a broad scope of topics including ecology, the biosphere, land, forests and soil, water, energy and resources, and societies and policy.</w:t>
      </w:r>
      <w:r w:rsidDel="00000000" w:rsidR="00000000" w:rsidRPr="00000000">
        <w:rPr>
          <w:rtl w:val="0"/>
        </w:rPr>
        <w:t xml:space="preserve"> </w:t>
      </w:r>
    </w:p>
    <w:p w:rsidR="00000000" w:rsidDel="00000000" w:rsidP="00000000" w:rsidRDefault="00000000" w:rsidRPr="00000000" w14:paraId="000001A3">
      <w:pPr>
        <w:spacing w:after="0" w:lineRule="auto"/>
        <w:rPr>
          <w:i w:val="1"/>
          <w:iCs w:val="1"/>
        </w:rPr>
      </w:pPr>
      <w:r w:rsidDel="00000000" w:rsidR="00000000" w:rsidRPr="00000000">
        <w:rPr>
          <w:rtl w:val="0"/>
        </w:rPr>
      </w:r>
    </w:p>
    <w:p w:rsidR="00000000" w:rsidDel="00000000" w:rsidP="00000000" w:rsidRDefault="00000000" w:rsidRPr="00000000" w14:paraId="000001A4">
      <w:pPr>
        <w:spacing w:after="0" w:lineRule="auto"/>
        <w:rPr>
          <w:b w:val="1"/>
          <w:bCs w:val="1"/>
        </w:rPr>
      </w:pPr>
      <w:r w:rsidDel="00000000" w:rsidR="00000000" w:rsidRPr="00000000">
        <w:rPr>
          <w:b w:val="1"/>
          <w:bCs w:val="1"/>
          <w:rtl w:val="0"/>
        </w:rPr>
        <w:t xml:space="preserve">Anatomy &amp; Physiology</w:t>
      </w:r>
    </w:p>
    <w:p w:rsidR="00000000" w:rsidDel="00000000" w:rsidP="00000000" w:rsidRDefault="00000000" w:rsidRPr="00000000" w14:paraId="000001A5">
      <w:pPr>
        <w:spacing w:after="0" w:lineRule="auto"/>
        <w:rPr/>
      </w:pPr>
      <w:r w:rsidDel="00000000" w:rsidR="00000000" w:rsidRPr="00000000">
        <w:rPr>
          <w:rtl w:val="0"/>
        </w:rPr>
        <w:t xml:space="preserve">1 credit | 4.0 GPA Scale</w:t>
      </w:r>
    </w:p>
    <w:p w:rsidR="00000000" w:rsidDel="00000000" w:rsidP="00000000" w:rsidRDefault="00000000" w:rsidRPr="00000000" w14:paraId="000001A6">
      <w:pPr>
        <w:spacing w:after="0" w:lineRule="auto"/>
        <w:rPr/>
      </w:pPr>
      <w:r w:rsidDel="00000000" w:rsidR="00000000" w:rsidRPr="00000000">
        <w:rPr>
          <w:b w:val="1"/>
          <w:bCs w:val="1"/>
          <w:i w:val="1"/>
          <w:iCs w:val="1"/>
          <w:sz w:val="20"/>
          <w:szCs w:val="20"/>
          <w:rtl w:val="0"/>
        </w:rPr>
        <w:t xml:space="preserve">Open to sophomores, juniors and seniors.</w:t>
      </w:r>
      <w:r w:rsidDel="00000000" w:rsidR="00000000" w:rsidRPr="00000000">
        <w:rPr>
          <w:rtl w:val="0"/>
        </w:rPr>
      </w:r>
    </w:p>
    <w:p w:rsidR="00000000" w:rsidDel="00000000" w:rsidP="00000000" w:rsidRDefault="00000000" w:rsidRPr="00000000" w14:paraId="000001A7">
      <w:pPr>
        <w:spacing w:after="0" w:lineRule="auto"/>
        <w:rPr>
          <w:b w:val="1"/>
          <w:bCs w:val="1"/>
          <w:i w:val="1"/>
          <w:iCs w:val="1"/>
          <w:sz w:val="20"/>
          <w:szCs w:val="20"/>
        </w:rPr>
      </w:pPr>
      <w:r w:rsidDel="00000000" w:rsidR="00000000" w:rsidRPr="00000000">
        <w:rPr>
          <w:b w:val="1"/>
          <w:bCs w:val="1"/>
          <w:i w:val="1"/>
          <w:iCs w:val="1"/>
          <w:sz w:val="20"/>
          <w:szCs w:val="20"/>
          <w:rtl w:val="0"/>
        </w:rPr>
        <w:t xml:space="preserve">Prerequisite: Biology</w:t>
      </w:r>
    </w:p>
    <w:p w:rsidR="00000000" w:rsidDel="00000000" w:rsidP="00000000" w:rsidRDefault="00000000" w:rsidRPr="00000000" w14:paraId="000001A8">
      <w:pPr>
        <w:spacing w:after="0" w:lineRule="auto"/>
        <w:rPr>
          <w:sz w:val="20"/>
          <w:szCs w:val="20"/>
        </w:rPr>
      </w:pPr>
      <w:r w:rsidDel="00000000" w:rsidR="00000000" w:rsidRPr="00000000">
        <w:rPr>
          <w:sz w:val="20"/>
          <w:szCs w:val="20"/>
          <w:rtl w:val="0"/>
        </w:rPr>
        <w:t xml:space="preserve">This course is a study of the structure and function of the human body from the cellular level up to the 11 major organ systems. The interrelationships and functioning between these structures that results in homeostasis will be explored. Student-selected diseases and disorders will be introduced, examining the causes and effects of each one. Lab exercises, hands-on activities, and dissections are used to give students practical experience with major concepts and procedures.</w:t>
      </w:r>
    </w:p>
    <w:p w:rsidR="00000000" w:rsidDel="00000000" w:rsidP="00000000" w:rsidRDefault="00000000" w:rsidRPr="00000000" w14:paraId="000001A9">
      <w:pPr>
        <w:spacing w:after="0" w:lineRule="auto"/>
        <w:rPr>
          <w:b w:val="1"/>
          <w:bCs w:val="1"/>
          <w:sz w:val="28"/>
          <w:szCs w:val="28"/>
        </w:rPr>
      </w:pPr>
      <w:r w:rsidDel="00000000" w:rsidR="00000000" w:rsidRPr="00000000">
        <w:rPr>
          <w:rtl w:val="0"/>
        </w:rPr>
      </w:r>
    </w:p>
    <w:p w:rsidR="00000000" w:rsidDel="00000000" w:rsidP="00000000" w:rsidRDefault="00000000" w:rsidRPr="00000000" w14:paraId="000001AA">
      <w:pPr>
        <w:spacing w:after="0" w:lineRule="auto"/>
        <w:rPr>
          <w:b w:val="1"/>
          <w:bCs w:val="1"/>
          <w:sz w:val="28"/>
          <w:szCs w:val="28"/>
        </w:rPr>
      </w:pPr>
      <w:r w:rsidDel="00000000" w:rsidR="00000000" w:rsidRPr="00000000">
        <w:rPr>
          <w:rtl w:val="0"/>
        </w:rPr>
      </w:r>
    </w:p>
    <w:p w:rsidR="00000000" w:rsidDel="00000000" w:rsidP="00000000" w:rsidRDefault="00000000" w:rsidRPr="00000000" w14:paraId="000001AB">
      <w:pPr>
        <w:spacing w:after="0" w:lineRule="auto"/>
        <w:rPr>
          <w:b w:val="1"/>
          <w:bCs w:val="1"/>
          <w:sz w:val="28"/>
          <w:szCs w:val="28"/>
        </w:rPr>
        <w:sectPr>
          <w:type w:val="nextPage"/>
          <w:pgSz w:h="15840" w:w="12240" w:orient="portrait"/>
          <w:pgMar w:bottom="144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1AC">
      <w:pPr>
        <w:spacing w:after="0" w:lineRule="auto"/>
        <w:rPr>
          <w:b w:val="1"/>
          <w:bCs w:val="1"/>
          <w:sz w:val="28"/>
          <w:szCs w:val="28"/>
        </w:rPr>
      </w:pPr>
      <w:r w:rsidDel="00000000" w:rsidR="00000000" w:rsidRPr="00000000">
        <w:rPr>
          <w:b w:val="1"/>
          <w:bCs w:val="1"/>
          <w:sz w:val="28"/>
          <w:szCs w:val="28"/>
          <w:rtl w:val="0"/>
        </w:rPr>
        <w:t xml:space="preserve">Social Studies Courses</w:t>
      </w:r>
    </w:p>
    <w:p w:rsidR="00000000" w:rsidDel="00000000" w:rsidP="00000000" w:rsidRDefault="00000000" w:rsidRPr="00000000" w14:paraId="000001AD">
      <w:pPr>
        <w:spacing w:after="0" w:lineRule="auto"/>
        <w:rPr/>
      </w:pPr>
      <w:r w:rsidDel="00000000" w:rsidR="00000000" w:rsidRPr="00000000">
        <w:rPr>
          <w:rtl w:val="0"/>
        </w:rPr>
      </w:r>
    </w:p>
    <w:p w:rsidR="00000000" w:rsidDel="00000000" w:rsidP="00000000" w:rsidRDefault="00000000" w:rsidRPr="00000000" w14:paraId="000001AE">
      <w:pPr>
        <w:spacing w:after="0" w:lineRule="auto"/>
        <w:rPr>
          <w:b w:val="1"/>
          <w:bCs w:val="1"/>
        </w:rPr>
      </w:pPr>
      <w:r w:rsidDel="00000000" w:rsidR="00000000" w:rsidRPr="00000000">
        <w:rPr>
          <w:b w:val="1"/>
          <w:bCs w:val="1"/>
          <w:rtl w:val="0"/>
        </w:rPr>
        <w:t xml:space="preserve">World Geography</w:t>
      </w:r>
    </w:p>
    <w:p w:rsidR="00000000" w:rsidDel="00000000" w:rsidP="00000000" w:rsidRDefault="00000000" w:rsidRPr="00000000" w14:paraId="000001AF">
      <w:pPr>
        <w:spacing w:after="0" w:lineRule="auto"/>
        <w:rPr/>
      </w:pPr>
      <w:r w:rsidDel="00000000" w:rsidR="00000000" w:rsidRPr="00000000">
        <w:rPr>
          <w:rtl w:val="0"/>
        </w:rPr>
        <w:t xml:space="preserve">.5 credit | 4.0 GPA Scale</w:t>
      </w:r>
    </w:p>
    <w:p w:rsidR="00000000" w:rsidDel="00000000" w:rsidP="00000000" w:rsidRDefault="00000000" w:rsidRPr="00000000" w14:paraId="000001B0">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freshmen. No prerequisite.</w:t>
      </w:r>
    </w:p>
    <w:p w:rsidR="00000000" w:rsidDel="00000000" w:rsidP="00000000" w:rsidRDefault="00000000" w:rsidRPr="00000000" w14:paraId="000001B1">
      <w:pPr>
        <w:spacing w:after="0" w:lineRule="auto"/>
        <w:rPr>
          <w:sz w:val="20"/>
          <w:szCs w:val="20"/>
        </w:rPr>
      </w:pPr>
      <w:r w:rsidDel="00000000" w:rsidR="00000000" w:rsidRPr="00000000">
        <w:rPr>
          <w:sz w:val="20"/>
          <w:szCs w:val="20"/>
          <w:rtl w:val="0"/>
        </w:rPr>
        <w:t xml:space="preserve">This course examines the physical features, selected history, dominant religions and governments of the world. Students will explore how the world’s regions are interconnected and influence current events taking place. Students will seek to better understand and consider their relationship to the modern world both as citizens of the United States and as followers of Christ.</w:t>
      </w:r>
    </w:p>
    <w:p w:rsidR="00000000" w:rsidDel="00000000" w:rsidP="00000000" w:rsidRDefault="00000000" w:rsidRPr="00000000" w14:paraId="000001B2">
      <w:pPr>
        <w:spacing w:after="0" w:lineRule="auto"/>
        <w:rPr/>
      </w:pPr>
      <w:r w:rsidDel="00000000" w:rsidR="00000000" w:rsidRPr="00000000">
        <w:rPr>
          <w:rtl w:val="0"/>
        </w:rPr>
      </w:r>
    </w:p>
    <w:p w:rsidR="00000000" w:rsidDel="00000000" w:rsidP="00000000" w:rsidRDefault="00000000" w:rsidRPr="00000000" w14:paraId="000001B3">
      <w:pPr>
        <w:spacing w:after="0" w:lineRule="auto"/>
        <w:rPr>
          <w:b w:val="1"/>
          <w:bCs w:val="1"/>
        </w:rPr>
      </w:pPr>
      <w:r w:rsidDel="00000000" w:rsidR="00000000" w:rsidRPr="00000000">
        <w:rPr>
          <w:b w:val="1"/>
          <w:bCs w:val="1"/>
          <w:rtl w:val="0"/>
        </w:rPr>
        <w:t xml:space="preserve">Western Civilization </w:t>
      </w:r>
    </w:p>
    <w:p w:rsidR="00000000" w:rsidDel="00000000" w:rsidP="00000000" w:rsidRDefault="00000000" w:rsidRPr="00000000" w14:paraId="000001B4">
      <w:pPr>
        <w:spacing w:after="0" w:lineRule="auto"/>
        <w:rPr/>
      </w:pPr>
      <w:r w:rsidDel="00000000" w:rsidR="00000000" w:rsidRPr="00000000">
        <w:rPr>
          <w:rtl w:val="0"/>
        </w:rPr>
        <w:t xml:space="preserve">1 credit | 4.0 GPA Scale</w:t>
      </w:r>
    </w:p>
    <w:p w:rsidR="00000000" w:rsidDel="00000000" w:rsidP="00000000" w:rsidRDefault="00000000" w:rsidRPr="00000000" w14:paraId="000001B5">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sophomores. No prerequisite.</w:t>
      </w:r>
    </w:p>
    <w:p w:rsidR="00000000" w:rsidDel="00000000" w:rsidP="00000000" w:rsidRDefault="00000000" w:rsidRPr="00000000" w14:paraId="000001B6">
      <w:pPr>
        <w:spacing w:after="0" w:lineRule="auto"/>
        <w:rPr>
          <w:b w:val="1"/>
          <w:bCs w:val="1"/>
        </w:rPr>
      </w:pPr>
      <w:r w:rsidDel="00000000" w:rsidR="00000000" w:rsidRPr="00000000">
        <w:rPr>
          <w:sz w:val="20"/>
          <w:szCs w:val="20"/>
          <w:rtl w:val="0"/>
        </w:rPr>
        <w:t xml:space="preserve">This course is an overview of western history beginning with the Greeks and extending to the modern world. The course will cover major ideas, societies, and developments that have shaped western civilization. The study of these topics and times will not only help students better understand the world they live in, but enable them to trace how God has worked historically and analyze their own impact moving forward.</w:t>
      </w:r>
      <w:r w:rsidDel="00000000" w:rsidR="00000000" w:rsidRPr="00000000">
        <w:rPr>
          <w:rtl w:val="0"/>
        </w:rPr>
      </w:r>
    </w:p>
    <w:p w:rsidR="00000000" w:rsidDel="00000000" w:rsidP="00000000" w:rsidRDefault="00000000" w:rsidRPr="00000000" w14:paraId="000001B7">
      <w:pPr>
        <w:spacing w:after="0" w:lineRule="auto"/>
        <w:rPr>
          <w:b w:val="1"/>
          <w:bCs w:val="1"/>
        </w:rPr>
      </w:pPr>
      <w:r w:rsidDel="00000000" w:rsidR="00000000" w:rsidRPr="00000000">
        <w:rPr>
          <w:rtl w:val="0"/>
        </w:rPr>
      </w:r>
    </w:p>
    <w:p w:rsidR="00000000" w:rsidDel="00000000" w:rsidP="00000000" w:rsidRDefault="00000000" w:rsidRPr="00000000" w14:paraId="000001B8">
      <w:pPr>
        <w:spacing w:after="0" w:lineRule="auto"/>
        <w:rPr>
          <w:b w:val="1"/>
          <w:bCs w:val="1"/>
        </w:rPr>
      </w:pPr>
      <w:r w:rsidDel="00000000" w:rsidR="00000000" w:rsidRPr="00000000">
        <w:rPr>
          <w:rtl w:val="0"/>
        </w:rPr>
      </w:r>
    </w:p>
    <w:p w:rsidR="00000000" w:rsidDel="00000000" w:rsidP="00000000" w:rsidRDefault="00000000" w:rsidRPr="00000000" w14:paraId="000001B9">
      <w:pPr>
        <w:spacing w:after="0" w:lineRule="auto"/>
        <w:rPr>
          <w:b w:val="1"/>
          <w:bCs w:val="1"/>
        </w:rPr>
      </w:pPr>
      <w:r w:rsidDel="00000000" w:rsidR="00000000" w:rsidRPr="00000000">
        <w:rPr>
          <w:rtl w:val="0"/>
        </w:rPr>
      </w:r>
    </w:p>
    <w:p w:rsidR="00000000" w:rsidDel="00000000" w:rsidP="00000000" w:rsidRDefault="00000000" w:rsidRPr="00000000" w14:paraId="000001BA">
      <w:pPr>
        <w:spacing w:after="0" w:lineRule="auto"/>
        <w:rPr>
          <w:b w:val="1"/>
          <w:bCs w:val="1"/>
        </w:rPr>
      </w:pPr>
      <w:r w:rsidDel="00000000" w:rsidR="00000000" w:rsidRPr="00000000">
        <w:rPr>
          <w:rtl w:val="0"/>
        </w:rPr>
      </w:r>
    </w:p>
    <w:p w:rsidR="00000000" w:rsidDel="00000000" w:rsidP="00000000" w:rsidRDefault="00000000" w:rsidRPr="00000000" w14:paraId="000001BB">
      <w:pPr>
        <w:spacing w:after="0" w:lineRule="auto"/>
        <w:rPr>
          <w:b w:val="1"/>
          <w:bCs w:val="1"/>
        </w:rPr>
      </w:pPr>
      <w:r w:rsidDel="00000000" w:rsidR="00000000" w:rsidRPr="00000000">
        <w:rPr>
          <w:rtl w:val="0"/>
        </w:rPr>
      </w:r>
    </w:p>
    <w:p w:rsidR="00000000" w:rsidDel="00000000" w:rsidP="00000000" w:rsidRDefault="00000000" w:rsidRPr="00000000" w14:paraId="000001BC">
      <w:pPr>
        <w:spacing w:after="0" w:lineRule="auto"/>
        <w:rPr>
          <w:b w:val="1"/>
          <w:bCs w:val="1"/>
        </w:rPr>
      </w:pPr>
      <w:r w:rsidDel="00000000" w:rsidR="00000000" w:rsidRPr="00000000">
        <w:rPr>
          <w:rtl w:val="0"/>
        </w:rPr>
      </w:r>
    </w:p>
    <w:p w:rsidR="00000000" w:rsidDel="00000000" w:rsidP="00000000" w:rsidRDefault="00000000" w:rsidRPr="00000000" w14:paraId="000001BD">
      <w:pPr>
        <w:spacing w:after="0" w:lineRule="auto"/>
        <w:rPr>
          <w:b w:val="1"/>
          <w:bCs w:val="1"/>
        </w:rPr>
      </w:pPr>
      <w:r w:rsidDel="00000000" w:rsidR="00000000" w:rsidRPr="00000000">
        <w:rPr>
          <w:rtl w:val="0"/>
        </w:rPr>
      </w:r>
    </w:p>
    <w:p w:rsidR="00000000" w:rsidDel="00000000" w:rsidP="00000000" w:rsidRDefault="00000000" w:rsidRPr="00000000" w14:paraId="000001BE">
      <w:pPr>
        <w:spacing w:after="0" w:lineRule="auto"/>
        <w:rPr>
          <w:b w:val="1"/>
          <w:bCs w:val="1"/>
        </w:rPr>
      </w:pPr>
      <w:r w:rsidDel="00000000" w:rsidR="00000000" w:rsidRPr="00000000">
        <w:rPr>
          <w:rtl w:val="0"/>
        </w:rPr>
      </w:r>
    </w:p>
    <w:p w:rsidR="00000000" w:rsidDel="00000000" w:rsidP="00000000" w:rsidRDefault="00000000" w:rsidRPr="00000000" w14:paraId="000001BF">
      <w:pPr>
        <w:spacing w:after="0" w:lineRule="auto"/>
        <w:rPr>
          <w:b w:val="1"/>
          <w:bCs w:val="1"/>
        </w:rPr>
      </w:pPr>
      <w:r w:rsidDel="00000000" w:rsidR="00000000" w:rsidRPr="00000000">
        <w:rPr>
          <w:rtl w:val="0"/>
        </w:rPr>
      </w:r>
    </w:p>
    <w:p w:rsidR="00000000" w:rsidDel="00000000" w:rsidP="00000000" w:rsidRDefault="00000000" w:rsidRPr="00000000" w14:paraId="000001C0">
      <w:pPr>
        <w:spacing w:after="0" w:lineRule="auto"/>
        <w:rPr>
          <w:b w:val="1"/>
          <w:bCs w:val="1"/>
        </w:rPr>
      </w:pPr>
      <w:r w:rsidDel="00000000" w:rsidR="00000000" w:rsidRPr="00000000">
        <w:rPr>
          <w:rtl w:val="0"/>
        </w:rPr>
      </w:r>
    </w:p>
    <w:p w:rsidR="00000000" w:rsidDel="00000000" w:rsidP="00000000" w:rsidRDefault="00000000" w:rsidRPr="00000000" w14:paraId="000001C1">
      <w:pPr>
        <w:spacing w:after="0" w:lineRule="auto"/>
        <w:rPr>
          <w:b w:val="1"/>
          <w:bCs w:val="1"/>
        </w:rPr>
      </w:pPr>
      <w:r w:rsidDel="00000000" w:rsidR="00000000" w:rsidRPr="00000000">
        <w:rPr>
          <w:rtl w:val="0"/>
        </w:rPr>
      </w:r>
    </w:p>
    <w:p w:rsidR="00000000" w:rsidDel="00000000" w:rsidP="00000000" w:rsidRDefault="00000000" w:rsidRPr="00000000" w14:paraId="000001C2">
      <w:pPr>
        <w:spacing w:after="0" w:lineRule="auto"/>
        <w:rPr>
          <w:b w:val="1"/>
          <w:bCs w:val="1"/>
        </w:rPr>
      </w:pPr>
      <w:r w:rsidDel="00000000" w:rsidR="00000000" w:rsidRPr="00000000">
        <w:rPr>
          <w:rtl w:val="0"/>
        </w:rPr>
      </w:r>
    </w:p>
    <w:p w:rsidR="00000000" w:rsidDel="00000000" w:rsidP="00000000" w:rsidRDefault="00000000" w:rsidRPr="00000000" w14:paraId="000001C3">
      <w:pPr>
        <w:spacing w:after="0" w:lineRule="auto"/>
        <w:rPr>
          <w:b w:val="1"/>
          <w:bCs w:val="1"/>
        </w:rPr>
      </w:pPr>
      <w:r w:rsidDel="00000000" w:rsidR="00000000" w:rsidRPr="00000000">
        <w:rPr>
          <w:b w:val="1"/>
          <w:bCs w:val="1"/>
          <w:rtl w:val="0"/>
        </w:rPr>
        <w:t xml:space="preserve">United States History</w:t>
      </w:r>
    </w:p>
    <w:p w:rsidR="00000000" w:rsidDel="00000000" w:rsidP="00000000" w:rsidRDefault="00000000" w:rsidRPr="00000000" w14:paraId="000001C4">
      <w:pPr>
        <w:spacing w:after="0" w:lineRule="auto"/>
        <w:rPr/>
      </w:pPr>
      <w:r w:rsidDel="00000000" w:rsidR="00000000" w:rsidRPr="00000000">
        <w:rPr>
          <w:rtl w:val="0"/>
        </w:rPr>
        <w:t xml:space="preserve">1 credit | 4.0 GPA Scale</w:t>
      </w:r>
    </w:p>
    <w:p w:rsidR="00000000" w:rsidDel="00000000" w:rsidP="00000000" w:rsidRDefault="00000000" w:rsidRPr="00000000" w14:paraId="000001C5">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juniors. No prerequisite.</w:t>
      </w:r>
    </w:p>
    <w:p w:rsidR="00000000" w:rsidDel="00000000" w:rsidP="00000000" w:rsidRDefault="00000000" w:rsidRPr="00000000" w14:paraId="000001C6">
      <w:pPr>
        <w:spacing w:after="0" w:lineRule="auto"/>
        <w:rPr>
          <w:sz w:val="20"/>
          <w:szCs w:val="20"/>
        </w:rPr>
      </w:pPr>
      <w:r w:rsidDel="00000000" w:rsidR="00000000" w:rsidRPr="00000000">
        <w:rPr>
          <w:sz w:val="20"/>
          <w:szCs w:val="20"/>
          <w:rtl w:val="0"/>
        </w:rPr>
        <w:t xml:space="preserve">This course examines the major events, ideas, and trends of United States history from the colonial period through the end of the 20th century. Students will learn how to connect the past to the challenges of the present, conduct research, and write essays supported by evidence and logical arguments. Students will also consider what our history reveals about God’s story in a fallen world.</w:t>
      </w:r>
    </w:p>
    <w:p w:rsidR="00000000" w:rsidDel="00000000" w:rsidP="00000000" w:rsidRDefault="00000000" w:rsidRPr="00000000" w14:paraId="000001C7">
      <w:pPr>
        <w:spacing w:after="0" w:lineRule="auto"/>
        <w:rPr/>
      </w:pPr>
      <w:r w:rsidDel="00000000" w:rsidR="00000000" w:rsidRPr="00000000">
        <w:rPr>
          <w:rtl w:val="0"/>
        </w:rPr>
      </w:r>
    </w:p>
    <w:p w:rsidR="00000000" w:rsidDel="00000000" w:rsidP="00000000" w:rsidRDefault="00000000" w:rsidRPr="00000000" w14:paraId="000001C8">
      <w:pPr>
        <w:spacing w:after="0" w:lineRule="auto"/>
        <w:rPr>
          <w:b w:val="1"/>
          <w:bCs w:val="1"/>
        </w:rPr>
      </w:pPr>
      <w:r w:rsidDel="00000000" w:rsidR="00000000" w:rsidRPr="00000000">
        <w:rPr>
          <w:b w:val="1"/>
          <w:bCs w:val="1"/>
          <w:rtl w:val="0"/>
        </w:rPr>
        <w:t xml:space="preserve">U.S. Government and Politics</w:t>
      </w:r>
    </w:p>
    <w:p w:rsidR="00000000" w:rsidDel="00000000" w:rsidP="00000000" w:rsidRDefault="00000000" w:rsidRPr="00000000" w14:paraId="000001C9">
      <w:pPr>
        <w:spacing w:after="0" w:lineRule="auto"/>
        <w:rPr/>
      </w:pPr>
      <w:r w:rsidDel="00000000" w:rsidR="00000000" w:rsidRPr="00000000">
        <w:rPr>
          <w:rtl w:val="0"/>
        </w:rPr>
        <w:t xml:space="preserve">.5 credit | 4.0 GPA Scale</w:t>
      </w:r>
    </w:p>
    <w:p w:rsidR="00000000" w:rsidDel="00000000" w:rsidP="00000000" w:rsidRDefault="00000000" w:rsidRPr="00000000" w14:paraId="000001CA">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seniors. No Prerequisite.</w:t>
      </w:r>
    </w:p>
    <w:p w:rsidR="00000000" w:rsidDel="00000000" w:rsidP="00000000" w:rsidRDefault="00000000" w:rsidRPr="00000000" w14:paraId="000001CB">
      <w:pPr>
        <w:spacing w:after="0" w:lineRule="auto"/>
        <w:rPr>
          <w:sz w:val="20"/>
          <w:szCs w:val="20"/>
        </w:rPr>
      </w:pPr>
      <w:r w:rsidDel="00000000" w:rsidR="00000000" w:rsidRPr="00000000">
        <w:rPr>
          <w:sz w:val="20"/>
          <w:szCs w:val="20"/>
          <w:rtl w:val="0"/>
        </w:rPr>
        <w:t xml:space="preserve">This course covers the structure, function, and operation of our national, state, and local governments. Students will be introduced to the influence of political parties, the media, interest groups, and other forces in the political process. The course will emphasize citizenship participation within the political process, and attention will be given to current events. Students will also be able to define for themselves their own role in society as a Christian and as a citizen. </w:t>
      </w:r>
    </w:p>
    <w:p w:rsidR="00000000" w:rsidDel="00000000" w:rsidP="00000000" w:rsidRDefault="00000000" w:rsidRPr="00000000" w14:paraId="000001CC">
      <w:pPr>
        <w:spacing w:after="0" w:lineRule="auto"/>
        <w:rPr/>
      </w:pPr>
      <w:r w:rsidDel="00000000" w:rsidR="00000000" w:rsidRPr="00000000">
        <w:rPr>
          <w:rtl w:val="0"/>
        </w:rPr>
      </w:r>
    </w:p>
    <w:p w:rsidR="00000000" w:rsidDel="00000000" w:rsidP="00000000" w:rsidRDefault="00000000" w:rsidRPr="00000000" w14:paraId="000001CD">
      <w:pPr>
        <w:spacing w:after="0" w:lineRule="auto"/>
        <w:rPr>
          <w:b w:val="1"/>
          <w:bCs w:val="1"/>
        </w:rPr>
      </w:pPr>
      <w:r w:rsidDel="00000000" w:rsidR="00000000" w:rsidRPr="00000000">
        <w:rPr>
          <w:b w:val="1"/>
          <w:bCs w:val="1"/>
          <w:rtl w:val="0"/>
        </w:rPr>
        <w:t xml:space="preserve">Principles of Economics</w:t>
      </w:r>
    </w:p>
    <w:p w:rsidR="00000000" w:rsidDel="00000000" w:rsidP="00000000" w:rsidRDefault="00000000" w:rsidRPr="00000000" w14:paraId="000001CE">
      <w:pPr>
        <w:spacing w:after="0" w:lineRule="auto"/>
        <w:rPr/>
      </w:pPr>
      <w:r w:rsidDel="00000000" w:rsidR="00000000" w:rsidRPr="00000000">
        <w:rPr>
          <w:rtl w:val="0"/>
        </w:rPr>
        <w:t xml:space="preserve">.5 credit | 4.0 GPA Scale</w:t>
      </w:r>
    </w:p>
    <w:p w:rsidR="00000000" w:rsidDel="00000000" w:rsidP="00000000" w:rsidRDefault="00000000" w:rsidRPr="00000000" w14:paraId="000001CF">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seniors. No prerequisite.</w:t>
      </w:r>
    </w:p>
    <w:p w:rsidR="00000000" w:rsidDel="00000000" w:rsidP="00000000" w:rsidRDefault="00000000" w:rsidRPr="00000000" w14:paraId="000001D0">
      <w:pPr>
        <w:spacing w:after="0" w:lineRule="auto"/>
        <w:rPr>
          <w:b w:val="1"/>
          <w:bCs w:val="1"/>
          <w:sz w:val="28"/>
          <w:szCs w:val="28"/>
        </w:rPr>
        <w:sectPr>
          <w:type w:val="nextPage"/>
          <w:pgSz w:h="15840" w:w="12240" w:orient="portrait"/>
          <w:pgMar w:bottom="1440" w:top="1440" w:left="1440" w:right="1440" w:header="720" w:footer="720"/>
          <w:cols w:equalWidth="0" w:num="2">
            <w:col w:space="720" w:w="4320"/>
            <w:col w:space="0" w:w="4320"/>
          </w:cols>
        </w:sectPr>
      </w:pPr>
      <w:r w:rsidDel="00000000" w:rsidR="00000000" w:rsidRPr="00000000">
        <w:rPr>
          <w:sz w:val="20"/>
          <w:szCs w:val="20"/>
          <w:rtl w:val="0"/>
        </w:rPr>
        <w:t xml:space="preserve">This course will provide a framework for understanding and making intelligent decisions regarding the economic issues facing our nation and the world. Topics include market pricing, income distribution, measurement of the economy, the national debt, monetary and fiscal policy, financial markets, and today’s economic challenges. Students will examine God’s charge to believers to provide for those in need in light of our free-market principles and government programs.</w:t>
      </w:r>
      <w:r w:rsidDel="00000000" w:rsidR="00000000" w:rsidRPr="00000000">
        <w:rPr>
          <w:rtl w:val="0"/>
        </w:rPr>
      </w:r>
    </w:p>
    <w:p w:rsidR="00000000" w:rsidDel="00000000" w:rsidP="00000000" w:rsidRDefault="00000000" w:rsidRPr="00000000" w14:paraId="000001D1">
      <w:pPr>
        <w:spacing w:after="0" w:lineRule="auto"/>
        <w:rPr>
          <w:b w:val="1"/>
          <w:bCs w:val="1"/>
          <w:sz w:val="28"/>
          <w:szCs w:val="28"/>
        </w:rPr>
      </w:pPr>
      <w:r w:rsidDel="00000000" w:rsidR="00000000" w:rsidRPr="00000000">
        <w:rPr>
          <w:rtl w:val="0"/>
        </w:rPr>
      </w:r>
    </w:p>
    <w:p w:rsidR="00000000" w:rsidDel="00000000" w:rsidP="00000000" w:rsidRDefault="00000000" w:rsidRPr="00000000" w14:paraId="000001D2">
      <w:pPr>
        <w:spacing w:after="0" w:lineRule="auto"/>
        <w:rPr>
          <w:b w:val="1"/>
          <w:bCs w:val="1"/>
          <w:sz w:val="28"/>
          <w:szCs w:val="28"/>
        </w:rPr>
        <w:sectPr>
          <w:type w:val="continuous"/>
          <w:pgSz w:h="15840" w:w="12240" w:orient="portrait"/>
          <w:pgMar w:bottom="144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1D3">
      <w:pPr>
        <w:spacing w:after="0" w:lineRule="auto"/>
        <w:rPr>
          <w:b w:val="1"/>
          <w:bCs w:val="1"/>
          <w:sz w:val="28"/>
          <w:szCs w:val="28"/>
        </w:rPr>
        <w:sectPr>
          <w:type w:val="continuous"/>
          <w:pgSz w:h="15840" w:w="12240" w:orient="portrait"/>
          <w:pgMar w:bottom="144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1D4">
      <w:pPr>
        <w:spacing w:after="0" w:lineRule="auto"/>
        <w:rPr>
          <w:b w:val="1"/>
          <w:bCs w:val="1"/>
          <w:sz w:val="28"/>
          <w:szCs w:val="28"/>
        </w:rPr>
      </w:pPr>
      <w:r w:rsidDel="00000000" w:rsidR="00000000" w:rsidRPr="00000000">
        <w:rPr>
          <w:b w:val="1"/>
          <w:bCs w:val="1"/>
          <w:sz w:val="28"/>
          <w:szCs w:val="28"/>
          <w:rtl w:val="0"/>
        </w:rPr>
        <w:t xml:space="preserve">World Language Courses</w:t>
      </w:r>
    </w:p>
    <w:p w:rsidR="00000000" w:rsidDel="00000000" w:rsidP="00000000" w:rsidRDefault="00000000" w:rsidRPr="00000000" w14:paraId="000001D5">
      <w:pPr>
        <w:spacing w:after="0" w:lineRule="auto"/>
        <w:rPr>
          <w:b w:val="1"/>
          <w:bCs w:val="1"/>
        </w:rPr>
      </w:pPr>
      <w:r w:rsidDel="00000000" w:rsidR="00000000" w:rsidRPr="00000000">
        <w:rPr>
          <w:rtl w:val="0"/>
        </w:rPr>
      </w:r>
    </w:p>
    <w:p w:rsidR="00000000" w:rsidDel="00000000" w:rsidP="00000000" w:rsidRDefault="00000000" w:rsidRPr="00000000" w14:paraId="000001D6">
      <w:pPr>
        <w:spacing w:after="0" w:lineRule="auto"/>
        <w:rPr>
          <w:b w:val="1"/>
          <w:bCs w:val="1"/>
        </w:rPr>
      </w:pPr>
      <w:r w:rsidDel="00000000" w:rsidR="00000000" w:rsidRPr="00000000">
        <w:rPr>
          <w:b w:val="1"/>
          <w:bCs w:val="1"/>
          <w:rtl w:val="0"/>
        </w:rPr>
        <w:t xml:space="preserve">Latin I</w:t>
      </w:r>
    </w:p>
    <w:p w:rsidR="00000000" w:rsidDel="00000000" w:rsidP="00000000" w:rsidRDefault="00000000" w:rsidRPr="00000000" w14:paraId="000001D7">
      <w:pPr>
        <w:spacing w:after="0" w:lineRule="auto"/>
        <w:rPr/>
      </w:pPr>
      <w:r w:rsidDel="00000000" w:rsidR="00000000" w:rsidRPr="00000000">
        <w:rPr>
          <w:rtl w:val="0"/>
        </w:rPr>
        <w:t xml:space="preserve">1 Credit | 4.0 GPA Scale</w:t>
      </w:r>
    </w:p>
    <w:p w:rsidR="00000000" w:rsidDel="00000000" w:rsidP="00000000" w:rsidRDefault="00000000" w:rsidRPr="00000000" w14:paraId="000001D8">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No Prerequisite</w:t>
      </w:r>
    </w:p>
    <w:p w:rsidR="00000000" w:rsidDel="00000000" w:rsidP="00000000" w:rsidRDefault="00000000" w:rsidRPr="00000000" w14:paraId="000001D9">
      <w:pPr>
        <w:spacing w:after="0" w:lineRule="auto"/>
        <w:rPr>
          <w:sz w:val="20"/>
          <w:szCs w:val="20"/>
        </w:rPr>
      </w:pPr>
      <w:r w:rsidDel="00000000" w:rsidR="00000000" w:rsidRPr="00000000">
        <w:rPr>
          <w:sz w:val="20"/>
          <w:szCs w:val="20"/>
          <w:rtl w:val="0"/>
        </w:rPr>
        <w:t xml:space="preserve">Latin I is an introduction to the Latin language and the culture of the ancient Romans. The goal of the course is to master basic grammatical concepts, gain a working Latin vocabulary, and develop the skills needed to successfully translate Latin readings. Special focus is given to learning about the history, culture, and achievements of the ancient Romans.</w:t>
      </w:r>
    </w:p>
    <w:p w:rsidR="00000000" w:rsidDel="00000000" w:rsidP="00000000" w:rsidRDefault="00000000" w:rsidRPr="00000000" w14:paraId="000001DA">
      <w:pPr>
        <w:spacing w:after="0" w:lineRule="auto"/>
        <w:rPr>
          <w:b w:val="1"/>
          <w:bCs w:val="1"/>
        </w:rPr>
      </w:pPr>
      <w:r w:rsidDel="00000000" w:rsidR="00000000" w:rsidRPr="00000000">
        <w:rPr>
          <w:rtl w:val="0"/>
        </w:rPr>
      </w:r>
    </w:p>
    <w:p w:rsidR="00000000" w:rsidDel="00000000" w:rsidP="00000000" w:rsidRDefault="00000000" w:rsidRPr="00000000" w14:paraId="000001DB">
      <w:pPr>
        <w:spacing w:after="0" w:lineRule="auto"/>
        <w:rPr>
          <w:b w:val="1"/>
          <w:bCs w:val="1"/>
        </w:rPr>
      </w:pPr>
      <w:r w:rsidDel="00000000" w:rsidR="00000000" w:rsidRPr="00000000">
        <w:rPr>
          <w:b w:val="1"/>
          <w:bCs w:val="1"/>
          <w:rtl w:val="0"/>
        </w:rPr>
        <w:t xml:space="preserve">Latin II</w:t>
      </w:r>
    </w:p>
    <w:p w:rsidR="00000000" w:rsidDel="00000000" w:rsidP="00000000" w:rsidRDefault="00000000" w:rsidRPr="00000000" w14:paraId="000001DC">
      <w:pPr>
        <w:spacing w:after="0" w:lineRule="auto"/>
        <w:rPr/>
      </w:pPr>
      <w:r w:rsidDel="00000000" w:rsidR="00000000" w:rsidRPr="00000000">
        <w:rPr>
          <w:rtl w:val="0"/>
        </w:rPr>
        <w:t xml:space="preserve">1 Credit | 4.0 GPA Scale</w:t>
      </w:r>
    </w:p>
    <w:p w:rsidR="00000000" w:rsidDel="00000000" w:rsidP="00000000" w:rsidRDefault="00000000" w:rsidRPr="00000000" w14:paraId="000001DD">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Prerequisite: Latin I or placement exam</w:t>
      </w:r>
    </w:p>
    <w:p w:rsidR="00000000" w:rsidDel="00000000" w:rsidP="00000000" w:rsidRDefault="00000000" w:rsidRPr="00000000" w14:paraId="000001DE">
      <w:pPr>
        <w:spacing w:after="0" w:lineRule="auto"/>
        <w:rPr>
          <w:sz w:val="20"/>
          <w:szCs w:val="20"/>
        </w:rPr>
      </w:pPr>
      <w:r w:rsidDel="00000000" w:rsidR="00000000" w:rsidRPr="00000000">
        <w:rPr>
          <w:sz w:val="20"/>
          <w:szCs w:val="20"/>
          <w:rtl w:val="0"/>
        </w:rPr>
        <w:t xml:space="preserve">Latin II continues to develop the student’s reading, writing, listening, and translation skills through new vocabulary and more complex grammar. Students will continue to learn about the history and culture of the Roman world.</w:t>
      </w:r>
    </w:p>
    <w:p w:rsidR="00000000" w:rsidDel="00000000" w:rsidP="00000000" w:rsidRDefault="00000000" w:rsidRPr="00000000" w14:paraId="000001DF">
      <w:pPr>
        <w:spacing w:after="0" w:lineRule="auto"/>
        <w:rPr>
          <w:sz w:val="20"/>
          <w:szCs w:val="20"/>
        </w:rPr>
      </w:pPr>
      <w:r w:rsidDel="00000000" w:rsidR="00000000" w:rsidRPr="00000000">
        <w:rPr>
          <w:rtl w:val="0"/>
        </w:rPr>
      </w:r>
    </w:p>
    <w:p w:rsidR="00000000" w:rsidDel="00000000" w:rsidP="00000000" w:rsidRDefault="00000000" w:rsidRPr="00000000" w14:paraId="000001E0">
      <w:pPr>
        <w:spacing w:after="0" w:lineRule="auto"/>
        <w:rPr>
          <w:b w:val="1"/>
          <w:bCs w:val="1"/>
        </w:rPr>
      </w:pPr>
      <w:r w:rsidDel="00000000" w:rsidR="00000000" w:rsidRPr="00000000">
        <w:rPr>
          <w:b w:val="1"/>
          <w:bCs w:val="1"/>
          <w:rtl w:val="0"/>
        </w:rPr>
        <w:t xml:space="preserve">Spanish I</w:t>
      </w:r>
    </w:p>
    <w:p w:rsidR="00000000" w:rsidDel="00000000" w:rsidP="00000000" w:rsidRDefault="00000000" w:rsidRPr="00000000" w14:paraId="000001E1">
      <w:pPr>
        <w:spacing w:after="0" w:lineRule="auto"/>
        <w:rPr/>
      </w:pPr>
      <w:r w:rsidDel="00000000" w:rsidR="00000000" w:rsidRPr="00000000">
        <w:rPr>
          <w:rtl w:val="0"/>
        </w:rPr>
        <w:t xml:space="preserve">1 credit | 4.0 GPA Scale</w:t>
      </w:r>
    </w:p>
    <w:p w:rsidR="00000000" w:rsidDel="00000000" w:rsidP="00000000" w:rsidRDefault="00000000" w:rsidRPr="00000000" w14:paraId="000001E2">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No prerequisite.</w:t>
      </w:r>
    </w:p>
    <w:p w:rsidR="00000000" w:rsidDel="00000000" w:rsidP="00000000" w:rsidRDefault="00000000" w:rsidRPr="00000000" w14:paraId="000001E3">
      <w:pPr>
        <w:spacing w:after="0" w:lineRule="auto"/>
        <w:rPr>
          <w:sz w:val="20"/>
          <w:szCs w:val="20"/>
        </w:rPr>
      </w:pPr>
      <w:r w:rsidDel="00000000" w:rsidR="00000000" w:rsidRPr="00000000">
        <w:rPr>
          <w:sz w:val="20"/>
          <w:szCs w:val="20"/>
          <w:rtl w:val="0"/>
        </w:rPr>
        <w:t xml:space="preserve">In Spanish I, students learn the basics of Spanish pronunciation, vocabulary and grammar. They develop their ability to communicate basic information and ideas in Spanish verbally and in writing. Students will expand their awareness of Spanish-speaking countries.</w:t>
      </w:r>
    </w:p>
    <w:p w:rsidR="00000000" w:rsidDel="00000000" w:rsidP="00000000" w:rsidRDefault="00000000" w:rsidRPr="00000000" w14:paraId="000001E4">
      <w:pPr>
        <w:spacing w:after="0" w:lineRule="auto"/>
        <w:rPr/>
      </w:pPr>
      <w:r w:rsidDel="00000000" w:rsidR="00000000" w:rsidRPr="00000000">
        <w:rPr>
          <w:rtl w:val="0"/>
        </w:rPr>
      </w:r>
    </w:p>
    <w:p w:rsidR="00000000" w:rsidDel="00000000" w:rsidP="00000000" w:rsidRDefault="00000000" w:rsidRPr="00000000" w14:paraId="000001E5">
      <w:pPr>
        <w:spacing w:after="0" w:lineRule="auto"/>
        <w:rPr>
          <w:b w:val="1"/>
          <w:bCs w:val="1"/>
        </w:rPr>
      </w:pPr>
      <w:r w:rsidDel="00000000" w:rsidR="00000000" w:rsidRPr="00000000">
        <w:rPr>
          <w:b w:val="1"/>
          <w:bCs w:val="1"/>
          <w:rtl w:val="0"/>
        </w:rPr>
        <w:t xml:space="preserve">Spanish II</w:t>
      </w:r>
    </w:p>
    <w:p w:rsidR="00000000" w:rsidDel="00000000" w:rsidP="00000000" w:rsidRDefault="00000000" w:rsidRPr="00000000" w14:paraId="000001E6">
      <w:pPr>
        <w:spacing w:after="0" w:lineRule="auto"/>
        <w:rPr/>
      </w:pPr>
      <w:r w:rsidDel="00000000" w:rsidR="00000000" w:rsidRPr="00000000">
        <w:rPr>
          <w:rtl w:val="0"/>
        </w:rPr>
        <w:t xml:space="preserve">1 credit | 4.0 GPA Scale</w:t>
      </w:r>
    </w:p>
    <w:p w:rsidR="00000000" w:rsidDel="00000000" w:rsidP="00000000" w:rsidRDefault="00000000" w:rsidRPr="00000000" w14:paraId="000001E7">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Prerequisite: Spanish I or placement exam</w:t>
      </w:r>
    </w:p>
    <w:p w:rsidR="00000000" w:rsidDel="00000000" w:rsidP="00000000" w:rsidRDefault="00000000" w:rsidRPr="00000000" w14:paraId="000001E8">
      <w:pPr>
        <w:spacing w:after="0" w:lineRule="auto"/>
        <w:rPr>
          <w:sz w:val="20"/>
          <w:szCs w:val="20"/>
        </w:rPr>
      </w:pPr>
      <w:r w:rsidDel="00000000" w:rsidR="00000000" w:rsidRPr="00000000">
        <w:rPr>
          <w:sz w:val="20"/>
          <w:szCs w:val="20"/>
          <w:rtl w:val="0"/>
        </w:rPr>
        <w:t xml:space="preserve">Spanish II continues to develop the student’s reading, writing, listening, and speaking skills through new vocabulary and accelerated grammar. Students will learn vocabulary and expressions for practical, every-day situations, and learn about Spanish-speaking cultures in the process.</w:t>
      </w:r>
    </w:p>
    <w:p w:rsidR="00000000" w:rsidDel="00000000" w:rsidP="00000000" w:rsidRDefault="00000000" w:rsidRPr="00000000" w14:paraId="000001E9">
      <w:pPr>
        <w:spacing w:after="0" w:lineRule="auto"/>
        <w:rPr/>
      </w:pPr>
      <w:r w:rsidDel="00000000" w:rsidR="00000000" w:rsidRPr="00000000">
        <w:rPr>
          <w:rtl w:val="0"/>
        </w:rPr>
      </w:r>
    </w:p>
    <w:p w:rsidR="00000000" w:rsidDel="00000000" w:rsidP="00000000" w:rsidRDefault="00000000" w:rsidRPr="00000000" w14:paraId="000001EA">
      <w:pPr>
        <w:spacing w:after="0" w:lineRule="auto"/>
        <w:rPr/>
      </w:pPr>
      <w:r w:rsidDel="00000000" w:rsidR="00000000" w:rsidRPr="00000000">
        <w:rPr>
          <w:rtl w:val="0"/>
        </w:rPr>
      </w:r>
    </w:p>
    <w:p w:rsidR="00000000" w:rsidDel="00000000" w:rsidP="00000000" w:rsidRDefault="00000000" w:rsidRPr="00000000" w14:paraId="000001EB">
      <w:pPr>
        <w:spacing w:after="0" w:lineRule="auto"/>
        <w:rPr/>
      </w:pPr>
      <w:r w:rsidDel="00000000" w:rsidR="00000000" w:rsidRPr="00000000">
        <w:rPr>
          <w:rtl w:val="0"/>
        </w:rPr>
      </w:r>
    </w:p>
    <w:p w:rsidR="00000000" w:rsidDel="00000000" w:rsidP="00000000" w:rsidRDefault="00000000" w:rsidRPr="00000000" w14:paraId="000001EC">
      <w:pPr>
        <w:spacing w:after="0" w:lineRule="auto"/>
        <w:rPr/>
      </w:pPr>
      <w:r w:rsidDel="00000000" w:rsidR="00000000" w:rsidRPr="00000000">
        <w:rPr>
          <w:rtl w:val="0"/>
        </w:rPr>
      </w:r>
    </w:p>
    <w:p w:rsidR="00000000" w:rsidDel="00000000" w:rsidP="00000000" w:rsidRDefault="00000000" w:rsidRPr="00000000" w14:paraId="000001ED">
      <w:pPr>
        <w:spacing w:after="0" w:lineRule="auto"/>
        <w:rPr>
          <w:b w:val="1"/>
          <w:bCs w:val="1"/>
        </w:rPr>
      </w:pPr>
      <w:r w:rsidDel="00000000" w:rsidR="00000000" w:rsidRPr="00000000">
        <w:rPr>
          <w:b w:val="1"/>
          <w:bCs w:val="1"/>
          <w:rtl w:val="0"/>
        </w:rPr>
        <w:t xml:space="preserve">Spanish III</w:t>
      </w:r>
    </w:p>
    <w:p w:rsidR="00000000" w:rsidDel="00000000" w:rsidP="00000000" w:rsidRDefault="00000000" w:rsidRPr="00000000" w14:paraId="000001EE">
      <w:pPr>
        <w:spacing w:after="0" w:lineRule="auto"/>
        <w:rPr/>
      </w:pPr>
      <w:r w:rsidDel="00000000" w:rsidR="00000000" w:rsidRPr="00000000">
        <w:rPr>
          <w:rtl w:val="0"/>
        </w:rPr>
        <w:t xml:space="preserve">1 credit | 4.0 GPA Scale</w:t>
      </w:r>
    </w:p>
    <w:p w:rsidR="00000000" w:rsidDel="00000000" w:rsidP="00000000" w:rsidRDefault="00000000" w:rsidRPr="00000000" w14:paraId="000001EF">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Prerequisite: Spanish II or placement exam.</w:t>
      </w:r>
    </w:p>
    <w:p w:rsidR="00000000" w:rsidDel="00000000" w:rsidP="00000000" w:rsidRDefault="00000000" w:rsidRPr="00000000" w14:paraId="000001F0">
      <w:pPr>
        <w:spacing w:after="0" w:lineRule="auto"/>
        <w:rPr>
          <w:sz w:val="20"/>
          <w:szCs w:val="20"/>
        </w:rPr>
      </w:pPr>
      <w:r w:rsidDel="00000000" w:rsidR="00000000" w:rsidRPr="00000000">
        <w:rPr>
          <w:sz w:val="20"/>
          <w:szCs w:val="20"/>
          <w:rtl w:val="0"/>
        </w:rPr>
        <w:t xml:space="preserve">Spanish III is a year-long intermediate-level course that transitions students from beginner to intermediate Spanish study. The course involves a review of the vocabulary and grammar learned in Spanish I and II, as well as the study of additional, more complex vocabulary and grammar. Students continue to develop their language skills in listening, reading, writing, and speaking. Students will be asked to communicate about contemporary topics using more complex language, as well as read short excerpts from authentic literature.</w:t>
      </w:r>
    </w:p>
    <w:p w:rsidR="00000000" w:rsidDel="00000000" w:rsidP="00000000" w:rsidRDefault="00000000" w:rsidRPr="00000000" w14:paraId="000001F1">
      <w:pPr>
        <w:spacing w:after="0" w:lineRule="auto"/>
        <w:rPr>
          <w:sz w:val="20"/>
          <w:szCs w:val="20"/>
        </w:rPr>
      </w:pPr>
      <w:r w:rsidDel="00000000" w:rsidR="00000000" w:rsidRPr="00000000">
        <w:rPr>
          <w:rtl w:val="0"/>
        </w:rPr>
      </w:r>
    </w:p>
    <w:p w:rsidR="00000000" w:rsidDel="00000000" w:rsidP="00000000" w:rsidRDefault="00000000" w:rsidRPr="00000000" w14:paraId="000001F2">
      <w:pPr>
        <w:spacing w:after="0" w:lineRule="auto"/>
        <w:rPr>
          <w:b w:val="1"/>
          <w:bCs w:val="1"/>
        </w:rPr>
      </w:pPr>
      <w:r w:rsidDel="00000000" w:rsidR="00000000" w:rsidRPr="00000000">
        <w:rPr>
          <w:b w:val="1"/>
          <w:bCs w:val="1"/>
          <w:rtl w:val="0"/>
        </w:rPr>
        <w:t xml:space="preserve">CIS Spanish II</w:t>
      </w:r>
    </w:p>
    <w:p w:rsidR="00000000" w:rsidDel="00000000" w:rsidP="00000000" w:rsidRDefault="00000000" w:rsidRPr="00000000" w14:paraId="000001F3">
      <w:pPr>
        <w:spacing w:after="0" w:lineRule="auto"/>
        <w:ind w:right="-90"/>
        <w:rPr/>
      </w:pPr>
      <w:r w:rsidDel="00000000" w:rsidR="00000000" w:rsidRPr="00000000">
        <w:rPr>
          <w:rtl w:val="0"/>
        </w:rPr>
        <w:t xml:space="preserve">.5 credit at MCA, 4 credits at Crown |</w:t>
      </w:r>
    </w:p>
    <w:p w:rsidR="00000000" w:rsidDel="00000000" w:rsidP="00000000" w:rsidRDefault="00000000" w:rsidRPr="00000000" w14:paraId="000001F4">
      <w:pPr>
        <w:spacing w:after="0" w:lineRule="auto"/>
        <w:ind w:right="-90"/>
        <w:rPr/>
      </w:pPr>
      <w:r w:rsidDel="00000000" w:rsidR="00000000" w:rsidRPr="00000000">
        <w:rPr>
          <w:rtl w:val="0"/>
        </w:rPr>
        <w:t xml:space="preserve">5.0 GPA Scale</w:t>
      </w:r>
    </w:p>
    <w:p w:rsidR="00000000" w:rsidDel="00000000" w:rsidP="00000000" w:rsidRDefault="00000000" w:rsidRPr="00000000" w14:paraId="000001F5">
      <w:pPr>
        <w:spacing w:after="0" w:lineRule="auto"/>
        <w:rPr>
          <w:b w:val="1"/>
          <w:bCs w:val="1"/>
          <w:sz w:val="20"/>
          <w:szCs w:val="20"/>
        </w:rPr>
      </w:pPr>
      <w:r w:rsidDel="00000000" w:rsidR="00000000" w:rsidRPr="00000000">
        <w:rPr>
          <w:b w:val="1"/>
          <w:bCs w:val="1"/>
          <w:i w:val="1"/>
          <w:iCs w:val="1"/>
          <w:sz w:val="20"/>
          <w:szCs w:val="20"/>
          <w:rtl w:val="0"/>
        </w:rPr>
        <w:t xml:space="preserve">Open to Juniors and Seniors. Prerequisites: Spanish II and Consent of Instructor.</w:t>
      </w:r>
      <w:r w:rsidDel="00000000" w:rsidR="00000000" w:rsidRPr="00000000">
        <w:rPr>
          <w:rtl w:val="0"/>
        </w:rPr>
      </w:r>
    </w:p>
    <w:p w:rsidR="00000000" w:rsidDel="00000000" w:rsidP="00000000" w:rsidRDefault="00000000" w:rsidRPr="00000000" w14:paraId="000001F6">
      <w:pPr>
        <w:spacing w:after="0" w:lineRule="auto"/>
        <w:rPr>
          <w:sz w:val="20"/>
          <w:szCs w:val="20"/>
        </w:rPr>
      </w:pPr>
      <w:r w:rsidDel="00000000" w:rsidR="00000000" w:rsidRPr="00000000">
        <w:rPr>
          <w:sz w:val="20"/>
          <w:szCs w:val="20"/>
          <w:rtl w:val="0"/>
        </w:rPr>
        <w:t xml:space="preserve">CIS Spanish II is a semester-long course that builds on the work of Spanish I as an introduction to the sounds, vocabulary, and structures of the Spanish language through listening, speaking, reading and writing as well as awareness of the cultural context of the language. Communicative skills are reinforced</w:t>
      </w:r>
    </w:p>
    <w:p w:rsidR="00000000" w:rsidDel="00000000" w:rsidP="00000000" w:rsidRDefault="00000000" w:rsidRPr="00000000" w14:paraId="000001F7">
      <w:pPr>
        <w:spacing w:after="0" w:lineRule="auto"/>
        <w:rPr>
          <w:sz w:val="20"/>
          <w:szCs w:val="20"/>
        </w:rPr>
      </w:pPr>
      <w:r w:rsidDel="00000000" w:rsidR="00000000" w:rsidRPr="00000000">
        <w:rPr>
          <w:sz w:val="20"/>
          <w:szCs w:val="20"/>
          <w:rtl w:val="0"/>
        </w:rPr>
        <w:t xml:space="preserve">through practice in integrated laboratory activities.</w:t>
      </w:r>
    </w:p>
    <w:p w:rsidR="00000000" w:rsidDel="00000000" w:rsidP="00000000" w:rsidRDefault="00000000" w:rsidRPr="00000000" w14:paraId="000001F8">
      <w:pPr>
        <w:spacing w:after="0" w:lineRule="auto"/>
        <w:rPr/>
      </w:pPr>
      <w:r w:rsidDel="00000000" w:rsidR="00000000" w:rsidRPr="00000000">
        <w:rPr>
          <w:rtl w:val="0"/>
        </w:rPr>
      </w:r>
    </w:p>
    <w:p w:rsidR="00000000" w:rsidDel="00000000" w:rsidP="00000000" w:rsidRDefault="00000000" w:rsidRPr="00000000" w14:paraId="000001F9">
      <w:pPr>
        <w:spacing w:after="0" w:lineRule="auto"/>
        <w:rPr>
          <w:b w:val="1"/>
          <w:bCs w:val="1"/>
        </w:rPr>
      </w:pPr>
      <w:r w:rsidDel="00000000" w:rsidR="00000000" w:rsidRPr="00000000">
        <w:rPr>
          <w:b w:val="1"/>
          <w:bCs w:val="1"/>
          <w:rtl w:val="0"/>
        </w:rPr>
        <w:t xml:space="preserve">CIS Spanish III</w:t>
      </w:r>
    </w:p>
    <w:p w:rsidR="00000000" w:rsidDel="00000000" w:rsidP="00000000" w:rsidRDefault="00000000" w:rsidRPr="00000000" w14:paraId="000001FA">
      <w:pPr>
        <w:spacing w:after="0" w:lineRule="auto"/>
        <w:ind w:right="-360"/>
        <w:rPr/>
      </w:pPr>
      <w:r w:rsidDel="00000000" w:rsidR="00000000" w:rsidRPr="00000000">
        <w:rPr>
          <w:rtl w:val="0"/>
        </w:rPr>
        <w:t xml:space="preserve">.5 credit at MCA, 3 credits at Crown | 5.0 GPA Scale</w:t>
      </w:r>
    </w:p>
    <w:p w:rsidR="00000000" w:rsidDel="00000000" w:rsidP="00000000" w:rsidRDefault="00000000" w:rsidRPr="00000000" w14:paraId="000001FB">
      <w:pPr>
        <w:spacing w:after="0" w:lineRule="auto"/>
        <w:rPr/>
      </w:pPr>
      <w:r w:rsidDel="00000000" w:rsidR="00000000" w:rsidRPr="00000000">
        <w:rPr>
          <w:b w:val="1"/>
          <w:bCs w:val="1"/>
          <w:i w:val="1"/>
          <w:iCs w:val="1"/>
          <w:sz w:val="20"/>
          <w:szCs w:val="20"/>
          <w:rtl w:val="0"/>
        </w:rPr>
        <w:t xml:space="preserve">Open to Juniors and Seniors. Prerequisites: CIS Spanish II and Consent of Instructor.</w:t>
      </w:r>
      <w:r w:rsidDel="00000000" w:rsidR="00000000" w:rsidRPr="00000000">
        <w:rPr>
          <w:rtl w:val="0"/>
        </w:rPr>
      </w:r>
    </w:p>
    <w:p w:rsidR="00000000" w:rsidDel="00000000" w:rsidP="00000000" w:rsidRDefault="00000000" w:rsidRPr="00000000" w14:paraId="000001FC">
      <w:pPr>
        <w:spacing w:after="0" w:lineRule="auto"/>
        <w:rPr>
          <w:sz w:val="20"/>
          <w:szCs w:val="20"/>
        </w:rPr>
      </w:pPr>
      <w:r w:rsidDel="00000000" w:rsidR="00000000" w:rsidRPr="00000000">
        <w:rPr>
          <w:sz w:val="20"/>
          <w:szCs w:val="20"/>
          <w:rtl w:val="0"/>
        </w:rPr>
        <w:t xml:space="preserve">The purpose of the second-year courses is to increase the student’s ability to speak, understand, read, and write the Spanish language. The courses will also increase the student’s awareness of Hispanic culture and will review aspects of Spanish grammar.</w:t>
      </w:r>
    </w:p>
    <w:p w:rsidR="00000000" w:rsidDel="00000000" w:rsidP="00000000" w:rsidRDefault="00000000" w:rsidRPr="00000000" w14:paraId="000001FD">
      <w:pPr>
        <w:spacing w:after="0" w:lineRule="auto"/>
        <w:rPr/>
      </w:pPr>
      <w:r w:rsidDel="00000000" w:rsidR="00000000" w:rsidRPr="00000000">
        <w:rPr>
          <w:rtl w:val="0"/>
        </w:rPr>
      </w:r>
    </w:p>
    <w:p w:rsidR="00000000" w:rsidDel="00000000" w:rsidP="00000000" w:rsidRDefault="00000000" w:rsidRPr="00000000" w14:paraId="000001FE">
      <w:pPr>
        <w:spacing w:after="0" w:lineRule="auto"/>
        <w:rPr>
          <w:b w:val="1"/>
          <w:bCs w:val="1"/>
          <w:sz w:val="28"/>
          <w:szCs w:val="28"/>
        </w:rPr>
        <w:sectPr>
          <w:type w:val="nextPage"/>
          <w:pgSz w:h="15840" w:w="12240" w:orient="portrait"/>
          <w:pgMar w:bottom="144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1FF">
      <w:pPr>
        <w:spacing w:after="0" w:lineRule="auto"/>
        <w:rPr>
          <w:b w:val="1"/>
          <w:bCs w:val="1"/>
          <w:sz w:val="28"/>
          <w:szCs w:val="28"/>
        </w:rPr>
      </w:pPr>
      <w:r w:rsidDel="00000000" w:rsidR="00000000" w:rsidRPr="00000000">
        <w:rPr>
          <w:b w:val="1"/>
          <w:bCs w:val="1"/>
          <w:sz w:val="28"/>
          <w:szCs w:val="28"/>
          <w:rtl w:val="0"/>
        </w:rPr>
        <w:t xml:space="preserve">Health/PE Courses</w:t>
      </w:r>
    </w:p>
    <w:p w:rsidR="00000000" w:rsidDel="00000000" w:rsidP="00000000" w:rsidRDefault="00000000" w:rsidRPr="00000000" w14:paraId="00000200">
      <w:pPr>
        <w:spacing w:after="0" w:lineRule="auto"/>
        <w:rPr>
          <w:b w:val="1"/>
          <w:bCs w:val="1"/>
          <w:sz w:val="28"/>
          <w:szCs w:val="28"/>
        </w:rPr>
      </w:pPr>
      <w:r w:rsidDel="00000000" w:rsidR="00000000" w:rsidRPr="00000000">
        <w:rPr>
          <w:rtl w:val="0"/>
        </w:rPr>
      </w:r>
    </w:p>
    <w:p w:rsidR="00000000" w:rsidDel="00000000" w:rsidP="00000000" w:rsidRDefault="00000000" w:rsidRPr="00000000" w14:paraId="00000201">
      <w:pPr>
        <w:spacing w:after="0" w:lineRule="auto"/>
        <w:rPr>
          <w:b w:val="1"/>
          <w:bCs w:val="1"/>
        </w:rPr>
      </w:pPr>
      <w:r w:rsidDel="00000000" w:rsidR="00000000" w:rsidRPr="00000000">
        <w:rPr>
          <w:b w:val="1"/>
          <w:bCs w:val="1"/>
          <w:rtl w:val="0"/>
        </w:rPr>
        <w:t xml:space="preserve">Current Health Issues</w:t>
      </w:r>
    </w:p>
    <w:p w:rsidR="00000000" w:rsidDel="00000000" w:rsidP="00000000" w:rsidRDefault="00000000" w:rsidRPr="00000000" w14:paraId="00000202">
      <w:pPr>
        <w:spacing w:after="0" w:lineRule="auto"/>
        <w:rPr/>
      </w:pPr>
      <w:r w:rsidDel="00000000" w:rsidR="00000000" w:rsidRPr="00000000">
        <w:rPr>
          <w:rtl w:val="0"/>
        </w:rPr>
        <w:t xml:space="preserve">.5 credit | 4.0 GPA Scale</w:t>
      </w:r>
    </w:p>
    <w:p w:rsidR="00000000" w:rsidDel="00000000" w:rsidP="00000000" w:rsidRDefault="00000000" w:rsidRPr="00000000" w14:paraId="00000203">
      <w:pPr>
        <w:spacing w:after="0" w:lineRule="auto"/>
        <w:rPr>
          <w:b w:val="1"/>
          <w:bCs w:val="1"/>
          <w:i w:val="1"/>
          <w:iCs w:val="1"/>
          <w:sz w:val="20"/>
          <w:szCs w:val="20"/>
        </w:rPr>
      </w:pPr>
      <w:r w:rsidDel="00000000" w:rsidR="00000000" w:rsidRPr="00000000">
        <w:rPr>
          <w:b w:val="1"/>
          <w:bCs w:val="1"/>
          <w:i w:val="1"/>
          <w:iCs w:val="1"/>
          <w:sz w:val="20"/>
          <w:szCs w:val="20"/>
          <w:rtl w:val="0"/>
        </w:rPr>
        <w:t xml:space="preserve">Required of freshmen. No prerequisite.</w:t>
      </w:r>
    </w:p>
    <w:p w:rsidR="00000000" w:rsidDel="00000000" w:rsidP="00000000" w:rsidRDefault="00000000" w:rsidRPr="00000000" w14:paraId="00000204">
      <w:pPr>
        <w:spacing w:after="0" w:lineRule="auto"/>
        <w:rPr>
          <w:sz w:val="20"/>
          <w:szCs w:val="20"/>
        </w:rPr>
      </w:pPr>
      <w:r w:rsidDel="00000000" w:rsidR="00000000" w:rsidRPr="00000000">
        <w:rPr>
          <w:sz w:val="20"/>
          <w:szCs w:val="20"/>
          <w:rtl w:val="0"/>
        </w:rPr>
        <w:t xml:space="preserve">The study of Current Health Issues helps students achieve a balance of physical, mental, social, emotional, and spiritual well-being. It gives students the opportunity to acquire knowledge, practice and incorporate healthy life skills, and form positive attitudes about God’s plan for healthy living. Developing healthy bodies and minds will assist the students in living active, productive and successful lives. Topics include decision-making, goal- setting, stress, relationships, human development, and first aid. This course is divided by gender: boys in the fall and girls in the spring.</w:t>
      </w:r>
    </w:p>
    <w:p w:rsidR="00000000" w:rsidDel="00000000" w:rsidP="00000000" w:rsidRDefault="00000000" w:rsidRPr="00000000" w14:paraId="00000205">
      <w:pPr>
        <w:spacing w:after="0" w:lineRule="auto"/>
        <w:rPr/>
      </w:pPr>
      <w:r w:rsidDel="00000000" w:rsidR="00000000" w:rsidRPr="00000000">
        <w:rPr>
          <w:rtl w:val="0"/>
        </w:rPr>
      </w:r>
    </w:p>
    <w:p w:rsidR="00000000" w:rsidDel="00000000" w:rsidP="00000000" w:rsidRDefault="00000000" w:rsidRPr="00000000" w14:paraId="00000206">
      <w:pPr>
        <w:spacing w:after="0" w:lineRule="auto"/>
        <w:rPr>
          <w:b w:val="1"/>
          <w:bCs w:val="1"/>
        </w:rPr>
      </w:pPr>
      <w:r w:rsidDel="00000000" w:rsidR="00000000" w:rsidRPr="00000000">
        <w:rPr>
          <w:b w:val="1"/>
          <w:bCs w:val="1"/>
          <w:rtl w:val="0"/>
        </w:rPr>
        <w:t xml:space="preserve">Personal Fitness</w:t>
      </w:r>
    </w:p>
    <w:p w:rsidR="00000000" w:rsidDel="00000000" w:rsidP="00000000" w:rsidRDefault="00000000" w:rsidRPr="00000000" w14:paraId="00000207">
      <w:pPr>
        <w:spacing w:after="0" w:lineRule="auto"/>
        <w:rPr/>
      </w:pPr>
      <w:r w:rsidDel="00000000" w:rsidR="00000000" w:rsidRPr="00000000">
        <w:rPr>
          <w:rtl w:val="0"/>
        </w:rPr>
        <w:t xml:space="preserve">.5 credit | 4.0 GPA Scale</w:t>
      </w:r>
    </w:p>
    <w:p w:rsidR="00000000" w:rsidDel="00000000" w:rsidP="00000000" w:rsidRDefault="00000000" w:rsidRPr="00000000" w14:paraId="00000208">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No prerequisite. May be taken more than once.</w:t>
      </w:r>
    </w:p>
    <w:p w:rsidR="00000000" w:rsidDel="00000000" w:rsidP="00000000" w:rsidRDefault="00000000" w:rsidRPr="00000000" w14:paraId="00000209">
      <w:pPr>
        <w:spacing w:after="0" w:lineRule="auto"/>
        <w:rPr>
          <w:sz w:val="20"/>
          <w:szCs w:val="20"/>
        </w:rPr>
      </w:pPr>
      <w:r w:rsidDel="00000000" w:rsidR="00000000" w:rsidRPr="00000000">
        <w:rPr>
          <w:sz w:val="20"/>
          <w:szCs w:val="20"/>
          <w:rtl w:val="0"/>
        </w:rPr>
        <w:t xml:space="preserve">This class will introduce students to a variety of activities and strategies to pursue a life of movement. Students will receive instruction on various modalities, including cardiovascular fitness, sports participation, and strength training. Training will revolve around the squat, hinge, push, and pull movements. Students will be invited to see ways that their health can be an encouragement and method of service to others.</w:t>
      </w:r>
    </w:p>
    <w:p w:rsidR="00000000" w:rsidDel="00000000" w:rsidP="00000000" w:rsidRDefault="00000000" w:rsidRPr="00000000" w14:paraId="0000020A">
      <w:pPr>
        <w:spacing w:after="0" w:lineRule="auto"/>
        <w:rPr/>
      </w:pPr>
      <w:r w:rsidDel="00000000" w:rsidR="00000000" w:rsidRPr="00000000">
        <w:rPr>
          <w:rtl w:val="0"/>
        </w:rPr>
      </w:r>
    </w:p>
    <w:p w:rsidR="00000000" w:rsidDel="00000000" w:rsidP="00000000" w:rsidRDefault="00000000" w:rsidRPr="00000000" w14:paraId="0000020B">
      <w:pPr>
        <w:spacing w:after="0" w:lineRule="auto"/>
        <w:rPr>
          <w:b w:val="1"/>
          <w:bCs w:val="1"/>
        </w:rPr>
      </w:pPr>
      <w:r w:rsidDel="00000000" w:rsidR="00000000" w:rsidRPr="00000000">
        <w:rPr>
          <w:b w:val="1"/>
          <w:bCs w:val="1"/>
          <w:rtl w:val="0"/>
        </w:rPr>
        <w:t xml:space="preserve">CIS Personal Physical Fitness</w:t>
      </w:r>
    </w:p>
    <w:p w:rsidR="00000000" w:rsidDel="00000000" w:rsidP="00000000" w:rsidRDefault="00000000" w:rsidRPr="00000000" w14:paraId="0000020C">
      <w:pPr>
        <w:spacing w:after="0" w:lineRule="auto"/>
        <w:rPr/>
      </w:pPr>
      <w:r w:rsidDel="00000000" w:rsidR="00000000" w:rsidRPr="00000000">
        <w:rPr>
          <w:rtl w:val="0"/>
        </w:rPr>
        <w:t xml:space="preserve">.5 credit at MCA, 1 credit at Crown |</w:t>
      </w:r>
    </w:p>
    <w:p w:rsidR="00000000" w:rsidDel="00000000" w:rsidP="00000000" w:rsidRDefault="00000000" w:rsidRPr="00000000" w14:paraId="0000020D">
      <w:pPr>
        <w:spacing w:after="0" w:lineRule="auto"/>
        <w:rPr/>
      </w:pPr>
      <w:r w:rsidDel="00000000" w:rsidR="00000000" w:rsidRPr="00000000">
        <w:rPr>
          <w:rtl w:val="0"/>
        </w:rPr>
        <w:t xml:space="preserve">5.0 GPA Scale</w:t>
      </w:r>
    </w:p>
    <w:p w:rsidR="00000000" w:rsidDel="00000000" w:rsidP="00000000" w:rsidRDefault="00000000" w:rsidRPr="00000000" w14:paraId="0000020E">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juniors and seniors. No prerequisites. This course may be repeated up to 3 times if students choose different physical activities.</w:t>
      </w:r>
    </w:p>
    <w:p w:rsidR="00000000" w:rsidDel="00000000" w:rsidP="00000000" w:rsidRDefault="00000000" w:rsidRPr="00000000" w14:paraId="0000020F">
      <w:pPr>
        <w:spacing w:after="0" w:lineRule="auto"/>
        <w:rPr>
          <w:sz w:val="20"/>
          <w:szCs w:val="20"/>
        </w:rPr>
      </w:pPr>
      <w:r w:rsidDel="00000000" w:rsidR="00000000" w:rsidRPr="00000000">
        <w:rPr>
          <w:sz w:val="20"/>
          <w:szCs w:val="20"/>
          <w:rtl w:val="0"/>
        </w:rPr>
        <w:t xml:space="preserve">This course is an introduction to personal physical fitness through the practice of specific</w:t>
      </w:r>
    </w:p>
    <w:p w:rsidR="00000000" w:rsidDel="00000000" w:rsidP="00000000" w:rsidRDefault="00000000" w:rsidRPr="00000000" w14:paraId="00000210">
      <w:pPr>
        <w:spacing w:after="0" w:lineRule="auto"/>
        <w:rPr>
          <w:sz w:val="20"/>
          <w:szCs w:val="20"/>
        </w:rPr>
      </w:pPr>
      <w:r w:rsidDel="00000000" w:rsidR="00000000" w:rsidRPr="00000000">
        <w:rPr>
          <w:sz w:val="20"/>
          <w:szCs w:val="20"/>
          <w:rtl w:val="0"/>
        </w:rPr>
        <w:t xml:space="preserve">physical activity. Emphasis will be placed on exploring safe and effective methods to</w:t>
      </w:r>
    </w:p>
    <w:p w:rsidR="00000000" w:rsidDel="00000000" w:rsidP="00000000" w:rsidRDefault="00000000" w:rsidRPr="00000000" w14:paraId="00000211">
      <w:pPr>
        <w:spacing w:after="0" w:lineRule="auto"/>
        <w:rPr>
          <w:sz w:val="20"/>
          <w:szCs w:val="20"/>
        </w:rPr>
      </w:pPr>
      <w:r w:rsidDel="00000000" w:rsidR="00000000" w:rsidRPr="00000000">
        <w:rPr>
          <w:sz w:val="20"/>
          <w:szCs w:val="20"/>
          <w:rtl w:val="0"/>
        </w:rPr>
        <w:t xml:space="preserve">strengthen and improve the body’s cardiovascular and muscular systems. Students will be able to choose their preferred physical activity, but it must be approved in advance by</w:t>
      </w:r>
    </w:p>
    <w:p w:rsidR="00000000" w:rsidDel="00000000" w:rsidP="00000000" w:rsidRDefault="00000000" w:rsidRPr="00000000" w14:paraId="00000212">
      <w:pPr>
        <w:spacing w:after="0" w:lineRule="auto"/>
        <w:rPr>
          <w:sz w:val="20"/>
          <w:szCs w:val="20"/>
        </w:rPr>
      </w:pPr>
      <w:r w:rsidDel="00000000" w:rsidR="00000000" w:rsidRPr="00000000">
        <w:rPr>
          <w:sz w:val="20"/>
          <w:szCs w:val="20"/>
          <w:rtl w:val="0"/>
        </w:rPr>
        <w:t xml:space="preserve">the instructor.</w:t>
      </w:r>
    </w:p>
    <w:p w:rsidR="00000000" w:rsidDel="00000000" w:rsidP="00000000" w:rsidRDefault="00000000" w:rsidRPr="00000000" w14:paraId="00000213">
      <w:pPr>
        <w:spacing w:after="0" w:lineRule="auto"/>
        <w:rPr/>
      </w:pPr>
      <w:r w:rsidDel="00000000" w:rsidR="00000000" w:rsidRPr="00000000">
        <w:rPr>
          <w:rtl w:val="0"/>
        </w:rPr>
      </w:r>
    </w:p>
    <w:p w:rsidR="00000000" w:rsidDel="00000000" w:rsidP="00000000" w:rsidRDefault="00000000" w:rsidRPr="00000000" w14:paraId="00000214">
      <w:pPr>
        <w:spacing w:after="0" w:lineRule="auto"/>
        <w:rPr/>
      </w:pPr>
      <w:r w:rsidDel="00000000" w:rsidR="00000000" w:rsidRPr="00000000">
        <w:rPr>
          <w:b w:val="1"/>
          <w:bCs w:val="1"/>
          <w:rtl w:val="0"/>
        </w:rPr>
        <w:t xml:space="preserve">Team Sports</w:t>
      </w:r>
      <w:r w:rsidDel="00000000" w:rsidR="00000000" w:rsidRPr="00000000">
        <w:rPr>
          <w:rtl w:val="0"/>
        </w:rPr>
      </w:r>
    </w:p>
    <w:p w:rsidR="00000000" w:rsidDel="00000000" w:rsidP="00000000" w:rsidRDefault="00000000" w:rsidRPr="00000000" w14:paraId="00000215">
      <w:pPr>
        <w:spacing w:after="0" w:lineRule="auto"/>
        <w:rPr/>
      </w:pPr>
      <w:r w:rsidDel="00000000" w:rsidR="00000000" w:rsidRPr="00000000">
        <w:rPr>
          <w:rtl w:val="0"/>
        </w:rPr>
        <w:t xml:space="preserve">.5 credit | 4.0 GPA Scale</w:t>
      </w:r>
    </w:p>
    <w:p w:rsidR="00000000" w:rsidDel="00000000" w:rsidP="00000000" w:rsidRDefault="00000000" w:rsidRPr="00000000" w14:paraId="00000216">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sophomores, juniors, and seniors. No prerequisite. This course can only be taken once.</w:t>
      </w:r>
    </w:p>
    <w:p w:rsidR="00000000" w:rsidDel="00000000" w:rsidP="00000000" w:rsidRDefault="00000000" w:rsidRPr="00000000" w14:paraId="00000217">
      <w:pPr>
        <w:spacing w:after="0" w:lineRule="auto"/>
        <w:rPr/>
      </w:pPr>
      <w:r w:rsidDel="00000000" w:rsidR="00000000" w:rsidRPr="00000000">
        <w:rPr>
          <w:sz w:val="20"/>
          <w:szCs w:val="20"/>
          <w:rtl w:val="0"/>
        </w:rPr>
        <w:t xml:space="preserve">This class will introduce students to a variety of cooperative sports. Students will participate in indoor and outdoor activities that highlight the importance of teamwork and communication. While learning specific techniques and rules, students will see ways to positively contribute to their peers and compete in a God honoring way</w:t>
      </w:r>
      <w:r w:rsidDel="00000000" w:rsidR="00000000" w:rsidRPr="00000000">
        <w:rPr>
          <w:rtl w:val="0"/>
        </w:rPr>
        <w:t xml:space="preserve">.</w:t>
      </w:r>
    </w:p>
    <w:p w:rsidR="00000000" w:rsidDel="00000000" w:rsidP="00000000" w:rsidRDefault="00000000" w:rsidRPr="00000000" w14:paraId="00000218">
      <w:pPr>
        <w:spacing w:after="0" w:lineRule="auto"/>
        <w:rPr/>
      </w:pPr>
      <w:r w:rsidDel="00000000" w:rsidR="00000000" w:rsidRPr="00000000">
        <w:rPr>
          <w:rtl w:val="0"/>
        </w:rPr>
      </w:r>
    </w:p>
    <w:p w:rsidR="00000000" w:rsidDel="00000000" w:rsidP="00000000" w:rsidRDefault="00000000" w:rsidRPr="00000000" w14:paraId="00000219">
      <w:pPr>
        <w:spacing w:after="0" w:lineRule="auto"/>
        <w:rPr>
          <w:b w:val="1"/>
          <w:bCs w:val="1"/>
        </w:rPr>
      </w:pPr>
      <w:r w:rsidDel="00000000" w:rsidR="00000000" w:rsidRPr="00000000">
        <w:rPr>
          <w:b w:val="1"/>
          <w:bCs w:val="1"/>
          <w:rtl w:val="0"/>
        </w:rPr>
        <w:t xml:space="preserve">Strength &amp; Conditioning</w:t>
      </w:r>
    </w:p>
    <w:p w:rsidR="00000000" w:rsidDel="00000000" w:rsidP="00000000" w:rsidRDefault="00000000" w:rsidRPr="00000000" w14:paraId="0000021A">
      <w:pPr>
        <w:spacing w:after="0" w:lineRule="auto"/>
        <w:rPr/>
      </w:pPr>
      <w:r w:rsidDel="00000000" w:rsidR="00000000" w:rsidRPr="00000000">
        <w:rPr>
          <w:rtl w:val="0"/>
        </w:rPr>
        <w:t xml:space="preserve">.5 credit | 4.0 GPA Scale</w:t>
      </w:r>
    </w:p>
    <w:p w:rsidR="00000000" w:rsidDel="00000000" w:rsidP="00000000" w:rsidRDefault="00000000" w:rsidRPr="00000000" w14:paraId="0000021B">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No prerequisite. May be taken more than once.</w:t>
      </w:r>
    </w:p>
    <w:p w:rsidR="00000000" w:rsidDel="00000000" w:rsidP="00000000" w:rsidRDefault="00000000" w:rsidRPr="00000000" w14:paraId="0000021C">
      <w:pPr>
        <w:spacing w:after="0" w:lineRule="auto"/>
        <w:rPr>
          <w:sz w:val="20"/>
          <w:szCs w:val="20"/>
        </w:rPr>
      </w:pPr>
      <w:r w:rsidDel="00000000" w:rsidR="00000000" w:rsidRPr="00000000">
        <w:rPr>
          <w:sz w:val="20"/>
          <w:szCs w:val="20"/>
          <w:rtl w:val="0"/>
        </w:rPr>
        <w:t xml:space="preserve">This class will introduce students to a systematic Strength &amp; Conditioning program. Training will revolve around the squat, hinge, push, and pull movements, with an emphasis on pattern safety and proper form. Students will learn that strength serves a greater purpose, ultimately to develop leaders and most importantly, to serve others.</w:t>
      </w:r>
    </w:p>
    <w:p w:rsidR="00000000" w:rsidDel="00000000" w:rsidP="00000000" w:rsidRDefault="00000000" w:rsidRPr="00000000" w14:paraId="0000021D">
      <w:pPr>
        <w:spacing w:after="0" w:lineRule="auto"/>
        <w:rPr/>
      </w:pPr>
      <w:r w:rsidDel="00000000" w:rsidR="00000000" w:rsidRPr="00000000">
        <w:rPr>
          <w:rtl w:val="0"/>
        </w:rPr>
      </w:r>
    </w:p>
    <w:p w:rsidR="00000000" w:rsidDel="00000000" w:rsidP="00000000" w:rsidRDefault="00000000" w:rsidRPr="00000000" w14:paraId="0000021E">
      <w:pPr>
        <w:spacing w:after="0" w:lineRule="auto"/>
        <w:rPr>
          <w:b w:val="1"/>
          <w:bCs w:val="1"/>
        </w:rPr>
      </w:pPr>
      <w:r w:rsidDel="00000000" w:rsidR="00000000" w:rsidRPr="00000000">
        <w:rPr>
          <w:b w:val="1"/>
          <w:bCs w:val="1"/>
          <w:rtl w:val="0"/>
        </w:rPr>
        <w:t xml:space="preserve">Racket Sports</w:t>
      </w:r>
    </w:p>
    <w:p w:rsidR="00000000" w:rsidDel="00000000" w:rsidP="00000000" w:rsidRDefault="00000000" w:rsidRPr="00000000" w14:paraId="0000021F">
      <w:pPr>
        <w:spacing w:after="0" w:lineRule="auto"/>
        <w:rPr/>
      </w:pPr>
      <w:r w:rsidDel="00000000" w:rsidR="00000000" w:rsidRPr="00000000">
        <w:rPr>
          <w:rtl w:val="0"/>
        </w:rPr>
        <w:t xml:space="preserve">.5 credit | 4.0 GPA Scale</w:t>
      </w:r>
    </w:p>
    <w:p w:rsidR="00000000" w:rsidDel="00000000" w:rsidP="00000000" w:rsidRDefault="00000000" w:rsidRPr="00000000" w14:paraId="00000220">
      <w:pPr>
        <w:spacing w:after="0" w:lineRule="auto"/>
        <w:rPr>
          <w:b w:val="1"/>
          <w:bCs w:val="1"/>
          <w:sz w:val="20"/>
          <w:szCs w:val="20"/>
        </w:rPr>
      </w:pPr>
      <w:r w:rsidDel="00000000" w:rsidR="00000000" w:rsidRPr="00000000">
        <w:rPr>
          <w:b w:val="1"/>
          <w:bCs w:val="1"/>
          <w:i w:val="1"/>
          <w:iCs w:val="1"/>
          <w:sz w:val="20"/>
          <w:szCs w:val="20"/>
          <w:rtl w:val="0"/>
        </w:rPr>
        <w:t xml:space="preserve">Open to all students. No prerequisite.</w:t>
      </w:r>
      <w:r w:rsidDel="00000000" w:rsidR="00000000" w:rsidRPr="00000000">
        <w:rPr>
          <w:b w:val="1"/>
          <w:bCs w:val="1"/>
          <w:sz w:val="20"/>
          <w:szCs w:val="20"/>
          <w:rtl w:val="0"/>
        </w:rPr>
        <w:t xml:space="preserve"> </w:t>
      </w:r>
    </w:p>
    <w:p w:rsidR="00000000" w:rsidDel="00000000" w:rsidP="00000000" w:rsidRDefault="00000000" w:rsidRPr="00000000" w14:paraId="00000221">
      <w:pPr>
        <w:spacing w:after="0" w:lineRule="auto"/>
        <w:rPr>
          <w:b w:val="1"/>
          <w:bCs w:val="1"/>
          <w:sz w:val="20"/>
          <w:szCs w:val="20"/>
        </w:rPr>
      </w:pPr>
      <w:r w:rsidDel="00000000" w:rsidR="00000000" w:rsidRPr="00000000">
        <w:rPr>
          <w:b w:val="1"/>
          <w:bCs w:val="1"/>
          <w:i w:val="1"/>
          <w:iCs w:val="1"/>
          <w:sz w:val="20"/>
          <w:szCs w:val="20"/>
          <w:rtl w:val="0"/>
        </w:rPr>
        <w:t xml:space="preserve">This course can only be taken once</w:t>
      </w:r>
      <w:r w:rsidDel="00000000" w:rsidR="00000000" w:rsidRPr="00000000">
        <w:rPr>
          <w:b w:val="1"/>
          <w:bCs w:val="1"/>
          <w:sz w:val="20"/>
          <w:szCs w:val="20"/>
          <w:rtl w:val="0"/>
        </w:rPr>
        <w:t xml:space="preserve">.</w:t>
      </w:r>
    </w:p>
    <w:p w:rsidR="00000000" w:rsidDel="00000000" w:rsidP="00000000" w:rsidRDefault="00000000" w:rsidRPr="00000000" w14:paraId="00000222">
      <w:pPr>
        <w:spacing w:after="0" w:lineRule="auto"/>
        <w:rPr>
          <w:sz w:val="20"/>
          <w:szCs w:val="20"/>
        </w:rPr>
      </w:pPr>
      <w:r w:rsidDel="00000000" w:rsidR="00000000" w:rsidRPr="00000000">
        <w:rPr>
          <w:sz w:val="20"/>
          <w:szCs w:val="20"/>
          <w:rtl w:val="0"/>
        </w:rPr>
        <w:t xml:space="preserve">In this Racket Sports Class, students will focus on three popular racket sports: tennis, badminton, and pickleball. Through practice and play, students will develop fundamental skills and techniques for each sport. Students will have the opportunity to play both singles and doubles allowing them to gain a well-rounded understanding of unique challenges and strategies for each. Throughout the course, students will also learn the rules and etiquette of each game.</w:t>
      </w:r>
    </w:p>
    <w:p w:rsidR="00000000" w:rsidDel="00000000" w:rsidP="00000000" w:rsidRDefault="00000000" w:rsidRPr="00000000" w14:paraId="00000223">
      <w:pPr>
        <w:spacing w:after="0" w:lineRule="auto"/>
        <w:rPr>
          <w:sz w:val="20"/>
          <w:szCs w:val="20"/>
        </w:rPr>
      </w:pPr>
      <w:r w:rsidDel="00000000" w:rsidR="00000000" w:rsidRPr="00000000">
        <w:rPr>
          <w:rtl w:val="0"/>
        </w:rPr>
      </w:r>
    </w:p>
    <w:p w:rsidR="00000000" w:rsidDel="00000000" w:rsidP="00000000" w:rsidRDefault="00000000" w:rsidRPr="00000000" w14:paraId="00000224">
      <w:pPr>
        <w:spacing w:after="0" w:lineRule="auto"/>
        <w:rPr>
          <w:sz w:val="20"/>
          <w:szCs w:val="20"/>
        </w:rPr>
      </w:pPr>
      <w:r w:rsidDel="00000000" w:rsidR="00000000" w:rsidRPr="00000000">
        <w:rPr>
          <w:rtl w:val="0"/>
        </w:rPr>
      </w:r>
    </w:p>
    <w:p w:rsidR="00000000" w:rsidDel="00000000" w:rsidP="00000000" w:rsidRDefault="00000000" w:rsidRPr="00000000" w14:paraId="00000225">
      <w:pPr>
        <w:spacing w:after="0" w:lineRule="auto"/>
        <w:rPr>
          <w:sz w:val="20"/>
          <w:szCs w:val="20"/>
        </w:rPr>
      </w:pPr>
      <w:r w:rsidDel="00000000" w:rsidR="00000000" w:rsidRPr="00000000">
        <w:rPr>
          <w:rtl w:val="0"/>
        </w:rPr>
      </w:r>
    </w:p>
    <w:p w:rsidR="00000000" w:rsidDel="00000000" w:rsidP="00000000" w:rsidRDefault="00000000" w:rsidRPr="00000000" w14:paraId="00000226">
      <w:pPr>
        <w:spacing w:after="0" w:lineRule="auto"/>
        <w:rPr>
          <w:sz w:val="20"/>
          <w:szCs w:val="20"/>
        </w:rPr>
      </w:pPr>
      <w:r w:rsidDel="00000000" w:rsidR="00000000" w:rsidRPr="00000000">
        <w:rPr>
          <w:rtl w:val="0"/>
        </w:rPr>
      </w:r>
    </w:p>
    <w:p w:rsidR="00000000" w:rsidDel="00000000" w:rsidP="00000000" w:rsidRDefault="00000000" w:rsidRPr="00000000" w14:paraId="00000227">
      <w:pPr>
        <w:spacing w:after="0" w:lineRule="auto"/>
        <w:rPr>
          <w:sz w:val="20"/>
          <w:szCs w:val="20"/>
        </w:rPr>
      </w:pPr>
      <w:r w:rsidDel="00000000" w:rsidR="00000000" w:rsidRPr="00000000">
        <w:rPr>
          <w:rtl w:val="0"/>
        </w:rPr>
      </w:r>
    </w:p>
    <w:p w:rsidR="00000000" w:rsidDel="00000000" w:rsidP="00000000" w:rsidRDefault="00000000" w:rsidRPr="00000000" w14:paraId="00000228">
      <w:pPr>
        <w:spacing w:after="0" w:lineRule="auto"/>
        <w:rPr>
          <w:sz w:val="20"/>
          <w:szCs w:val="20"/>
        </w:rPr>
      </w:pPr>
      <w:r w:rsidDel="00000000" w:rsidR="00000000" w:rsidRPr="00000000">
        <w:rPr>
          <w:rtl w:val="0"/>
        </w:rPr>
      </w:r>
    </w:p>
    <w:p w:rsidR="00000000" w:rsidDel="00000000" w:rsidP="00000000" w:rsidRDefault="00000000" w:rsidRPr="00000000" w14:paraId="00000229">
      <w:pPr>
        <w:spacing w:after="0" w:lineRule="auto"/>
        <w:rPr>
          <w:sz w:val="20"/>
          <w:szCs w:val="20"/>
        </w:rPr>
      </w:pPr>
      <w:r w:rsidDel="00000000" w:rsidR="00000000" w:rsidRPr="00000000">
        <w:rPr>
          <w:rtl w:val="0"/>
        </w:rPr>
      </w:r>
    </w:p>
    <w:p w:rsidR="00000000" w:rsidDel="00000000" w:rsidP="00000000" w:rsidRDefault="00000000" w:rsidRPr="00000000" w14:paraId="0000022A">
      <w:pPr>
        <w:spacing w:after="0" w:lineRule="auto"/>
        <w:rPr>
          <w:sz w:val="20"/>
          <w:szCs w:val="20"/>
        </w:rPr>
      </w:pPr>
      <w:r w:rsidDel="00000000" w:rsidR="00000000" w:rsidRPr="00000000">
        <w:rPr>
          <w:rtl w:val="0"/>
        </w:rPr>
      </w:r>
    </w:p>
    <w:p w:rsidR="00000000" w:rsidDel="00000000" w:rsidP="00000000" w:rsidRDefault="00000000" w:rsidRPr="00000000" w14:paraId="0000022B">
      <w:pPr>
        <w:spacing w:after="0" w:lineRule="auto"/>
        <w:rPr>
          <w:sz w:val="20"/>
          <w:szCs w:val="20"/>
        </w:rPr>
      </w:pPr>
      <w:r w:rsidDel="00000000" w:rsidR="00000000" w:rsidRPr="00000000">
        <w:rPr>
          <w:rtl w:val="0"/>
        </w:rPr>
      </w:r>
    </w:p>
    <w:p w:rsidR="00000000" w:rsidDel="00000000" w:rsidP="00000000" w:rsidRDefault="00000000" w:rsidRPr="00000000" w14:paraId="0000022C">
      <w:pPr>
        <w:spacing w:after="0" w:lineRule="auto"/>
        <w:rPr/>
      </w:pPr>
      <w:r w:rsidDel="00000000" w:rsidR="00000000" w:rsidRPr="00000000">
        <w:rPr>
          <w:b w:val="1"/>
          <w:bCs w:val="1"/>
          <w:rtl w:val="0"/>
        </w:rPr>
        <w:t xml:space="preserve">Courage and Grace</w:t>
      </w:r>
      <w:r w:rsidDel="00000000" w:rsidR="00000000" w:rsidRPr="00000000">
        <w:rPr>
          <w:rtl w:val="0"/>
        </w:rPr>
      </w:r>
    </w:p>
    <w:p w:rsidR="00000000" w:rsidDel="00000000" w:rsidP="00000000" w:rsidRDefault="00000000" w:rsidRPr="00000000" w14:paraId="0000022D">
      <w:pPr>
        <w:spacing w:after="0" w:lineRule="auto"/>
        <w:rPr>
          <w:sz w:val="20"/>
          <w:szCs w:val="20"/>
        </w:rPr>
      </w:pPr>
      <w:r w:rsidDel="00000000" w:rsidR="00000000" w:rsidRPr="00000000">
        <w:rPr>
          <w:rtl w:val="0"/>
        </w:rPr>
        <w:t xml:space="preserve">.5 credit | 4.0 GPA Scale</w:t>
      </w:r>
      <w:r w:rsidDel="00000000" w:rsidR="00000000" w:rsidRPr="00000000">
        <w:rPr>
          <w:rtl w:val="0"/>
        </w:rPr>
      </w:r>
    </w:p>
    <w:p w:rsidR="00000000" w:rsidDel="00000000" w:rsidP="00000000" w:rsidRDefault="00000000" w:rsidRPr="00000000" w14:paraId="0000022E">
      <w:pPr>
        <w:spacing w:after="0" w:lineRule="auto"/>
        <w:rPr>
          <w:sz w:val="20"/>
          <w:szCs w:val="20"/>
        </w:rPr>
      </w:pPr>
      <w:r w:rsidDel="00000000" w:rsidR="00000000" w:rsidRPr="00000000">
        <w:rPr>
          <w:b w:val="1"/>
          <w:bCs w:val="1"/>
          <w:i w:val="1"/>
          <w:iCs w:val="1"/>
          <w:sz w:val="20"/>
          <w:szCs w:val="20"/>
          <w:rtl w:val="0"/>
        </w:rPr>
        <w:t xml:space="preserve">Open to all students. No prerequisite. </w:t>
      </w:r>
      <w:r w:rsidDel="00000000" w:rsidR="00000000" w:rsidRPr="00000000">
        <w:rPr>
          <w:rtl w:val="0"/>
        </w:rPr>
      </w:r>
    </w:p>
    <w:p w:rsidR="00000000" w:rsidDel="00000000" w:rsidP="00000000" w:rsidRDefault="00000000" w:rsidRPr="00000000" w14:paraId="0000022F">
      <w:pPr>
        <w:spacing w:after="0" w:lineRule="auto"/>
        <w:rPr>
          <w:b w:val="1"/>
          <w:bCs w:val="1"/>
          <w:i w:val="1"/>
          <w:iCs w:val="1"/>
          <w:sz w:val="20"/>
          <w:szCs w:val="20"/>
        </w:rPr>
      </w:pPr>
      <w:r w:rsidDel="00000000" w:rsidR="00000000" w:rsidRPr="00000000">
        <w:rPr>
          <w:b w:val="1"/>
          <w:bCs w:val="1"/>
          <w:i w:val="1"/>
          <w:iCs w:val="1"/>
          <w:sz w:val="20"/>
          <w:szCs w:val="20"/>
          <w:rtl w:val="0"/>
        </w:rPr>
        <w:t xml:space="preserve">This course can only be taken once.</w:t>
      </w:r>
    </w:p>
    <w:p w:rsidR="00000000" w:rsidDel="00000000" w:rsidP="00000000" w:rsidRDefault="00000000" w:rsidRPr="00000000" w14:paraId="00000230">
      <w:pPr>
        <w:spacing w:after="0" w:lineRule="auto"/>
        <w:rPr>
          <w:sz w:val="20"/>
          <w:szCs w:val="20"/>
        </w:rPr>
      </w:pPr>
      <w:r w:rsidDel="00000000" w:rsidR="00000000" w:rsidRPr="00000000">
        <w:rPr>
          <w:sz w:val="20"/>
          <w:szCs w:val="20"/>
          <w:rtl w:val="0"/>
        </w:rPr>
        <w:t xml:space="preserve">This course allows students to train their powers of heart, mind and body in formalized social competition (Fencing), and ceremonial co-operation (Ballroom Dance).  In addition to excellent physical and social exercise, these experiences help students to recognize their own human dignity and that of others, and the proper expression of that dignity through the body in communal life.  The Grand Tournament for fencing, and the School Prom for Ballroom Dance constitute the ending assessments.</w:t>
      </w:r>
    </w:p>
    <w:p w:rsidR="00000000" w:rsidDel="00000000" w:rsidP="00000000" w:rsidRDefault="00000000" w:rsidRPr="00000000" w14:paraId="00000231">
      <w:pPr>
        <w:spacing w:after="0" w:lineRule="auto"/>
        <w:rPr>
          <w:sz w:val="20"/>
          <w:szCs w:val="20"/>
        </w:rPr>
      </w:pPr>
      <w:r w:rsidDel="00000000" w:rsidR="00000000" w:rsidRPr="00000000">
        <w:rPr>
          <w:rtl w:val="0"/>
        </w:rPr>
      </w:r>
    </w:p>
    <w:p w:rsidR="00000000" w:rsidDel="00000000" w:rsidP="00000000" w:rsidRDefault="00000000" w:rsidRPr="00000000" w14:paraId="00000232">
      <w:pPr>
        <w:spacing w:after="0" w:lineRule="auto"/>
        <w:rPr>
          <w:b w:val="1"/>
          <w:bCs w:val="1"/>
          <w:sz w:val="28"/>
          <w:szCs w:val="28"/>
        </w:rPr>
        <w:sectPr>
          <w:type w:val="nextPage"/>
          <w:pgSz w:h="15840" w:w="12240" w:orient="portrait"/>
          <w:pgMar w:bottom="144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233">
      <w:pPr>
        <w:spacing w:after="0" w:lineRule="auto"/>
        <w:rPr>
          <w:b w:val="1"/>
          <w:bCs w:val="1"/>
          <w:sz w:val="28"/>
          <w:szCs w:val="28"/>
        </w:rPr>
      </w:pPr>
      <w:r w:rsidDel="00000000" w:rsidR="00000000" w:rsidRPr="00000000">
        <w:rPr>
          <w:b w:val="1"/>
          <w:bCs w:val="1"/>
          <w:sz w:val="28"/>
          <w:szCs w:val="28"/>
          <w:rtl w:val="0"/>
        </w:rPr>
        <w:t xml:space="preserve">Fine Arts Electives</w:t>
      </w:r>
    </w:p>
    <w:p w:rsidR="00000000" w:rsidDel="00000000" w:rsidP="00000000" w:rsidRDefault="00000000" w:rsidRPr="00000000" w14:paraId="00000234">
      <w:pPr>
        <w:spacing w:after="0" w:lineRule="auto"/>
        <w:rPr>
          <w:b w:val="1"/>
          <w:bCs w:val="1"/>
          <w:sz w:val="28"/>
          <w:szCs w:val="28"/>
        </w:rPr>
      </w:pPr>
      <w:r w:rsidDel="00000000" w:rsidR="00000000" w:rsidRPr="00000000">
        <w:rPr>
          <w:rtl w:val="0"/>
        </w:rPr>
      </w:r>
    </w:p>
    <w:p w:rsidR="00000000" w:rsidDel="00000000" w:rsidP="00000000" w:rsidRDefault="00000000" w:rsidRPr="00000000" w14:paraId="00000235">
      <w:pPr>
        <w:spacing w:after="0" w:lineRule="auto"/>
        <w:rPr>
          <w:b w:val="1"/>
          <w:bCs w:val="1"/>
          <w:sz w:val="28"/>
          <w:szCs w:val="28"/>
        </w:rPr>
      </w:pPr>
      <w:r w:rsidDel="00000000" w:rsidR="00000000" w:rsidRPr="00000000">
        <w:rPr>
          <w:b w:val="1"/>
          <w:bCs w:val="1"/>
          <w:sz w:val="26"/>
          <w:szCs w:val="26"/>
          <w:rtl w:val="0"/>
        </w:rPr>
        <w:t xml:space="preserve">Visual Arts Electives</w:t>
      </w:r>
      <w:r w:rsidDel="00000000" w:rsidR="00000000" w:rsidRPr="00000000">
        <w:rPr>
          <w:rtl w:val="0"/>
        </w:rPr>
      </w:r>
    </w:p>
    <w:p w:rsidR="00000000" w:rsidDel="00000000" w:rsidP="00000000" w:rsidRDefault="00000000" w:rsidRPr="00000000" w14:paraId="00000236">
      <w:pPr>
        <w:spacing w:after="0" w:lineRule="auto"/>
        <w:rPr>
          <w:b w:val="1"/>
          <w:bCs w:val="1"/>
        </w:rPr>
      </w:pPr>
      <w:r w:rsidDel="00000000" w:rsidR="00000000" w:rsidRPr="00000000">
        <w:rPr>
          <w:rtl w:val="0"/>
        </w:rPr>
      </w:r>
    </w:p>
    <w:p w:rsidR="00000000" w:rsidDel="00000000" w:rsidP="00000000" w:rsidRDefault="00000000" w:rsidRPr="00000000" w14:paraId="00000237">
      <w:pPr>
        <w:spacing w:after="0" w:lineRule="auto"/>
        <w:rPr>
          <w:b w:val="1"/>
          <w:bCs w:val="1"/>
        </w:rPr>
      </w:pPr>
      <w:r w:rsidDel="00000000" w:rsidR="00000000" w:rsidRPr="00000000">
        <w:rPr>
          <w:b w:val="1"/>
          <w:bCs w:val="1"/>
          <w:rtl w:val="0"/>
        </w:rPr>
        <w:t xml:space="preserve">Studio Art I-IV</w:t>
      </w:r>
    </w:p>
    <w:p w:rsidR="00000000" w:rsidDel="00000000" w:rsidP="00000000" w:rsidRDefault="00000000" w:rsidRPr="00000000" w14:paraId="00000238">
      <w:pPr>
        <w:spacing w:after="0" w:lineRule="auto"/>
        <w:rPr/>
      </w:pPr>
      <w:r w:rsidDel="00000000" w:rsidR="00000000" w:rsidRPr="00000000">
        <w:rPr>
          <w:rtl w:val="0"/>
        </w:rPr>
        <w:t xml:space="preserve">.5 credit | 4.0 GPA Scale</w:t>
      </w:r>
    </w:p>
    <w:p w:rsidR="00000000" w:rsidDel="00000000" w:rsidP="00000000" w:rsidRDefault="00000000" w:rsidRPr="00000000" w14:paraId="00000239">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No prerequisite. </w:t>
      </w:r>
    </w:p>
    <w:p w:rsidR="00000000" w:rsidDel="00000000" w:rsidP="00000000" w:rsidRDefault="00000000" w:rsidRPr="00000000" w14:paraId="0000023A">
      <w:pPr>
        <w:spacing w:after="0" w:lineRule="auto"/>
        <w:rPr>
          <w:sz w:val="20"/>
          <w:szCs w:val="20"/>
        </w:rPr>
      </w:pPr>
      <w:r w:rsidDel="00000000" w:rsidR="00000000" w:rsidRPr="00000000">
        <w:rPr>
          <w:sz w:val="20"/>
          <w:szCs w:val="20"/>
          <w:rtl w:val="0"/>
        </w:rPr>
        <w:t xml:space="preserve">Studio Art I-IV teaches students the elements of drawing and painting. Students will develop techniques in both art forms over the course of the semester. This class focuses on how to observe the world around us and practice putting those observations on paper in various ways. All projects are supplemented with work in a visual journal.</w:t>
      </w:r>
    </w:p>
    <w:p w:rsidR="00000000" w:rsidDel="00000000" w:rsidP="00000000" w:rsidRDefault="00000000" w:rsidRPr="00000000" w14:paraId="0000023B">
      <w:pPr>
        <w:spacing w:after="0" w:lineRule="auto"/>
        <w:rPr/>
      </w:pPr>
      <w:r w:rsidDel="00000000" w:rsidR="00000000" w:rsidRPr="00000000">
        <w:rPr>
          <w:rtl w:val="0"/>
        </w:rPr>
      </w:r>
    </w:p>
    <w:p w:rsidR="00000000" w:rsidDel="00000000" w:rsidP="00000000" w:rsidRDefault="00000000" w:rsidRPr="00000000" w14:paraId="0000023C">
      <w:pPr>
        <w:spacing w:after="0" w:lineRule="auto"/>
        <w:rPr>
          <w:b w:val="1"/>
          <w:bCs w:val="1"/>
        </w:rPr>
      </w:pPr>
      <w:r w:rsidDel="00000000" w:rsidR="00000000" w:rsidRPr="00000000">
        <w:rPr>
          <w:b w:val="1"/>
          <w:bCs w:val="1"/>
          <w:rtl w:val="0"/>
        </w:rPr>
        <w:t xml:space="preserve">Drawing</w:t>
      </w:r>
    </w:p>
    <w:p w:rsidR="00000000" w:rsidDel="00000000" w:rsidP="00000000" w:rsidRDefault="00000000" w:rsidRPr="00000000" w14:paraId="0000023D">
      <w:pPr>
        <w:spacing w:after="0" w:lineRule="auto"/>
        <w:rPr/>
      </w:pPr>
      <w:r w:rsidDel="00000000" w:rsidR="00000000" w:rsidRPr="00000000">
        <w:rPr>
          <w:rtl w:val="0"/>
        </w:rPr>
        <w:t xml:space="preserve">.5 credit | 4.0 GPA Scale</w:t>
      </w:r>
    </w:p>
    <w:p w:rsidR="00000000" w:rsidDel="00000000" w:rsidP="00000000" w:rsidRDefault="00000000" w:rsidRPr="00000000" w14:paraId="0000023E">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No prerequisite.</w:t>
      </w:r>
    </w:p>
    <w:p w:rsidR="00000000" w:rsidDel="00000000" w:rsidP="00000000" w:rsidRDefault="00000000" w:rsidRPr="00000000" w14:paraId="0000023F">
      <w:pPr>
        <w:spacing w:after="0" w:lineRule="auto"/>
        <w:rPr>
          <w:sz w:val="20"/>
          <w:szCs w:val="20"/>
        </w:rPr>
      </w:pPr>
      <w:r w:rsidDel="00000000" w:rsidR="00000000" w:rsidRPr="00000000">
        <w:rPr>
          <w:sz w:val="20"/>
          <w:szCs w:val="20"/>
          <w:rtl w:val="0"/>
        </w:rPr>
        <w:t xml:space="preserve">Drawing is a beginning-level art course that focuses on the elements of art and principles of design. This class focuses on learning how to see and observe the world around us. All projects are supplemented with work in a visual journal.</w:t>
      </w:r>
    </w:p>
    <w:p w:rsidR="00000000" w:rsidDel="00000000" w:rsidP="00000000" w:rsidRDefault="00000000" w:rsidRPr="00000000" w14:paraId="00000240">
      <w:pPr>
        <w:spacing w:after="0" w:lineRule="auto"/>
        <w:rPr/>
      </w:pPr>
      <w:r w:rsidDel="00000000" w:rsidR="00000000" w:rsidRPr="00000000">
        <w:rPr>
          <w:rtl w:val="0"/>
        </w:rPr>
      </w:r>
    </w:p>
    <w:p w:rsidR="00000000" w:rsidDel="00000000" w:rsidP="00000000" w:rsidRDefault="00000000" w:rsidRPr="00000000" w14:paraId="00000241">
      <w:pPr>
        <w:spacing w:after="0" w:lineRule="auto"/>
        <w:rPr>
          <w:b w:val="1"/>
          <w:bCs w:val="1"/>
        </w:rPr>
      </w:pPr>
      <w:r w:rsidDel="00000000" w:rsidR="00000000" w:rsidRPr="00000000">
        <w:rPr>
          <w:b w:val="1"/>
          <w:bCs w:val="1"/>
          <w:rtl w:val="0"/>
        </w:rPr>
        <w:t xml:space="preserve">Painting</w:t>
      </w:r>
    </w:p>
    <w:p w:rsidR="00000000" w:rsidDel="00000000" w:rsidP="00000000" w:rsidRDefault="00000000" w:rsidRPr="00000000" w14:paraId="00000242">
      <w:pPr>
        <w:spacing w:after="0" w:lineRule="auto"/>
        <w:rPr/>
      </w:pPr>
      <w:r w:rsidDel="00000000" w:rsidR="00000000" w:rsidRPr="00000000">
        <w:rPr>
          <w:rtl w:val="0"/>
        </w:rPr>
        <w:t xml:space="preserve">.5 credit | 4.0 GPA Scale</w:t>
      </w:r>
    </w:p>
    <w:p w:rsidR="00000000" w:rsidDel="00000000" w:rsidP="00000000" w:rsidRDefault="00000000" w:rsidRPr="00000000" w14:paraId="00000243">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Prerequisite: Drawing.</w:t>
      </w:r>
    </w:p>
    <w:p w:rsidR="00000000" w:rsidDel="00000000" w:rsidP="00000000" w:rsidRDefault="00000000" w:rsidRPr="00000000" w14:paraId="00000244">
      <w:pPr>
        <w:spacing w:after="0" w:lineRule="auto"/>
        <w:rPr>
          <w:sz w:val="20"/>
          <w:szCs w:val="20"/>
        </w:rPr>
      </w:pPr>
      <w:r w:rsidDel="00000000" w:rsidR="00000000" w:rsidRPr="00000000">
        <w:rPr>
          <w:sz w:val="20"/>
          <w:szCs w:val="20"/>
          <w:rtl w:val="0"/>
        </w:rPr>
        <w:t xml:space="preserve">Painting I focuses on the study of color theory through the exploration of watercolor and acrylic paint.  Each studio project reflects an emphasis on composition, technical skills and creativity.</w:t>
      </w:r>
    </w:p>
    <w:p w:rsidR="00000000" w:rsidDel="00000000" w:rsidP="00000000" w:rsidRDefault="00000000" w:rsidRPr="00000000" w14:paraId="00000245">
      <w:pPr>
        <w:spacing w:after="0" w:lineRule="auto"/>
        <w:rPr>
          <w:b w:val="1"/>
          <w:bCs w:val="1"/>
        </w:rPr>
      </w:pPr>
      <w:r w:rsidDel="00000000" w:rsidR="00000000" w:rsidRPr="00000000">
        <w:rPr>
          <w:rtl w:val="0"/>
        </w:rPr>
      </w:r>
    </w:p>
    <w:p w:rsidR="00000000" w:rsidDel="00000000" w:rsidP="00000000" w:rsidRDefault="00000000" w:rsidRPr="00000000" w14:paraId="00000246">
      <w:pPr>
        <w:spacing w:after="0" w:lineRule="auto"/>
        <w:rPr>
          <w:b w:val="1"/>
          <w:bCs w:val="1"/>
        </w:rPr>
      </w:pPr>
      <w:r w:rsidDel="00000000" w:rsidR="00000000" w:rsidRPr="00000000">
        <w:rPr>
          <w:b w:val="1"/>
          <w:bCs w:val="1"/>
          <w:rtl w:val="0"/>
        </w:rPr>
        <w:t xml:space="preserve">Ceramics I</w:t>
      </w:r>
    </w:p>
    <w:p w:rsidR="00000000" w:rsidDel="00000000" w:rsidP="00000000" w:rsidRDefault="00000000" w:rsidRPr="00000000" w14:paraId="00000247">
      <w:pPr>
        <w:spacing w:after="0" w:lineRule="auto"/>
        <w:rPr/>
      </w:pPr>
      <w:r w:rsidDel="00000000" w:rsidR="00000000" w:rsidRPr="00000000">
        <w:rPr>
          <w:rtl w:val="0"/>
        </w:rPr>
        <w:t xml:space="preserve">.5 credit | 4.0 GPA Scale</w:t>
      </w:r>
    </w:p>
    <w:p w:rsidR="00000000" w:rsidDel="00000000" w:rsidP="00000000" w:rsidRDefault="00000000" w:rsidRPr="00000000" w14:paraId="00000248">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No prerequisite.</w:t>
      </w:r>
    </w:p>
    <w:p w:rsidR="00000000" w:rsidDel="00000000" w:rsidP="00000000" w:rsidRDefault="00000000" w:rsidRPr="00000000" w14:paraId="00000249">
      <w:pPr>
        <w:spacing w:after="0" w:lineRule="auto"/>
        <w:rPr>
          <w:sz w:val="20"/>
          <w:szCs w:val="20"/>
        </w:rPr>
      </w:pPr>
      <w:r w:rsidDel="00000000" w:rsidR="00000000" w:rsidRPr="00000000">
        <w:rPr>
          <w:sz w:val="20"/>
          <w:szCs w:val="20"/>
          <w:rtl w:val="0"/>
        </w:rPr>
        <w:t xml:space="preserve">Ceramics focuses on the three-dimensional medium of clay. Students will complete all work using hand-building, sculptural and wheel-thrown techniques. Exploration of functional and nonfunctional forms will be taught. A variety of finishes including glazing and painting will be covered.</w:t>
      </w:r>
    </w:p>
    <w:p w:rsidR="00000000" w:rsidDel="00000000" w:rsidP="00000000" w:rsidRDefault="00000000" w:rsidRPr="00000000" w14:paraId="0000024A">
      <w:pPr>
        <w:spacing w:after="0" w:lineRule="auto"/>
        <w:rPr/>
      </w:pPr>
      <w:r w:rsidDel="00000000" w:rsidR="00000000" w:rsidRPr="00000000">
        <w:rPr>
          <w:rtl w:val="0"/>
        </w:rPr>
        <w:t xml:space="preserve"> </w:t>
      </w:r>
    </w:p>
    <w:p w:rsidR="00000000" w:rsidDel="00000000" w:rsidP="00000000" w:rsidRDefault="00000000" w:rsidRPr="00000000" w14:paraId="0000024B">
      <w:pPr>
        <w:spacing w:after="0" w:lineRule="auto"/>
        <w:rPr/>
      </w:pPr>
      <w:r w:rsidDel="00000000" w:rsidR="00000000" w:rsidRPr="00000000">
        <w:rPr>
          <w:rtl w:val="0"/>
        </w:rPr>
      </w:r>
    </w:p>
    <w:p w:rsidR="00000000" w:rsidDel="00000000" w:rsidP="00000000" w:rsidRDefault="00000000" w:rsidRPr="00000000" w14:paraId="0000024C">
      <w:pPr>
        <w:spacing w:after="0" w:lineRule="auto"/>
        <w:rPr/>
      </w:pPr>
      <w:r w:rsidDel="00000000" w:rsidR="00000000" w:rsidRPr="00000000">
        <w:rPr>
          <w:rtl w:val="0"/>
        </w:rPr>
      </w:r>
    </w:p>
    <w:p w:rsidR="00000000" w:rsidDel="00000000" w:rsidP="00000000" w:rsidRDefault="00000000" w:rsidRPr="00000000" w14:paraId="0000024D">
      <w:pPr>
        <w:spacing w:after="0" w:lineRule="auto"/>
        <w:rPr/>
      </w:pPr>
      <w:r w:rsidDel="00000000" w:rsidR="00000000" w:rsidRPr="00000000">
        <w:rPr>
          <w:rtl w:val="0"/>
        </w:rPr>
      </w:r>
    </w:p>
    <w:p w:rsidR="00000000" w:rsidDel="00000000" w:rsidP="00000000" w:rsidRDefault="00000000" w:rsidRPr="00000000" w14:paraId="0000024E">
      <w:pPr>
        <w:spacing w:after="0" w:lineRule="auto"/>
        <w:rPr>
          <w:b w:val="1"/>
          <w:bCs w:val="1"/>
        </w:rPr>
      </w:pPr>
      <w:r w:rsidDel="00000000" w:rsidR="00000000" w:rsidRPr="00000000">
        <w:rPr>
          <w:b w:val="1"/>
          <w:bCs w:val="1"/>
          <w:rtl w:val="0"/>
        </w:rPr>
        <w:t xml:space="preserve">Ceramics II</w:t>
      </w:r>
    </w:p>
    <w:p w:rsidR="00000000" w:rsidDel="00000000" w:rsidP="00000000" w:rsidRDefault="00000000" w:rsidRPr="00000000" w14:paraId="0000024F">
      <w:pPr>
        <w:spacing w:after="0" w:lineRule="auto"/>
        <w:rPr/>
      </w:pPr>
      <w:r w:rsidDel="00000000" w:rsidR="00000000" w:rsidRPr="00000000">
        <w:rPr>
          <w:rtl w:val="0"/>
        </w:rPr>
        <w:t xml:space="preserve">.5 credit | 4.0 GPA Scale</w:t>
      </w:r>
    </w:p>
    <w:p w:rsidR="00000000" w:rsidDel="00000000" w:rsidP="00000000" w:rsidRDefault="00000000" w:rsidRPr="00000000" w14:paraId="00000250">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sophomores, juniors, and seniors. Prerequisite: Ceramics.</w:t>
      </w:r>
    </w:p>
    <w:p w:rsidR="00000000" w:rsidDel="00000000" w:rsidP="00000000" w:rsidRDefault="00000000" w:rsidRPr="00000000" w14:paraId="00000251">
      <w:pPr>
        <w:spacing w:after="0" w:lineRule="auto"/>
        <w:rPr>
          <w:sz w:val="20"/>
          <w:szCs w:val="20"/>
        </w:rPr>
      </w:pPr>
      <w:r w:rsidDel="00000000" w:rsidR="00000000" w:rsidRPr="00000000">
        <w:rPr>
          <w:sz w:val="20"/>
          <w:szCs w:val="20"/>
          <w:rtl w:val="0"/>
        </w:rPr>
        <w:t xml:space="preserve">This is an advanced ceramics course for students with a high interest in working in the three-dimensional medium of clay. This is to advance skills and explore areas of specific interest in clay. Both sculptural and functional work will be created. Students will work in a studio environment with project-based assignments.</w:t>
      </w:r>
    </w:p>
    <w:p w:rsidR="00000000" w:rsidDel="00000000" w:rsidP="00000000" w:rsidRDefault="00000000" w:rsidRPr="00000000" w14:paraId="00000252">
      <w:pPr>
        <w:spacing w:after="0" w:lineRule="auto"/>
        <w:rPr>
          <w:b w:val="1"/>
          <w:bCs w:val="1"/>
          <w:sz w:val="28"/>
          <w:szCs w:val="28"/>
        </w:rPr>
      </w:pPr>
      <w:r w:rsidDel="00000000" w:rsidR="00000000" w:rsidRPr="00000000">
        <w:rPr>
          <w:rtl w:val="0"/>
        </w:rPr>
      </w:r>
    </w:p>
    <w:p w:rsidR="00000000" w:rsidDel="00000000" w:rsidP="00000000" w:rsidRDefault="00000000" w:rsidRPr="00000000" w14:paraId="00000253">
      <w:pPr>
        <w:spacing w:after="0" w:lineRule="auto"/>
        <w:rPr>
          <w:b w:val="1"/>
          <w:bCs w:val="1"/>
          <w:sz w:val="26"/>
          <w:szCs w:val="26"/>
        </w:rPr>
      </w:pPr>
      <w:r w:rsidDel="00000000" w:rsidR="00000000" w:rsidRPr="00000000">
        <w:rPr>
          <w:b w:val="1"/>
          <w:bCs w:val="1"/>
          <w:sz w:val="26"/>
          <w:szCs w:val="26"/>
          <w:rtl w:val="0"/>
        </w:rPr>
        <w:t xml:space="preserve">Performing Arts</w:t>
      </w:r>
    </w:p>
    <w:p w:rsidR="00000000" w:rsidDel="00000000" w:rsidP="00000000" w:rsidRDefault="00000000" w:rsidRPr="00000000" w14:paraId="00000254">
      <w:pPr>
        <w:spacing w:after="0" w:lineRule="auto"/>
        <w:rPr>
          <w:b w:val="1"/>
          <w:bCs w:val="1"/>
          <w:sz w:val="20"/>
          <w:szCs w:val="20"/>
        </w:rPr>
      </w:pPr>
      <w:r w:rsidDel="00000000" w:rsidR="00000000" w:rsidRPr="00000000">
        <w:rPr>
          <w:rtl w:val="0"/>
        </w:rPr>
      </w:r>
    </w:p>
    <w:p w:rsidR="00000000" w:rsidDel="00000000" w:rsidP="00000000" w:rsidRDefault="00000000" w:rsidRPr="00000000" w14:paraId="00000255">
      <w:pPr>
        <w:spacing w:after="0" w:lineRule="auto"/>
        <w:rPr>
          <w:b w:val="1"/>
          <w:bCs w:val="1"/>
        </w:rPr>
      </w:pPr>
      <w:r w:rsidDel="00000000" w:rsidR="00000000" w:rsidRPr="00000000">
        <w:rPr>
          <w:b w:val="1"/>
          <w:bCs w:val="1"/>
          <w:rtl w:val="0"/>
        </w:rPr>
        <w:t xml:space="preserve">Concert Choir</w:t>
      </w:r>
    </w:p>
    <w:p w:rsidR="00000000" w:rsidDel="00000000" w:rsidP="00000000" w:rsidRDefault="00000000" w:rsidRPr="00000000" w14:paraId="00000256">
      <w:pPr>
        <w:spacing w:after="0" w:lineRule="auto"/>
        <w:rPr/>
      </w:pPr>
      <w:r w:rsidDel="00000000" w:rsidR="00000000" w:rsidRPr="00000000">
        <w:rPr>
          <w:rtl w:val="0"/>
        </w:rPr>
        <w:t xml:space="preserve">.5 credit | 4.0 GPA Scale</w:t>
      </w:r>
    </w:p>
    <w:p w:rsidR="00000000" w:rsidDel="00000000" w:rsidP="00000000" w:rsidRDefault="00000000" w:rsidRPr="00000000" w14:paraId="00000257">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 May be taken more than once. No prerequisites.</w:t>
      </w:r>
    </w:p>
    <w:p w:rsidR="00000000" w:rsidDel="00000000" w:rsidP="00000000" w:rsidRDefault="00000000" w:rsidRPr="00000000" w14:paraId="00000258">
      <w:pPr>
        <w:spacing w:after="0" w:lineRule="auto"/>
        <w:rPr>
          <w:sz w:val="20"/>
          <w:szCs w:val="20"/>
        </w:rPr>
      </w:pPr>
      <w:r w:rsidDel="00000000" w:rsidR="00000000" w:rsidRPr="00000000">
        <w:rPr>
          <w:sz w:val="20"/>
          <w:szCs w:val="20"/>
          <w:rtl w:val="0"/>
        </w:rPr>
        <w:t xml:space="preserve">Concert Choir is a vocal performance ensemble. It is a mixed choir (SATB) that performs at concerts throughout the year. Students learn discipline, musicality, voice production, music reading, basic music theory, and biblical/historical context of pieces. All styles of choral literature are covered throughout the year. Students are encouraged to develop their singing voice. Performance expectations include Christmas and Spring concerts, and solo/ensemble adjudication.</w:t>
      </w:r>
    </w:p>
    <w:p w:rsidR="00000000" w:rsidDel="00000000" w:rsidP="00000000" w:rsidRDefault="00000000" w:rsidRPr="00000000" w14:paraId="00000259">
      <w:pPr>
        <w:spacing w:after="0" w:lineRule="auto"/>
        <w:rPr>
          <w:b w:val="1"/>
          <w:bCs w:val="1"/>
        </w:rPr>
      </w:pPr>
      <w:r w:rsidDel="00000000" w:rsidR="00000000" w:rsidRPr="00000000">
        <w:rPr>
          <w:rtl w:val="0"/>
        </w:rPr>
      </w:r>
    </w:p>
    <w:p w:rsidR="00000000" w:rsidDel="00000000" w:rsidP="00000000" w:rsidRDefault="00000000" w:rsidRPr="00000000" w14:paraId="0000025A">
      <w:pPr>
        <w:spacing w:after="0" w:lineRule="auto"/>
        <w:rPr>
          <w:b w:val="1"/>
          <w:bCs w:val="1"/>
        </w:rPr>
      </w:pPr>
      <w:r w:rsidDel="00000000" w:rsidR="00000000" w:rsidRPr="00000000">
        <w:rPr>
          <w:b w:val="1"/>
          <w:bCs w:val="1"/>
          <w:rtl w:val="0"/>
        </w:rPr>
        <w:t xml:space="preserve">CIS Music and the Arts</w:t>
      </w:r>
    </w:p>
    <w:p w:rsidR="00000000" w:rsidDel="00000000" w:rsidP="00000000" w:rsidRDefault="00000000" w:rsidRPr="00000000" w14:paraId="0000025B">
      <w:pPr>
        <w:spacing w:after="0" w:lineRule="auto"/>
        <w:rPr/>
      </w:pPr>
      <w:r w:rsidDel="00000000" w:rsidR="00000000" w:rsidRPr="00000000">
        <w:rPr>
          <w:rtl w:val="0"/>
        </w:rPr>
        <w:t xml:space="preserve">.5 credit | 3 credits at Crown</w:t>
      </w:r>
    </w:p>
    <w:p w:rsidR="00000000" w:rsidDel="00000000" w:rsidP="00000000" w:rsidRDefault="00000000" w:rsidRPr="00000000" w14:paraId="0000025C">
      <w:pPr>
        <w:spacing w:after="0" w:lineRule="auto"/>
        <w:rPr/>
      </w:pPr>
      <w:r w:rsidDel="00000000" w:rsidR="00000000" w:rsidRPr="00000000">
        <w:rPr>
          <w:rtl w:val="0"/>
        </w:rPr>
        <w:t xml:space="preserve">5.0 GPA Scale</w:t>
      </w:r>
    </w:p>
    <w:p w:rsidR="00000000" w:rsidDel="00000000" w:rsidP="00000000" w:rsidRDefault="00000000" w:rsidRPr="00000000" w14:paraId="0000025D">
      <w:pPr>
        <w:spacing w:after="0" w:lineRule="auto"/>
        <w:rPr>
          <w:b w:val="1"/>
          <w:bCs w:val="1"/>
          <w:sz w:val="20"/>
          <w:szCs w:val="20"/>
        </w:rPr>
      </w:pPr>
      <w:r w:rsidDel="00000000" w:rsidR="00000000" w:rsidRPr="00000000">
        <w:rPr>
          <w:b w:val="1"/>
          <w:bCs w:val="1"/>
          <w:i w:val="1"/>
          <w:iCs w:val="1"/>
          <w:sz w:val="20"/>
          <w:szCs w:val="20"/>
          <w:rtl w:val="0"/>
        </w:rPr>
        <w:t xml:space="preserve">Open to Juniors and Seniors. Dual Enrollment</w:t>
      </w:r>
      <w:r w:rsidDel="00000000" w:rsidR="00000000" w:rsidRPr="00000000">
        <w:rPr>
          <w:rtl w:val="0"/>
        </w:rPr>
      </w:r>
    </w:p>
    <w:p w:rsidR="00000000" w:rsidDel="00000000" w:rsidP="00000000" w:rsidRDefault="00000000" w:rsidRPr="00000000" w14:paraId="0000025E">
      <w:pPr>
        <w:spacing w:after="0" w:lineRule="auto"/>
        <w:rPr>
          <w:sz w:val="20"/>
          <w:szCs w:val="20"/>
        </w:rPr>
      </w:pPr>
      <w:r w:rsidDel="00000000" w:rsidR="00000000" w:rsidRPr="00000000">
        <w:rPr>
          <w:sz w:val="20"/>
          <w:szCs w:val="20"/>
          <w:rtl w:val="0"/>
        </w:rPr>
        <w:t xml:space="preserve">This course introduces the student to music and the arts in Western Civilization. Chronologically based, the course deals with stylistic features, philosophical thought, composers, and artists and their representative works.</w:t>
      </w:r>
    </w:p>
    <w:p w:rsidR="00000000" w:rsidDel="00000000" w:rsidP="00000000" w:rsidRDefault="00000000" w:rsidRPr="00000000" w14:paraId="0000025F">
      <w:pPr>
        <w:spacing w:after="0" w:lineRule="auto"/>
        <w:rPr>
          <w:b w:val="1"/>
          <w:bCs w:val="1"/>
        </w:rPr>
      </w:pPr>
      <w:r w:rsidDel="00000000" w:rsidR="00000000" w:rsidRPr="00000000">
        <w:rPr>
          <w:rtl w:val="0"/>
        </w:rPr>
      </w:r>
    </w:p>
    <w:p w:rsidR="00000000" w:rsidDel="00000000" w:rsidP="00000000" w:rsidRDefault="00000000" w:rsidRPr="00000000" w14:paraId="00000260">
      <w:pPr>
        <w:spacing w:after="0" w:lineRule="auto"/>
        <w:rPr>
          <w:b w:val="1"/>
          <w:bCs w:val="1"/>
        </w:rPr>
      </w:pPr>
      <w:r w:rsidDel="00000000" w:rsidR="00000000" w:rsidRPr="00000000">
        <w:rPr>
          <w:rtl w:val="0"/>
        </w:rPr>
      </w:r>
    </w:p>
    <w:p w:rsidR="00000000" w:rsidDel="00000000" w:rsidP="00000000" w:rsidRDefault="00000000" w:rsidRPr="00000000" w14:paraId="00000261">
      <w:pPr>
        <w:spacing w:after="0" w:lineRule="auto"/>
        <w:rPr>
          <w:b w:val="1"/>
          <w:bCs w:val="1"/>
        </w:rPr>
      </w:pPr>
      <w:r w:rsidDel="00000000" w:rsidR="00000000" w:rsidRPr="00000000">
        <w:rPr>
          <w:rtl w:val="0"/>
        </w:rPr>
      </w:r>
    </w:p>
    <w:p w:rsidR="00000000" w:rsidDel="00000000" w:rsidP="00000000" w:rsidRDefault="00000000" w:rsidRPr="00000000" w14:paraId="00000262">
      <w:pPr>
        <w:spacing w:after="0" w:lineRule="auto"/>
        <w:rPr>
          <w:b w:val="1"/>
          <w:bCs w:val="1"/>
        </w:rPr>
      </w:pPr>
      <w:r w:rsidDel="00000000" w:rsidR="00000000" w:rsidRPr="00000000">
        <w:rPr>
          <w:rtl w:val="0"/>
        </w:rPr>
      </w:r>
    </w:p>
    <w:p w:rsidR="00000000" w:rsidDel="00000000" w:rsidP="00000000" w:rsidRDefault="00000000" w:rsidRPr="00000000" w14:paraId="00000263">
      <w:pPr>
        <w:spacing w:after="0" w:lineRule="auto"/>
        <w:rPr>
          <w:b w:val="1"/>
          <w:bCs w:val="1"/>
        </w:rPr>
      </w:pPr>
      <w:r w:rsidDel="00000000" w:rsidR="00000000" w:rsidRPr="00000000">
        <w:rPr>
          <w:rtl w:val="0"/>
        </w:rPr>
      </w:r>
    </w:p>
    <w:p w:rsidR="00000000" w:rsidDel="00000000" w:rsidP="00000000" w:rsidRDefault="00000000" w:rsidRPr="00000000" w14:paraId="00000264">
      <w:pPr>
        <w:spacing w:after="0" w:lineRule="auto"/>
        <w:rPr>
          <w:b w:val="1"/>
          <w:bCs w:val="1"/>
        </w:rPr>
      </w:pPr>
      <w:r w:rsidDel="00000000" w:rsidR="00000000" w:rsidRPr="00000000">
        <w:rPr>
          <w:rtl w:val="0"/>
        </w:rPr>
      </w:r>
    </w:p>
    <w:p w:rsidR="00000000" w:rsidDel="00000000" w:rsidP="00000000" w:rsidRDefault="00000000" w:rsidRPr="00000000" w14:paraId="00000265">
      <w:pPr>
        <w:spacing w:after="0" w:lineRule="auto"/>
        <w:rPr>
          <w:b w:val="1"/>
          <w:bCs w:val="1"/>
        </w:rPr>
      </w:pPr>
      <w:r w:rsidDel="00000000" w:rsidR="00000000" w:rsidRPr="00000000">
        <w:rPr>
          <w:rtl w:val="0"/>
        </w:rPr>
      </w:r>
    </w:p>
    <w:p w:rsidR="00000000" w:rsidDel="00000000" w:rsidP="00000000" w:rsidRDefault="00000000" w:rsidRPr="00000000" w14:paraId="00000266">
      <w:pPr>
        <w:spacing w:after="0" w:lineRule="auto"/>
        <w:rPr>
          <w:b w:val="1"/>
          <w:bCs w:val="1"/>
        </w:rPr>
      </w:pPr>
      <w:r w:rsidDel="00000000" w:rsidR="00000000" w:rsidRPr="00000000">
        <w:rPr>
          <w:rtl w:val="0"/>
        </w:rPr>
      </w:r>
    </w:p>
    <w:p w:rsidR="00000000" w:rsidDel="00000000" w:rsidP="00000000" w:rsidRDefault="00000000" w:rsidRPr="00000000" w14:paraId="00000267">
      <w:pPr>
        <w:spacing w:after="0" w:lineRule="auto"/>
        <w:rPr>
          <w:b w:val="1"/>
          <w:bCs w:val="1"/>
        </w:rPr>
      </w:pPr>
      <w:r w:rsidDel="00000000" w:rsidR="00000000" w:rsidRPr="00000000">
        <w:rPr>
          <w:b w:val="1"/>
          <w:bCs w:val="1"/>
          <w:rtl w:val="0"/>
        </w:rPr>
        <w:t xml:space="preserve">Musical Instruction</w:t>
      </w:r>
    </w:p>
    <w:p w:rsidR="00000000" w:rsidDel="00000000" w:rsidP="00000000" w:rsidRDefault="00000000" w:rsidRPr="00000000" w14:paraId="00000268">
      <w:pPr>
        <w:spacing w:after="0" w:lineRule="auto"/>
        <w:rPr/>
      </w:pPr>
      <w:r w:rsidDel="00000000" w:rsidR="00000000" w:rsidRPr="00000000">
        <w:rPr>
          <w:rtl w:val="0"/>
        </w:rPr>
        <w:t xml:space="preserve">.5 credit | 4.0 GPA Scale</w:t>
      </w:r>
    </w:p>
    <w:p w:rsidR="00000000" w:rsidDel="00000000" w:rsidP="00000000" w:rsidRDefault="00000000" w:rsidRPr="00000000" w14:paraId="00000269">
      <w:pPr>
        <w:spacing w:after="0" w:lineRule="auto"/>
        <w:rPr>
          <w:b w:val="1"/>
          <w:bCs w:val="1"/>
          <w:i w:val="1"/>
          <w:iCs w:val="1"/>
          <w:sz w:val="20"/>
          <w:szCs w:val="20"/>
        </w:rPr>
      </w:pPr>
      <w:r w:rsidDel="00000000" w:rsidR="00000000" w:rsidRPr="00000000">
        <w:rPr>
          <w:b w:val="1"/>
          <w:bCs w:val="1"/>
          <w:i w:val="1"/>
          <w:iCs w:val="1"/>
          <w:sz w:val="20"/>
          <w:szCs w:val="20"/>
          <w:rtl w:val="0"/>
        </w:rPr>
        <w:t xml:space="preserve">Open to all students.</w:t>
      </w:r>
    </w:p>
    <w:p w:rsidR="00000000" w:rsidDel="00000000" w:rsidP="00000000" w:rsidRDefault="00000000" w:rsidRPr="00000000" w14:paraId="0000026A">
      <w:pPr>
        <w:spacing w:after="0" w:lineRule="auto"/>
        <w:rPr>
          <w:sz w:val="20"/>
          <w:szCs w:val="20"/>
        </w:rPr>
      </w:pPr>
      <w:r w:rsidDel="00000000" w:rsidR="00000000" w:rsidRPr="00000000">
        <w:rPr>
          <w:sz w:val="20"/>
          <w:szCs w:val="20"/>
          <w:rtl w:val="0"/>
        </w:rPr>
        <w:t xml:space="preserve">Music instruction for all grades for instrument of voice, beginner to advanced. Course may be repeated; Additional fees may be required. </w:t>
      </w:r>
    </w:p>
    <w:p w:rsidR="00000000" w:rsidDel="00000000" w:rsidP="00000000" w:rsidRDefault="00000000" w:rsidRPr="00000000" w14:paraId="0000026B">
      <w:pPr>
        <w:spacing w:after="0" w:lineRule="auto"/>
        <w:rPr>
          <w:b w:val="1"/>
          <w:bCs w:val="1"/>
        </w:rPr>
      </w:pPr>
      <w:r w:rsidDel="00000000" w:rsidR="00000000" w:rsidRPr="00000000">
        <w:rPr>
          <w:rtl w:val="0"/>
        </w:rPr>
      </w:r>
    </w:p>
    <w:p w:rsidR="00000000" w:rsidDel="00000000" w:rsidP="00000000" w:rsidRDefault="00000000" w:rsidRPr="00000000" w14:paraId="0000026C">
      <w:pPr>
        <w:spacing w:after="0" w:lineRule="auto"/>
        <w:rPr>
          <w:b w:val="1"/>
          <w:bCs w:val="1"/>
        </w:rPr>
      </w:pPr>
      <w:r w:rsidDel="00000000" w:rsidR="00000000" w:rsidRPr="00000000">
        <w:rPr>
          <w:b w:val="1"/>
          <w:bCs w:val="1"/>
          <w:rtl w:val="0"/>
        </w:rPr>
        <w:t xml:space="preserve">Symphonic Band</w:t>
      </w:r>
    </w:p>
    <w:p w:rsidR="00000000" w:rsidDel="00000000" w:rsidP="00000000" w:rsidRDefault="00000000" w:rsidRPr="00000000" w14:paraId="0000026D">
      <w:pPr>
        <w:spacing w:after="0" w:lineRule="auto"/>
        <w:rPr/>
      </w:pPr>
      <w:r w:rsidDel="00000000" w:rsidR="00000000" w:rsidRPr="00000000">
        <w:rPr>
          <w:rtl w:val="0"/>
        </w:rPr>
        <w:t xml:space="preserve">1 credit | 4.0 GPA Scale</w:t>
      </w:r>
    </w:p>
    <w:p w:rsidR="00000000" w:rsidDel="00000000" w:rsidP="00000000" w:rsidRDefault="00000000" w:rsidRPr="00000000" w14:paraId="0000026E">
      <w:pPr>
        <w:spacing w:after="0" w:lineRule="auto"/>
        <w:rPr>
          <w:b w:val="1"/>
          <w:bCs w:val="1"/>
          <w:sz w:val="20"/>
          <w:szCs w:val="20"/>
        </w:rPr>
      </w:pPr>
      <w:r w:rsidDel="00000000" w:rsidR="00000000" w:rsidRPr="00000000">
        <w:rPr>
          <w:b w:val="1"/>
          <w:bCs w:val="1"/>
          <w:i w:val="1"/>
          <w:iCs w:val="1"/>
          <w:sz w:val="20"/>
          <w:szCs w:val="20"/>
          <w:rtl w:val="0"/>
        </w:rPr>
        <w:t xml:space="preserve">Open to all students</w:t>
      </w:r>
      <w:r w:rsidDel="00000000" w:rsidR="00000000" w:rsidRPr="00000000">
        <w:rPr>
          <w:b w:val="1"/>
          <w:bCs w:val="1"/>
          <w:sz w:val="20"/>
          <w:szCs w:val="20"/>
          <w:rtl w:val="0"/>
        </w:rPr>
        <w:t xml:space="preserve">.</w:t>
      </w:r>
    </w:p>
    <w:p w:rsidR="00000000" w:rsidDel="00000000" w:rsidP="00000000" w:rsidRDefault="00000000" w:rsidRPr="00000000" w14:paraId="0000026F">
      <w:pPr>
        <w:spacing w:after="0" w:lineRule="auto"/>
        <w:rPr>
          <w:sz w:val="20"/>
          <w:szCs w:val="20"/>
        </w:rPr>
      </w:pPr>
      <w:r w:rsidDel="00000000" w:rsidR="00000000" w:rsidRPr="00000000">
        <w:rPr>
          <w:sz w:val="20"/>
          <w:szCs w:val="20"/>
          <w:rtl w:val="0"/>
        </w:rPr>
        <w:t xml:space="preserve">Symphonic Band is a performance ensemble of woodwinds, brass, and percussion. Symphonic Band is open to all students who have a strong interest and background playing a band instrument. Performance expectations include Christmas and Spring concerts, pep band, and solo and ensemble contest.  There are opportunities to perform at band festivals, honor bands, and local community/</w:t>
      </w:r>
    </w:p>
    <w:p w:rsidR="00000000" w:rsidDel="00000000" w:rsidP="00000000" w:rsidRDefault="00000000" w:rsidRPr="00000000" w14:paraId="00000270">
      <w:pPr>
        <w:spacing w:after="0" w:lineRule="auto"/>
        <w:rPr>
          <w:sz w:val="20"/>
          <w:szCs w:val="20"/>
        </w:rPr>
      </w:pPr>
      <w:r w:rsidDel="00000000" w:rsidR="00000000" w:rsidRPr="00000000">
        <w:rPr>
          <w:sz w:val="20"/>
          <w:szCs w:val="20"/>
          <w:rtl w:val="0"/>
        </w:rPr>
        <w:t xml:space="preserve">church concerts, as well as other published events and trips. All band students meet for periodic group lessons each semester. Private lessons are not required but are strongly encouraged.</w:t>
      </w:r>
    </w:p>
    <w:p w:rsidR="00000000" w:rsidDel="00000000" w:rsidP="00000000" w:rsidRDefault="00000000" w:rsidRPr="00000000" w14:paraId="00000271">
      <w:pPr>
        <w:spacing w:after="0" w:lineRule="auto"/>
        <w:rPr>
          <w:sz w:val="20"/>
          <w:szCs w:val="20"/>
        </w:rPr>
      </w:pPr>
      <w:r w:rsidDel="00000000" w:rsidR="00000000" w:rsidRPr="00000000">
        <w:rPr>
          <w:rtl w:val="0"/>
        </w:rPr>
      </w:r>
    </w:p>
    <w:p w:rsidR="00000000" w:rsidDel="00000000" w:rsidP="00000000" w:rsidRDefault="00000000" w:rsidRPr="00000000" w14:paraId="00000272">
      <w:pPr>
        <w:spacing w:after="0" w:lineRule="auto"/>
        <w:rPr>
          <w:b w:val="1"/>
          <w:bCs w:val="1"/>
          <w:sz w:val="28"/>
          <w:szCs w:val="28"/>
        </w:rPr>
      </w:pPr>
      <w:r w:rsidDel="00000000" w:rsidR="00000000" w:rsidRPr="00000000">
        <w:rPr>
          <w:b w:val="1"/>
          <w:bCs w:val="1"/>
          <w:sz w:val="28"/>
          <w:szCs w:val="28"/>
          <w:rtl w:val="0"/>
        </w:rPr>
        <w:t xml:space="preserve">General Electives</w:t>
      </w:r>
    </w:p>
    <w:p w:rsidR="00000000" w:rsidDel="00000000" w:rsidP="00000000" w:rsidRDefault="00000000" w:rsidRPr="00000000" w14:paraId="00000273">
      <w:pPr>
        <w:spacing w:after="0" w:lineRule="auto"/>
        <w:rPr>
          <w:b w:val="1"/>
          <w:bCs w:val="1"/>
          <w:sz w:val="28"/>
          <w:szCs w:val="28"/>
        </w:rPr>
      </w:pPr>
      <w:r w:rsidDel="00000000" w:rsidR="00000000" w:rsidRPr="00000000">
        <w:rPr>
          <w:rtl w:val="0"/>
        </w:rPr>
      </w:r>
    </w:p>
    <w:p w:rsidR="00000000" w:rsidDel="00000000" w:rsidP="00000000" w:rsidRDefault="00000000" w:rsidRPr="00000000" w14:paraId="00000274">
      <w:pPr>
        <w:spacing w:after="0" w:lineRule="auto"/>
        <w:rPr>
          <w:b w:val="1"/>
          <w:bCs w:val="1"/>
        </w:rPr>
      </w:pPr>
      <w:r w:rsidDel="00000000" w:rsidR="00000000" w:rsidRPr="00000000">
        <w:rPr>
          <w:b w:val="1"/>
          <w:bCs w:val="1"/>
          <w:rtl w:val="0"/>
        </w:rPr>
        <w:t xml:space="preserve">Family and Consumer Science</w:t>
      </w:r>
    </w:p>
    <w:p w:rsidR="00000000" w:rsidDel="00000000" w:rsidP="00000000" w:rsidRDefault="00000000" w:rsidRPr="00000000" w14:paraId="00000275">
      <w:pPr>
        <w:spacing w:after="0" w:lineRule="auto"/>
        <w:rPr/>
      </w:pPr>
      <w:r w:rsidDel="00000000" w:rsidR="00000000" w:rsidRPr="00000000">
        <w:rPr>
          <w:rtl w:val="0"/>
        </w:rPr>
        <w:t xml:space="preserve">.5 credit | 4.0 GPA Scale</w:t>
      </w:r>
    </w:p>
    <w:p w:rsidR="00000000" w:rsidDel="00000000" w:rsidP="00000000" w:rsidRDefault="00000000" w:rsidRPr="00000000" w14:paraId="00000276">
      <w:pPr>
        <w:spacing w:after="0" w:lineRule="auto"/>
        <w:rPr>
          <w:b w:val="1"/>
          <w:bCs w:val="1"/>
          <w:sz w:val="20"/>
          <w:szCs w:val="20"/>
        </w:rPr>
      </w:pPr>
      <w:r w:rsidDel="00000000" w:rsidR="00000000" w:rsidRPr="00000000">
        <w:rPr>
          <w:b w:val="1"/>
          <w:bCs w:val="1"/>
          <w:i w:val="1"/>
          <w:iCs w:val="1"/>
          <w:sz w:val="20"/>
          <w:szCs w:val="20"/>
          <w:rtl w:val="0"/>
        </w:rPr>
        <w:t xml:space="preserve">Open to all students. May be repeated once. </w:t>
      </w:r>
      <w:r w:rsidDel="00000000" w:rsidR="00000000" w:rsidRPr="00000000">
        <w:rPr>
          <w:rtl w:val="0"/>
        </w:rPr>
      </w:r>
    </w:p>
    <w:p w:rsidR="00000000" w:rsidDel="00000000" w:rsidP="00000000" w:rsidRDefault="00000000" w:rsidRPr="00000000" w14:paraId="00000277">
      <w:pPr>
        <w:spacing w:after="0" w:lineRule="auto"/>
        <w:rPr>
          <w:sz w:val="20"/>
          <w:szCs w:val="20"/>
        </w:rPr>
      </w:pPr>
      <w:r w:rsidDel="00000000" w:rsidR="00000000" w:rsidRPr="00000000">
        <w:rPr>
          <w:sz w:val="20"/>
          <w:szCs w:val="20"/>
          <w:rtl w:val="0"/>
        </w:rPr>
        <w:t xml:space="preserve">This comprehensive Family and Consumer Sciences course offers students essential life skills for personal success and responsible citizenship. Through hands-on projects, real-world applications, and collaborative learning, students will explore five key areas: Culinary Arts, Nutrition and Wellness, Relationship and Communication Skills, Housing and Interior Design, and Textiles and Apparel.This course empowers students with critical thinking, creativity, and problem-solving abilities, preparing them for both everyday challenges and future career opportunities in Family and Consumer Sciences fields.</w:t>
      </w:r>
    </w:p>
    <w:p w:rsidR="00000000" w:rsidDel="00000000" w:rsidP="00000000" w:rsidRDefault="00000000" w:rsidRPr="00000000" w14:paraId="00000278">
      <w:pPr>
        <w:spacing w:after="0" w:lineRule="auto"/>
        <w:rPr>
          <w:b w:val="1"/>
          <w:bCs w:val="1"/>
          <w:sz w:val="28"/>
          <w:szCs w:val="28"/>
        </w:rPr>
        <w:sectPr>
          <w:type w:val="nextPage"/>
          <w:pgSz w:h="15840" w:w="12240" w:orient="portrait"/>
          <w:pgMar w:bottom="1440" w:top="1440" w:left="1440" w:right="1440" w:header="72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279">
      <w:pPr>
        <w:spacing w:after="0" w:lineRule="auto"/>
        <w:jc w:val="left"/>
        <w:rPr>
          <w:sz w:val="28"/>
          <w:szCs w:val="28"/>
        </w:rPr>
      </w:pPr>
      <w:r w:rsidDel="00000000" w:rsidR="00000000" w:rsidRPr="00000000">
        <w:rPr>
          <w:rtl w:val="0"/>
        </w:rPr>
      </w:r>
    </w:p>
    <w:tbl>
      <w:tblPr>
        <w:tblStyle w:val="Table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rHeight w:val="315" w:hRule="atLeast"/>
          <w:tblHeader w:val="0"/>
        </w:trPr>
        <w:tc>
          <w:tcPr>
            <w:gridSpan w:val="6"/>
            <w:tcBorders>
              <w:top w:color="cccccc" w:space="0" w:sz="6" w:val="single"/>
              <w:left w:color="cccccc" w:space="0" w:sz="6" w:val="single"/>
              <w:bottom w:color="cccccc" w:space="0" w:sz="6" w:val="single"/>
              <w:right w:color="cccccc" w:space="0" w:sz="6" w:val="single"/>
            </w:tcBorders>
            <w:shd w:fill="e69138" w:val="clear"/>
            <w:tcMar>
              <w:top w:w="40.0" w:type="dxa"/>
              <w:left w:w="40.0" w:type="dxa"/>
              <w:bottom w:w="40.0" w:type="dxa"/>
              <w:right w:w="40.0" w:type="dxa"/>
            </w:tcMar>
            <w:vAlign w:val="center"/>
          </w:tcPr>
          <w:p w:rsidR="00000000" w:rsidDel="00000000" w:rsidP="00000000" w:rsidRDefault="00000000" w:rsidRPr="00000000" w14:paraId="0000027A">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color w:val="f3f3f3"/>
                <w:sz w:val="20"/>
                <w:szCs w:val="20"/>
                <w:rtl w:val="0"/>
              </w:rPr>
              <w:t xml:space="preserve">MCA Four Year Plan</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0">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Department:</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1">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Grade 9</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2">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Grade 10</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3">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Grade 11</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4">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Grade 12</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5">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Total Credits</w:t>
            </w:r>
            <w:r w:rsidDel="00000000" w:rsidR="00000000" w:rsidRPr="00000000">
              <w:rPr>
                <w:rtl w:val="0"/>
              </w:rPr>
            </w:r>
          </w:p>
        </w:tc>
      </w:tr>
      <w:tr>
        <w:trPr>
          <w:cantSplit w:val="0"/>
          <w:trHeight w:val="555" w:hRule="atLeast"/>
          <w:tblHeader w:val="0"/>
        </w:trPr>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86">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Bible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87">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Old Testament</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88">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New Testament</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89">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Readings in Christian Thought</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8A">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Worldview &amp; Culture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8B">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4</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C">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English</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D">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English 9</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E">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English 10</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8F">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English 11</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90">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English 12</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91">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4</w:t>
            </w:r>
            <w:r w:rsidDel="00000000" w:rsidR="00000000" w:rsidRPr="00000000">
              <w:rPr>
                <w:rtl w:val="0"/>
              </w:rPr>
            </w:r>
          </w:p>
        </w:tc>
      </w:tr>
      <w:tr>
        <w:trPr>
          <w:cantSplit w:val="0"/>
          <w:trHeight w:val="795" w:hRule="atLeast"/>
          <w:tblHeader w:val="0"/>
        </w:trPr>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92">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Social Studies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93">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World Geography (.5)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94">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Western Civilization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95">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US History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96">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US Government (.5)</w:t>
            </w:r>
          </w:p>
          <w:p w:rsidR="00000000" w:rsidDel="00000000" w:rsidP="00000000" w:rsidRDefault="00000000" w:rsidRPr="00000000" w14:paraId="00000297">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Economics (.5)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98">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3.5</w:t>
            </w:r>
            <w:r w:rsidDel="00000000" w:rsidR="00000000" w:rsidRPr="00000000">
              <w:rPr>
                <w:rtl w:val="0"/>
              </w:rPr>
            </w:r>
          </w:p>
        </w:tc>
      </w:tr>
      <w:tr>
        <w:trPr>
          <w:cantSplit w:val="0"/>
          <w:trHeight w:val="1755" w:hRule="atLeast"/>
          <w:tblHeader w:val="0"/>
        </w:trPr>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99">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Math</w:t>
            </w:r>
            <w:r w:rsidDel="00000000" w:rsidR="00000000" w:rsidRPr="00000000">
              <w:rPr>
                <w:rtl w:val="0"/>
              </w:rPr>
            </w:r>
          </w:p>
        </w:tc>
        <w:tc>
          <w:tcPr>
            <w:gridSpan w:val="4"/>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9A">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3 total credits from the following:</w:t>
            </w:r>
          </w:p>
          <w:p w:rsidR="00000000" w:rsidDel="00000000" w:rsidP="00000000" w:rsidRDefault="00000000" w:rsidRPr="00000000" w14:paraId="0000029B">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Intermediate Algebra</w:t>
            </w:r>
          </w:p>
          <w:p w:rsidR="00000000" w:rsidDel="00000000" w:rsidP="00000000" w:rsidRDefault="00000000" w:rsidRPr="00000000" w14:paraId="0000029C">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Geometry</w:t>
            </w:r>
          </w:p>
          <w:p w:rsidR="00000000" w:rsidDel="00000000" w:rsidP="00000000" w:rsidRDefault="00000000" w:rsidRPr="00000000" w14:paraId="0000029D">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Algebra II</w:t>
            </w:r>
          </w:p>
          <w:p w:rsidR="00000000" w:rsidDel="00000000" w:rsidP="00000000" w:rsidRDefault="00000000" w:rsidRPr="00000000" w14:paraId="0000029E">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Pre-Calculus</w:t>
            </w:r>
          </w:p>
          <w:p w:rsidR="00000000" w:rsidDel="00000000" w:rsidP="00000000" w:rsidRDefault="00000000" w:rsidRPr="00000000" w14:paraId="0000029F">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Calculus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A3">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3</w:t>
            </w:r>
            <w:r w:rsidDel="00000000" w:rsidR="00000000" w:rsidRPr="00000000">
              <w:rPr>
                <w:rtl w:val="0"/>
              </w:rPr>
            </w:r>
          </w:p>
        </w:tc>
      </w:tr>
      <w:tr>
        <w:trPr>
          <w:cantSplit w:val="0"/>
          <w:trHeight w:val="1515" w:hRule="atLeast"/>
          <w:tblHeader w:val="0"/>
        </w:trPr>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A4">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Science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A5">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Physical Science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A6">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Biology</w:t>
            </w:r>
            <w:r w:rsidDel="00000000" w:rsidR="00000000" w:rsidRPr="00000000">
              <w:rPr>
                <w:rtl w:val="0"/>
              </w:rPr>
            </w:r>
          </w:p>
        </w:tc>
        <w:tc>
          <w:tcPr>
            <w:gridSpan w:val="2"/>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A7">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1 total credit from the following:</w:t>
            </w:r>
          </w:p>
          <w:p w:rsidR="00000000" w:rsidDel="00000000" w:rsidP="00000000" w:rsidRDefault="00000000" w:rsidRPr="00000000" w14:paraId="000002A8">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Chemistry</w:t>
            </w:r>
          </w:p>
          <w:p w:rsidR="00000000" w:rsidDel="00000000" w:rsidP="00000000" w:rsidRDefault="00000000" w:rsidRPr="00000000" w14:paraId="000002A9">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Physics</w:t>
            </w:r>
          </w:p>
          <w:p w:rsidR="00000000" w:rsidDel="00000000" w:rsidP="00000000" w:rsidRDefault="00000000" w:rsidRPr="00000000" w14:paraId="000002AA">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Anatomy &amp; Physiology</w:t>
            </w:r>
          </w:p>
          <w:p w:rsidR="00000000" w:rsidDel="00000000" w:rsidP="00000000" w:rsidRDefault="00000000" w:rsidRPr="00000000" w14:paraId="000002AB">
            <w:pPr>
              <w:widowControl w:val="0"/>
              <w:spacing w:after="0" w:line="276" w:lineRule="auto"/>
              <w:jc w:val="center"/>
              <w:rPr>
                <w:rFonts w:ascii="Lexend" w:cs="Lexend" w:eastAsia="Lexend" w:hAnsi="Lexend"/>
                <w:sz w:val="20"/>
                <w:szCs w:val="20"/>
              </w:rPr>
            </w:pPr>
            <w:r w:rsidDel="00000000" w:rsidR="00000000" w:rsidRPr="00000000">
              <w:rPr>
                <w:rFonts w:ascii="Lexend" w:cs="Lexend" w:eastAsia="Lexend" w:hAnsi="Lexend"/>
                <w:sz w:val="20"/>
                <w:szCs w:val="20"/>
                <w:rtl w:val="0"/>
              </w:rPr>
              <w:t xml:space="preserve">Environmental Science (.5)</w:t>
            </w:r>
          </w:p>
          <w:p w:rsidR="00000000" w:rsidDel="00000000" w:rsidP="00000000" w:rsidRDefault="00000000" w:rsidRPr="00000000" w14:paraId="000002AC">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Intro to Engineering</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AE">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3</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AF">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World Languages</w:t>
            </w:r>
            <w:r w:rsidDel="00000000" w:rsidR="00000000" w:rsidRPr="00000000">
              <w:rPr>
                <w:rtl w:val="0"/>
              </w:rPr>
            </w:r>
          </w:p>
        </w:tc>
        <w:tc>
          <w:tcPr>
            <w:gridSpan w:val="4"/>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B0">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2 years of the same language over 4 years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B4">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2</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B5">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Fine Arts</w:t>
            </w:r>
            <w:r w:rsidDel="00000000" w:rsidR="00000000" w:rsidRPr="00000000">
              <w:rPr>
                <w:rtl w:val="0"/>
              </w:rPr>
            </w:r>
          </w:p>
        </w:tc>
        <w:tc>
          <w:tcPr>
            <w:gridSpan w:val="4"/>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B6">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2 total credits, 1 of which must be choir</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BA">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2</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BB">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Health</w:t>
            </w:r>
            <w:r w:rsidDel="00000000" w:rsidR="00000000" w:rsidRPr="00000000">
              <w:rPr>
                <w:rtl w:val="0"/>
              </w:rPr>
            </w:r>
          </w:p>
        </w:tc>
        <w:tc>
          <w:tcPr>
            <w:gridSpan w:val="2"/>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BC">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Current Health Concerns (.5)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2BE">
            <w:pPr>
              <w:widowControl w:val="0"/>
              <w:spacing w:after="0"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2BF">
            <w:pPr>
              <w:widowControl w:val="0"/>
              <w:spacing w:after="0"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C0">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0.5</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C1">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Personal Finance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2C2">
            <w:pPr>
              <w:widowControl w:val="0"/>
              <w:spacing w:after="0"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2C3">
            <w:pPr>
              <w:widowControl w:val="0"/>
              <w:spacing w:after="0" w:line="276" w:lineRule="auto"/>
              <w:rPr>
                <w:rFonts w:ascii="Arial" w:cs="Arial" w:eastAsia="Arial" w:hAnsi="Arial"/>
                <w:sz w:val="20"/>
                <w:szCs w:val="20"/>
              </w:rPr>
            </w:pPr>
            <w:r w:rsidDel="00000000" w:rsidR="00000000" w:rsidRPr="00000000">
              <w:rPr>
                <w:rtl w:val="0"/>
              </w:rPr>
            </w:r>
          </w:p>
        </w:tc>
        <w:tc>
          <w:tcPr>
            <w:gridSpan w:val="2"/>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C4">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1 semester taken Junior or Senior year</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C6">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0.5</w:t>
            </w:r>
            <w:r w:rsidDel="00000000" w:rsidR="00000000" w:rsidRPr="00000000">
              <w:rPr>
                <w:rtl w:val="0"/>
              </w:rPr>
            </w:r>
          </w:p>
        </w:tc>
      </w:tr>
      <w:tr>
        <w:trPr>
          <w:cantSplit w:val="0"/>
          <w:trHeight w:val="555" w:hRule="atLeast"/>
          <w:tblHeader w:val="0"/>
        </w:trPr>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C7">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Physical Education</w:t>
            </w:r>
            <w:r w:rsidDel="00000000" w:rsidR="00000000" w:rsidRPr="00000000">
              <w:rPr>
                <w:rtl w:val="0"/>
              </w:rPr>
            </w:r>
          </w:p>
        </w:tc>
        <w:tc>
          <w:tcPr>
            <w:gridSpan w:val="4"/>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C8">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1 semester Physical Education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2CC">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0.5</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CD">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Electives</w:t>
            </w:r>
            <w:r w:rsidDel="00000000" w:rsidR="00000000" w:rsidRPr="00000000">
              <w:rPr>
                <w:rtl w:val="0"/>
              </w:rPr>
            </w:r>
          </w:p>
        </w:tc>
        <w:tc>
          <w:tcPr>
            <w:gridSpan w:val="4"/>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CE">
            <w:pPr>
              <w:widowControl w:val="0"/>
              <w:spacing w:after="0"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2D2">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4</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9fc5e8" w:val="clear"/>
            <w:tcMar>
              <w:top w:w="40.0" w:type="dxa"/>
              <w:left w:w="40.0" w:type="dxa"/>
              <w:bottom w:w="40.0" w:type="dxa"/>
              <w:right w:w="40.0" w:type="dxa"/>
            </w:tcMar>
            <w:vAlign w:val="center"/>
          </w:tcPr>
          <w:p w:rsidR="00000000" w:rsidDel="00000000" w:rsidP="00000000" w:rsidRDefault="00000000" w:rsidRPr="00000000" w14:paraId="000002D3">
            <w:pPr>
              <w:widowControl w:val="0"/>
              <w:spacing w:after="0" w:line="276" w:lineRule="auto"/>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Total</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9fc5e8" w:val="clear"/>
            <w:tcMar>
              <w:top w:w="40.0" w:type="dxa"/>
              <w:left w:w="40.0" w:type="dxa"/>
              <w:bottom w:w="40.0" w:type="dxa"/>
              <w:right w:w="40.0" w:type="dxa"/>
            </w:tcMar>
            <w:vAlign w:val="center"/>
          </w:tcPr>
          <w:p w:rsidR="00000000" w:rsidDel="00000000" w:rsidP="00000000" w:rsidRDefault="00000000" w:rsidRPr="00000000" w14:paraId="000002D4">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7</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9fc5e8" w:val="clear"/>
            <w:tcMar>
              <w:top w:w="40.0" w:type="dxa"/>
              <w:left w:w="40.0" w:type="dxa"/>
              <w:bottom w:w="40.0" w:type="dxa"/>
              <w:right w:w="40.0" w:type="dxa"/>
            </w:tcMar>
            <w:vAlign w:val="center"/>
          </w:tcPr>
          <w:p w:rsidR="00000000" w:rsidDel="00000000" w:rsidP="00000000" w:rsidRDefault="00000000" w:rsidRPr="00000000" w14:paraId="000002D5">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7</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9fc5e8" w:val="clear"/>
            <w:tcMar>
              <w:top w:w="40.0" w:type="dxa"/>
              <w:left w:w="40.0" w:type="dxa"/>
              <w:bottom w:w="40.0" w:type="dxa"/>
              <w:right w:w="40.0" w:type="dxa"/>
            </w:tcMar>
            <w:vAlign w:val="center"/>
          </w:tcPr>
          <w:p w:rsidR="00000000" w:rsidDel="00000000" w:rsidP="00000000" w:rsidRDefault="00000000" w:rsidRPr="00000000" w14:paraId="000002D6">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7</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9fc5e8" w:val="clear"/>
            <w:tcMar>
              <w:top w:w="40.0" w:type="dxa"/>
              <w:left w:w="40.0" w:type="dxa"/>
              <w:bottom w:w="40.0" w:type="dxa"/>
              <w:right w:w="40.0" w:type="dxa"/>
            </w:tcMar>
            <w:vAlign w:val="center"/>
          </w:tcPr>
          <w:p w:rsidR="00000000" w:rsidDel="00000000" w:rsidP="00000000" w:rsidRDefault="00000000" w:rsidRPr="00000000" w14:paraId="000002D7">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6</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9fc5e8" w:val="clear"/>
            <w:tcMar>
              <w:top w:w="40.0" w:type="dxa"/>
              <w:left w:w="40.0" w:type="dxa"/>
              <w:bottom w:w="40.0" w:type="dxa"/>
              <w:right w:w="40.0" w:type="dxa"/>
            </w:tcMar>
            <w:vAlign w:val="center"/>
          </w:tcPr>
          <w:p w:rsidR="00000000" w:rsidDel="00000000" w:rsidP="00000000" w:rsidRDefault="00000000" w:rsidRPr="00000000" w14:paraId="000002D8">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b w:val="1"/>
                <w:bCs w:val="1"/>
                <w:sz w:val="20"/>
                <w:szCs w:val="20"/>
                <w:rtl w:val="0"/>
              </w:rPr>
              <w:t xml:space="preserve">27</w:t>
            </w:r>
            <w:r w:rsidDel="00000000" w:rsidR="00000000" w:rsidRPr="00000000">
              <w:rPr>
                <w:rtl w:val="0"/>
              </w:rPr>
            </w:r>
          </w:p>
        </w:tc>
      </w:tr>
      <w:tr>
        <w:trPr>
          <w:cantSplit w:val="0"/>
          <w:trHeight w:val="315" w:hRule="atLeast"/>
          <w:tblHeader w:val="0"/>
        </w:trPr>
        <w:tc>
          <w:tcPr>
            <w:gridSpan w:val="6"/>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D9">
            <w:pPr>
              <w:widowControl w:val="0"/>
              <w:spacing w:after="0" w:line="276" w:lineRule="auto"/>
              <w:rPr>
                <w:rFonts w:ascii="Arial" w:cs="Arial" w:eastAsia="Arial" w:hAnsi="Arial"/>
                <w:sz w:val="20"/>
                <w:szCs w:val="20"/>
              </w:rPr>
            </w:pPr>
            <w:r w:rsidDel="00000000" w:rsidR="00000000" w:rsidRPr="00000000">
              <w:rPr>
                <w:rtl w:val="0"/>
              </w:rPr>
            </w:r>
          </w:p>
        </w:tc>
      </w:tr>
      <w:tr>
        <w:trPr>
          <w:cantSplit w:val="0"/>
          <w:trHeight w:val="555" w:hRule="atLeast"/>
          <w:tblHeader w:val="0"/>
        </w:trPr>
        <w:tc>
          <w:tcPr>
            <w:gridSpan w:val="6"/>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DF">
            <w:pPr>
              <w:widowControl w:val="0"/>
              <w:spacing w:after="0" w:line="276" w:lineRule="auto"/>
              <w:jc w:val="center"/>
              <w:rPr>
                <w:rFonts w:ascii="Arial" w:cs="Arial" w:eastAsia="Arial" w:hAnsi="Arial"/>
                <w:sz w:val="20"/>
                <w:szCs w:val="20"/>
              </w:rPr>
            </w:pPr>
            <w:r w:rsidDel="00000000" w:rsidR="00000000" w:rsidRPr="00000000">
              <w:rPr>
                <w:rFonts w:ascii="Lexend" w:cs="Lexend" w:eastAsia="Lexend" w:hAnsi="Lexend"/>
                <w:sz w:val="20"/>
                <w:szCs w:val="20"/>
                <w:rtl w:val="0"/>
              </w:rPr>
              <w:t xml:space="preserve">Note: Eligible/available PSEO/CIS courses will fulfill MCA graduation Requirements. Inquire with administration for the current options. Offerings are based upon demand and availability.</w:t>
            </w:r>
            <w:r w:rsidDel="00000000" w:rsidR="00000000" w:rsidRPr="00000000">
              <w:rPr>
                <w:rtl w:val="0"/>
              </w:rPr>
            </w:r>
          </w:p>
        </w:tc>
      </w:tr>
    </w:tbl>
    <w:p w:rsidR="00000000" w:rsidDel="00000000" w:rsidP="00000000" w:rsidRDefault="00000000" w:rsidRPr="00000000" w14:paraId="000002E5">
      <w:pPr>
        <w:spacing w:after="0" w:lineRule="auto"/>
        <w:jc w:val="left"/>
        <w:rPr>
          <w:sz w:val="28"/>
          <w:szCs w:val="28"/>
        </w:rPr>
      </w:pPr>
      <w:r w:rsidDel="00000000" w:rsidR="00000000" w:rsidRPr="00000000">
        <w:rPr>
          <w:rtl w:val="0"/>
        </w:rPr>
      </w:r>
    </w:p>
    <w:sectPr>
      <w:type w:val="nextPage"/>
      <w:pgSz w:h="15840" w:w="12240" w:orient="portrait"/>
      <w:pgMar w:bottom="1440" w:top="1440" w:left="1440" w:right="1440" w:header="720" w:footer="720"/>
      <w:cols w:equalWidth="0" w:num="1">
        <w:col w:space="0" w:w="936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Times New Roman"/>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Lexend">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6">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0"/>
        <w:iCs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900" w:hanging="360"/>
      </w:pPr>
      <w:rPr>
        <w:rFonts w:ascii="Noto Sans Symbols" w:cs="Noto Sans Symbols" w:eastAsia="Noto Sans Symbols" w:hAnsi="Noto Sans Symbols"/>
      </w:rPr>
    </w:lvl>
    <w:lvl w:ilvl="1">
      <w:start w:val="1"/>
      <w:numFmt w:val="bullet"/>
      <w:lvlText w:val="o"/>
      <w:lvlJc w:val="left"/>
      <w:pPr>
        <w:ind w:left="1620" w:hanging="360"/>
      </w:pPr>
      <w:rPr>
        <w:rFonts w:ascii="Courier New" w:cs="Courier New" w:eastAsia="Courier New" w:hAnsi="Courier New"/>
      </w:rPr>
    </w:lvl>
    <w:lvl w:ilvl="2">
      <w:start w:val="1"/>
      <w:numFmt w:val="bullet"/>
      <w:lvlText w:val="▪"/>
      <w:lvlJc w:val="left"/>
      <w:pPr>
        <w:ind w:left="2340" w:hanging="360"/>
      </w:pPr>
      <w:rPr>
        <w:rFonts w:ascii="Noto Sans Symbols" w:cs="Noto Sans Symbols" w:eastAsia="Noto Sans Symbols" w:hAnsi="Noto Sans Symbols"/>
      </w:rPr>
    </w:lvl>
    <w:lvl w:ilvl="3">
      <w:start w:val="1"/>
      <w:numFmt w:val="bullet"/>
      <w:lvlText w:val="●"/>
      <w:lvlJc w:val="left"/>
      <w:pPr>
        <w:ind w:left="3060" w:hanging="360"/>
      </w:pPr>
      <w:rPr>
        <w:rFonts w:ascii="Noto Sans Symbols" w:cs="Noto Sans Symbols" w:eastAsia="Noto Sans Symbols" w:hAnsi="Noto Sans Symbols"/>
      </w:rPr>
    </w:lvl>
    <w:lvl w:ilvl="4">
      <w:start w:val="1"/>
      <w:numFmt w:val="bullet"/>
      <w:lvlText w:val="o"/>
      <w:lvlJc w:val="left"/>
      <w:pPr>
        <w:ind w:left="3780" w:hanging="360"/>
      </w:pPr>
      <w:rPr>
        <w:rFonts w:ascii="Courier New" w:cs="Courier New" w:eastAsia="Courier New" w:hAnsi="Courier New"/>
      </w:rPr>
    </w:lvl>
    <w:lvl w:ilvl="5">
      <w:start w:val="1"/>
      <w:numFmt w:val="bullet"/>
      <w:lvlText w:val="▪"/>
      <w:lvlJc w:val="left"/>
      <w:pPr>
        <w:ind w:left="4500" w:hanging="360"/>
      </w:pPr>
      <w:rPr>
        <w:rFonts w:ascii="Noto Sans Symbols" w:cs="Noto Sans Symbols" w:eastAsia="Noto Sans Symbols" w:hAnsi="Noto Sans Symbols"/>
      </w:rPr>
    </w:lvl>
    <w:lvl w:ilvl="6">
      <w:start w:val="1"/>
      <w:numFmt w:val="bullet"/>
      <w:lvlText w:val="●"/>
      <w:lvlJc w:val="left"/>
      <w:pPr>
        <w:ind w:left="5220" w:hanging="360"/>
      </w:pPr>
      <w:rPr>
        <w:rFonts w:ascii="Noto Sans Symbols" w:cs="Noto Sans Symbols" w:eastAsia="Noto Sans Symbols" w:hAnsi="Noto Sans Symbols"/>
      </w:rPr>
    </w:lvl>
    <w:lvl w:ilvl="7">
      <w:start w:val="1"/>
      <w:numFmt w:val="bullet"/>
      <w:lvlText w:val="o"/>
      <w:lvlJc w:val="left"/>
      <w:pPr>
        <w:ind w:left="5940" w:hanging="360"/>
      </w:pPr>
      <w:rPr>
        <w:rFonts w:ascii="Courier New" w:cs="Courier New" w:eastAsia="Courier New" w:hAnsi="Courier New"/>
      </w:rPr>
    </w:lvl>
    <w:lvl w:ilvl="8">
      <w:start w:val="1"/>
      <w:numFmt w:val="bullet"/>
      <w:lvlText w:val="▪"/>
      <w:lvlJc w:val="left"/>
      <w:pPr>
        <w:ind w:left="666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0E289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PlainTable1">
    <w:name w:val="Plain Table 1"/>
    <w:basedOn w:val="TableNormal"/>
    <w:uiPriority w:val="41"/>
    <w:rsid w:val="000E289A"/>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4">
    <w:name w:val="Plain Table 4"/>
    <w:basedOn w:val="TableNormal"/>
    <w:uiPriority w:val="44"/>
    <w:rsid w:val="000E289A"/>
    <w:pPr>
      <w:spacing w:after="0" w:line="240" w:lineRule="auto"/>
    </w:pPr>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TableGridLight">
    <w:name w:val="Grid Table Light"/>
    <w:basedOn w:val="TableNormal"/>
    <w:uiPriority w:val="40"/>
    <w:rsid w:val="000E289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Header">
    <w:name w:val="header"/>
    <w:basedOn w:val="Normal"/>
    <w:link w:val="HeaderChar"/>
    <w:uiPriority w:val="99"/>
    <w:unhideWhenUsed w:val="1"/>
    <w:rsid w:val="00573019"/>
    <w:pPr>
      <w:tabs>
        <w:tab w:val="center" w:pos="4680"/>
        <w:tab w:val="right" w:pos="9360"/>
      </w:tabs>
      <w:spacing w:after="0" w:line="240" w:lineRule="auto"/>
    </w:pPr>
  </w:style>
  <w:style w:type="character" w:styleId="HeaderChar" w:customStyle="1">
    <w:name w:val="Header Char"/>
    <w:basedOn w:val="DefaultParagraphFont"/>
    <w:link w:val="Header"/>
    <w:uiPriority w:val="99"/>
    <w:rsid w:val="00573019"/>
  </w:style>
  <w:style w:type="paragraph" w:styleId="Footer">
    <w:name w:val="footer"/>
    <w:basedOn w:val="Normal"/>
    <w:link w:val="FooterChar"/>
    <w:uiPriority w:val="99"/>
    <w:unhideWhenUsed w:val="1"/>
    <w:rsid w:val="00573019"/>
    <w:pPr>
      <w:tabs>
        <w:tab w:val="center" w:pos="4680"/>
        <w:tab w:val="right" w:pos="9360"/>
      </w:tabs>
      <w:spacing w:after="0" w:line="240" w:lineRule="auto"/>
    </w:pPr>
  </w:style>
  <w:style w:type="character" w:styleId="FooterChar" w:customStyle="1">
    <w:name w:val="Footer Char"/>
    <w:basedOn w:val="DefaultParagraphFont"/>
    <w:link w:val="Footer"/>
    <w:uiPriority w:val="99"/>
    <w:rsid w:val="00573019"/>
  </w:style>
  <w:style w:type="paragraph" w:styleId="ListParagraph">
    <w:name w:val="List Paragraph"/>
    <w:basedOn w:val="Normal"/>
    <w:uiPriority w:val="34"/>
    <w:qFormat w:val="1"/>
    <w:rsid w:val="00DA2EC3"/>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Lexend-regular.ttf"/><Relationship Id="rId8" Type="http://schemas.openxmlformats.org/officeDocument/2006/relationships/font" Target="fonts/Lexe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1HAwujWDYGRZgYvUsHag2MAwqw==">CgMxLjAaHwoBMBIaChgICVIUChJ0YWJsZS56YTdqdXpwNnd3dXUyDmguNnVuNGZ5ZWQ5MGxiMghoLmdqZGd4czIOaC5zMTVqbWpqbmh0aGsyDmgueWMzM3JmMXFpMWpwMg5oLnFkM2ZnN2w5Z3lzbjgAciExUV9MaC1NVDFlYzhFX3YtTXc1SDZFdmRKOWt5Y2daQ2c=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2023-04-20T16:09:00Z</dcterms:created>
  <dc:creator>Kelly Hecksel</dc:creator>
</cp:coreProperties>
</file>