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50B9" w14:textId="77777777" w:rsidR="004C23D5" w:rsidRDefault="004C23D5">
      <w:pPr>
        <w:pStyle w:val="NormalWeb"/>
        <w:jc w:val="center"/>
        <w:rPr>
          <w:rFonts w:ascii="Inter" w:hAnsi="Inter"/>
          <w:color w:val="000000"/>
          <w:sz w:val="12"/>
          <w:szCs w:val="12"/>
        </w:rPr>
      </w:pPr>
      <w:r>
        <w:rPr>
          <w:rFonts w:ascii="Inter" w:hAnsi="Inter"/>
          <w:color w:val="000000"/>
          <w:sz w:val="12"/>
          <w:szCs w:val="12"/>
        </w:rPr>
        <w:t xml:space="preserve">NOTICE OF REAL PROPERTY </w:t>
      </w:r>
      <w:r>
        <w:rPr>
          <w:rFonts w:ascii="Inter" w:hAnsi="Inter"/>
          <w:color w:val="000000"/>
          <w:sz w:val="12"/>
          <w:szCs w:val="12"/>
        </w:rPr>
        <w:br/>
        <w:t xml:space="preserve">TAX SALE </w:t>
      </w:r>
      <w:r>
        <w:rPr>
          <w:rFonts w:ascii="Inter" w:hAnsi="Inter"/>
          <w:color w:val="000000"/>
          <w:sz w:val="12"/>
          <w:szCs w:val="12"/>
        </w:rPr>
        <w:br/>
      </w:r>
      <w:r>
        <w:rPr>
          <w:rStyle w:val="red1"/>
          <w:rFonts w:ascii="Inter" w:hAnsi="Inter"/>
          <w:sz w:val="12"/>
          <w:szCs w:val="12"/>
        </w:rPr>
        <w:t>Knox</w:t>
      </w:r>
      <w:r>
        <w:rPr>
          <w:rFonts w:ascii="Inter" w:hAnsi="Inter"/>
          <w:color w:val="000000"/>
          <w:sz w:val="12"/>
          <w:szCs w:val="12"/>
        </w:rPr>
        <w:t xml:space="preserve"> County Indiana </w:t>
      </w:r>
      <w:r>
        <w:rPr>
          <w:rFonts w:ascii="Inter" w:hAnsi="Inter"/>
          <w:color w:val="000000"/>
          <w:sz w:val="12"/>
          <w:szCs w:val="12"/>
        </w:rPr>
        <w:br/>
        <w:t xml:space="preserve">Beginning </w:t>
      </w:r>
      <w:r>
        <w:rPr>
          <w:rStyle w:val="red1"/>
          <w:rFonts w:ascii="Inter" w:hAnsi="Inter"/>
          <w:sz w:val="12"/>
          <w:szCs w:val="12"/>
        </w:rPr>
        <w:t>10:00 AM Local Time,</w:t>
      </w:r>
      <w:r>
        <w:rPr>
          <w:rFonts w:ascii="Inter" w:hAnsi="Inter"/>
          <w:color w:val="000000"/>
          <w:sz w:val="12"/>
          <w:szCs w:val="12"/>
        </w:rPr>
        <w:t xml:space="preserve"> </w:t>
      </w:r>
      <w:r>
        <w:rPr>
          <w:rFonts w:ascii="Inter" w:hAnsi="Inter"/>
          <w:color w:val="000000"/>
          <w:sz w:val="12"/>
          <w:szCs w:val="12"/>
        </w:rPr>
        <w:br/>
      </w:r>
      <w:r>
        <w:rPr>
          <w:rStyle w:val="red1"/>
          <w:rFonts w:ascii="Inter" w:hAnsi="Inter"/>
          <w:sz w:val="12"/>
          <w:szCs w:val="12"/>
        </w:rPr>
        <w:t xml:space="preserve">October 07, </w:t>
      </w:r>
      <w:proofErr w:type="gramStart"/>
      <w:r>
        <w:rPr>
          <w:rStyle w:val="red1"/>
          <w:rFonts w:ascii="Inter" w:hAnsi="Inter"/>
          <w:sz w:val="12"/>
          <w:szCs w:val="12"/>
        </w:rPr>
        <w:t>2026</w:t>
      </w:r>
      <w:proofErr w:type="gramEnd"/>
      <w:r>
        <w:rPr>
          <w:rStyle w:val="red1"/>
          <w:rFonts w:ascii="Inter" w:hAnsi="Inter"/>
          <w:sz w:val="12"/>
          <w:szCs w:val="12"/>
        </w:rPr>
        <w:t xml:space="preserve"> </w:t>
      </w:r>
      <w:r>
        <w:rPr>
          <w:rFonts w:ascii="Inter" w:hAnsi="Inter"/>
          <w:color w:val="FF0000"/>
          <w:sz w:val="12"/>
          <w:szCs w:val="12"/>
        </w:rPr>
        <w:br/>
      </w:r>
      <w:r>
        <w:rPr>
          <w:rStyle w:val="red1"/>
          <w:rFonts w:ascii="Inter" w:hAnsi="Inter"/>
          <w:sz w:val="12"/>
          <w:szCs w:val="12"/>
        </w:rPr>
        <w:t xml:space="preserve">1st Floor of County Courthouse </w:t>
      </w:r>
    </w:p>
    <w:p w14:paraId="6B0B7A95" w14:textId="77777777" w:rsidR="004C23D5" w:rsidRDefault="004C23D5">
      <w:pPr>
        <w:pStyle w:val="NormalWeb"/>
        <w:spacing w:before="150" w:after="75"/>
        <w:rPr>
          <w:rFonts w:ascii="Inter" w:hAnsi="Inter"/>
          <w:color w:val="000000"/>
          <w:sz w:val="12"/>
          <w:szCs w:val="12"/>
        </w:rPr>
      </w:pPr>
      <w:r>
        <w:rPr>
          <w:rStyle w:val="red1"/>
          <w:rFonts w:ascii="Inter" w:hAnsi="Inter"/>
          <w:sz w:val="12"/>
          <w:szCs w:val="12"/>
        </w:rPr>
        <w:t>Knox</w:t>
      </w:r>
      <w:r>
        <w:rPr>
          <w:rFonts w:ascii="Inter" w:hAnsi="Inter"/>
          <w:color w:val="000000"/>
          <w:sz w:val="12"/>
          <w:szCs w:val="12"/>
        </w:rPr>
        <w:t xml:space="preserve"> County</w:t>
      </w:r>
    </w:p>
    <w:p w14:paraId="326A9ADE"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Pursuant to the laws of the Indiana General Assembly, notice is hereby given that the following described property is listed for sale for delinquent taxes and/or special assessments. </w:t>
      </w:r>
    </w:p>
    <w:p w14:paraId="3EC4107D"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Pursuant to a change in law, this publication will appear only once in newspapers. Subsequent notices can be found at knoxcounty.in.gov. </w:t>
      </w:r>
    </w:p>
    <w:p w14:paraId="02B95D1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1C34C805"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The county auditor and county treasurer will apply on or after </w:t>
      </w:r>
      <w:r>
        <w:rPr>
          <w:rStyle w:val="red1"/>
          <w:rFonts w:ascii="Inter" w:hAnsi="Inter"/>
          <w:sz w:val="12"/>
          <w:szCs w:val="12"/>
        </w:rPr>
        <w:t>09/18/2026</w:t>
      </w:r>
      <w:r>
        <w:rPr>
          <w:rFonts w:ascii="Inter" w:hAnsi="Inter"/>
          <w:color w:val="000000"/>
          <w:sz w:val="12"/>
          <w:szCs w:val="12"/>
        </w:rPr>
        <w:t xml:space="preserve"> for a court judgment against the tracts or real property for an amount that is not less than the amount set out below and for an order to sell the tracts or real property at public auction to the highest bidder, subject to the right of redemption. Any defense to the application for judgment must be filed with the </w:t>
      </w:r>
      <w:r>
        <w:rPr>
          <w:rStyle w:val="red1"/>
          <w:rFonts w:ascii="Inter" w:hAnsi="Inter"/>
          <w:sz w:val="12"/>
          <w:szCs w:val="12"/>
        </w:rPr>
        <w:t>Knox</w:t>
      </w:r>
      <w:r>
        <w:rPr>
          <w:rFonts w:ascii="Inter" w:hAnsi="Inter"/>
          <w:color w:val="000000"/>
          <w:sz w:val="12"/>
          <w:szCs w:val="12"/>
        </w:rPr>
        <w:t xml:space="preserve"> County </w:t>
      </w:r>
      <w:r>
        <w:rPr>
          <w:rStyle w:val="red1"/>
          <w:rFonts w:ascii="Inter" w:hAnsi="Inter"/>
          <w:sz w:val="12"/>
          <w:szCs w:val="12"/>
        </w:rPr>
        <w:t xml:space="preserve">Circuit </w:t>
      </w:r>
      <w:r>
        <w:rPr>
          <w:rFonts w:ascii="Inter" w:hAnsi="Inter"/>
          <w:color w:val="000000"/>
          <w:sz w:val="12"/>
          <w:szCs w:val="12"/>
        </w:rPr>
        <w:t xml:space="preserve">Court and served on the county auditor and treasurer before </w:t>
      </w:r>
      <w:r>
        <w:rPr>
          <w:rStyle w:val="red1"/>
          <w:rFonts w:ascii="Inter" w:hAnsi="Inter"/>
          <w:sz w:val="12"/>
          <w:szCs w:val="12"/>
        </w:rPr>
        <w:t>09/18/2026</w:t>
      </w:r>
      <w:r>
        <w:rPr>
          <w:rFonts w:ascii="Inter" w:hAnsi="Inter"/>
          <w:color w:val="000000"/>
          <w:sz w:val="12"/>
          <w:szCs w:val="12"/>
        </w:rPr>
        <w:t xml:space="preserve">. The court will set a date for a hearing at least seven (7) days before the advertised date of sale and the court will determine any defenses to the application for judgment at the hearing. The county auditor and the county treasurer are entitled to receive all pleadings, motions, petitions, and other filings related to the defense to the application for judgment. </w:t>
      </w:r>
    </w:p>
    <w:p w14:paraId="2FEA360C"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472826C0"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Such sale will be held on </w:t>
      </w:r>
      <w:r>
        <w:rPr>
          <w:rStyle w:val="red1"/>
          <w:rFonts w:ascii="Inter" w:hAnsi="Inter"/>
          <w:sz w:val="12"/>
          <w:szCs w:val="12"/>
        </w:rPr>
        <w:t>10/07/2026</w:t>
      </w:r>
      <w:r>
        <w:rPr>
          <w:rFonts w:ascii="Inter" w:hAnsi="Inter"/>
          <w:color w:val="000000"/>
          <w:sz w:val="12"/>
          <w:szCs w:val="12"/>
        </w:rPr>
        <w:t xml:space="preserve"> </w:t>
      </w:r>
      <w:proofErr w:type="gramStart"/>
      <w:r>
        <w:rPr>
          <w:rFonts w:ascii="Inter" w:hAnsi="Inter"/>
          <w:color w:val="000000"/>
          <w:sz w:val="12"/>
          <w:szCs w:val="12"/>
        </w:rPr>
        <w:t>at</w:t>
      </w:r>
      <w:proofErr w:type="gramEnd"/>
      <w:r>
        <w:rPr>
          <w:rFonts w:ascii="Inter" w:hAnsi="Inter"/>
          <w:color w:val="000000"/>
          <w:sz w:val="12"/>
          <w:szCs w:val="12"/>
        </w:rPr>
        <w:t xml:space="preserve"> the </w:t>
      </w:r>
      <w:r>
        <w:rPr>
          <w:rStyle w:val="red1"/>
          <w:rFonts w:ascii="Inter" w:hAnsi="Inter"/>
          <w:sz w:val="12"/>
          <w:szCs w:val="12"/>
        </w:rPr>
        <w:t xml:space="preserve">1st Floor of County Courthouse </w:t>
      </w:r>
      <w:r>
        <w:rPr>
          <w:rFonts w:ascii="Inter" w:hAnsi="Inter"/>
          <w:color w:val="000000"/>
          <w:sz w:val="12"/>
          <w:szCs w:val="12"/>
        </w:rPr>
        <w:t xml:space="preserve">and that sale will continue until all tracts and real property have been offered for sale. At the discretion of local officials, the tax sale may switch to an online format. If those measures are taking place, the public auction will be conducted as an electronic sale under IC 6-1.1-24-2 (b) 10 at www.zeusauction.com commencing on the same date/time listed above. All location updates will be posted at www.sriservices.com prior to the tax sale. </w:t>
      </w:r>
    </w:p>
    <w:p w14:paraId="6A637D0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05C030E4"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Property will not be sold for an amount which is less than the sum of: </w:t>
      </w:r>
    </w:p>
    <w:p w14:paraId="392048E9"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2699E152" w14:textId="77777777" w:rsidR="004C23D5" w:rsidRDefault="004C23D5">
      <w:pPr>
        <w:divId w:val="1222711819"/>
        <w:rPr>
          <w:rFonts w:ascii="Inter" w:eastAsia="Times New Roman" w:hAnsi="Inter"/>
          <w:color w:val="000000"/>
          <w:sz w:val="12"/>
          <w:szCs w:val="12"/>
        </w:rPr>
      </w:pPr>
      <w:r>
        <w:rPr>
          <w:rFonts w:ascii="Inter" w:eastAsia="Times New Roman" w:hAnsi="Inter"/>
          <w:color w:val="000000"/>
          <w:sz w:val="12"/>
          <w:szCs w:val="12"/>
        </w:rPr>
        <w:t xml:space="preserve">(A)  the delinquent taxes and special assessments on each tract or item of real property; and </w:t>
      </w:r>
      <w:r>
        <w:rPr>
          <w:rFonts w:ascii="Inter" w:eastAsia="Times New Roman" w:hAnsi="Inter"/>
          <w:color w:val="000000"/>
          <w:sz w:val="12"/>
          <w:szCs w:val="12"/>
        </w:rPr>
        <w:br/>
        <w:t>(</w:t>
      </w:r>
      <w:proofErr w:type="gramStart"/>
      <w:r>
        <w:rPr>
          <w:rFonts w:ascii="Inter" w:eastAsia="Times New Roman" w:hAnsi="Inter"/>
          <w:color w:val="000000"/>
          <w:sz w:val="12"/>
          <w:szCs w:val="12"/>
        </w:rPr>
        <w:t>B)  the</w:t>
      </w:r>
      <w:proofErr w:type="gramEnd"/>
      <w:r>
        <w:rPr>
          <w:rFonts w:ascii="Inter" w:eastAsia="Times New Roman" w:hAnsi="Inter"/>
          <w:color w:val="000000"/>
          <w:sz w:val="12"/>
          <w:szCs w:val="12"/>
        </w:rPr>
        <w:t xml:space="preserve"> taxes and special assessments on the real property that are due and payable in the year of the sale, whether or not they are delinquent; and </w:t>
      </w:r>
      <w:r>
        <w:rPr>
          <w:rFonts w:ascii="Inter" w:eastAsia="Times New Roman" w:hAnsi="Inter"/>
          <w:color w:val="000000"/>
          <w:sz w:val="12"/>
          <w:szCs w:val="12"/>
        </w:rPr>
        <w:br/>
        <w:t>(C</w:t>
      </w:r>
      <w:proofErr w:type="gramStart"/>
      <w:r>
        <w:rPr>
          <w:rFonts w:ascii="Inter" w:eastAsia="Times New Roman" w:hAnsi="Inter"/>
          <w:color w:val="000000"/>
          <w:sz w:val="12"/>
          <w:szCs w:val="12"/>
        </w:rPr>
        <w:t>)  all</w:t>
      </w:r>
      <w:proofErr w:type="gramEnd"/>
      <w:r>
        <w:rPr>
          <w:rFonts w:ascii="Inter" w:eastAsia="Times New Roman" w:hAnsi="Inter"/>
          <w:color w:val="000000"/>
          <w:sz w:val="12"/>
          <w:szCs w:val="12"/>
        </w:rPr>
        <w:t xml:space="preserve"> penalties due on the delinquencies, and </w:t>
      </w:r>
      <w:r>
        <w:rPr>
          <w:rFonts w:ascii="Inter" w:eastAsia="Times New Roman" w:hAnsi="Inter"/>
          <w:color w:val="000000"/>
          <w:sz w:val="12"/>
          <w:szCs w:val="12"/>
        </w:rPr>
        <w:br/>
        <w:t>(D</w:t>
      </w:r>
      <w:proofErr w:type="gramStart"/>
      <w:r>
        <w:rPr>
          <w:rFonts w:ascii="Inter" w:eastAsia="Times New Roman" w:hAnsi="Inter"/>
          <w:color w:val="000000"/>
          <w:sz w:val="12"/>
          <w:szCs w:val="12"/>
        </w:rPr>
        <w:t>)  an</w:t>
      </w:r>
      <w:proofErr w:type="gramEnd"/>
      <w:r>
        <w:rPr>
          <w:rFonts w:ascii="Inter" w:eastAsia="Times New Roman" w:hAnsi="Inter"/>
          <w:color w:val="000000"/>
          <w:sz w:val="12"/>
          <w:szCs w:val="12"/>
        </w:rPr>
        <w:t xml:space="preserve"> amount prescribed by the county auditor that equals the sum of:</w:t>
      </w:r>
    </w:p>
    <w:p w14:paraId="7865D5FC" w14:textId="77777777" w:rsidR="004C23D5" w:rsidRDefault="004C23D5">
      <w:pPr>
        <w:divId w:val="940260728"/>
        <w:rPr>
          <w:rFonts w:ascii="Inter" w:eastAsia="Times New Roman" w:hAnsi="Inter"/>
          <w:color w:val="000000"/>
          <w:sz w:val="12"/>
          <w:szCs w:val="12"/>
        </w:rPr>
      </w:pPr>
      <w:r>
        <w:rPr>
          <w:rFonts w:ascii="Inter" w:eastAsia="Times New Roman" w:hAnsi="Inter"/>
          <w:color w:val="000000"/>
          <w:sz w:val="12"/>
          <w:szCs w:val="12"/>
        </w:rPr>
        <w:t>(1</w:t>
      </w:r>
      <w:proofErr w:type="gramStart"/>
      <w:r>
        <w:rPr>
          <w:rFonts w:ascii="Inter" w:eastAsia="Times New Roman" w:hAnsi="Inter"/>
          <w:color w:val="000000"/>
          <w:sz w:val="12"/>
          <w:szCs w:val="12"/>
        </w:rPr>
        <w:t>)  twenty</w:t>
      </w:r>
      <w:proofErr w:type="gramEnd"/>
      <w:r>
        <w:rPr>
          <w:rFonts w:ascii="Inter" w:eastAsia="Times New Roman" w:hAnsi="Inter"/>
          <w:color w:val="000000"/>
          <w:sz w:val="12"/>
          <w:szCs w:val="12"/>
        </w:rPr>
        <w:t xml:space="preserve">-five dollars ($25) for postage and publication costs; and </w:t>
      </w:r>
      <w:r>
        <w:rPr>
          <w:rFonts w:ascii="Inter" w:eastAsia="Times New Roman" w:hAnsi="Inter"/>
          <w:color w:val="000000"/>
          <w:sz w:val="12"/>
          <w:szCs w:val="12"/>
        </w:rPr>
        <w:br/>
        <w:t>(2</w:t>
      </w:r>
      <w:proofErr w:type="gramStart"/>
      <w:r>
        <w:rPr>
          <w:rFonts w:ascii="Inter" w:eastAsia="Times New Roman" w:hAnsi="Inter"/>
          <w:color w:val="000000"/>
          <w:sz w:val="12"/>
          <w:szCs w:val="12"/>
        </w:rPr>
        <w:t>)  any</w:t>
      </w:r>
      <w:proofErr w:type="gramEnd"/>
      <w:r>
        <w:rPr>
          <w:rFonts w:ascii="Inter" w:eastAsia="Times New Roman" w:hAnsi="Inter"/>
          <w:color w:val="000000"/>
          <w:sz w:val="12"/>
          <w:szCs w:val="12"/>
        </w:rPr>
        <w:t xml:space="preserve"> other costs incurred by the county that are directly attributable to the tax sale; and </w:t>
      </w:r>
    </w:p>
    <w:p w14:paraId="75CF2485" w14:textId="77777777" w:rsidR="004C23D5" w:rsidRDefault="004C23D5">
      <w:pPr>
        <w:divId w:val="1261599546"/>
        <w:rPr>
          <w:rFonts w:ascii="Inter" w:eastAsia="Times New Roman" w:hAnsi="Inter"/>
          <w:color w:val="000000"/>
          <w:sz w:val="12"/>
          <w:szCs w:val="12"/>
        </w:rPr>
      </w:pPr>
      <w:r>
        <w:rPr>
          <w:rFonts w:ascii="Inter" w:eastAsia="Times New Roman" w:hAnsi="Inter"/>
          <w:color w:val="000000"/>
          <w:sz w:val="12"/>
          <w:szCs w:val="12"/>
        </w:rPr>
        <w:t>(E</w:t>
      </w:r>
      <w:proofErr w:type="gramStart"/>
      <w:r>
        <w:rPr>
          <w:rFonts w:ascii="Inter" w:eastAsia="Times New Roman" w:hAnsi="Inter"/>
          <w:color w:val="000000"/>
          <w:sz w:val="12"/>
          <w:szCs w:val="12"/>
        </w:rPr>
        <w:t>)  any</w:t>
      </w:r>
      <w:proofErr w:type="gramEnd"/>
      <w:r>
        <w:rPr>
          <w:rFonts w:ascii="Inter" w:eastAsia="Times New Roman" w:hAnsi="Inter"/>
          <w:color w:val="000000"/>
          <w:sz w:val="12"/>
          <w:szCs w:val="12"/>
        </w:rPr>
        <w:t xml:space="preserve"> unpaid costs due under IC 6-1.1-24-2(c) from a prior tax sale. </w:t>
      </w:r>
    </w:p>
    <w:p w14:paraId="26B90BD0"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2406EA07"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No property listed below shall be sold if, at any time before the sale, the Total Amount for Judgment is paid in full. If the real property is sold in the tax sale, the amount required to redeem such property will be 110% of the minimum bid for which the tract or real property was offered at the time of sale, if redeemed not more than six (6) months after the date of sale, or 115% of the minimum bid for which the tract or real property was offered at the time of sale, if redeemed more than six (6) months after the date of sale, plus the amount by which the purchase price exceeds the minimum bid on the real property plus five percent (5%) per annum interest on the amount by which the purchase price exceeds the minimum bid on the property. All taxes and special assessments upon the property paid by the purchaser </w:t>
      </w:r>
      <w:proofErr w:type="gramStart"/>
      <w:r>
        <w:rPr>
          <w:rFonts w:ascii="Inter" w:eastAsia="Times New Roman" w:hAnsi="Inter"/>
          <w:color w:val="000000"/>
          <w:sz w:val="12"/>
          <w:szCs w:val="12"/>
        </w:rPr>
        <w:t>subsequent to</w:t>
      </w:r>
      <w:proofErr w:type="gramEnd"/>
      <w:r>
        <w:rPr>
          <w:rFonts w:ascii="Inter" w:eastAsia="Times New Roman" w:hAnsi="Inter"/>
          <w:color w:val="000000"/>
          <w:sz w:val="12"/>
          <w:szCs w:val="12"/>
        </w:rPr>
        <w:t xml:space="preserve"> the sale, plus five percent (5%) per annum interest on those taxes and special assessments, will also be required to be paid to redeem such property. </w:t>
      </w:r>
    </w:p>
    <w:p w14:paraId="384CE29D"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789E733A"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In addition, IC 6-1.1-25-2 (e) states the total amount required for redemption may include the following </w:t>
      </w:r>
      <w:r>
        <w:rPr>
          <w:rFonts w:ascii="Inter" w:eastAsia="Times New Roman" w:hAnsi="Inter"/>
          <w:color w:val="000000"/>
          <w:sz w:val="12"/>
          <w:szCs w:val="12"/>
        </w:rPr>
        <w:t xml:space="preserve">costs incurred and paid by the purchaser or the purchaser's assignee or the county before redemption: (1) The attorney's fees and cost of giving notice under IC 6-1.1-25-4.5; (2) The costs of title search or examining and update the abstract of title for the tract or item of real property. The period of redemption shall expire on </w:t>
      </w:r>
      <w:r>
        <w:rPr>
          <w:rStyle w:val="red1"/>
          <w:rFonts w:ascii="Inter" w:eastAsia="Times New Roman" w:hAnsi="Inter"/>
          <w:sz w:val="12"/>
          <w:szCs w:val="12"/>
        </w:rPr>
        <w:t xml:space="preserve">Thursday, October 07, </w:t>
      </w:r>
      <w:proofErr w:type="gramStart"/>
      <w:r>
        <w:rPr>
          <w:rStyle w:val="red1"/>
          <w:rFonts w:ascii="Inter" w:eastAsia="Times New Roman" w:hAnsi="Inter"/>
          <w:sz w:val="12"/>
          <w:szCs w:val="12"/>
        </w:rPr>
        <w:t>2027</w:t>
      </w:r>
      <w:proofErr w:type="gramEnd"/>
      <w:r>
        <w:rPr>
          <w:rFonts w:ascii="Inter" w:eastAsia="Times New Roman" w:hAnsi="Inter"/>
          <w:color w:val="000000"/>
          <w:sz w:val="12"/>
          <w:szCs w:val="12"/>
        </w:rPr>
        <w:t xml:space="preserve"> for certificates sold in the tax sale. For certificates struck to the county, the period of redemption may expire </w:t>
      </w:r>
      <w:r>
        <w:rPr>
          <w:rStyle w:val="red1"/>
          <w:rFonts w:ascii="Inter" w:eastAsia="Times New Roman" w:hAnsi="Inter"/>
          <w:sz w:val="12"/>
          <w:szCs w:val="12"/>
        </w:rPr>
        <w:t>Thursday, February 04, 2027</w:t>
      </w:r>
      <w:r>
        <w:rPr>
          <w:rFonts w:ascii="Inter" w:eastAsia="Times New Roman" w:hAnsi="Inter"/>
          <w:color w:val="000000"/>
          <w:sz w:val="12"/>
          <w:szCs w:val="12"/>
        </w:rPr>
        <w:t xml:space="preserve">. </w:t>
      </w:r>
    </w:p>
    <w:p w14:paraId="71B7823C"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280C35E7"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If the tract or item of real property is sold for an amount more than the minimum bid and the property is not redeemed, the owner of record of the property who is divested of ownership at the time the tax deed is issued may have a right to the tax sale surplus. </w:t>
      </w:r>
    </w:p>
    <w:p w14:paraId="777CAD5D"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0513CFCF"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The Auditor and Treasurer specifically reserve the right to withhold from the sale any parcel which has been listed in error, or which otherwise becomes ineligible for sale either prior to </w:t>
      </w:r>
      <w:r>
        <w:rPr>
          <w:rStyle w:val="red1"/>
          <w:rFonts w:ascii="Inter" w:eastAsia="Times New Roman" w:hAnsi="Inter"/>
          <w:sz w:val="12"/>
          <w:szCs w:val="12"/>
        </w:rPr>
        <w:t>10/07/2026</w:t>
      </w:r>
      <w:r>
        <w:rPr>
          <w:rFonts w:ascii="Inter" w:eastAsia="Times New Roman" w:hAnsi="Inter"/>
          <w:color w:val="000000"/>
          <w:sz w:val="12"/>
          <w:szCs w:val="12"/>
        </w:rPr>
        <w:t xml:space="preserve"> or during the duration of the sale. </w:t>
      </w:r>
    </w:p>
    <w:p w14:paraId="6417F7F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06908850"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This notice of real property tax </w:t>
      </w:r>
      <w:proofErr w:type="gramStart"/>
      <w:r>
        <w:rPr>
          <w:rFonts w:ascii="Inter" w:eastAsia="Times New Roman" w:hAnsi="Inter"/>
          <w:color w:val="000000"/>
          <w:sz w:val="12"/>
          <w:szCs w:val="12"/>
        </w:rPr>
        <w:t>sale</w:t>
      </w:r>
      <w:proofErr w:type="gramEnd"/>
      <w:r>
        <w:rPr>
          <w:rFonts w:ascii="Inter" w:eastAsia="Times New Roman" w:hAnsi="Inter"/>
          <w:color w:val="000000"/>
          <w:sz w:val="12"/>
          <w:szCs w:val="12"/>
        </w:rPr>
        <w:t xml:space="preserve">, and the tax </w:t>
      </w:r>
      <w:proofErr w:type="gramStart"/>
      <w:r>
        <w:rPr>
          <w:rFonts w:ascii="Inter" w:eastAsia="Times New Roman" w:hAnsi="Inter"/>
          <w:color w:val="000000"/>
          <w:sz w:val="12"/>
          <w:szCs w:val="12"/>
        </w:rPr>
        <w:t>sale</w:t>
      </w:r>
      <w:proofErr w:type="gramEnd"/>
      <w:r>
        <w:rPr>
          <w:rFonts w:ascii="Inter" w:eastAsia="Times New Roman" w:hAnsi="Inter"/>
          <w:color w:val="000000"/>
          <w:sz w:val="12"/>
          <w:szCs w:val="12"/>
        </w:rPr>
        <w:t xml:space="preserve"> </w:t>
      </w:r>
      <w:proofErr w:type="gramStart"/>
      <w:r>
        <w:rPr>
          <w:rFonts w:ascii="Inter" w:eastAsia="Times New Roman" w:hAnsi="Inter"/>
          <w:color w:val="000000"/>
          <w:sz w:val="12"/>
          <w:szCs w:val="12"/>
        </w:rPr>
        <w:t>itself</w:t>
      </w:r>
      <w:proofErr w:type="gramEnd"/>
      <w:r>
        <w:rPr>
          <w:rFonts w:ascii="Inter" w:eastAsia="Times New Roman" w:hAnsi="Inter"/>
          <w:color w:val="000000"/>
          <w:sz w:val="12"/>
          <w:szCs w:val="12"/>
        </w:rPr>
        <w:t xml:space="preserve"> are undertaken and will be conducted pursuant to the requirements of the laws of the State of Indiana which regulate the sale of land for delinquent taxes, pursuant to I.C. 6-1.1-24-1 et seq. </w:t>
      </w:r>
    </w:p>
    <w:p w14:paraId="71CA26C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733E5F3B"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The County does not warrant the accuracy of the street address or common description of the property, and a misstatement in the key number or street address does not invalidate an otherwise valid sale. </w:t>
      </w:r>
    </w:p>
    <w:p w14:paraId="3AD84A74"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16AD0CE6"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Minimum bid amounts are prescribed by law and are subject to change prior to the auction date. </w:t>
      </w:r>
    </w:p>
    <w:p w14:paraId="07D49558"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017216E2" w14:textId="77777777" w:rsidR="004C23D5" w:rsidRDefault="004C23D5">
      <w:pPr>
        <w:pStyle w:val="blue"/>
        <w:spacing w:before="0" w:beforeAutospacing="0" w:after="0" w:afterAutospacing="0" w:line="252" w:lineRule="auto"/>
        <w:rPr>
          <w:rFonts w:ascii="Inter" w:hAnsi="Inter"/>
          <w:sz w:val="12"/>
          <w:szCs w:val="12"/>
        </w:rPr>
      </w:pPr>
      <w:r>
        <w:rPr>
          <w:rFonts w:ascii="Inter" w:hAnsi="Inter"/>
          <w:sz w:val="12"/>
          <w:szCs w:val="12"/>
        </w:rPr>
        <w:t xml:space="preserve">Pursuant to IC 6-1.1-24-3(e), property descriptions may be omitted for properties appearing on the certified list in consecutive years. A complete property list may be obtained at www.sriservices.com or in an alternative form upon request. </w:t>
      </w:r>
    </w:p>
    <w:p w14:paraId="10E47B4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2859F57D"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Registration For Bidding </w:t>
      </w:r>
      <w:proofErr w:type="gramStart"/>
      <w:r>
        <w:rPr>
          <w:rFonts w:ascii="Inter" w:eastAsia="Times New Roman" w:hAnsi="Inter"/>
          <w:color w:val="000000"/>
          <w:sz w:val="12"/>
          <w:szCs w:val="12"/>
        </w:rPr>
        <w:t>On</w:t>
      </w:r>
      <w:proofErr w:type="gramEnd"/>
      <w:r>
        <w:rPr>
          <w:rFonts w:ascii="Inter" w:eastAsia="Times New Roman" w:hAnsi="Inter"/>
          <w:color w:val="000000"/>
          <w:sz w:val="12"/>
          <w:szCs w:val="12"/>
        </w:rPr>
        <w:t xml:space="preserve"> </w:t>
      </w:r>
      <w:proofErr w:type="gramStart"/>
      <w:r>
        <w:rPr>
          <w:rFonts w:ascii="Inter" w:eastAsia="Times New Roman" w:hAnsi="Inter"/>
          <w:color w:val="000000"/>
          <w:sz w:val="12"/>
          <w:szCs w:val="12"/>
        </w:rPr>
        <w:t>The</w:t>
      </w:r>
      <w:proofErr w:type="gramEnd"/>
      <w:r>
        <w:rPr>
          <w:rFonts w:ascii="Inter" w:eastAsia="Times New Roman" w:hAnsi="Inter"/>
          <w:color w:val="000000"/>
          <w:sz w:val="12"/>
          <w:szCs w:val="12"/>
        </w:rPr>
        <w:t xml:space="preserve"> Tax Sale: </w:t>
      </w:r>
    </w:p>
    <w:p w14:paraId="1E2B7F3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05BBFEB2" w14:textId="77777777" w:rsidR="004C23D5" w:rsidRDefault="004C23D5">
      <w:pPr>
        <w:rPr>
          <w:rFonts w:ascii="Inter" w:eastAsia="Times New Roman" w:hAnsi="Inter"/>
          <w:color w:val="000000"/>
          <w:sz w:val="12"/>
          <w:szCs w:val="12"/>
        </w:rPr>
      </w:pPr>
      <w:r>
        <w:rPr>
          <w:rFonts w:ascii="Inter" w:eastAsia="Times New Roman" w:hAnsi="Inter"/>
          <w:color w:val="000000"/>
          <w:sz w:val="12"/>
          <w:szCs w:val="12"/>
        </w:rPr>
        <w:t xml:space="preserve">If you are interested in bidding on the tax sale for an Indiana county, you may register online at https://sriservices.com/. This registration is good for all counties that SRI services. You need to register only once for all counties. Make sure to bring the completed form with you to each sale. This will speed up the registration process for you the morning of the sale. If you do not have access to a computer with internet </w:t>
      </w:r>
      <w:proofErr w:type="gramStart"/>
      <w:r>
        <w:rPr>
          <w:rFonts w:ascii="Inter" w:eastAsia="Times New Roman" w:hAnsi="Inter"/>
          <w:color w:val="000000"/>
          <w:sz w:val="12"/>
          <w:szCs w:val="12"/>
        </w:rPr>
        <w:t>service</w:t>
      </w:r>
      <w:proofErr w:type="gramEnd"/>
      <w:r>
        <w:rPr>
          <w:rFonts w:ascii="Inter" w:eastAsia="Times New Roman" w:hAnsi="Inter"/>
          <w:color w:val="000000"/>
          <w:sz w:val="12"/>
          <w:szCs w:val="12"/>
        </w:rPr>
        <w:t xml:space="preserve"> you may register the morning of the sale. </w:t>
      </w:r>
    </w:p>
    <w:p w14:paraId="182693BF"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1AFED481"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Please </w:t>
      </w:r>
      <w:proofErr w:type="gramStart"/>
      <w:r>
        <w:rPr>
          <w:rFonts w:ascii="Inter" w:hAnsi="Inter"/>
          <w:color w:val="000000"/>
          <w:sz w:val="12"/>
          <w:szCs w:val="12"/>
        </w:rPr>
        <w:t>arrive</w:t>
      </w:r>
      <w:proofErr w:type="gramEnd"/>
      <w:r>
        <w:rPr>
          <w:rFonts w:ascii="Inter" w:hAnsi="Inter"/>
          <w:color w:val="000000"/>
          <w:sz w:val="12"/>
          <w:szCs w:val="12"/>
        </w:rPr>
        <w:t xml:space="preserve"> the morning of the tax sale at least 30 minutes before the beginning time to be assured you will receive your bid number before the start of the sale. </w:t>
      </w:r>
    </w:p>
    <w:p w14:paraId="3D2B06FB"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36B7B086"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Please bring your registration form and W9 form with you the morning of the tax sale. You will be able to print these forms from the registration web site. </w:t>
      </w:r>
    </w:p>
    <w:p w14:paraId="3FFBE50A"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3D8E7ABD" w14:textId="77777777" w:rsidR="004C23D5" w:rsidRDefault="004C23D5">
      <w:pPr>
        <w:pStyle w:val="blue"/>
        <w:spacing w:before="0" w:beforeAutospacing="0" w:after="0" w:afterAutospacing="0" w:line="252" w:lineRule="auto"/>
        <w:rPr>
          <w:rFonts w:ascii="Inter" w:hAnsi="Inter"/>
          <w:sz w:val="12"/>
          <w:szCs w:val="12"/>
        </w:rPr>
      </w:pPr>
      <w:r>
        <w:rPr>
          <w:rFonts w:ascii="Inter" w:hAnsi="Inter"/>
          <w:sz w:val="12"/>
          <w:szCs w:val="12"/>
        </w:rPr>
        <w:t xml:space="preserve">Pursuant to IC 6-1.1-24-5.1 a business entity that seeks to register to bid at the Knox County Tax Sale must provide a Certificate of Existence or Foreign Registration Statement in accordance with IC 5-23 from the Secretary of State to the Knox County Treasurer. </w:t>
      </w:r>
    </w:p>
    <w:p w14:paraId="1E0770CA"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  </w:t>
      </w:r>
    </w:p>
    <w:p w14:paraId="1E7EBDD7" w14:textId="77777777" w:rsidR="004C23D5" w:rsidRDefault="004C23D5">
      <w:pPr>
        <w:pStyle w:val="NormalWeb"/>
        <w:spacing w:before="45"/>
        <w:jc w:val="center"/>
        <w:rPr>
          <w:rFonts w:ascii="Inter" w:hAnsi="Inter"/>
          <w:color w:val="000000"/>
          <w:sz w:val="12"/>
          <w:szCs w:val="12"/>
        </w:rPr>
      </w:pPr>
      <w:r>
        <w:rPr>
          <w:rFonts w:ascii="Inter" w:hAnsi="Inter"/>
          <w:color w:val="000000"/>
          <w:sz w:val="12"/>
          <w:szCs w:val="12"/>
        </w:rPr>
        <w:t xml:space="preserve">Dated: </w:t>
      </w:r>
      <w:r>
        <w:rPr>
          <w:rStyle w:val="red1"/>
          <w:rFonts w:ascii="Inter" w:hAnsi="Inter"/>
          <w:sz w:val="12"/>
          <w:szCs w:val="12"/>
        </w:rPr>
        <w:t>09/08/2026</w:t>
      </w:r>
      <w:r>
        <w:rPr>
          <w:rFonts w:ascii="Inter" w:hAnsi="Inter"/>
          <w:color w:val="000000"/>
          <w:sz w:val="12"/>
          <w:szCs w:val="12"/>
        </w:rPr>
        <w:t xml:space="preserve"> </w:t>
      </w:r>
    </w:p>
    <w:p w14:paraId="7F45AD6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422600003 42-07-06-300-010.000-001 $906.84 Strange, Dustan &amp; Ronda 8876 N Joseph Emison Rd Oaktown IN 47561 </w:t>
      </w:r>
    </w:p>
    <w:p w14:paraId="2F195EF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422600004 42-04-08-309-005.000-002 $358.23 Sear Estates, LLC 307 W Giltner Street Oaktown IN 47561 </w:t>
      </w:r>
    </w:p>
    <w:p w14:paraId="7B5E20B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422600005 42-04-08-309-023.000-002 $6,818.85 Thomas, Trent David Raymond St Oaktown IN 47561 </w:t>
      </w:r>
    </w:p>
    <w:p w14:paraId="651B1D7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422600006 42-04-08-310-009.000-002 $9,030.20 Smith, Don Robert 202 N State St Oaktown IN 47561 </w:t>
      </w:r>
    </w:p>
    <w:p w14:paraId="5C47705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422600009 42-04-17-205-007.000-002 $1,283.10 CHAMBERS, JACKIE L &amp; CATHY L 109 S Wabash St Oaktown IN 47561-0000 42-04-17-205-011.000-002 and 42-04-17-205-007.000-002 are to be sold and redeemed together. </w:t>
      </w:r>
    </w:p>
    <w:p w14:paraId="3BAEC12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422600010 42-04-17-205-011.000-002 $469.55 CHAMBERS, JACKIE L &amp; CATHY L S Wabash St Oaktown IN 47561-0000 42-04-17-205-011.000-002 and 42-04-17-205-007.000-002 are to be sold and redeemed together. </w:t>
      </w:r>
    </w:p>
    <w:p w14:paraId="3A35E54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422600011 42-04-17-207-038.000-002 $324.79 Holbrook, Matthew E </w:t>
      </w:r>
      <w:proofErr w:type="spellStart"/>
      <w:r>
        <w:rPr>
          <w:rFonts w:ascii="Inter" w:hAnsi="Inter"/>
          <w:color w:val="000000"/>
          <w:sz w:val="12"/>
          <w:szCs w:val="12"/>
        </w:rPr>
        <w:t>E</w:t>
      </w:r>
      <w:proofErr w:type="spellEnd"/>
      <w:r>
        <w:rPr>
          <w:rFonts w:ascii="Inter" w:hAnsi="Inter"/>
          <w:color w:val="000000"/>
          <w:sz w:val="12"/>
          <w:szCs w:val="12"/>
        </w:rPr>
        <w:t xml:space="preserve"> 3rd St Oaktown IN 47561-0000 </w:t>
      </w:r>
    </w:p>
    <w:p w14:paraId="40AA311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422600012 42-17-19-201-011.000-004 $608.62 LILCO INC Wildwood Ln Monroe City IN 47557-0000 </w:t>
      </w:r>
    </w:p>
    <w:p w14:paraId="5C29CD5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422600013 42-16-12-401-017.000-005 $992.99 Greentree, Beverly J; Bottoms, Paul D 310 S Main St Monroe City IN 47557-0000 </w:t>
      </w:r>
    </w:p>
    <w:p w14:paraId="4AB867B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422600014 42-16-12-401-052.000-005 $419.71 Greentree, Beverly J Main St Monroe City IN 47557-0000 </w:t>
      </w:r>
    </w:p>
    <w:p w14:paraId="1F6FA5C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422600018 42-16-12-410-003.001-005 $3,506.03 JNA Apple LLC 908 S Breckenridge Street Monroe City IN 47557-0000 </w:t>
      </w:r>
    </w:p>
    <w:p w14:paraId="1937BC6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422600020 42-22-16-107-013.000-007 $470.08 Young, Harvey Lee 312 E Oak St Decker IN 47524-0000 </w:t>
      </w:r>
    </w:p>
    <w:p w14:paraId="0A429D1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422600021 42-22-16-109-013.000-007 $274.10 Russell, Stephanie Oak St Decker IN 47524-0000 </w:t>
      </w:r>
    </w:p>
    <w:p w14:paraId="389182F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422600022 42-22-16-111-002.000-007 $773.04 Arthur, Amanda 113 W Church St Decker IN 47524-0000 </w:t>
      </w:r>
    </w:p>
    <w:p w14:paraId="415A81D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422600023 42-22-16-111-003.000-007 $1,621.93 Hatton, Joshua J &amp; Kristina Lynn 203 W Church St Decker IN 47524-0000 42-22-16-111-003.000-007 and 42-22-16-111-004.000-007 are to be sold and redeemed together. </w:t>
      </w:r>
    </w:p>
    <w:p w14:paraId="4833165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422600024 42-22-16-111-004.000-007 $3,860.92 Hatton, Joshua J &amp; Kristina Lynn S 2nd St Decker IN 47524-0000 42-22-16-111-003.000-007 and 42-22-16-111-004.000-007 are to be sold and redeemed together. </w:t>
      </w:r>
    </w:p>
    <w:p w14:paraId="6AEC617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422600025 42-22-16-113-005.000-007 $3,167.42 Graff, Daniel &amp; Sandra E Schatz 106 E Broadway St Decker IN 47524-0000 </w:t>
      </w:r>
    </w:p>
    <w:p w14:paraId="096400F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422600026 42-22-16-115-003.000-007 $159.18 Gabbard, Adam J. E Broadway St Decker IN 47524-0195 </w:t>
      </w:r>
    </w:p>
    <w:p w14:paraId="5C863C4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422600027 42-11-03-300-001.000-008 $6,962.84 Bilskie, Morris E REV Trust Dated 2/14/2005 N Meyer Road Vincennes IN 47591-0000 </w:t>
      </w:r>
    </w:p>
    <w:p w14:paraId="24C3583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422600029 42-11-17-200-006.000-008 $1,341.08 Gayer, Lisa 1068 N McClure Rd Vincennes IN 47591-0000 </w:t>
      </w:r>
    </w:p>
    <w:p w14:paraId="751D244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422600030 42-11-17-300-035.000-008 $1,872.96 Church, Jacquline S. 5456 E Wheatland Rd Vincennes IN 47591-0000 </w:t>
      </w:r>
    </w:p>
    <w:p w14:paraId="7A069FB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422600033 42-11-31-400-010.000-008 $218.72 Fields, Decker; Ray, Austin, Ray &amp; Fields, Dixie Lee S Harvest Acres Dr Vincennes IN 47591-0000 </w:t>
      </w:r>
    </w:p>
    <w:p w14:paraId="6B2B534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422600036 42-10-28-104-024.000-010 $42,711.56 DAY, VAN A 2nd St Wheatland IN 47597-0000 </w:t>
      </w:r>
    </w:p>
    <w:p w14:paraId="7827A6F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422600038 42-10-28-212-004.000-010 $1,634.30 Sears Estate 431 W Main St Wheatland IN 47597-0000 </w:t>
      </w:r>
    </w:p>
    <w:p w14:paraId="243DEEA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422600040 42-10-28-300-015.000-010 $4,404.42 Lucas, Nicole Renee 204 W Old Hwy 50 Wheatland IN 47597-0000 </w:t>
      </w:r>
    </w:p>
    <w:p w14:paraId="76FA810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422600041 42-10-28-301-006.000-010 $2,045.94 Watson, Billy 310 W Old Hwy 50 Wheatland IN 47597-0000 </w:t>
      </w:r>
    </w:p>
    <w:p w14:paraId="033487A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lastRenderedPageBreak/>
        <w:t xml:space="preserve">422600043 42-10-28-402-034.000-010 $1,325.30 Sears Estates 600 E Washington St Wheatland IN 47597-0000 </w:t>
      </w:r>
    </w:p>
    <w:p w14:paraId="11455F8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422600044 42-08-21-401-069.000-011 $1,840.52 DIXIE, LLC 1015 Durbin St Bicknell IN 47512-0000 </w:t>
      </w:r>
    </w:p>
    <w:p w14:paraId="2D6D63B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422600045 42-08-16-301-042.000-012 $10,221.43 Walker, Randy &amp; King, Miranda J/T/R/S N Mason St Bicknell IN 47512-0000 42-08-16-301-042.000-012 and 42-08-16-301-074.000-012 are to be sold and redeemed together. </w:t>
      </w:r>
    </w:p>
    <w:p w14:paraId="5896D5B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422600046 42-08-16-301-074.000-012 $1,005.78 Walker, Randy &amp; King, Miranda J/T/R/S 916 N Mason St Bicknell IN 47512-0000 42-08-16-301-042.000-012 and 42-08-16-301-074.000-012 are to be sold and redeemed together. </w:t>
      </w:r>
    </w:p>
    <w:p w14:paraId="2D90D75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422600047 42-08-16-301-094.000-012 $677.20 Walker, Randy W &amp; King, Miranda B J/T N Mason Street Bicknell IN 47512-0000 </w:t>
      </w:r>
    </w:p>
    <w:p w14:paraId="28A12D7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422600050 42-08-16-304-012.000-012 $1,867.14 Nance, Amelia 822 N Main St Bicknell IN 47512-0000 </w:t>
      </w:r>
    </w:p>
    <w:p w14:paraId="4A5A35C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422600051 42-08-16-305-003.000-012 $575.86 CHAMBERS, LEONARD R &amp; BETTY 307 E 8th St Bicknell IN 47512-0000 </w:t>
      </w:r>
    </w:p>
    <w:p w14:paraId="01CDDD5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422600052 42-08-16-306-003.000-012 $754.99 Sipes, Sheila 407 W 6th Street Bicknell IN 47512-0000 </w:t>
      </w:r>
    </w:p>
    <w:p w14:paraId="51B07E4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422600053 42-08-16-314-038.000-012 $2,881.33 Wilson, James 503 N Main Street Bicknell IN 47512-0000 42-08-16-314-039.000-012 and 42-08-16-314-038.000-012 are to be sold and redeemed together. </w:t>
      </w:r>
    </w:p>
    <w:p w14:paraId="7AEA8FA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422600054 42-08-16-314-039.000-012 $375.48 Wilson, James N Main Street Bicknell IN 47512-0000 42-08-16-314-039.000-012 and 42-08-16-314-038.000-012 are to be sold and redeemed together. </w:t>
      </w:r>
    </w:p>
    <w:p w14:paraId="1395697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422600055 42-08-16-316-024.000-012 $2,168.00 Gupta, Vinod 603 W 5th Street Bicknell IN 47512-0000 </w:t>
      </w:r>
    </w:p>
    <w:p w14:paraId="65FC8AE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422600056 42-08-16-402-037.000-012 $305.13 Staley, Brian C &amp; Nicole H&amp;W 327 N Cleveland Street Bicknell IN 47512-0000 </w:t>
      </w:r>
    </w:p>
    <w:p w14:paraId="24694CA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422600057 42-08-16-406-014.000-012 $2,492.73 Stutzman, Dylan 713 N Utt St Bicknell IN 47512-0000 </w:t>
      </w:r>
    </w:p>
    <w:p w14:paraId="76AE9E3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422600058 42-08-16-406-050.000-012 $372.78 Archer, John L Vaught St Bicknell IN 47512-0000 </w:t>
      </w:r>
    </w:p>
    <w:p w14:paraId="23F8DEB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422600060 42-08-16-407-017.000-012 $11,747.52 Oliver, Chad N Charles St Bicknell IN 47512-0000 </w:t>
      </w:r>
    </w:p>
    <w:p w14:paraId="1D846BB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422600062 42-08-16-410-003.000-012 $533.92 Coan, Robert II &amp; Tabatha 509 E Lawton St Bicknell IN 47512-0000 </w:t>
      </w:r>
    </w:p>
    <w:p w14:paraId="7C26356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422600063 42-08-16-412-001.000-012 $491.70 Horton, Gordon 716 E Johnson St Bicknell IN 47512-0000 42-08-16-412-001.000-012, 42-08-16-412-035.000-012 and 42-08-16-412-036.000-012 are to be sold and redeemed together. </w:t>
      </w:r>
    </w:p>
    <w:p w14:paraId="60DAD6E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422600064 42-08-16-412-035.000-012 $1,076.80 Horton, Gordon 716 Johnson St Bicknell IN 47512-0000 42-08-16-412-001.000-012, 42-08-16-412-035.000-012 and 42-08-16-412-036.000-012 are to be sold and redeemed together. </w:t>
      </w:r>
    </w:p>
    <w:p w14:paraId="46724D5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422600065 42-08-16-412-036.000-012 $1,798.65 Horton, Gordon Johnson St Bicknell IN 47512-0000 42-08-16-412-001.000-012, 42-08-16-412-035.000-012 and 42-08-16-412-036.000-012 are to be sold and redeemed together. </w:t>
      </w:r>
    </w:p>
    <w:p w14:paraId="2A0D765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422600066 42-08-16-413-004.000-012 $738.20 Myers, Bon S 723 E Lawton St Bicknell IN 47512-0000 </w:t>
      </w:r>
    </w:p>
    <w:p w14:paraId="6180E35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422600067 42-08-16-413-029.000-012 $1,054.50 Lashbrook, Samuel A &amp; Autumn M 722 E Lawton St Bicknell IN 47512-0000 </w:t>
      </w:r>
    </w:p>
    <w:p w14:paraId="289F036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422600068 42-08-16-413-058.000-012 $295.36 Myers, Bon S E Lawton St Bicknell IN 47512-0000 </w:t>
      </w:r>
    </w:p>
    <w:p w14:paraId="7752957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422600070 42-08-21-103-014.000-012 $402.00 HOLT, DAVID M 509 Durbin St Bicknell IN 47512-0000 </w:t>
      </w:r>
    </w:p>
    <w:p w14:paraId="363C79D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422600071 42-08-21-105-031.000-012 $913.79 Gonzalez, Andrea Y; Lopez &amp; Solivan, Reinaldo, Alsina Ohio St Bicknell IN 47512-0000 </w:t>
      </w:r>
    </w:p>
    <w:p w14:paraId="491A891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422600072 42-08-21-107-021.000-012 $219.00 Koenig, Barbara 724 S Durbin St Bicknell IN 47512-0000 </w:t>
      </w:r>
    </w:p>
    <w:p w14:paraId="1A091CD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422600073 42-08-21-107-024.000-012 $2,389.89 Paul, Karen J. 711 S Durbin St Bicknell IN 47512-0000 </w:t>
      </w:r>
    </w:p>
    <w:p w14:paraId="6AA4C29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422600074 42-08-21-110-002.000-012 $658.06 Payne, Leslie &amp; Laura M T/B/E Indiana St Bicknell IN 47512-0000 42-08-21-110-002.000-012 and 42-08-21-110-039.000-012 are to be sold and redeemed together. </w:t>
      </w:r>
    </w:p>
    <w:p w14:paraId="4DC919A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422600075 42-08-21-110-037.000-012 $466.04 Payne, Leslie &amp; Laura (H&amp;W) S Indiana St Bicknell IN 47512-0000 </w:t>
      </w:r>
    </w:p>
    <w:p w14:paraId="36EAFC5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422600076 42-08-21-110-038.000-012 $193.14 Payne, Leslie Indiana St Vincennes IN 47591-0000 </w:t>
      </w:r>
    </w:p>
    <w:p w14:paraId="6FE0083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422600077 42-08-21-110-039.000-012 $499.16 Payne, Leslie &amp;Laura M T/B/E 804 S Indiana St Bicknell IN 47512-0000 42-08-21-110-002.000-012 and 42-08-21-110-039.000-012 are to be sold and redeemed together. </w:t>
      </w:r>
    </w:p>
    <w:p w14:paraId="00A8526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422600078 42-08-21-111-019.000-012 $460.64 Lehman, Joseph C 811 S Ohio St Bicknell IN 47512-0000 </w:t>
      </w:r>
    </w:p>
    <w:p w14:paraId="546D9E8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422600079 42-08-21-111-043.000-012 $936.92 Landry, </w:t>
      </w:r>
      <w:proofErr w:type="spellStart"/>
      <w:r>
        <w:rPr>
          <w:rFonts w:ascii="Inter" w:hAnsi="Inter"/>
          <w:color w:val="000000"/>
          <w:sz w:val="12"/>
          <w:szCs w:val="12"/>
        </w:rPr>
        <w:t>Lawrissa</w:t>
      </w:r>
      <w:proofErr w:type="spellEnd"/>
      <w:r>
        <w:rPr>
          <w:rFonts w:ascii="Inter" w:hAnsi="Inter"/>
          <w:color w:val="000000"/>
          <w:sz w:val="12"/>
          <w:szCs w:val="12"/>
        </w:rPr>
        <w:t xml:space="preserve"> 626 S Virginia St Bicknell IN 47512-0000 </w:t>
      </w:r>
    </w:p>
    <w:p w14:paraId="0C67262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422600080 42-08-21-112-033.000-012 $399.78 </w:t>
      </w:r>
      <w:proofErr w:type="spellStart"/>
      <w:r>
        <w:rPr>
          <w:rFonts w:ascii="Inter" w:hAnsi="Inter"/>
          <w:color w:val="000000"/>
          <w:sz w:val="12"/>
          <w:szCs w:val="12"/>
        </w:rPr>
        <w:t>Indyre</w:t>
      </w:r>
      <w:proofErr w:type="spellEnd"/>
      <w:r>
        <w:rPr>
          <w:rFonts w:ascii="Inter" w:hAnsi="Inter"/>
          <w:color w:val="000000"/>
          <w:sz w:val="12"/>
          <w:szCs w:val="12"/>
        </w:rPr>
        <w:t xml:space="preserve"> LLC Pennsylvania St Bicknell IN 47512-0000 </w:t>
      </w:r>
    </w:p>
    <w:p w14:paraId="6C2EFF8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422600081 42-08-21-208-006.000-012 $316.50 Hadlock, Christopher &amp; Jennifer 723 W Alton St Bicknell IN 47512-0000 </w:t>
      </w:r>
    </w:p>
    <w:p w14:paraId="620CDC3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422600082 42-08-21-210-016.000-012 $8,980.90 Osmon, Steven Rick &amp; Brenda Ruth 103 N Main Street Bicknell IN 47512-0000 42-08-21-210-017.000-012 and 42-08-21-210-016.000-012 are to be sold and redeemed together. </w:t>
      </w:r>
    </w:p>
    <w:p w14:paraId="2268260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422600083 42-08-21-210-017.000-012 $256.20 Osmon, Steven Rick &amp; Brenda Ruth 101 N Main Street Bicknell IN 47512-0000 42-08-21-210-017.000-012 and 42-08-21-210-016.000-012 are to be sold and redeemed together. </w:t>
      </w:r>
    </w:p>
    <w:p w14:paraId="1087DFC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422600084 42-08-21-214-001.000-012 $358.52 </w:t>
      </w:r>
      <w:proofErr w:type="spellStart"/>
      <w:r>
        <w:rPr>
          <w:rFonts w:ascii="Inter" w:hAnsi="Inter"/>
          <w:color w:val="000000"/>
          <w:sz w:val="12"/>
          <w:szCs w:val="12"/>
        </w:rPr>
        <w:t>Hartzburg</w:t>
      </w:r>
      <w:proofErr w:type="spellEnd"/>
      <w:r>
        <w:rPr>
          <w:rFonts w:ascii="Inter" w:hAnsi="Inter"/>
          <w:color w:val="000000"/>
          <w:sz w:val="12"/>
          <w:szCs w:val="12"/>
        </w:rPr>
        <w:t xml:space="preserve">, Teresa J Maple St Bicknell IN 47512-0000 </w:t>
      </w:r>
    </w:p>
    <w:p w14:paraId="47A03A6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422600085 42-08-21-216-012.000-012 $341.33 Baughn, Mark &amp; Baughn, Amber (H&amp;W) Harrison St Bicknell IN 47512-0000 </w:t>
      </w:r>
    </w:p>
    <w:p w14:paraId="68ED068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422600086 42-08-21-218-007.000-012 $352.52 Bline, Jess M. 410 S Jefferson Street Bicknell IN 47512-0000 </w:t>
      </w:r>
    </w:p>
    <w:p w14:paraId="681FB6E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422600090 42-08-21-220-015.000-012 $211.52 Conrad, Christopher D &amp; Amanda G (H&amp;W) 519 S Maple St Bicknell IN 47512-0000 </w:t>
      </w:r>
    </w:p>
    <w:p w14:paraId="23B91B5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422600091 42-08-21-221-007.000-012 $600.74 Corley, Daniel &amp; Stekson, Danielle 814 S Short St Bicknell IN 47512-0000 </w:t>
      </w:r>
    </w:p>
    <w:p w14:paraId="0F5B3E9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422600092 42-08-01-100-002.000-013 $260.32 </w:t>
      </w:r>
      <w:proofErr w:type="spellStart"/>
      <w:r>
        <w:rPr>
          <w:rFonts w:ascii="Inter" w:hAnsi="Inter"/>
          <w:color w:val="000000"/>
          <w:sz w:val="12"/>
          <w:szCs w:val="12"/>
        </w:rPr>
        <w:t>Hartzburg</w:t>
      </w:r>
      <w:proofErr w:type="spellEnd"/>
      <w:r>
        <w:rPr>
          <w:rFonts w:ascii="Inter" w:hAnsi="Inter"/>
          <w:color w:val="000000"/>
          <w:sz w:val="12"/>
          <w:szCs w:val="12"/>
        </w:rPr>
        <w:t xml:space="preserve">-Risley, Mary Jane; Wheeler, Shylah Deann; Wheeler, Dustin Ray Water St Edwardsport IN 47528-0000 </w:t>
      </w:r>
    </w:p>
    <w:p w14:paraId="3A7BDF3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422600093 42-08-01-101-016.000-013 $430.40 EKL West LLC Water St Edwardsport IN 47528-0000 </w:t>
      </w:r>
    </w:p>
    <w:p w14:paraId="3D3051E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422600094 42-08-01-101-017.000-013 $2,513.32 BAER, TINA S Water St Edwardsport IN 47528-0000 </w:t>
      </w:r>
    </w:p>
    <w:p w14:paraId="01C3A30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422600095 42-08-01-203-009.000-013 $323.76 Thompson, Timothy W &amp; Kristie W Harrison St Edwardsport IN 47528-0000 42-08-01-203-009.000-013 and 42-08-01-203-012.000-013 are to be sold and redeemed together. </w:t>
      </w:r>
    </w:p>
    <w:p w14:paraId="49510FC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422600096 42-08-01-203-012.000-013 $323.76 Thompson, Timothy W &amp; Kristie W Harrison St Edwardsport IN 47528-0000 42-08-01-203-009.000-</w:t>
      </w:r>
      <w:r>
        <w:rPr>
          <w:rFonts w:ascii="Inter" w:hAnsi="Inter"/>
          <w:color w:val="000000"/>
          <w:sz w:val="12"/>
          <w:szCs w:val="12"/>
        </w:rPr>
        <w:t xml:space="preserve">013 and 42-08-01-203-012.000-013 are to be sold and redeemed together. </w:t>
      </w:r>
    </w:p>
    <w:p w14:paraId="45D79B9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422600098 42-08-01-203-079.000-013 $5,942.92 Hall, Gary &amp; Heavan 109 E Shipping St Edwardsport IN 47528-0000 42-08-01-203-084.000-013 and 42-08-01-203-079.000-013 are to be sold and redeemed together. </w:t>
      </w:r>
    </w:p>
    <w:p w14:paraId="7B78CD3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422600099 42-08-01-203-084.000-013 $1,147.76 Hall, Gary &amp; Heavan E Shipping St </w:t>
      </w:r>
      <w:proofErr w:type="spellStart"/>
      <w:r>
        <w:rPr>
          <w:rFonts w:ascii="Inter" w:hAnsi="Inter"/>
          <w:color w:val="000000"/>
          <w:sz w:val="12"/>
          <w:szCs w:val="12"/>
        </w:rPr>
        <w:t>Edwarsport</w:t>
      </w:r>
      <w:proofErr w:type="spellEnd"/>
      <w:r>
        <w:rPr>
          <w:rFonts w:ascii="Inter" w:hAnsi="Inter"/>
          <w:color w:val="000000"/>
          <w:sz w:val="12"/>
          <w:szCs w:val="12"/>
        </w:rPr>
        <w:t xml:space="preserve"> IN 47528-0000 42-08-01-203-084.000-013 and 42-08-01-203-079.000-013 are to be sold and redeemed together. </w:t>
      </w:r>
    </w:p>
    <w:p w14:paraId="64659D4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422600101 42-08-01-305-021.000-013 $2,852.24 Whited, Peter Allen Tsuyoshi 305 S 4th St Edwardsport IN 47528-0000 </w:t>
      </w:r>
    </w:p>
    <w:p w14:paraId="294EC49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422600102 42-08-01-305-060.000-013 $205.14 Monroy, Rachal N 2nd St Edwardsport IN 47528-0000 </w:t>
      </w:r>
    </w:p>
    <w:p w14:paraId="4DD7D57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422600103 42-08-01-305-080.000-013 $5,308.37 PEARCE, SCOTT A 203 E Washington St Edwardsport IN 47528-0000 </w:t>
      </w:r>
    </w:p>
    <w:p w14:paraId="6C258B4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422600104 42-02-03-303-029.000-014 $3,692.39 Ogden, William G 105 E Elevator St Sandborn IN 47578-0000 </w:t>
      </w:r>
    </w:p>
    <w:p w14:paraId="775BFF9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422600105 42-02-03-306-006.000-014 $1,720.95 Gentry, Franklin J 108 S </w:t>
      </w:r>
      <w:proofErr w:type="spellStart"/>
      <w:r>
        <w:rPr>
          <w:rFonts w:ascii="Inter" w:hAnsi="Inter"/>
          <w:color w:val="000000"/>
          <w:sz w:val="12"/>
          <w:szCs w:val="12"/>
        </w:rPr>
        <w:t>Cardnial</w:t>
      </w:r>
      <w:proofErr w:type="spellEnd"/>
      <w:r>
        <w:rPr>
          <w:rFonts w:ascii="Inter" w:hAnsi="Inter"/>
          <w:color w:val="000000"/>
          <w:sz w:val="12"/>
          <w:szCs w:val="12"/>
        </w:rPr>
        <w:t xml:space="preserve"> St Sandborn IN 47578-0000 </w:t>
      </w:r>
    </w:p>
    <w:p w14:paraId="1F69796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422600106 42-02-04-401-009.000-014 $1,502.10 Rickli, Angelina 203 W Main St Sandborn IN 47578-0000 </w:t>
      </w:r>
    </w:p>
    <w:p w14:paraId="2C63691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422600107 42-02-04-401-017.000-014 $1,288.06 Cramer, Charles R JR &amp; Simone, Gayle M Hancock 206 W College St Sandborn IN 47578-0000 </w:t>
      </w:r>
    </w:p>
    <w:p w14:paraId="7CC471A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422600108 42-02-04-404-001.000-014 $248.68 Morris, Matthew J 111 1/2 S Anderson Street Sandborn IN 47578-0000 </w:t>
      </w:r>
    </w:p>
    <w:p w14:paraId="1749C22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422600109 42-02-04-406-002.000-014 $468.11 Murdick, Raymond Clair W Main St Sandborn IN 47578-0000 </w:t>
      </w:r>
    </w:p>
    <w:p w14:paraId="03AA36F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422600110 42-02-04-406-015.000-014 $611.90 Murdick, Raymond Clair W Main St Sandborn IN 47578-0000 </w:t>
      </w:r>
    </w:p>
    <w:p w14:paraId="340AC78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422600111 42-02-04-406-016.000-014 $374.94 Murdick, Raymond Clair W Main St Sandborn IN 47578-0000 </w:t>
      </w:r>
    </w:p>
    <w:p w14:paraId="1C94F87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422600112 42-02-04-406-017.000-014 $1,663.31 Murdick, Angelina 303 W Main St Sandborn IN 47578-0000 </w:t>
      </w:r>
    </w:p>
    <w:p w14:paraId="1A0D653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422600113 42-02-04-406-018.000-014 $478.85 Murdick, Raymond Clair Anderson St Sandborn IN 47578-0000 </w:t>
      </w:r>
    </w:p>
    <w:p w14:paraId="0EF1DE3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422600114 42-02-04-406-018.001-014 $314.54 Murdick, Raymond Clair W Main St Sandborn IN 47578-0000 </w:t>
      </w:r>
    </w:p>
    <w:p w14:paraId="6FE6533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422600116 42-07-21-305-001.000-018 $288.66 Maurer, Barry W Main St Bruceville IN 47516-0000 </w:t>
      </w:r>
    </w:p>
    <w:p w14:paraId="72128AF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422600117 42-07-23-400-020.000-018 $1,884.04 Bowlin, Sheila Kay &amp; William Glenmore 8962 E State Rd 67 Bruceville IN 47516-0000 </w:t>
      </w:r>
    </w:p>
    <w:p w14:paraId="4C6B066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422600119 42-08-29-401-007.000-018 $202.48 Conley, Debra J &amp; Robertson, Billy Joe E Ragsdale Rd Ragsdale IN 47573-0000 </w:t>
      </w:r>
    </w:p>
    <w:p w14:paraId="40E2101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422600123 42-08-17-401-005.000-019 $150.00 </w:t>
      </w:r>
      <w:proofErr w:type="spellStart"/>
      <w:r>
        <w:rPr>
          <w:rFonts w:ascii="Inter" w:hAnsi="Inter"/>
          <w:color w:val="000000"/>
          <w:sz w:val="12"/>
          <w:szCs w:val="12"/>
        </w:rPr>
        <w:t>Merchat</w:t>
      </w:r>
      <w:proofErr w:type="spellEnd"/>
      <w:r>
        <w:rPr>
          <w:rFonts w:ascii="Inter" w:hAnsi="Inter"/>
          <w:color w:val="000000"/>
          <w:sz w:val="12"/>
          <w:szCs w:val="12"/>
        </w:rPr>
        <w:t xml:space="preserve">, Louis H 510 W 7th Street Bicknell IN 47512-0000 </w:t>
      </w:r>
    </w:p>
    <w:p w14:paraId="3B90E8D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422600124 42-08-17-401-098.000-019 $401.70 LIKE, CLAYTON CARL Martha Street Bicknell IN 47512-0000 </w:t>
      </w:r>
    </w:p>
    <w:p w14:paraId="4140BAA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422600125 42-08-17-401-099.000-019 $351.50 </w:t>
      </w:r>
      <w:proofErr w:type="gramStart"/>
      <w:r>
        <w:rPr>
          <w:rFonts w:ascii="Inter" w:hAnsi="Inter"/>
          <w:color w:val="000000"/>
          <w:sz w:val="12"/>
          <w:szCs w:val="12"/>
        </w:rPr>
        <w:t>LIKE,CLAYTON</w:t>
      </w:r>
      <w:proofErr w:type="gramEnd"/>
      <w:r>
        <w:rPr>
          <w:rFonts w:ascii="Inter" w:hAnsi="Inter"/>
          <w:color w:val="000000"/>
          <w:sz w:val="12"/>
          <w:szCs w:val="12"/>
        </w:rPr>
        <w:t xml:space="preserve"> C &amp; </w:t>
      </w:r>
      <w:proofErr w:type="gramStart"/>
      <w:r>
        <w:rPr>
          <w:rFonts w:ascii="Inter" w:hAnsi="Inter"/>
          <w:color w:val="000000"/>
          <w:sz w:val="12"/>
          <w:szCs w:val="12"/>
        </w:rPr>
        <w:t>WEIRICH,KAREN</w:t>
      </w:r>
      <w:proofErr w:type="gramEnd"/>
      <w:r>
        <w:rPr>
          <w:rFonts w:ascii="Inter" w:hAnsi="Inter"/>
          <w:color w:val="000000"/>
          <w:sz w:val="12"/>
          <w:szCs w:val="12"/>
        </w:rPr>
        <w:t xml:space="preserve"> Martha Street Bicknell IN 47512-0000 </w:t>
      </w:r>
    </w:p>
    <w:p w14:paraId="6B453D8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422600126 42-08-17-402-005.000-019 $642.50 Raley, Dyllon Michael UI 5/6 W 5th Street Bicknell IN 47512-0000 42-08-17-402-006.000-019 and 42-08-17-402-005.000-019 are to be sold and redeemed together. </w:t>
      </w:r>
    </w:p>
    <w:p w14:paraId="5A56725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lastRenderedPageBreak/>
        <w:t xml:space="preserve">422600127 42-08-17-402-006.000-019 $464.42 Raley, </w:t>
      </w:r>
      <w:proofErr w:type="spellStart"/>
      <w:r>
        <w:rPr>
          <w:rFonts w:ascii="Inter" w:hAnsi="Inter"/>
          <w:color w:val="000000"/>
          <w:sz w:val="12"/>
          <w:szCs w:val="12"/>
        </w:rPr>
        <w:t>Dyylon</w:t>
      </w:r>
      <w:proofErr w:type="spellEnd"/>
      <w:r>
        <w:rPr>
          <w:rFonts w:ascii="Inter" w:hAnsi="Inter"/>
          <w:color w:val="000000"/>
          <w:sz w:val="12"/>
          <w:szCs w:val="12"/>
        </w:rPr>
        <w:t xml:space="preserve"> Michael UI 5/6 W 5th Street Bicknell IN 47512-0000 42-08-17-402-006.000-019 and 42-08-17-402-005.000-019 are to be sold and redeemed together. </w:t>
      </w:r>
    </w:p>
    <w:p w14:paraId="416CFE5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422600128 42-08-17-402-010.000-019 $2,322.80 Daugherty, Aaron Levi 703 W 6TH ST BICKNELL IN 47512-0000 </w:t>
      </w:r>
    </w:p>
    <w:p w14:paraId="0D6568A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422600129 42-08-17-403-001.000-019 $1,269.32 FIELDS, G VERNON W 4th &amp; Martha St Bicknell IN 47512-0000 </w:t>
      </w:r>
    </w:p>
    <w:p w14:paraId="066CB8D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422600130 42-08-17-403-003.000-019 $1,453.94 Carillo, Nancy 804 W 3rd St Bicknell IN 47512-0000 42-08-17-403-003.000-019 and 42-08-17-403-004.000-019 are to be sold and redeemed together. </w:t>
      </w:r>
    </w:p>
    <w:p w14:paraId="13FBF8B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422600131 42-08-17-403-004.000-019 $413.28 Carillo, Nancy W 3rd St Bicknell IN 47512-0000 42-08-17-403-003.000-019 and 42-08-17-403-004.000-019 are to be sold and redeemed together. </w:t>
      </w:r>
    </w:p>
    <w:p w14:paraId="4481011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422600133 42-08-17-403-032.000-019 $3,433.68 Summitt, Aaron &amp; Smith Shawna (Married Couple) 901 W 4th Street Bicknell IN 47512-0000 </w:t>
      </w:r>
    </w:p>
    <w:p w14:paraId="2414625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422600134 42-08-17-403-038.000-019 $707.62 SCARBER, JOHN &amp; HELEN W 3RD ST BICKNELL IN 47512-0000 </w:t>
      </w:r>
    </w:p>
    <w:p w14:paraId="3D0D954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422600135 42-08-17-403-048.000-019 $2,273.30 Moore, Eric Rentals LLC 824 W 4th Street Bicknell IN 47512-0000 </w:t>
      </w:r>
    </w:p>
    <w:p w14:paraId="4D2466F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422600136 42-08-20-200-032.000-019 $413.28 Gilliatt, Greg A W 2ND ST BICKNELL IN 47512-0000 </w:t>
      </w:r>
    </w:p>
    <w:p w14:paraId="088EBE9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422600137 42-07-21-304-001.000-020 $236.20 Maurer, Barry 806 W Main St Bruceville IN 47516-0000 </w:t>
      </w:r>
    </w:p>
    <w:p w14:paraId="67335F4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422600138 42-07-21-401-034.000-020 $1,920.94 STEPHENS, F HENRY &amp; DARLENE W Main Street Bruceville IN 47516-0000 </w:t>
      </w:r>
    </w:p>
    <w:p w14:paraId="38DC1E1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422600140 42-07-21-401-054.000-020 $1,411.10 </w:t>
      </w:r>
      <w:proofErr w:type="spellStart"/>
      <w:r>
        <w:rPr>
          <w:rFonts w:ascii="Inter" w:hAnsi="Inter"/>
          <w:color w:val="000000"/>
          <w:sz w:val="12"/>
          <w:szCs w:val="12"/>
        </w:rPr>
        <w:t>Stryzinski</w:t>
      </w:r>
      <w:proofErr w:type="spellEnd"/>
      <w:r>
        <w:rPr>
          <w:rFonts w:ascii="Inter" w:hAnsi="Inter"/>
          <w:color w:val="000000"/>
          <w:sz w:val="12"/>
          <w:szCs w:val="12"/>
        </w:rPr>
        <w:t xml:space="preserve">, Michael R &amp; Christy L WRS 744 W Main Street Bruceville IN 47516-0000 </w:t>
      </w:r>
    </w:p>
    <w:p w14:paraId="6F7BEBC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422600141 42-07-21-402-011.000-020 $1,514.90 Simmons, Tyler J 308 W Front St Bruceville IN 47516-0000 </w:t>
      </w:r>
    </w:p>
    <w:p w14:paraId="0011998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422600146 42-03-16-301-014.000-021 $5,275.70 Read, Dillion &amp; Harrell, Miranda Lee Ann 27 S State Rd 159 </w:t>
      </w:r>
      <w:proofErr w:type="spellStart"/>
      <w:r>
        <w:rPr>
          <w:rFonts w:ascii="Inter" w:hAnsi="Inter"/>
          <w:color w:val="000000"/>
          <w:sz w:val="12"/>
          <w:szCs w:val="12"/>
        </w:rPr>
        <w:t>Freelandville</w:t>
      </w:r>
      <w:proofErr w:type="spellEnd"/>
      <w:r>
        <w:rPr>
          <w:rFonts w:ascii="Inter" w:hAnsi="Inter"/>
          <w:color w:val="000000"/>
          <w:sz w:val="12"/>
          <w:szCs w:val="12"/>
        </w:rPr>
        <w:t xml:space="preserve"> IN 47535-0000 </w:t>
      </w:r>
    </w:p>
    <w:p w14:paraId="3E3A736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422600147 42-03-16-401-044.000-021 $1,004.23 Arnold, Kristin 108 N Indiana St FREELANDVILLE IN 47535-0000 </w:t>
      </w:r>
    </w:p>
    <w:p w14:paraId="63692CB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422600148 42-03-16-401-045.000-021 $4,042.15 Liebherr, James &amp; Angela 109 N Tongue Street </w:t>
      </w:r>
      <w:proofErr w:type="spellStart"/>
      <w:r>
        <w:rPr>
          <w:rFonts w:ascii="Inter" w:hAnsi="Inter"/>
          <w:color w:val="000000"/>
          <w:sz w:val="12"/>
          <w:szCs w:val="12"/>
        </w:rPr>
        <w:t>Freelandville</w:t>
      </w:r>
      <w:proofErr w:type="spellEnd"/>
      <w:r>
        <w:rPr>
          <w:rFonts w:ascii="Inter" w:hAnsi="Inter"/>
          <w:color w:val="000000"/>
          <w:sz w:val="12"/>
          <w:szCs w:val="12"/>
        </w:rPr>
        <w:t xml:space="preserve"> IN 47535-0000 </w:t>
      </w:r>
    </w:p>
    <w:p w14:paraId="54E4BC0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422600149 42-03-16-402-029.000-021 $760.80 Mullins, Rodney L. 2 S State Rd 159 FREELANDVILLE IN 47535-0000 </w:t>
      </w:r>
    </w:p>
    <w:p w14:paraId="660EFD3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422600150 42-12-14-406-014.000-022 $7,108.93 Bono, Robert C 113 Beech St Vincennes IN 47591-0000 </w:t>
      </w:r>
    </w:p>
    <w:p w14:paraId="6814ED3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422600151 42-12-15-201-016.000-022 $3,386.73 EKL West LLC W Minneapolis Ave Vincennes IN 47591-0000 </w:t>
      </w:r>
    </w:p>
    <w:p w14:paraId="05DC2BD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422600153 42-12-15-201-145.000-022 $476.04 CUMMINGS, RICHARD L SR &amp; BEVERLY J W Minneapolis Ave Vincennes IN 47591-0000 </w:t>
      </w:r>
    </w:p>
    <w:p w14:paraId="6A8ADC6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422600154 42-12-15-303-001.000-022 $4,037.52 Simmons, Tyler 203 W Eberwine Ave Vincennes IN 47591-0000 </w:t>
      </w:r>
    </w:p>
    <w:p w14:paraId="6C363A9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422600155 42-12-15-303-046.000-022 $2,378.85 Leffler, Daniel J &amp; Barbara 238 W Jefferson Ave Vincennes IN 47591-0000 </w:t>
      </w:r>
    </w:p>
    <w:p w14:paraId="77720D7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422600156 42-12-15-303-061.000-022 $2,636.51 Davis, Jason M 428 W Minneapolis Ave Vincennes IN 47591-0000 42-12-</w:t>
      </w:r>
      <w:proofErr w:type="gramStart"/>
      <w:r>
        <w:rPr>
          <w:rFonts w:ascii="Inter" w:hAnsi="Inter"/>
          <w:color w:val="000000"/>
          <w:sz w:val="12"/>
          <w:szCs w:val="12"/>
        </w:rPr>
        <w:t>15-303-061.000</w:t>
      </w:r>
      <w:proofErr w:type="gramEnd"/>
      <w:r>
        <w:rPr>
          <w:rFonts w:ascii="Inter" w:hAnsi="Inter"/>
          <w:color w:val="000000"/>
          <w:sz w:val="12"/>
          <w:szCs w:val="12"/>
        </w:rPr>
        <w:t xml:space="preserve">-022 and 42-12-15-303-062.000-022 are to be sold and redeemed together. </w:t>
      </w:r>
    </w:p>
    <w:p w14:paraId="6D7B760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422600157 42-12-15-303-062.000-022 $385.18 Davis, Jason M W Minneapolis Ave Vincennes IN 47591-0000 42-12-15-303-061.000-022 and 42-12-15-303-062.000-022 are to be sold and redeemed together. </w:t>
      </w:r>
    </w:p>
    <w:p w14:paraId="346AF43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422600158 42-12-15-304-014.000-022 $2,798.52 Javier, Maria 14 W Minneapolis Ave Vincennes IN 47591-0000 </w:t>
      </w:r>
    </w:p>
    <w:p w14:paraId="06285C9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422600159 42-12-15-304-037.000-022 $555.26 Boger, Jackie W &amp; Leslie H JTWRS 36 E Eberwine Ave Vincennes IN 47591-0000 </w:t>
      </w:r>
    </w:p>
    <w:p w14:paraId="5575E36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422600160 42-12-15-304-051.000-022 $4,744.55 Simmons, Tyler J </w:t>
      </w:r>
      <w:proofErr w:type="gramStart"/>
      <w:r>
        <w:rPr>
          <w:rFonts w:ascii="Inter" w:hAnsi="Inter"/>
          <w:color w:val="000000"/>
          <w:sz w:val="12"/>
          <w:szCs w:val="12"/>
        </w:rPr>
        <w:t>11 W</w:t>
      </w:r>
      <w:proofErr w:type="gramEnd"/>
      <w:r>
        <w:rPr>
          <w:rFonts w:ascii="Inter" w:hAnsi="Inter"/>
          <w:color w:val="000000"/>
          <w:sz w:val="12"/>
          <w:szCs w:val="12"/>
        </w:rPr>
        <w:t xml:space="preserve"> Eberwine Ave Vincennes IN 47591-0000 </w:t>
      </w:r>
    </w:p>
    <w:p w14:paraId="26A2B81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422600161 42-12-15-304-091.000-022 $5,731.64 </w:t>
      </w:r>
      <w:proofErr w:type="spellStart"/>
      <w:r>
        <w:rPr>
          <w:rFonts w:ascii="Inter" w:hAnsi="Inter"/>
          <w:color w:val="000000"/>
          <w:sz w:val="12"/>
          <w:szCs w:val="12"/>
        </w:rPr>
        <w:t>Kasagrande</w:t>
      </w:r>
      <w:proofErr w:type="spellEnd"/>
      <w:r>
        <w:rPr>
          <w:rFonts w:ascii="Inter" w:hAnsi="Inter"/>
          <w:color w:val="000000"/>
          <w:sz w:val="12"/>
          <w:szCs w:val="12"/>
        </w:rPr>
        <w:t xml:space="preserve">, LLC 16 W Eberwine Ave Vincennes IN 47591-0000 </w:t>
      </w:r>
    </w:p>
    <w:p w14:paraId="4B7E49D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422600162 42-12-15-306-102.000-022 $3,720.70 MCCLURE, REBECCA 107 E Reel Ave Vincennes IN 47591-0000 </w:t>
      </w:r>
    </w:p>
    <w:p w14:paraId="46E3890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422600165 42-12-15-401-035.000-022 $556.15 Miller, Shana 6 W Chicago Ave Vincennes IN 47591-0000 42-12-15-401-035.000-022 and 42-12-15-401-060.000-022 are to be sold and redeemed together. </w:t>
      </w:r>
    </w:p>
    <w:p w14:paraId="220BEBA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422600166 42-12-15-401-060.000-022 $605.81 Miller, Shana 10 W Chicago Ave Vincennes IN 47591-0000 42-12-15-401-035.000-022 and 42-12-15-401-060.000-022 are to be sold and redeemed together. </w:t>
      </w:r>
    </w:p>
    <w:p w14:paraId="3E5BCB3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422600167 42-12-15-401-092.000-022 $38,531.80 MCCOY, SYLVESTER ALLEN ILL &amp; CORINNE MCCOY 2 E Minneapolis Ave Vincennes IN 47591-0000 </w:t>
      </w:r>
    </w:p>
    <w:p w14:paraId="628FF89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422600168 42-12-15-402-006.000-022 $280.03 BENJAMIN, DAVID RUSSELL MORGAN AND BENJAMIN, BRITTANY RENA (H&amp;W) 105 E New Albany Ave Vincennes IN 47591-0000 </w:t>
      </w:r>
    </w:p>
    <w:p w14:paraId="48416DA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422600169 42-12-21-104-001.000-022 $1,616.18 Monday, Roger &amp; Jennifer 1106 </w:t>
      </w:r>
      <w:proofErr w:type="spellStart"/>
      <w:r>
        <w:rPr>
          <w:rFonts w:ascii="Inter" w:hAnsi="Inter"/>
          <w:color w:val="000000"/>
          <w:sz w:val="12"/>
          <w:szCs w:val="12"/>
        </w:rPr>
        <w:t>Busseron</w:t>
      </w:r>
      <w:proofErr w:type="spellEnd"/>
      <w:r>
        <w:rPr>
          <w:rFonts w:ascii="Inter" w:hAnsi="Inter"/>
          <w:color w:val="000000"/>
          <w:sz w:val="12"/>
          <w:szCs w:val="12"/>
        </w:rPr>
        <w:t xml:space="preserve"> Street Vincennes IN 47591-0000 </w:t>
      </w:r>
    </w:p>
    <w:p w14:paraId="1117CE7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422600170 42-12-21-109-108.000-022 $5,472.37 307 East Scott Street Land Trust E Scott Street Vincennes IN 47591-0000 </w:t>
      </w:r>
    </w:p>
    <w:p w14:paraId="5957C92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422600171 42-12-21-113-001.000-022 $2,629.56 Primus, Daniel 1001 Main ST Vincennes IN 47591-0000 </w:t>
      </w:r>
    </w:p>
    <w:p w14:paraId="17CC999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422600174 42-12-21-305-097.000-022 $898.52 Young, Neal 528 S 4th St Vincennes IN 47591-0000 </w:t>
      </w:r>
    </w:p>
    <w:p w14:paraId="1F2BEC3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422600175 42-12-21-306-011.000-022 $2,275.42 Carnahan, William E &amp; </w:t>
      </w:r>
      <w:proofErr w:type="spellStart"/>
      <w:r>
        <w:rPr>
          <w:rFonts w:ascii="Inter" w:hAnsi="Inter"/>
          <w:color w:val="000000"/>
          <w:sz w:val="12"/>
          <w:szCs w:val="12"/>
        </w:rPr>
        <w:t>Dallasue</w:t>
      </w:r>
      <w:proofErr w:type="spellEnd"/>
      <w:r>
        <w:rPr>
          <w:rFonts w:ascii="Inter" w:hAnsi="Inter"/>
          <w:color w:val="000000"/>
          <w:sz w:val="12"/>
          <w:szCs w:val="12"/>
        </w:rPr>
        <w:t xml:space="preserve"> C R/L/E Carnahan, Robert &amp; Bradley 515 Barnett Street Vincennes IN 47591-0000 </w:t>
      </w:r>
    </w:p>
    <w:p w14:paraId="7312286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422600177 42-12-21-318-005.000-022 $31,262.11 Carson, Thomas Edward Shelby St Vincennes IN 47591-0000 </w:t>
      </w:r>
    </w:p>
    <w:p w14:paraId="1AA53EF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422600178 42-12-21-401-041.000-022 $9,271.64 Simmons, Tyler 122 N 6th St Vincennes IN 47591-0000 </w:t>
      </w:r>
    </w:p>
    <w:p w14:paraId="506CE56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422600180 42-12-21-402-034.000-022 $871.02 STOCK, JAMES H 802 N 10th Street Vincennes IN 47591-0000 </w:t>
      </w:r>
    </w:p>
    <w:p w14:paraId="7CA9037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422600181 42-12-21-402-050.000-022 $3,148.76 Blackburn, Brent A &amp; Blake </w:t>
      </w:r>
      <w:proofErr w:type="gramStart"/>
      <w:r>
        <w:rPr>
          <w:rFonts w:ascii="Inter" w:hAnsi="Inter"/>
          <w:color w:val="000000"/>
          <w:sz w:val="12"/>
          <w:szCs w:val="12"/>
        </w:rPr>
        <w:t>A</w:t>
      </w:r>
      <w:proofErr w:type="gramEnd"/>
      <w:r>
        <w:rPr>
          <w:rFonts w:ascii="Inter" w:hAnsi="Inter"/>
          <w:color w:val="000000"/>
          <w:sz w:val="12"/>
          <w:szCs w:val="12"/>
        </w:rPr>
        <w:t xml:space="preserve"> 816 Harrison St Vincennes IN 47591-0000 </w:t>
      </w:r>
    </w:p>
    <w:p w14:paraId="7AF7F4A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422600183 42-12-21-407-037.000-022 $3,436.20 Simmons, Tyler 1203 Perry St Vincennes IN 47591-0000 </w:t>
      </w:r>
    </w:p>
    <w:p w14:paraId="1570A81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422600184 42-12-21-407-074.000-022 $3,479.02 DeHut, Patrick 1218 Buntin St Vincennes IN 47591-0000 </w:t>
      </w:r>
    </w:p>
    <w:p w14:paraId="1DEC7D7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422600185 42-12-21-407-079.001-022 $287.52 This Very Old House LLC Seminary Street Vincennes IN 47591-0000 </w:t>
      </w:r>
    </w:p>
    <w:p w14:paraId="1495867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422600186 42-12-22-104-084.000-022 $3,531.70 RICHARDS, JOHN V &amp; VALERIE D 641 </w:t>
      </w:r>
      <w:proofErr w:type="spellStart"/>
      <w:r>
        <w:rPr>
          <w:rFonts w:ascii="Inter" w:hAnsi="Inter"/>
          <w:color w:val="000000"/>
          <w:sz w:val="12"/>
          <w:szCs w:val="12"/>
        </w:rPr>
        <w:t>Rousillion</w:t>
      </w:r>
      <w:proofErr w:type="spellEnd"/>
      <w:r>
        <w:rPr>
          <w:rFonts w:ascii="Inter" w:hAnsi="Inter"/>
          <w:color w:val="000000"/>
          <w:sz w:val="12"/>
          <w:szCs w:val="12"/>
        </w:rPr>
        <w:t xml:space="preserve"> St Vincennes IN 47591-0000 </w:t>
      </w:r>
    </w:p>
    <w:p w14:paraId="4755177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422600187 42-12-22-105-001.000-022 $100,578.64 MOELLER, PAUL 702 State St Vincennes IN 47591-0000 </w:t>
      </w:r>
    </w:p>
    <w:p w14:paraId="26730B7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422600188 42-12-22-106-080.000-022 $966.74 ABEL, JAMES D &amp; ROBERTA K 805 Ridgeway Ave Vincennes IN 47591-0000 </w:t>
      </w:r>
    </w:p>
    <w:p w14:paraId="268B09F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422600189 42-12-22-108-074.000-022 $3,771.14 Simmons, Tyler 1639 N 12th Street Vincennes IN 47591-0000 </w:t>
      </w:r>
    </w:p>
    <w:p w14:paraId="3F0A956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422600190 42-12-22-109-107.000-022 $2,004.60 </w:t>
      </w:r>
      <w:proofErr w:type="spellStart"/>
      <w:proofErr w:type="gramStart"/>
      <w:r>
        <w:rPr>
          <w:rFonts w:ascii="Inter" w:hAnsi="Inter"/>
          <w:color w:val="000000"/>
          <w:sz w:val="12"/>
          <w:szCs w:val="12"/>
        </w:rPr>
        <w:t>Philpott,Leon</w:t>
      </w:r>
      <w:proofErr w:type="spellEnd"/>
      <w:proofErr w:type="gramEnd"/>
      <w:r>
        <w:rPr>
          <w:rFonts w:ascii="Inter" w:hAnsi="Inter"/>
          <w:color w:val="000000"/>
          <w:sz w:val="12"/>
          <w:szCs w:val="12"/>
        </w:rPr>
        <w:t xml:space="preserve"> &amp; Jennifer A 1403 Ridgeway Ave Vincennes IN 47591-0000 </w:t>
      </w:r>
    </w:p>
    <w:p w14:paraId="1413A67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422600191 42-12-22-201-043.000-022 $1,578.74 Pierre, Jacques &amp; </w:t>
      </w:r>
      <w:proofErr w:type="spellStart"/>
      <w:r>
        <w:rPr>
          <w:rFonts w:ascii="Inter" w:hAnsi="Inter"/>
          <w:color w:val="000000"/>
          <w:sz w:val="12"/>
          <w:szCs w:val="12"/>
        </w:rPr>
        <w:t>Beauzier</w:t>
      </w:r>
      <w:proofErr w:type="spellEnd"/>
      <w:r>
        <w:rPr>
          <w:rFonts w:ascii="Inter" w:hAnsi="Inter"/>
          <w:color w:val="000000"/>
          <w:sz w:val="12"/>
          <w:szCs w:val="12"/>
        </w:rPr>
        <w:t xml:space="preserve">, </w:t>
      </w:r>
      <w:proofErr w:type="spellStart"/>
      <w:r>
        <w:rPr>
          <w:rFonts w:ascii="Inter" w:hAnsi="Inter"/>
          <w:color w:val="000000"/>
          <w:sz w:val="12"/>
          <w:szCs w:val="12"/>
        </w:rPr>
        <w:t>Linedia</w:t>
      </w:r>
      <w:proofErr w:type="spellEnd"/>
      <w:r>
        <w:rPr>
          <w:rFonts w:ascii="Inter" w:hAnsi="Inter"/>
          <w:color w:val="000000"/>
          <w:sz w:val="12"/>
          <w:szCs w:val="12"/>
        </w:rPr>
        <w:t xml:space="preserve"> JTWRS 621 Cullop St Vincennes IN 47591-0000 </w:t>
      </w:r>
    </w:p>
    <w:p w14:paraId="50E595E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422600192 42-12-22-218-011.000-022 $1,189.08 Like, Whitney 1231 N 9th St Vincennes IN 47591-0000 </w:t>
      </w:r>
    </w:p>
    <w:p w14:paraId="12B43F4C"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422600193 42-12-22-303-049.000-022 $1,943.34 Tislow, Taylor E 1019 E Sycamore St Vincennes IN 47591-0000 </w:t>
      </w:r>
    </w:p>
    <w:p w14:paraId="27ECF69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422600194 42-12-22-318-039.000-022 $2,238.33 Like, Michael 817 N 11th St Vincennes IN 47591-0000 </w:t>
      </w:r>
    </w:p>
    <w:p w14:paraId="48BBD5BE"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422600195 42-12-22-318-042.000-022 $2,999.24 Heaton, Timothy &amp; Mandy 803 N 11th Street Vincennes IN 47591-0000 </w:t>
      </w:r>
    </w:p>
    <w:p w14:paraId="6903B54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422600196 42-12-22-318-057.000-022 $7,627.40 Devin, Margie A &amp; Pershing, Rachel Marie J/T/W/R/S 820 N 12th St Vincennes IN 47591-0000 </w:t>
      </w:r>
    </w:p>
    <w:p w14:paraId="4E4E948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422600197 42-12-22-319-011.000-022 $2,579.94 Jenkins, Nicholas 625 N 12th Street Vincennes IN 47591-0000 </w:t>
      </w:r>
    </w:p>
    <w:p w14:paraId="37A3CA5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422600198 42-12-22-319-036.000-022 $4,162.65 WEBB, DEBRA JEAN &amp; LAMB PATRICIA LEE 1302 Hart Street Vincennes IN 47591-0000 </w:t>
      </w:r>
    </w:p>
    <w:p w14:paraId="21955AC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422600199 42-12-24-200-002.000-022 $975.84 Elliott, Susan Simpson, Estate </w:t>
      </w:r>
      <w:proofErr w:type="gramStart"/>
      <w:r>
        <w:rPr>
          <w:rFonts w:ascii="Inter" w:hAnsi="Inter"/>
          <w:color w:val="000000"/>
          <w:sz w:val="12"/>
          <w:szCs w:val="12"/>
        </w:rPr>
        <w:t>For</w:t>
      </w:r>
      <w:proofErr w:type="gramEnd"/>
      <w:r>
        <w:rPr>
          <w:rFonts w:ascii="Inter" w:hAnsi="Inter"/>
          <w:color w:val="000000"/>
          <w:sz w:val="12"/>
          <w:szCs w:val="12"/>
        </w:rPr>
        <w:t xml:space="preserve"> Life </w:t>
      </w:r>
      <w:proofErr w:type="gramStart"/>
      <w:r>
        <w:rPr>
          <w:rFonts w:ascii="Inter" w:hAnsi="Inter"/>
          <w:color w:val="000000"/>
          <w:sz w:val="12"/>
          <w:szCs w:val="12"/>
        </w:rPr>
        <w:t>With</w:t>
      </w:r>
      <w:proofErr w:type="gramEnd"/>
      <w:r>
        <w:rPr>
          <w:rFonts w:ascii="Inter" w:hAnsi="Inter"/>
          <w:color w:val="000000"/>
          <w:sz w:val="12"/>
          <w:szCs w:val="12"/>
        </w:rPr>
        <w:t xml:space="preserve"> Remainder Int. To Douglas Channer 1512 Old Wheatland Rd Vincennes IN 47591-0000 </w:t>
      </w:r>
    </w:p>
    <w:p w14:paraId="79C80D2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422600202 42-12-27-211-022.000-022 $3,387.06 Reed, Donald H &amp; Tina M 1725 </w:t>
      </w:r>
      <w:proofErr w:type="spellStart"/>
      <w:r>
        <w:rPr>
          <w:rFonts w:ascii="Inter" w:hAnsi="Inter"/>
          <w:color w:val="000000"/>
          <w:sz w:val="12"/>
          <w:szCs w:val="12"/>
        </w:rPr>
        <w:t>Busseron</w:t>
      </w:r>
      <w:proofErr w:type="spellEnd"/>
      <w:r>
        <w:rPr>
          <w:rFonts w:ascii="Inter" w:hAnsi="Inter"/>
          <w:color w:val="000000"/>
          <w:sz w:val="12"/>
          <w:szCs w:val="12"/>
        </w:rPr>
        <w:t xml:space="preserve"> Street Vincennes IN 47591-0000 </w:t>
      </w:r>
    </w:p>
    <w:p w14:paraId="0AACBBD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422600204 42-12-27-309-002.001-022 $814.37 Wilson, Allen &amp; Tessa Marie 21st St Vincennes IN 47591-0000 </w:t>
      </w:r>
    </w:p>
    <w:p w14:paraId="1FAE6BD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422600207 42-12-28-107-014.000-022 $960.10 Jones, Michael T 1424 Main Street Vincennes IN 47591-0000 </w:t>
      </w:r>
    </w:p>
    <w:p w14:paraId="016BD6F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422600211 42-12-28-202-023.000-022 $1,706.28 Wallace, Krista Rae 308 S 9th St Vincennes IN 47591-0000 </w:t>
      </w:r>
    </w:p>
    <w:p w14:paraId="2121D27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422600215 42-12-28-209-012.000-022 $1,662.53 Neighbors, David H 520 S 12th 1/2 Street Vincennes IN 47591-0000 </w:t>
      </w:r>
    </w:p>
    <w:p w14:paraId="2993DCD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422600216 42-12-28-404-003.000-022 $353.07 Miley, Michael W 600 S 15th St Vincennes IN 47591-0000 </w:t>
      </w:r>
    </w:p>
    <w:p w14:paraId="288B557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422600217 42-12-28-404-055.000-022 $475.06 WININGER, ROBERT J &amp; JANET Prairie St Vincennes IN 47591-0000 </w:t>
      </w:r>
    </w:p>
    <w:p w14:paraId="045AB16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422600218 42-12-28-413-020.000-022 $3,135.28 Heller, William K SR 1909 Lake St Vincennes IN 47591-0000 </w:t>
      </w:r>
    </w:p>
    <w:p w14:paraId="26538AB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422600219 42-00-00-000-092.000-023 $4,123.55 Tax Lien Trust 2033 Bruceville Rd VINCENNES IN 47591 </w:t>
      </w:r>
    </w:p>
    <w:p w14:paraId="6DFDD167"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422600220 </w:t>
      </w:r>
      <w:proofErr w:type="gramStart"/>
      <w:r>
        <w:rPr>
          <w:rFonts w:ascii="Inter" w:hAnsi="Inter"/>
          <w:color w:val="000000"/>
          <w:sz w:val="12"/>
          <w:szCs w:val="12"/>
        </w:rPr>
        <w:t>42-00-00</w:t>
      </w:r>
      <w:proofErr w:type="gramEnd"/>
      <w:r>
        <w:rPr>
          <w:rFonts w:ascii="Inter" w:hAnsi="Inter"/>
          <w:color w:val="000000"/>
          <w:sz w:val="12"/>
          <w:szCs w:val="12"/>
        </w:rPr>
        <w:t xml:space="preserve">-000-101.000-023 $276.64 McClary, Mary L 403 State Rd 67 Vincennes IN 47591-0000 </w:t>
      </w:r>
    </w:p>
    <w:p w14:paraId="3D575E1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422600221 42-12-02-100-001.000-023 $1,093.14 C.H. KOPP &amp; SONS INC River Bluff Rd Vincennes IN 47591-0000 </w:t>
      </w:r>
    </w:p>
    <w:p w14:paraId="5BC11F06"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422600224 42-12-02-300-037.000-023 $1,755.44 LEE, DONALD &amp; SHERRY K 2164 E Fort Knox Pl Vincennes IN 47591-0000 42-12-02-300-041.000-023 and 42-12-</w:t>
      </w:r>
      <w:r>
        <w:rPr>
          <w:rFonts w:ascii="Inter" w:hAnsi="Inter"/>
          <w:color w:val="000000"/>
          <w:sz w:val="12"/>
          <w:szCs w:val="12"/>
        </w:rPr>
        <w:lastRenderedPageBreak/>
        <w:t xml:space="preserve">02-300-037.000-023 are to be sold and redeemed together. </w:t>
      </w:r>
    </w:p>
    <w:p w14:paraId="1AD00964"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422600225 42-12-02-300-041.000-023 $4,839.66 Lee, Donald B &amp; Sherry K Old Fort Knox Rd Vincennes IN 47591-0000 42-12-02-300-041.000-023 and 42-12-02-300-037.000-023 are to be sold and redeemed together. </w:t>
      </w:r>
    </w:p>
    <w:p w14:paraId="3A04FD7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422600228 42-12-03-400-004.000-023 $10,426.63 Moeller, Paul E 2761 N Old Fort Knox Rd Vincennes IN 47591-0000 </w:t>
      </w:r>
    </w:p>
    <w:p w14:paraId="6C7DC58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422600229 42-12-11-201-004.000-023 $598.31 LEE, DONALD B AND LEE, SHERRY K (H&amp;W) Fort Knox Place Vincennes IN 47591-0000 </w:t>
      </w:r>
    </w:p>
    <w:p w14:paraId="300ED3EF"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422600230 42-12-11-203-004.000-023 $7,032.74 LEE, DONALD AND LEE, SHERRY 2625 &amp; 2651 N Miami St Vincennes IN 47591-0000 </w:t>
      </w:r>
    </w:p>
    <w:p w14:paraId="43E54B38"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422600232 42-12-12-400-013.000-023 $9,373.88 Stone, Jacob &amp; McCarter, Jessi 2112 N Lincoln Lane Vincennes IN 47591-0000 </w:t>
      </w:r>
    </w:p>
    <w:p w14:paraId="4E83838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422600235 42-12-24-103-041.000-023 $1,331.60 JOHN D CARGAL R/L/E GRAHAM, TERRY E &amp; KELLY A GOLDMAN &amp; JANA D MALOTT &amp; JAY D CARGAL J/T/W/R/S NOT T/I/C 353 N Alden Dr Vincennes IN 47591-0000 </w:t>
      </w:r>
    </w:p>
    <w:p w14:paraId="265A9AC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422600240 42-12-31-400-001.001-023 $4,584.45 Sievers, Michael J Water Tower Lane Vincennes IN 47591-0000 </w:t>
      </w:r>
    </w:p>
    <w:p w14:paraId="7CEFB27B"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422600242 42-12-32-101-025.000-023 $350.79 BAKER, DOUG 78 W 15th St Vincennes IN 47591-0000 </w:t>
      </w:r>
    </w:p>
    <w:p w14:paraId="129F06C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422600244 42-12-32-103-120.000-023 $205.96 Sprinkle, Stephanie R. Noble Ave Vincennes IN 47591-0000 42-12-32-103-120.000-023 and 42-12-32-103-121.000-023 are to be sold and redeemed together. </w:t>
      </w:r>
    </w:p>
    <w:p w14:paraId="79D2ED81"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422600245 42-12-32-103-121.000-023 $205.96 Sprinkle, Stephanie R. Noble Ave Vincennes IN 47591-0000 42-12-32-103-120.000-023 and 42-12-32-103-121.000-023 are to be sold and redeemed together. </w:t>
      </w:r>
    </w:p>
    <w:p w14:paraId="2BEE7470"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422600246 42-12-32-200-030.000-023 $646.41 Foster, Alicia N 1360 W 13th St Vincennes IN 47591-0000 </w:t>
      </w:r>
    </w:p>
    <w:p w14:paraId="75F5A8D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422600247 42-12-32-301-033.000-023 $255.39 Loving, Tanya W 16th St Vincennes IN 47591-0000 </w:t>
      </w:r>
    </w:p>
    <w:p w14:paraId="6C5BADED"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422600248 42-12-32-400-020.000-023 $1,599.09 Wesley, Nelson D 2094 S Henderson Rd Vincennes IN 47591-0000 </w:t>
      </w:r>
    </w:p>
    <w:p w14:paraId="142C4B5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422600249 42-12-33-301-066.000-023 $1,337.27 HARTZBURG, MICHAEL FORREST JR Emison St Vincennes IN 47591-0000 42-12-33-301-069.000-023 and 42-12-33-301-066.000-023 are to be sold and redeemed together. </w:t>
      </w:r>
    </w:p>
    <w:p w14:paraId="025243C3"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422600250 42-12-33-301-069.000-023 $247.80 HARTZBURG, MICHAEL FORREST JR 110 E Emison St Vincennes IN 47591-0000 42-12-33-301-069.000-023 and 42-12-33-301-066.000-023 are to be sold and redeemed together. </w:t>
      </w:r>
    </w:p>
    <w:p w14:paraId="28FE4172"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422600251 42-15-04-100-030.000-023 $1,830.89 CLAUSS, ROSELLA Irrevocable Trust 2919 Decker Rd Vincennes IN 47591-0000 </w:t>
      </w:r>
    </w:p>
    <w:p w14:paraId="3D216F5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422600253 42-12-31-300-011.000-024 $1,805.54 S &amp; R LAND DEVELOPMENT </w:t>
      </w:r>
      <w:proofErr w:type="spellStart"/>
      <w:r>
        <w:rPr>
          <w:rFonts w:ascii="Inter" w:hAnsi="Inter"/>
          <w:color w:val="000000"/>
          <w:sz w:val="12"/>
          <w:szCs w:val="12"/>
        </w:rPr>
        <w:t>Cathlinette</w:t>
      </w:r>
      <w:proofErr w:type="spellEnd"/>
      <w:r>
        <w:rPr>
          <w:rFonts w:ascii="Inter" w:hAnsi="Inter"/>
          <w:color w:val="000000"/>
          <w:sz w:val="12"/>
          <w:szCs w:val="12"/>
        </w:rPr>
        <w:t xml:space="preserve"> Rd Vincennes IN 47591-0000 </w:t>
      </w:r>
    </w:p>
    <w:p w14:paraId="46B8F435"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422600254 42-14-27-300-002.000-024 $11,996.29 ANTHIS, ARTHUR E 7005 S Beal Rd Vincennes IN 47591-0000 </w:t>
      </w:r>
    </w:p>
    <w:p w14:paraId="407D7769"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422600255 42-02-17-301-003.000-025 $555.01 Apple, Paul </w:t>
      </w:r>
      <w:proofErr w:type="spellStart"/>
      <w:proofErr w:type="gramStart"/>
      <w:r>
        <w:rPr>
          <w:rFonts w:ascii="Inter" w:hAnsi="Inter"/>
          <w:color w:val="000000"/>
          <w:sz w:val="12"/>
          <w:szCs w:val="12"/>
        </w:rPr>
        <w:t>N.;Gordon</w:t>
      </w:r>
      <w:proofErr w:type="spellEnd"/>
      <w:proofErr w:type="gramEnd"/>
      <w:r>
        <w:rPr>
          <w:rFonts w:ascii="Inter" w:hAnsi="Inter"/>
          <w:color w:val="000000"/>
          <w:sz w:val="12"/>
          <w:szCs w:val="12"/>
        </w:rPr>
        <w:t xml:space="preserve">, </w:t>
      </w:r>
      <w:proofErr w:type="spellStart"/>
      <w:proofErr w:type="gramStart"/>
      <w:r>
        <w:rPr>
          <w:rFonts w:ascii="Inter" w:hAnsi="Inter"/>
          <w:color w:val="000000"/>
          <w:sz w:val="12"/>
          <w:szCs w:val="12"/>
        </w:rPr>
        <w:t>Neil:Grumieaux</w:t>
      </w:r>
      <w:proofErr w:type="spellEnd"/>
      <w:proofErr w:type="gramEnd"/>
      <w:r>
        <w:rPr>
          <w:rFonts w:ascii="Inter" w:hAnsi="Inter"/>
          <w:color w:val="000000"/>
          <w:sz w:val="12"/>
          <w:szCs w:val="12"/>
        </w:rPr>
        <w:t xml:space="preserve">, Nanette (TIC) 12864 N 1st St Westphalia IN 47596-0000 </w:t>
      </w:r>
    </w:p>
    <w:p w14:paraId="285ACF0A" w14:textId="77777777" w:rsidR="004C23D5" w:rsidRDefault="004C23D5">
      <w:pPr>
        <w:pStyle w:val="demo"/>
        <w:spacing w:before="75" w:beforeAutospacing="0" w:after="75" w:afterAutospacing="0" w:line="252" w:lineRule="auto"/>
        <w:rPr>
          <w:rFonts w:ascii="Inter" w:hAnsi="Inter"/>
          <w:color w:val="000000"/>
          <w:sz w:val="12"/>
          <w:szCs w:val="12"/>
        </w:rPr>
      </w:pPr>
      <w:r>
        <w:rPr>
          <w:rFonts w:ascii="Inter" w:hAnsi="Inter"/>
          <w:color w:val="000000"/>
          <w:sz w:val="12"/>
          <w:szCs w:val="12"/>
        </w:rPr>
        <w:t xml:space="preserve">422600256 42-02-33-100-001.000-026 $631.86 Meurer, George E Riverside Rd Edwardsport IN 47528-0000 </w:t>
      </w:r>
    </w:p>
    <w:p w14:paraId="3EC56895" w14:textId="77777777" w:rsidR="004C23D5" w:rsidRDefault="004C23D5">
      <w:pPr>
        <w:pStyle w:val="NormalWeb"/>
        <w:spacing w:before="75" w:after="75"/>
        <w:rPr>
          <w:rFonts w:ascii="Inter" w:hAnsi="Inter"/>
          <w:color w:val="000000"/>
          <w:sz w:val="12"/>
          <w:szCs w:val="12"/>
        </w:rPr>
      </w:pPr>
      <w:r>
        <w:rPr>
          <w:rFonts w:ascii="Inter" w:hAnsi="Inter"/>
          <w:color w:val="000000"/>
          <w:sz w:val="12"/>
          <w:szCs w:val="12"/>
        </w:rPr>
        <w:t xml:space="preserve">Total Properties: </w:t>
      </w:r>
      <w:r>
        <w:rPr>
          <w:rStyle w:val="red1"/>
          <w:rFonts w:ascii="Inter" w:hAnsi="Inter"/>
          <w:sz w:val="12"/>
          <w:szCs w:val="12"/>
        </w:rPr>
        <w:t>186</w:t>
      </w:r>
      <w:r>
        <w:rPr>
          <w:rFonts w:ascii="Inter" w:hAnsi="Inter"/>
          <w:color w:val="000000"/>
          <w:sz w:val="12"/>
          <w:szCs w:val="12"/>
        </w:rPr>
        <w:t xml:space="preserve"> </w:t>
      </w:r>
    </w:p>
    <w:p w14:paraId="3649ED94" w14:textId="77777777" w:rsidR="004C23D5" w:rsidRDefault="004C23D5">
      <w:pPr>
        <w:pStyle w:val="NormalWeb"/>
        <w:spacing w:after="0"/>
        <w:rPr>
          <w:rFonts w:ascii="Inter" w:hAnsi="Inter"/>
          <w:color w:val="000000"/>
          <w:sz w:val="12"/>
          <w:szCs w:val="12"/>
        </w:rPr>
      </w:pPr>
      <w:r>
        <w:rPr>
          <w:rFonts w:ascii="Inter" w:hAnsi="Inter"/>
          <w:color w:val="000000"/>
          <w:sz w:val="12"/>
          <w:szCs w:val="12"/>
        </w:rPr>
        <w:t xml:space="preserve">I hereby certify that the foregoing is a true list of lots and land returned delinquent for the nonpayment of taxes and special assessments for the time periods set forth, also subsequent delinquent taxes, current taxes and costs due thereon and the same are chargeable with the amount of tax, etc., with which they are charged on said list. </w:t>
      </w:r>
    </w:p>
    <w:p w14:paraId="4D2C0B40" w14:textId="77777777" w:rsidR="004C23D5" w:rsidRDefault="004C23D5">
      <w:pPr>
        <w:pStyle w:val="NormalWeb"/>
        <w:autoSpaceDE w:val="0"/>
        <w:autoSpaceDN w:val="0"/>
        <w:adjustRightInd w:val="0"/>
        <w:spacing w:after="0" w:line="240" w:lineRule="auto"/>
        <w:rPr>
          <w:rFonts w:ascii="Inter" w:hAnsi="Inter"/>
          <w:color w:val="000000"/>
          <w:sz w:val="12"/>
          <w:szCs w:val="12"/>
        </w:rPr>
      </w:pPr>
      <w:r>
        <w:rPr>
          <w:rFonts w:ascii="Inter" w:hAnsi="Inter"/>
          <w:color w:val="000000"/>
          <w:sz w:val="12"/>
          <w:szCs w:val="12"/>
        </w:rPr>
        <w:t xml:space="preserve">Given under my hand and seal this </w:t>
      </w:r>
    </w:p>
    <w:p w14:paraId="2DB870D7" w14:textId="77777777" w:rsidR="004C23D5" w:rsidRDefault="004C23D5">
      <w:pPr>
        <w:pStyle w:val="red"/>
        <w:autoSpaceDE w:val="0"/>
        <w:autoSpaceDN w:val="0"/>
        <w:adjustRightInd w:val="0"/>
        <w:spacing w:before="0" w:beforeAutospacing="0" w:after="90" w:afterAutospacing="0"/>
        <w:rPr>
          <w:rFonts w:ascii="Inter" w:hAnsi="Inter"/>
          <w:sz w:val="12"/>
          <w:szCs w:val="12"/>
        </w:rPr>
      </w:pPr>
      <w:r>
        <w:rPr>
          <w:rFonts w:ascii="Inter" w:hAnsi="Inter"/>
          <w:sz w:val="12"/>
          <w:szCs w:val="12"/>
        </w:rPr>
        <w:t xml:space="preserve">8th day of </w:t>
      </w:r>
      <w:proofErr w:type="gramStart"/>
      <w:r>
        <w:rPr>
          <w:rFonts w:ascii="Inter" w:hAnsi="Inter"/>
          <w:sz w:val="12"/>
          <w:szCs w:val="12"/>
        </w:rPr>
        <w:t>September,</w:t>
      </w:r>
      <w:proofErr w:type="gramEnd"/>
      <w:r>
        <w:rPr>
          <w:rFonts w:ascii="Inter" w:hAnsi="Inter"/>
          <w:sz w:val="12"/>
          <w:szCs w:val="12"/>
        </w:rPr>
        <w:t xml:space="preserve"> 2026. </w:t>
      </w:r>
    </w:p>
    <w:p w14:paraId="17CDB2BD" w14:textId="77777777" w:rsidR="004C23D5" w:rsidRDefault="004C23D5">
      <w:pPr>
        <w:pStyle w:val="NormalWeb"/>
        <w:autoSpaceDE w:val="0"/>
        <w:autoSpaceDN w:val="0"/>
        <w:adjustRightInd w:val="0"/>
        <w:spacing w:after="0" w:line="240" w:lineRule="auto"/>
        <w:rPr>
          <w:rFonts w:ascii="Inter" w:hAnsi="Inter"/>
          <w:color w:val="000000"/>
          <w:sz w:val="12"/>
          <w:szCs w:val="12"/>
        </w:rPr>
      </w:pPr>
      <w:r>
        <w:rPr>
          <w:rStyle w:val="red1"/>
          <w:rFonts w:ascii="Inter" w:hAnsi="Inter"/>
          <w:sz w:val="12"/>
          <w:szCs w:val="12"/>
        </w:rPr>
        <w:t>Lisa Clark-Benock,</w:t>
      </w:r>
      <w:r>
        <w:rPr>
          <w:rFonts w:ascii="Inter" w:hAnsi="Inter"/>
          <w:color w:val="000000"/>
          <w:sz w:val="12"/>
          <w:szCs w:val="12"/>
        </w:rPr>
        <w:t xml:space="preserve"> Auditor, </w:t>
      </w:r>
    </w:p>
    <w:p w14:paraId="494EACD7" w14:textId="77777777" w:rsidR="004C23D5" w:rsidRDefault="004C23D5">
      <w:pPr>
        <w:pStyle w:val="NormalWeb"/>
        <w:rPr>
          <w:rFonts w:ascii="Inter" w:hAnsi="Inter"/>
          <w:color w:val="000000"/>
          <w:sz w:val="12"/>
          <w:szCs w:val="12"/>
        </w:rPr>
      </w:pPr>
      <w:r>
        <w:rPr>
          <w:rStyle w:val="red1"/>
          <w:rFonts w:ascii="Inter" w:hAnsi="Inter"/>
          <w:sz w:val="12"/>
          <w:szCs w:val="12"/>
        </w:rPr>
        <w:t>Knox</w:t>
      </w:r>
      <w:r>
        <w:rPr>
          <w:rFonts w:ascii="Inter" w:hAnsi="Inter"/>
          <w:color w:val="000000"/>
          <w:sz w:val="12"/>
          <w:szCs w:val="12"/>
        </w:rPr>
        <w:t xml:space="preserve"> County, Indiana. </w:t>
      </w:r>
    </w:p>
    <w:p w14:paraId="2C0288D5" w14:textId="77777777" w:rsidR="00F43691" w:rsidRDefault="00F43691">
      <w:pPr>
        <w:pStyle w:val="NormalWeb"/>
        <w:rPr>
          <w:rFonts w:ascii="Inter" w:hAnsi="Inter"/>
          <w:color w:val="000000"/>
          <w:sz w:val="12"/>
          <w:szCs w:val="12"/>
        </w:rPr>
        <w:sectPr w:rsidR="00F43691">
          <w:pgSz w:w="12240" w:h="15840"/>
          <w:pgMar w:top="1440" w:right="1440" w:bottom="1440" w:left="1440" w:header="720" w:footer="720" w:gutter="0"/>
          <w:cols w:num="3" w:space="720"/>
          <w:docGrid w:linePitch="360"/>
        </w:sectPr>
      </w:pPr>
    </w:p>
    <w:p w14:paraId="2FDC284B" w14:textId="77777777" w:rsidR="00F43691" w:rsidRDefault="00F43691">
      <w:pPr>
        <w:pStyle w:val="NormalWeb"/>
        <w:rPr>
          <w:rFonts w:ascii="Inter" w:hAnsi="Inter"/>
          <w:color w:val="000000"/>
          <w:sz w:val="12"/>
          <w:szCs w:val="12"/>
        </w:rPr>
      </w:pPr>
    </w:p>
    <w:sectPr w:rsidR="00F43691" w:rsidSect="00F43691">
      <w:type w:val="continuous"/>
      <w:pgSz w:w="12240" w:h="15840"/>
      <w:pgMar w:top="1440" w:right="1440" w:bottom="1440" w:left="14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91"/>
    <w:rsid w:val="001B35F1"/>
    <w:rsid w:val="00395B75"/>
    <w:rsid w:val="004C23D5"/>
    <w:rsid w:val="00883922"/>
    <w:rsid w:val="00F43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F84BE"/>
  <w15:chartTrackingRefBased/>
  <w15:docId w15:val="{8B9C4B5A-D5BA-4497-8D2A-CCF5F713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qFormat/>
    <w:pPr>
      <w:spacing w:after="160" w:line="252" w:lineRule="auto"/>
    </w:pPr>
    <w:rPr>
      <w:rFonts w:eastAsiaTheme="minorEastAsia"/>
      <w:sz w:val="24"/>
      <w:szCs w:val="24"/>
    </w:rPr>
  </w:style>
  <w:style w:type="paragraph" w:styleId="NormalWeb">
    <w:name w:val="Normal (Web)"/>
    <w:uiPriority w:val="99"/>
    <w:semiHidden/>
    <w:unhideWhenUsed/>
    <w:qFormat/>
    <w:pPr>
      <w:spacing w:after="160" w:line="252" w:lineRule="auto"/>
    </w:pPr>
    <w:rPr>
      <w:rFonts w:eastAsiaTheme="minorEastAsia"/>
      <w:sz w:val="24"/>
      <w:szCs w:val="24"/>
    </w:rPr>
  </w:style>
  <w:style w:type="paragraph" w:customStyle="1" w:styleId="red">
    <w:name w:val="red"/>
    <w:basedOn w:val="Normal"/>
    <w:qFormat/>
    <w:pPr>
      <w:spacing w:before="100" w:beforeAutospacing="1" w:after="100" w:afterAutospacing="1"/>
    </w:pPr>
    <w:rPr>
      <w:color w:val="FF0000"/>
    </w:rPr>
  </w:style>
  <w:style w:type="paragraph" w:customStyle="1" w:styleId="blue">
    <w:name w:val="blue"/>
    <w:basedOn w:val="Normal"/>
    <w:qFormat/>
    <w:pPr>
      <w:spacing w:before="100" w:beforeAutospacing="1" w:after="100" w:afterAutospacing="1"/>
    </w:pPr>
    <w:rPr>
      <w:color w:val="0000FF"/>
    </w:rPr>
  </w:style>
  <w:style w:type="paragraph" w:customStyle="1" w:styleId="demo">
    <w:name w:val="demo"/>
    <w:basedOn w:val="Normal"/>
    <w:qFormat/>
    <w:pPr>
      <w:spacing w:before="100" w:beforeAutospacing="1" w:after="100" w:afterAutospacing="1"/>
    </w:pPr>
  </w:style>
  <w:style w:type="character" w:customStyle="1" w:styleId="red1">
    <w:name w:val="red1"/>
    <w:basedOn w:val="DefaultParagraphFon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260728">
      <w:marLeft w:val="288"/>
      <w:marRight w:val="0"/>
      <w:marTop w:val="0"/>
      <w:marBottom w:val="0"/>
      <w:divBdr>
        <w:top w:val="none" w:sz="0" w:space="0" w:color="auto"/>
        <w:left w:val="none" w:sz="0" w:space="0" w:color="auto"/>
        <w:bottom w:val="none" w:sz="0" w:space="0" w:color="auto"/>
        <w:right w:val="none" w:sz="0" w:space="0" w:color="auto"/>
      </w:divBdr>
    </w:div>
    <w:div w:id="1222711819">
      <w:marLeft w:val="144"/>
      <w:marRight w:val="0"/>
      <w:marTop w:val="0"/>
      <w:marBottom w:val="0"/>
      <w:divBdr>
        <w:top w:val="none" w:sz="0" w:space="0" w:color="auto"/>
        <w:left w:val="none" w:sz="0" w:space="0" w:color="auto"/>
        <w:bottom w:val="none" w:sz="0" w:space="0" w:color="auto"/>
        <w:right w:val="none" w:sz="0" w:space="0" w:color="auto"/>
      </w:divBdr>
    </w:div>
    <w:div w:id="1261599546">
      <w:marLeft w:val="144"/>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4526</Words>
  <Characters>25801</Characters>
  <Application>Microsoft Office Word</Application>
  <DocSecurity>0</DocSecurity>
  <Lines>215</Lines>
  <Paragraphs>60</Paragraphs>
  <ScaleCrop>false</ScaleCrop>
  <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Newspaper Ad Verification</dc:title>
  <dc:subject/>
  <dc:creator>Cristina Scruggs</dc:creator>
  <cp:keywords/>
  <dc:description/>
  <cp:lastModifiedBy>Michelle Parish</cp:lastModifiedBy>
  <cp:revision>2</cp:revision>
  <cp:lastPrinted>2026-09-04T14:48:00Z</cp:lastPrinted>
  <dcterms:created xsi:type="dcterms:W3CDTF">2026-09-04T14:49:00Z</dcterms:created>
  <dcterms:modified xsi:type="dcterms:W3CDTF">2026-09-04T14:49:00Z</dcterms:modified>
</cp:coreProperties>
</file>