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F1EC" w14:textId="77777777" w:rsidR="00F90C3F" w:rsidRDefault="00F90C3F" w:rsidP="00D32A5E"/>
    <w:p w14:paraId="6BB231B8" w14:textId="77777777" w:rsidR="00C741D0" w:rsidRPr="003A313F" w:rsidRDefault="00C741D0" w:rsidP="00C741D0">
      <w:pPr>
        <w:spacing w:before="100" w:beforeAutospacing="1" w:after="100" w:afterAutospacing="1"/>
        <w:ind w:left="360"/>
        <w:textAlignment w:val="top"/>
        <w:rPr>
          <w:rFonts w:ascii="Calibri" w:hAnsi="Calibri" w:cs="Calibri"/>
        </w:rPr>
      </w:pPr>
      <w:r w:rsidRPr="003A313F">
        <w:rPr>
          <w:rFonts w:ascii="inherit" w:hAnsi="inherit" w:cs="Segoe UI"/>
          <w:color w:val="323130"/>
          <w:sz w:val="21"/>
          <w:szCs w:val="21"/>
        </w:rPr>
        <w:t> </w:t>
      </w:r>
      <w:r>
        <w:rPr>
          <w:b/>
          <w:bCs/>
          <w:bdr w:val="none" w:sz="0" w:space="0" w:color="auto" w:frame="1"/>
        </w:rPr>
        <w:t>Monday September 15, 2025</w:t>
      </w:r>
    </w:p>
    <w:p w14:paraId="2E2A51F6" w14:textId="27CE4EF5" w:rsidR="00C741D0" w:rsidRPr="003A313F" w:rsidRDefault="00C741D0" w:rsidP="00C741D0">
      <w:pPr>
        <w:spacing w:beforeAutospacing="1"/>
        <w:ind w:left="2220" w:right="1680"/>
        <w:jc w:val="center"/>
        <w:textAlignment w:val="baseline"/>
        <w:rPr>
          <w:rFonts w:ascii="Calibri" w:hAnsi="Calibri" w:cs="Calibri"/>
        </w:rPr>
      </w:pPr>
      <w:r w:rsidRPr="003A313F">
        <w:rPr>
          <w:b/>
          <w:bCs/>
          <w:bdr w:val="none" w:sz="0" w:space="0" w:color="auto" w:frame="1"/>
        </w:rPr>
        <w:br/>
      </w:r>
      <w:r w:rsidRPr="003A313F">
        <w:rPr>
          <w:b/>
          <w:bCs/>
          <w:u w:val="single"/>
          <w:bdr w:val="none" w:sz="0" w:space="0" w:color="auto" w:frame="1"/>
        </w:rPr>
        <w:t>CITY OF GARY COMMUNITY DEVELOPMENT</w:t>
      </w:r>
    </w:p>
    <w:p w14:paraId="2897166C" w14:textId="77777777" w:rsidR="00C741D0" w:rsidRPr="003A313F" w:rsidRDefault="00C741D0" w:rsidP="00C741D0">
      <w:pPr>
        <w:spacing w:beforeAutospacing="1"/>
        <w:ind w:left="2220" w:right="1680"/>
        <w:jc w:val="center"/>
        <w:textAlignment w:val="baseline"/>
        <w:rPr>
          <w:rFonts w:ascii="Calibri" w:hAnsi="Calibri" w:cs="Calibri"/>
        </w:rPr>
      </w:pPr>
      <w:r w:rsidRPr="003A313F">
        <w:rPr>
          <w:b/>
          <w:bCs/>
          <w:u w:val="single"/>
          <w:bdr w:val="none" w:sz="0" w:space="0" w:color="auto" w:frame="1"/>
        </w:rPr>
        <w:t>BID PACKAGE AVAILABILITY</w:t>
      </w:r>
    </w:p>
    <w:p w14:paraId="1429FF9C" w14:textId="4D82F1F0" w:rsidR="00C741D0" w:rsidRPr="003A313F" w:rsidRDefault="00C741D0" w:rsidP="00C741D0">
      <w:pPr>
        <w:spacing w:beforeAutospacing="1"/>
        <w:ind w:left="2220" w:right="1680"/>
        <w:textAlignment w:val="baseline"/>
        <w:rPr>
          <w:rFonts w:ascii="Calibri" w:hAnsi="Calibri" w:cs="Calibri"/>
        </w:rPr>
      </w:pPr>
      <w:r w:rsidRPr="003A313F">
        <w:rPr>
          <w:bdr w:val="none" w:sz="0" w:space="0" w:color="auto" w:frame="1"/>
        </w:rPr>
        <w:t> The Community Development Department is requesting bid</w:t>
      </w:r>
      <w:r>
        <w:rPr>
          <w:bdr w:val="none" w:sz="0" w:space="0" w:color="auto" w:frame="1"/>
        </w:rPr>
        <w:t>s</w:t>
      </w:r>
      <w:r w:rsidRPr="003A313F">
        <w:rPr>
          <w:bdr w:val="none" w:sz="0" w:space="0" w:color="auto" w:frame="1"/>
        </w:rPr>
        <w:t xml:space="preserve"> for home</w:t>
      </w:r>
      <w:r>
        <w:rPr>
          <w:bdr w:val="none" w:sz="0" w:space="0" w:color="auto" w:frame="1"/>
        </w:rPr>
        <w:t xml:space="preserve"> roofing and window</w:t>
      </w:r>
      <w:r w:rsidRPr="003A313F">
        <w:rPr>
          <w:bdr w:val="none" w:sz="0" w:space="0" w:color="auto" w:frame="1"/>
        </w:rPr>
        <w:t xml:space="preserve"> work at</w:t>
      </w:r>
      <w:r>
        <w:rPr>
          <w:bdr w:val="none" w:sz="0" w:space="0" w:color="auto" w:frame="1"/>
        </w:rPr>
        <w:t xml:space="preserve"> </w:t>
      </w:r>
      <w:r w:rsidRPr="003A313F">
        <w:rPr>
          <w:bdr w:val="none" w:sz="0" w:space="0" w:color="auto" w:frame="1"/>
        </w:rPr>
        <w:t>selected location</w:t>
      </w:r>
      <w:r>
        <w:rPr>
          <w:bdr w:val="none" w:sz="0" w:space="0" w:color="auto" w:frame="1"/>
        </w:rPr>
        <w:t>s</w:t>
      </w:r>
      <w:r w:rsidRPr="003A313F">
        <w:rPr>
          <w:bdr w:val="none" w:sz="0" w:space="0" w:color="auto" w:frame="1"/>
        </w:rPr>
        <w:t>.</w:t>
      </w:r>
    </w:p>
    <w:p w14:paraId="2A3FB354" w14:textId="77777777" w:rsidR="00C741D0" w:rsidRPr="003A313F" w:rsidRDefault="00C741D0" w:rsidP="00C741D0">
      <w:pPr>
        <w:spacing w:beforeAutospacing="1"/>
        <w:ind w:left="2220" w:right="1680"/>
        <w:textAlignment w:val="baseline"/>
        <w:rPr>
          <w:rFonts w:ascii="Calibri" w:hAnsi="Calibri" w:cs="Calibri"/>
        </w:rPr>
      </w:pPr>
      <w:r w:rsidRPr="003A313F">
        <w:rPr>
          <w:bdr w:val="none" w:sz="0" w:space="0" w:color="auto" w:frame="1"/>
        </w:rPr>
        <w:t> The rehabilitation work to be performed under the Department’s </w:t>
      </w:r>
      <w:r w:rsidRPr="003A313F">
        <w:rPr>
          <w:b/>
          <w:bCs/>
          <w:bdr w:val="none" w:sz="0" w:space="0" w:color="auto" w:frame="1"/>
        </w:rPr>
        <w:t>Emergency Repair Program </w:t>
      </w:r>
      <w:r w:rsidRPr="003A313F">
        <w:rPr>
          <w:bdr w:val="none" w:sz="0" w:space="0" w:color="auto" w:frame="1"/>
        </w:rPr>
        <w:t>will be funded with </w:t>
      </w:r>
      <w:r w:rsidRPr="003A313F">
        <w:rPr>
          <w:b/>
          <w:bCs/>
          <w:bdr w:val="none" w:sz="0" w:space="0" w:color="auto" w:frame="1"/>
        </w:rPr>
        <w:t>Community Development Block Grant (CDBG) funds</w:t>
      </w:r>
      <w:r w:rsidRPr="003A313F">
        <w:rPr>
          <w:bdr w:val="none" w:sz="0" w:space="0" w:color="auto" w:frame="1"/>
        </w:rPr>
        <w:t>. Th</w:t>
      </w:r>
      <w:r>
        <w:rPr>
          <w:bdr w:val="none" w:sz="0" w:space="0" w:color="auto" w:frame="1"/>
        </w:rPr>
        <w:t>is</w:t>
      </w:r>
      <w:r w:rsidRPr="003A313F">
        <w:rPr>
          <w:bdr w:val="none" w:sz="0" w:space="0" w:color="auto" w:frame="1"/>
        </w:rPr>
        <w:t xml:space="preserve"> program provide</w:t>
      </w:r>
      <w:r>
        <w:rPr>
          <w:bdr w:val="none" w:sz="0" w:space="0" w:color="auto" w:frame="1"/>
        </w:rPr>
        <w:t>s</w:t>
      </w:r>
      <w:r w:rsidRPr="003A313F">
        <w:rPr>
          <w:bdr w:val="none" w:sz="0" w:space="0" w:color="auto" w:frame="1"/>
        </w:rPr>
        <w:t xml:space="preserve"> rehabilitation work on the home</w:t>
      </w:r>
      <w:r>
        <w:rPr>
          <w:bdr w:val="none" w:sz="0" w:space="0" w:color="auto" w:frame="1"/>
        </w:rPr>
        <w:t>s</w:t>
      </w:r>
      <w:r w:rsidRPr="003A313F">
        <w:rPr>
          <w:bdr w:val="none" w:sz="0" w:space="0" w:color="auto" w:frame="1"/>
        </w:rPr>
        <w:t xml:space="preserve"> of low to moderate income residents.  Contractors submitting bids must be licensed general contractors, must have bonding and insurance and must be certified under the U.S. EPA’s Renovation, Repair and Painting (RRP) rule for lead-safe work practices.  Copies of licenses, bonding and insurance must be provided</w:t>
      </w:r>
      <w:r>
        <w:rPr>
          <w:bdr w:val="none" w:sz="0" w:space="0" w:color="auto" w:frame="1"/>
        </w:rPr>
        <w:t>.</w:t>
      </w:r>
    </w:p>
    <w:p w14:paraId="68CF6512" w14:textId="77777777" w:rsidR="00C741D0" w:rsidRPr="003A313F" w:rsidRDefault="00C741D0" w:rsidP="00C741D0">
      <w:pPr>
        <w:spacing w:beforeAutospacing="1"/>
        <w:ind w:left="2220" w:right="1680"/>
        <w:textAlignment w:val="baseline"/>
        <w:rPr>
          <w:rFonts w:ascii="Calibri" w:hAnsi="Calibri" w:cs="Calibri"/>
        </w:rPr>
      </w:pPr>
      <w:r w:rsidRPr="003A313F">
        <w:rPr>
          <w:bdr w:val="none" w:sz="0" w:space="0" w:color="auto" w:frame="1"/>
        </w:rPr>
        <w:t> </w:t>
      </w:r>
    </w:p>
    <w:p w14:paraId="77654F48" w14:textId="77777777" w:rsidR="00C741D0" w:rsidRDefault="00C741D0" w:rsidP="00C741D0">
      <w:pPr>
        <w:spacing w:beforeAutospacing="1"/>
        <w:ind w:left="2220" w:right="1680"/>
        <w:jc w:val="both"/>
        <w:textAlignment w:val="baseline"/>
        <w:rPr>
          <w:b/>
          <w:bCs/>
          <w:color w:val="000000"/>
          <w:bdr w:val="none" w:sz="0" w:space="0" w:color="auto" w:frame="1"/>
        </w:rPr>
      </w:pPr>
      <w:r w:rsidRPr="003A313F">
        <w:rPr>
          <w:b/>
          <w:bCs/>
          <w:color w:val="000000"/>
          <w:bdr w:val="none" w:sz="0" w:space="0" w:color="auto" w:frame="1"/>
        </w:rPr>
        <w:t xml:space="preserve">ALL </w:t>
      </w:r>
      <w:r>
        <w:rPr>
          <w:b/>
          <w:bCs/>
          <w:color w:val="000000"/>
          <w:bdr w:val="none" w:sz="0" w:space="0" w:color="auto" w:frame="1"/>
        </w:rPr>
        <w:t>b</w:t>
      </w:r>
      <w:r w:rsidRPr="003A313F">
        <w:rPr>
          <w:b/>
          <w:bCs/>
          <w:color w:val="000000"/>
          <w:bdr w:val="none" w:sz="0" w:space="0" w:color="auto" w:frame="1"/>
        </w:rPr>
        <w:t xml:space="preserve">id </w:t>
      </w:r>
      <w:r>
        <w:rPr>
          <w:b/>
          <w:bCs/>
          <w:color w:val="000000"/>
          <w:bdr w:val="none" w:sz="0" w:space="0" w:color="auto" w:frame="1"/>
        </w:rPr>
        <w:t>p</w:t>
      </w:r>
      <w:r w:rsidRPr="003A313F">
        <w:rPr>
          <w:b/>
          <w:bCs/>
          <w:color w:val="000000"/>
          <w:bdr w:val="none" w:sz="0" w:space="0" w:color="auto" w:frame="1"/>
        </w:rPr>
        <w:t xml:space="preserve">ackages </w:t>
      </w:r>
      <w:r>
        <w:rPr>
          <w:b/>
          <w:bCs/>
          <w:color w:val="000000"/>
          <w:bdr w:val="none" w:sz="0" w:space="0" w:color="auto" w:frame="1"/>
        </w:rPr>
        <w:t>are</w:t>
      </w:r>
      <w:r w:rsidRPr="003A313F">
        <w:rPr>
          <w:b/>
          <w:bCs/>
          <w:color w:val="000000"/>
          <w:bdr w:val="none" w:sz="0" w:space="0" w:color="auto" w:frame="1"/>
        </w:rPr>
        <w:t xml:space="preserve"> available </w:t>
      </w:r>
      <w:r>
        <w:rPr>
          <w:b/>
          <w:bCs/>
          <w:color w:val="000000"/>
          <w:bdr w:val="none" w:sz="0" w:space="0" w:color="auto" w:frame="1"/>
        </w:rPr>
        <w:t xml:space="preserve">Monday, September 15, 2025 </w:t>
      </w:r>
      <w:r w:rsidRPr="003A313F">
        <w:rPr>
          <w:b/>
          <w:bCs/>
          <w:color w:val="000000"/>
          <w:bdr w:val="none" w:sz="0" w:space="0" w:color="auto" w:frame="1"/>
        </w:rPr>
        <w:t xml:space="preserve">through </w:t>
      </w:r>
      <w:r>
        <w:rPr>
          <w:b/>
          <w:bCs/>
          <w:color w:val="000000"/>
          <w:bdr w:val="none" w:sz="0" w:space="0" w:color="auto" w:frame="1"/>
        </w:rPr>
        <w:t>Monday</w:t>
      </w:r>
      <w:r w:rsidRPr="003A313F">
        <w:rPr>
          <w:b/>
          <w:bCs/>
          <w:color w:val="000000"/>
          <w:bdr w:val="none" w:sz="0" w:space="0" w:color="auto" w:frame="1"/>
        </w:rPr>
        <w:t>,</w:t>
      </w:r>
      <w:r>
        <w:rPr>
          <w:b/>
          <w:bCs/>
          <w:color w:val="000000"/>
          <w:bdr w:val="none" w:sz="0" w:space="0" w:color="auto" w:frame="1"/>
        </w:rPr>
        <w:t xml:space="preserve"> September 22, 2025   </w:t>
      </w:r>
      <w:r w:rsidRPr="003A313F">
        <w:rPr>
          <w:b/>
          <w:bCs/>
          <w:color w:val="000000"/>
          <w:bdr w:val="none" w:sz="0" w:space="0" w:color="auto" w:frame="1"/>
        </w:rPr>
        <w:t xml:space="preserve"> between the hours of 9:00 AM </w:t>
      </w:r>
      <w:r>
        <w:rPr>
          <w:b/>
          <w:bCs/>
          <w:color w:val="000000"/>
          <w:bdr w:val="none" w:sz="0" w:space="0" w:color="auto" w:frame="1"/>
        </w:rPr>
        <w:t xml:space="preserve">– 4:00 PM </w:t>
      </w:r>
      <w:r w:rsidRPr="002D6253">
        <w:rPr>
          <w:b/>
          <w:bCs/>
          <w:color w:val="000000"/>
          <w:u w:val="single"/>
          <w:bdr w:val="none" w:sz="0" w:space="0" w:color="auto" w:frame="1"/>
        </w:rPr>
        <w:t>ONLY.</w:t>
      </w:r>
    </w:p>
    <w:p w14:paraId="049F8501" w14:textId="77777777" w:rsidR="00C741D0" w:rsidRPr="003A313F" w:rsidRDefault="00C741D0" w:rsidP="00C741D0">
      <w:pPr>
        <w:spacing w:beforeAutospacing="1"/>
        <w:ind w:left="2220" w:right="1680"/>
        <w:jc w:val="both"/>
        <w:textAlignment w:val="baseline"/>
        <w:rPr>
          <w:rFonts w:ascii="Calibri" w:hAnsi="Calibri" w:cs="Calibri"/>
        </w:rPr>
      </w:pPr>
      <w:r w:rsidRPr="003A313F">
        <w:rPr>
          <w:b/>
          <w:bCs/>
          <w:color w:val="000000"/>
          <w:u w:val="single"/>
          <w:bdr w:val="none" w:sz="0" w:space="0" w:color="auto" w:frame="1"/>
        </w:rPr>
        <w:t>ALL</w:t>
      </w:r>
      <w:r w:rsidRPr="003A313F">
        <w:rPr>
          <w:b/>
          <w:bCs/>
          <w:color w:val="000000"/>
          <w:bdr w:val="none" w:sz="0" w:space="0" w:color="auto" w:frame="1"/>
        </w:rPr>
        <w:t> </w:t>
      </w:r>
      <w:r>
        <w:rPr>
          <w:b/>
          <w:bCs/>
          <w:color w:val="000000"/>
          <w:bdr w:val="none" w:sz="0" w:space="0" w:color="auto" w:frame="1"/>
        </w:rPr>
        <w:t>b</w:t>
      </w:r>
      <w:r w:rsidRPr="003A313F">
        <w:rPr>
          <w:b/>
          <w:bCs/>
          <w:color w:val="000000"/>
          <w:bdr w:val="none" w:sz="0" w:space="0" w:color="auto" w:frame="1"/>
        </w:rPr>
        <w:t xml:space="preserve">id </w:t>
      </w:r>
      <w:r>
        <w:rPr>
          <w:b/>
          <w:bCs/>
          <w:color w:val="000000"/>
          <w:bdr w:val="none" w:sz="0" w:space="0" w:color="auto" w:frame="1"/>
        </w:rPr>
        <w:t>p</w:t>
      </w:r>
      <w:r w:rsidRPr="003A313F">
        <w:rPr>
          <w:b/>
          <w:bCs/>
          <w:color w:val="000000"/>
          <w:bdr w:val="none" w:sz="0" w:space="0" w:color="auto" w:frame="1"/>
        </w:rPr>
        <w:t>ackages are distributed in the Department of Community Development, 401 Broadway, 3</w:t>
      </w:r>
      <w:r w:rsidRPr="003A313F">
        <w:rPr>
          <w:b/>
          <w:bCs/>
          <w:color w:val="000000"/>
          <w:bdr w:val="none" w:sz="0" w:space="0" w:color="auto" w:frame="1"/>
          <w:vertAlign w:val="superscript"/>
        </w:rPr>
        <w:t>rd</w:t>
      </w:r>
      <w:r w:rsidRPr="003A313F">
        <w:rPr>
          <w:b/>
          <w:bCs/>
          <w:color w:val="000000"/>
          <w:bdr w:val="none" w:sz="0" w:space="0" w:color="auto" w:frame="1"/>
        </w:rPr>
        <w:t> Floor, Suite 300, Gary, Indiana 46402.  </w:t>
      </w:r>
      <w:r w:rsidRPr="003A313F">
        <w:rPr>
          <w:b/>
          <w:bCs/>
          <w:color w:val="000000"/>
          <w:u w:val="single"/>
          <w:bdr w:val="none" w:sz="0" w:space="0" w:color="auto" w:frame="1"/>
        </w:rPr>
        <w:t xml:space="preserve">To receive a </w:t>
      </w:r>
      <w:r>
        <w:rPr>
          <w:b/>
          <w:bCs/>
          <w:color w:val="000000"/>
          <w:u w:val="single"/>
          <w:bdr w:val="none" w:sz="0" w:space="0" w:color="auto" w:frame="1"/>
        </w:rPr>
        <w:t>b</w:t>
      </w:r>
      <w:r w:rsidRPr="003A313F">
        <w:rPr>
          <w:b/>
          <w:bCs/>
          <w:color w:val="000000"/>
          <w:u w:val="single"/>
          <w:bdr w:val="none" w:sz="0" w:space="0" w:color="auto" w:frame="1"/>
        </w:rPr>
        <w:t xml:space="preserve">id </w:t>
      </w:r>
      <w:r>
        <w:rPr>
          <w:b/>
          <w:bCs/>
          <w:color w:val="000000"/>
          <w:u w:val="single"/>
          <w:bdr w:val="none" w:sz="0" w:space="0" w:color="auto" w:frame="1"/>
        </w:rPr>
        <w:t>p</w:t>
      </w:r>
      <w:r w:rsidRPr="003A313F">
        <w:rPr>
          <w:b/>
          <w:bCs/>
          <w:color w:val="000000"/>
          <w:u w:val="single"/>
          <w:bdr w:val="none" w:sz="0" w:space="0" w:color="auto" w:frame="1"/>
        </w:rPr>
        <w:t xml:space="preserve">ackage, you must </w:t>
      </w:r>
      <w:r>
        <w:rPr>
          <w:b/>
          <w:bCs/>
          <w:color w:val="000000"/>
          <w:u w:val="single"/>
          <w:bdr w:val="none" w:sz="0" w:space="0" w:color="auto" w:frame="1"/>
        </w:rPr>
        <w:t xml:space="preserve">ask at the front desk and one will be brought down to you. </w:t>
      </w:r>
    </w:p>
    <w:p w14:paraId="76BE36F9" w14:textId="77777777" w:rsidR="00C741D0" w:rsidRPr="003A313F" w:rsidRDefault="00C741D0" w:rsidP="00C741D0">
      <w:pPr>
        <w:spacing w:beforeAutospacing="1"/>
        <w:ind w:left="2220" w:right="1680"/>
        <w:jc w:val="both"/>
        <w:textAlignment w:val="baseline"/>
        <w:rPr>
          <w:rFonts w:ascii="Calibri" w:hAnsi="Calibri" w:cs="Calibri"/>
        </w:rPr>
      </w:pPr>
      <w:r w:rsidRPr="003A313F">
        <w:rPr>
          <w:bdr w:val="none" w:sz="0" w:space="0" w:color="auto" w:frame="1"/>
        </w:rPr>
        <w:t> </w:t>
      </w:r>
    </w:p>
    <w:p w14:paraId="7A4FF6D3" w14:textId="77777777" w:rsidR="00C741D0" w:rsidRPr="00264DC4" w:rsidRDefault="00C741D0" w:rsidP="00C741D0">
      <w:pPr>
        <w:spacing w:beforeAutospacing="1"/>
        <w:ind w:left="2220" w:right="1680"/>
        <w:jc w:val="both"/>
        <w:textAlignment w:val="baseline"/>
        <w:rPr>
          <w:rFonts w:ascii="Calibri" w:hAnsi="Calibri" w:cs="Calibri"/>
        </w:rPr>
      </w:pPr>
      <w:r w:rsidRPr="003A313F">
        <w:rPr>
          <w:bdr w:val="none" w:sz="0" w:space="0" w:color="auto" w:frame="1"/>
        </w:rPr>
        <w:t>Bids will be received up to and including the time for the call for bids at the meeting of the </w:t>
      </w:r>
      <w:r w:rsidRPr="003A313F">
        <w:rPr>
          <w:b/>
          <w:bCs/>
          <w:u w:val="single"/>
          <w:bdr w:val="none" w:sz="0" w:space="0" w:color="auto" w:frame="1"/>
        </w:rPr>
        <w:t>Board of Public Works and Safety on</w:t>
      </w:r>
      <w:r w:rsidRPr="003A313F">
        <w:rPr>
          <w:bdr w:val="none" w:sz="0" w:space="0" w:color="auto" w:frame="1"/>
        </w:rPr>
        <w:t> </w:t>
      </w:r>
      <w:r w:rsidRPr="00F12AA8">
        <w:rPr>
          <w:b/>
          <w:bCs/>
          <w:highlight w:val="yellow"/>
          <w:u w:val="single"/>
          <w:bdr w:val="none" w:sz="0" w:space="0" w:color="auto" w:frame="1"/>
        </w:rPr>
        <w:t>Wednesday</w:t>
      </w:r>
      <w:r>
        <w:rPr>
          <w:b/>
          <w:bCs/>
          <w:highlight w:val="yellow"/>
          <w:u w:val="single"/>
          <w:bdr w:val="none" w:sz="0" w:space="0" w:color="auto" w:frame="1"/>
        </w:rPr>
        <w:t xml:space="preserve"> </w:t>
      </w:r>
      <w:r>
        <w:rPr>
          <w:b/>
          <w:bCs/>
          <w:highlight w:val="yellow"/>
          <w:u w:val="single"/>
          <w:bdr w:val="none" w:sz="0" w:space="0" w:color="auto" w:frame="1"/>
        </w:rPr>
        <w:lastRenderedPageBreak/>
        <w:t>September 17, 202</w:t>
      </w:r>
      <w:r>
        <w:rPr>
          <w:b/>
          <w:bCs/>
          <w:u w:val="single"/>
          <w:bdr w:val="none" w:sz="0" w:space="0" w:color="auto" w:frame="1"/>
        </w:rPr>
        <w:t>5</w:t>
      </w:r>
      <w:r w:rsidRPr="003A313F">
        <w:rPr>
          <w:b/>
          <w:bCs/>
          <w:u w:val="single"/>
          <w:bdr w:val="none" w:sz="0" w:space="0" w:color="auto" w:frame="1"/>
        </w:rPr>
        <w:t xml:space="preserve"> at </w:t>
      </w:r>
      <w:r>
        <w:rPr>
          <w:b/>
          <w:bCs/>
          <w:u w:val="single"/>
          <w:bdr w:val="none" w:sz="0" w:space="0" w:color="auto" w:frame="1"/>
        </w:rPr>
        <w:t>10</w:t>
      </w:r>
      <w:r w:rsidRPr="003A313F">
        <w:rPr>
          <w:b/>
          <w:bCs/>
          <w:u w:val="single"/>
          <w:bdr w:val="none" w:sz="0" w:space="0" w:color="auto" w:frame="1"/>
        </w:rPr>
        <w:t xml:space="preserve">:00 </w:t>
      </w:r>
      <w:r>
        <w:rPr>
          <w:b/>
          <w:bCs/>
          <w:u w:val="single"/>
          <w:bdr w:val="none" w:sz="0" w:space="0" w:color="auto" w:frame="1"/>
        </w:rPr>
        <w:t>A</w:t>
      </w:r>
      <w:r w:rsidRPr="003A313F">
        <w:rPr>
          <w:b/>
          <w:bCs/>
          <w:u w:val="single"/>
          <w:bdr w:val="none" w:sz="0" w:space="0" w:color="auto" w:frame="1"/>
        </w:rPr>
        <w:t>M. </w:t>
      </w:r>
      <w:r w:rsidRPr="003A313F">
        <w:rPr>
          <w:bdr w:val="none" w:sz="0" w:space="0" w:color="auto" w:frame="1"/>
        </w:rPr>
        <w:t>The Board of Public Works and Safety meeting is held at via Zoom.  </w:t>
      </w:r>
      <w:r w:rsidRPr="003A313F">
        <w:rPr>
          <w:b/>
          <w:bCs/>
          <w:u w:val="single"/>
          <w:bdr w:val="none" w:sz="0" w:space="0" w:color="auto" w:frame="1"/>
        </w:rPr>
        <w:t>Bids m</w:t>
      </w:r>
      <w:r>
        <w:rPr>
          <w:b/>
          <w:bCs/>
          <w:u w:val="single"/>
          <w:bdr w:val="none" w:sz="0" w:space="0" w:color="auto" w:frame="1"/>
        </w:rPr>
        <w:t>ust</w:t>
      </w:r>
      <w:r w:rsidRPr="003A313F">
        <w:rPr>
          <w:b/>
          <w:bCs/>
          <w:u w:val="single"/>
          <w:bdr w:val="none" w:sz="0" w:space="0" w:color="auto" w:frame="1"/>
        </w:rPr>
        <w:t xml:space="preserve"> be submitted prior to the meeting at the Department of Public Works, 401 Broadway, Ste. 105, Gary, Indiana 46402.  For more information, contact Public Works at </w:t>
      </w:r>
      <w:hyperlink r:id="rId10" w:tgtFrame="_blank" w:history="1">
        <w:r w:rsidRPr="003A313F">
          <w:rPr>
            <w:b/>
            <w:bCs/>
            <w:color w:val="0000FF"/>
            <w:u w:val="single"/>
            <w:bdr w:val="none" w:sz="0" w:space="0" w:color="auto" w:frame="1"/>
          </w:rPr>
          <w:t>219-881-1310</w:t>
        </w:r>
      </w:hyperlink>
      <w:r w:rsidRPr="003A313F">
        <w:rPr>
          <w:b/>
          <w:bCs/>
          <w:u w:val="single"/>
          <w:bdr w:val="none" w:sz="0" w:space="0" w:color="auto" w:frame="1"/>
        </w:rPr>
        <w:t>.</w:t>
      </w:r>
    </w:p>
    <w:p w14:paraId="68BCECF8" w14:textId="77777777" w:rsidR="00C741D0" w:rsidRDefault="00C741D0" w:rsidP="00C741D0">
      <w:pPr>
        <w:rPr>
          <w:b/>
        </w:rPr>
      </w:pPr>
    </w:p>
    <w:p w14:paraId="501573F6" w14:textId="77777777" w:rsidR="000B4F3D" w:rsidRDefault="000B4F3D" w:rsidP="0035036D">
      <w:pPr>
        <w:spacing w:after="0" w:line="278" w:lineRule="auto"/>
      </w:pPr>
    </w:p>
    <w:p w14:paraId="5FB0B893" w14:textId="77777777" w:rsidR="000B4F3D" w:rsidRDefault="000B4F3D" w:rsidP="0035036D">
      <w:pPr>
        <w:spacing w:after="0" w:line="278" w:lineRule="auto"/>
      </w:pPr>
    </w:p>
    <w:p w14:paraId="341E2EDA" w14:textId="77777777" w:rsidR="00F50FB0" w:rsidRDefault="00F50FB0" w:rsidP="0035036D">
      <w:pPr>
        <w:spacing w:after="0" w:line="278" w:lineRule="auto"/>
      </w:pPr>
    </w:p>
    <w:p w14:paraId="40FDC574" w14:textId="77777777" w:rsidR="00F50FB0" w:rsidRPr="00D32A5E" w:rsidRDefault="00F50FB0" w:rsidP="0035036D">
      <w:pPr>
        <w:spacing w:after="0" w:line="278" w:lineRule="auto"/>
      </w:pPr>
    </w:p>
    <w:sectPr w:rsidR="00F50FB0" w:rsidRPr="00D32A5E">
      <w:headerReference w:type="default" r:id="rId11"/>
      <w:footerReference w:type="default" r:id="rId12"/>
      <w:headerReference w:type="first" r:id="rId13"/>
      <w:footerReference w:type="first" r:id="rId14"/>
      <w:pgSz w:w="12240" w:h="15840"/>
      <w:pgMar w:top="1440" w:right="720" w:bottom="180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4AB9" w14:textId="77777777" w:rsidR="008B7403" w:rsidRDefault="008B7403">
      <w:pPr>
        <w:spacing w:after="0" w:line="240" w:lineRule="auto"/>
      </w:pPr>
      <w:r>
        <w:separator/>
      </w:r>
    </w:p>
  </w:endnote>
  <w:endnote w:type="continuationSeparator" w:id="0">
    <w:p w14:paraId="68F9E2DA" w14:textId="77777777" w:rsidR="008B7403" w:rsidRDefault="008B7403">
      <w:pPr>
        <w:spacing w:after="0" w:line="240" w:lineRule="auto"/>
      </w:pPr>
      <w:r>
        <w:continuationSeparator/>
      </w:r>
    </w:p>
  </w:endnote>
  <w:endnote w:type="continuationNotice" w:id="1">
    <w:p w14:paraId="46A91CAB" w14:textId="77777777" w:rsidR="008B7403" w:rsidRDefault="008B7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6A0" w:firstRow="1" w:lastRow="0" w:firstColumn="1" w:lastColumn="0" w:noHBand="1" w:noVBand="1"/>
    </w:tblPr>
    <w:tblGrid>
      <w:gridCol w:w="1391"/>
      <w:gridCol w:w="5132"/>
      <w:gridCol w:w="3619"/>
      <w:gridCol w:w="658"/>
    </w:tblGrid>
    <w:tr w:rsidR="33B5B6A8" w14:paraId="47925ED9" w14:textId="77777777" w:rsidTr="7D03229D">
      <w:trPr>
        <w:trHeight w:val="300"/>
      </w:trPr>
      <w:tc>
        <w:tcPr>
          <w:tcW w:w="1395" w:type="dxa"/>
          <w:tcBorders>
            <w:top w:val="single" w:sz="12" w:space="0" w:color="FFFFFF" w:themeColor="background1"/>
            <w:bottom w:val="single" w:sz="8" w:space="0" w:color="000000" w:themeColor="text1"/>
          </w:tcBorders>
          <w:vAlign w:val="center"/>
        </w:tcPr>
        <w:p w14:paraId="581D0412" w14:textId="32727D3B" w:rsidR="33B5B6A8" w:rsidRDefault="33B5B6A8" w:rsidP="33B5B6A8">
          <w:pPr>
            <w:pStyle w:val="Header"/>
            <w:rPr>
              <w:b/>
              <w:bCs/>
              <w:sz w:val="18"/>
              <w:szCs w:val="18"/>
            </w:rPr>
          </w:pPr>
          <w:r w:rsidRPr="33B5B6A8">
            <w:rPr>
              <w:b/>
              <w:bCs/>
              <w:sz w:val="18"/>
              <w:szCs w:val="18"/>
            </w:rPr>
            <w:t>CITY HALL</w:t>
          </w:r>
        </w:p>
      </w:tc>
      <w:tc>
        <w:tcPr>
          <w:tcW w:w="9450" w:type="dxa"/>
          <w:gridSpan w:val="3"/>
          <w:tcBorders>
            <w:top w:val="single" w:sz="12" w:space="0" w:color="FFFFFF" w:themeColor="background1"/>
          </w:tcBorders>
          <w:vAlign w:val="center"/>
        </w:tcPr>
        <w:p w14:paraId="459DD2BA" w14:textId="11EF1A6F" w:rsidR="33B5B6A8" w:rsidRDefault="7D03229D" w:rsidP="33B5B6A8">
          <w:pPr>
            <w:pStyle w:val="Header"/>
            <w:rPr>
              <w:rFonts w:ascii="Aptos" w:eastAsia="Aptos" w:hAnsi="Aptos" w:cs="Aptos"/>
              <w:sz w:val="18"/>
              <w:szCs w:val="18"/>
              <w:lang w:val="pt-BR"/>
            </w:rPr>
          </w:pPr>
          <w:r w:rsidRPr="7D03229D">
            <w:rPr>
              <w:sz w:val="18"/>
              <w:szCs w:val="18"/>
            </w:rPr>
            <w:t xml:space="preserve">401 Broadway, Gary, IN 46402]    </w:t>
          </w:r>
          <w:r w:rsidRPr="7D03229D">
            <w:rPr>
              <w:b/>
              <w:bCs/>
              <w:sz w:val="18"/>
              <w:szCs w:val="18"/>
            </w:rPr>
            <w:t xml:space="preserve">| </w:t>
          </w:r>
          <w:r w:rsidRPr="7D03229D">
            <w:rPr>
              <w:sz w:val="18"/>
              <w:szCs w:val="18"/>
            </w:rPr>
            <w:t xml:space="preserve">  </w:t>
          </w:r>
          <w:r w:rsidRPr="7D03229D">
            <w:rPr>
              <w:rFonts w:ascii="Aptos" w:eastAsia="Aptos" w:hAnsi="Aptos" w:cs="Aptos"/>
              <w:b/>
              <w:bCs/>
              <w:sz w:val="18"/>
              <w:szCs w:val="18"/>
              <w:lang w:val="pt-BR"/>
            </w:rPr>
            <w:t>P</w:t>
          </w:r>
          <w:r w:rsidRPr="7D03229D">
            <w:rPr>
              <w:rFonts w:ascii="Aptos" w:eastAsia="Aptos" w:hAnsi="Aptos" w:cs="Aptos"/>
              <w:sz w:val="18"/>
              <w:szCs w:val="18"/>
              <w:lang w:val="pt-BR"/>
            </w:rPr>
            <w:t xml:space="preserve">: (219) 881-5075   </w:t>
          </w:r>
          <w:r w:rsidRPr="7D03229D">
            <w:rPr>
              <w:rFonts w:ascii="Aptos" w:eastAsia="Aptos" w:hAnsi="Aptos" w:cs="Aptos"/>
              <w:b/>
              <w:bCs/>
              <w:sz w:val="18"/>
              <w:szCs w:val="18"/>
              <w:lang w:val="pt-BR"/>
            </w:rPr>
            <w:t>|   E</w:t>
          </w:r>
          <w:r w:rsidRPr="7D03229D">
            <w:rPr>
              <w:rFonts w:ascii="Aptos" w:eastAsia="Aptos" w:hAnsi="Aptos" w:cs="Aptos"/>
              <w:sz w:val="18"/>
              <w:szCs w:val="18"/>
              <w:lang w:val="pt-BR"/>
            </w:rPr>
            <w:t>: commdev@gary.gov</w:t>
          </w:r>
        </w:p>
      </w:tc>
    </w:tr>
    <w:tr w:rsidR="33B5B6A8" w14:paraId="5FF6F80C" w14:textId="77777777" w:rsidTr="7D03229D">
      <w:trPr>
        <w:trHeight w:val="300"/>
      </w:trPr>
      <w:tc>
        <w:tcPr>
          <w:tcW w:w="1395" w:type="dxa"/>
          <w:tcBorders>
            <w:top w:val="single" w:sz="8" w:space="0" w:color="000000" w:themeColor="text1"/>
          </w:tcBorders>
          <w:vAlign w:val="bottom"/>
        </w:tcPr>
        <w:p w14:paraId="55F5EC8C" w14:textId="00F8DC90" w:rsidR="33B5B6A8" w:rsidRDefault="33B5B6A8" w:rsidP="33B5B6A8">
          <w:pPr>
            <w:pStyle w:val="Header"/>
            <w:rPr>
              <w:sz w:val="18"/>
              <w:szCs w:val="18"/>
            </w:rPr>
          </w:pPr>
          <w:r w:rsidRPr="33B5B6A8">
            <w:rPr>
              <w:sz w:val="18"/>
              <w:szCs w:val="18"/>
            </w:rPr>
            <w:t>iSERVE</w:t>
          </w:r>
        </w:p>
      </w:tc>
      <w:tc>
        <w:tcPr>
          <w:tcW w:w="5160" w:type="dxa"/>
          <w:tcBorders>
            <w:top w:val="single" w:sz="8" w:space="0" w:color="000000" w:themeColor="text1"/>
          </w:tcBorders>
          <w:vAlign w:val="bottom"/>
        </w:tcPr>
        <w:p w14:paraId="6FC2A060" w14:textId="54B9A18C" w:rsidR="33B5B6A8" w:rsidRDefault="33B5B6A8" w:rsidP="33B5B6A8">
          <w:pPr>
            <w:pStyle w:val="Header"/>
            <w:ind w:left="90" w:hanging="90"/>
            <w:rPr>
              <w:sz w:val="18"/>
              <w:szCs w:val="18"/>
            </w:rPr>
          </w:pPr>
          <w:r w:rsidRPr="33B5B6A8">
            <w:rPr>
              <w:sz w:val="18"/>
              <w:szCs w:val="18"/>
            </w:rPr>
            <w:t>Integrity. Service. Excellence. Responsive. Vision. Empathy.</w:t>
          </w:r>
        </w:p>
      </w:tc>
      <w:tc>
        <w:tcPr>
          <w:tcW w:w="3630" w:type="dxa"/>
          <w:tcBorders>
            <w:top w:val="single" w:sz="8" w:space="0" w:color="000000" w:themeColor="text1"/>
          </w:tcBorders>
          <w:vAlign w:val="bottom"/>
        </w:tcPr>
        <w:p w14:paraId="2FAE0EBE" w14:textId="51D2F40E" w:rsidR="33B5B6A8" w:rsidRDefault="33B5B6A8" w:rsidP="33B5B6A8">
          <w:pPr>
            <w:pStyle w:val="Header"/>
            <w:ind w:left="-115"/>
            <w:jc w:val="both"/>
            <w:rPr>
              <w:rFonts w:ascii="Aptos" w:eastAsia="Aptos" w:hAnsi="Aptos" w:cs="Aptos"/>
              <w:sz w:val="20"/>
              <w:szCs w:val="20"/>
            </w:rPr>
          </w:pPr>
          <w:r w:rsidRPr="33B5B6A8">
            <w:rPr>
              <w:rFonts w:ascii="Aptos" w:eastAsia="Aptos" w:hAnsi="Aptos" w:cs="Aptos"/>
              <w:sz w:val="20"/>
              <w:szCs w:val="20"/>
            </w:rPr>
            <w:t xml:space="preserve">   </w:t>
          </w:r>
          <w:r w:rsidRPr="33B5B6A8">
            <w:rPr>
              <w:rFonts w:ascii="Aptos" w:eastAsia="Aptos" w:hAnsi="Aptos" w:cs="Aptos"/>
              <w:sz w:val="18"/>
              <w:szCs w:val="18"/>
            </w:rPr>
            <w:t>www.gary.gov/community-development</w:t>
          </w:r>
        </w:p>
      </w:tc>
      <w:tc>
        <w:tcPr>
          <w:tcW w:w="660" w:type="dxa"/>
          <w:tcBorders>
            <w:top w:val="single" w:sz="8" w:space="0" w:color="000000" w:themeColor="text1"/>
          </w:tcBorders>
          <w:vAlign w:val="bottom"/>
        </w:tcPr>
        <w:p w14:paraId="39183D4B" w14:textId="639B3C5A" w:rsidR="33B5B6A8" w:rsidRDefault="33B5B6A8" w:rsidP="33B5B6A8">
          <w:pPr>
            <w:pStyle w:val="Footer"/>
            <w:ind w:left="90" w:hanging="90"/>
            <w:jc w:val="right"/>
          </w:pPr>
          <w:r w:rsidRPr="33B5B6A8">
            <w:rPr>
              <w:sz w:val="18"/>
              <w:szCs w:val="18"/>
            </w:rPr>
            <w:fldChar w:fldCharType="begin"/>
          </w:r>
          <w:r>
            <w:instrText>PAGE</w:instrText>
          </w:r>
          <w:r w:rsidRPr="33B5B6A8">
            <w:fldChar w:fldCharType="separate"/>
          </w:r>
          <w:r w:rsidR="00AB3982">
            <w:rPr>
              <w:noProof/>
            </w:rPr>
            <w:t>2</w:t>
          </w:r>
          <w:r w:rsidRPr="33B5B6A8">
            <w:rPr>
              <w:sz w:val="18"/>
              <w:szCs w:val="18"/>
            </w:rPr>
            <w:fldChar w:fldCharType="end"/>
          </w:r>
        </w:p>
      </w:tc>
    </w:tr>
  </w:tbl>
  <w:p w14:paraId="6A43A63C" w14:textId="3730A621" w:rsidR="19A255E1" w:rsidRDefault="19A255E1" w:rsidP="19A25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5" w:type="dxa"/>
      <w:tblLook w:val="06A0" w:firstRow="1" w:lastRow="0" w:firstColumn="1" w:lastColumn="0" w:noHBand="1" w:noVBand="1"/>
    </w:tblPr>
    <w:tblGrid>
      <w:gridCol w:w="1395"/>
      <w:gridCol w:w="5160"/>
      <w:gridCol w:w="3630"/>
      <w:gridCol w:w="660"/>
    </w:tblGrid>
    <w:tr w:rsidR="6C14D4AB" w14:paraId="239B08B7" w14:textId="77777777" w:rsidTr="7D03229D">
      <w:trPr>
        <w:trHeight w:val="300"/>
      </w:trPr>
      <w:tc>
        <w:tcPr>
          <w:tcW w:w="1395" w:type="dxa"/>
          <w:tcBorders>
            <w:top w:val="single" w:sz="12" w:space="0" w:color="FFFFFF" w:themeColor="background1"/>
            <w:bottom w:val="single" w:sz="8" w:space="0" w:color="000000" w:themeColor="text1"/>
          </w:tcBorders>
          <w:vAlign w:val="center"/>
        </w:tcPr>
        <w:p w14:paraId="42BB8DD4" w14:textId="32727D3B" w:rsidR="6C14D4AB" w:rsidRDefault="33B5B6A8" w:rsidP="33B5B6A8">
          <w:pPr>
            <w:pStyle w:val="Header"/>
            <w:rPr>
              <w:b/>
              <w:bCs/>
              <w:sz w:val="18"/>
              <w:szCs w:val="18"/>
            </w:rPr>
          </w:pPr>
          <w:r w:rsidRPr="33B5B6A8">
            <w:rPr>
              <w:b/>
              <w:bCs/>
              <w:sz w:val="18"/>
              <w:szCs w:val="18"/>
            </w:rPr>
            <w:t>CITY HALL</w:t>
          </w:r>
        </w:p>
      </w:tc>
      <w:tc>
        <w:tcPr>
          <w:tcW w:w="9450" w:type="dxa"/>
          <w:gridSpan w:val="3"/>
          <w:tcBorders>
            <w:top w:val="single" w:sz="12" w:space="0" w:color="FFFFFF" w:themeColor="background1"/>
          </w:tcBorders>
          <w:vAlign w:val="center"/>
        </w:tcPr>
        <w:p w14:paraId="0FE25F9C" w14:textId="0D7606FC" w:rsidR="6C14D4AB" w:rsidRDefault="7D03229D" w:rsidP="6397659E">
          <w:pPr>
            <w:pStyle w:val="Header"/>
            <w:rPr>
              <w:rFonts w:ascii="Aptos" w:eastAsia="Aptos" w:hAnsi="Aptos" w:cs="Aptos"/>
              <w:sz w:val="18"/>
              <w:szCs w:val="18"/>
              <w:lang w:val="pt-BR"/>
            </w:rPr>
          </w:pPr>
          <w:r w:rsidRPr="7D03229D">
            <w:rPr>
              <w:sz w:val="18"/>
              <w:szCs w:val="18"/>
            </w:rPr>
            <w:t>401 Broadway, Gary, IN 46402</w:t>
          </w:r>
          <w:r w:rsidR="18431D8C" w:rsidRPr="18431D8C">
            <w:rPr>
              <w:sz w:val="18"/>
              <w:szCs w:val="18"/>
            </w:rPr>
            <w:t>, Suite 300</w:t>
          </w:r>
          <w:bookmarkStart w:id="0" w:name="_Int_9hsIz3EI"/>
          <w:r w:rsidRPr="7D03229D">
            <w:rPr>
              <w:sz w:val="18"/>
              <w:szCs w:val="18"/>
            </w:rPr>
            <w:t xml:space="preserve">   </w:t>
          </w:r>
          <w:r w:rsidRPr="7D03229D">
            <w:rPr>
              <w:b/>
              <w:bCs/>
              <w:sz w:val="18"/>
              <w:szCs w:val="18"/>
            </w:rPr>
            <w:t>|</w:t>
          </w:r>
          <w:bookmarkEnd w:id="0"/>
          <w:r w:rsidRPr="7D03229D">
            <w:rPr>
              <w:b/>
              <w:bCs/>
              <w:sz w:val="18"/>
              <w:szCs w:val="18"/>
            </w:rPr>
            <w:t xml:space="preserve">  </w:t>
          </w:r>
          <w:r w:rsidRPr="7D03229D">
            <w:rPr>
              <w:sz w:val="18"/>
              <w:szCs w:val="18"/>
            </w:rPr>
            <w:t xml:space="preserve"> </w:t>
          </w:r>
          <w:r w:rsidRPr="7D03229D">
            <w:rPr>
              <w:rFonts w:ascii="Aptos" w:eastAsia="Aptos" w:hAnsi="Aptos" w:cs="Aptos"/>
              <w:b/>
              <w:bCs/>
              <w:sz w:val="18"/>
              <w:szCs w:val="18"/>
              <w:lang w:val="pt-BR"/>
            </w:rPr>
            <w:t>P</w:t>
          </w:r>
          <w:r w:rsidRPr="7D03229D">
            <w:rPr>
              <w:rFonts w:ascii="Aptos" w:eastAsia="Aptos" w:hAnsi="Aptos" w:cs="Aptos"/>
              <w:sz w:val="18"/>
              <w:szCs w:val="18"/>
              <w:lang w:val="pt-BR"/>
            </w:rPr>
            <w:t>: (219) 881-5075</w:t>
          </w:r>
          <w:bookmarkStart w:id="1" w:name="_Int_sVfvunUZ"/>
          <w:r w:rsidRPr="7D03229D">
            <w:rPr>
              <w:rFonts w:ascii="Aptos" w:eastAsia="Aptos" w:hAnsi="Aptos" w:cs="Aptos"/>
              <w:sz w:val="18"/>
              <w:szCs w:val="18"/>
              <w:lang w:val="pt-BR"/>
            </w:rPr>
            <w:t xml:space="preserve"> </w:t>
          </w:r>
          <w:r w:rsidR="18431D8C" w:rsidRPr="35BFB212">
            <w:rPr>
              <w:rFonts w:ascii="Aptos" w:eastAsia="Aptos" w:hAnsi="Aptos" w:cs="Aptos"/>
              <w:b/>
              <w:sz w:val="18"/>
              <w:szCs w:val="18"/>
              <w:lang w:val="pt-BR"/>
            </w:rPr>
            <w:t>F:</w:t>
          </w:r>
          <w:r w:rsidR="18431D8C" w:rsidRPr="18431D8C">
            <w:rPr>
              <w:rFonts w:ascii="Aptos" w:eastAsia="Aptos" w:hAnsi="Aptos" w:cs="Aptos"/>
              <w:sz w:val="18"/>
              <w:szCs w:val="18"/>
              <w:lang w:val="pt-BR"/>
            </w:rPr>
            <w:t xml:space="preserve"> (219) </w:t>
          </w:r>
          <w:r w:rsidR="35BFB212" w:rsidRPr="35BFB212">
            <w:rPr>
              <w:rFonts w:ascii="Aptos" w:eastAsia="Aptos" w:hAnsi="Aptos" w:cs="Aptos"/>
              <w:sz w:val="18"/>
              <w:szCs w:val="18"/>
              <w:lang w:val="pt-BR"/>
            </w:rPr>
            <w:t>881-5085</w:t>
          </w:r>
          <w:r w:rsidR="18431D8C" w:rsidRPr="18431D8C">
            <w:rPr>
              <w:rFonts w:ascii="Aptos" w:eastAsia="Aptos" w:hAnsi="Aptos" w:cs="Aptos"/>
              <w:sz w:val="18"/>
              <w:szCs w:val="18"/>
              <w:lang w:val="pt-BR"/>
            </w:rPr>
            <w:t xml:space="preserve"> </w:t>
          </w:r>
          <w:r w:rsidRPr="7D03229D">
            <w:rPr>
              <w:rFonts w:ascii="Aptos" w:eastAsia="Aptos" w:hAnsi="Aptos" w:cs="Aptos"/>
              <w:sz w:val="18"/>
              <w:szCs w:val="18"/>
              <w:lang w:val="pt-BR"/>
            </w:rPr>
            <w:t xml:space="preserve">  </w:t>
          </w:r>
          <w:r w:rsidRPr="7D03229D">
            <w:rPr>
              <w:rFonts w:ascii="Aptos" w:eastAsia="Aptos" w:hAnsi="Aptos" w:cs="Aptos"/>
              <w:b/>
              <w:bCs/>
              <w:sz w:val="18"/>
              <w:szCs w:val="18"/>
              <w:lang w:val="pt-BR"/>
            </w:rPr>
            <w:t xml:space="preserve">|   </w:t>
          </w:r>
          <w:bookmarkEnd w:id="1"/>
          <w:r w:rsidRPr="7D03229D">
            <w:rPr>
              <w:rFonts w:ascii="Aptos" w:eastAsia="Aptos" w:hAnsi="Aptos" w:cs="Aptos"/>
              <w:b/>
              <w:bCs/>
              <w:sz w:val="18"/>
              <w:szCs w:val="18"/>
              <w:lang w:val="pt-BR"/>
            </w:rPr>
            <w:t>E</w:t>
          </w:r>
          <w:r w:rsidRPr="7D03229D">
            <w:rPr>
              <w:rFonts w:ascii="Aptos" w:eastAsia="Aptos" w:hAnsi="Aptos" w:cs="Aptos"/>
              <w:sz w:val="18"/>
              <w:szCs w:val="18"/>
              <w:lang w:val="pt-BR"/>
            </w:rPr>
            <w:t>: commdev@gary.gov</w:t>
          </w:r>
        </w:p>
      </w:tc>
    </w:tr>
    <w:tr w:rsidR="6C14D4AB" w14:paraId="5D47D949" w14:textId="77777777" w:rsidTr="7D03229D">
      <w:trPr>
        <w:trHeight w:val="300"/>
      </w:trPr>
      <w:tc>
        <w:tcPr>
          <w:tcW w:w="1395" w:type="dxa"/>
          <w:tcBorders>
            <w:top w:val="single" w:sz="8" w:space="0" w:color="000000" w:themeColor="text1"/>
          </w:tcBorders>
          <w:vAlign w:val="bottom"/>
        </w:tcPr>
        <w:p w14:paraId="62AD84F3" w14:textId="00F8DC90" w:rsidR="6C14D4AB" w:rsidRDefault="6C14D4AB" w:rsidP="6C14D4AB">
          <w:pPr>
            <w:pStyle w:val="Header"/>
            <w:rPr>
              <w:sz w:val="18"/>
              <w:szCs w:val="18"/>
            </w:rPr>
          </w:pPr>
          <w:r w:rsidRPr="6C14D4AB">
            <w:rPr>
              <w:sz w:val="18"/>
              <w:szCs w:val="18"/>
            </w:rPr>
            <w:t>iSERVE</w:t>
          </w:r>
        </w:p>
      </w:tc>
      <w:tc>
        <w:tcPr>
          <w:tcW w:w="5160" w:type="dxa"/>
          <w:tcBorders>
            <w:top w:val="single" w:sz="8" w:space="0" w:color="000000" w:themeColor="text1"/>
          </w:tcBorders>
          <w:vAlign w:val="bottom"/>
        </w:tcPr>
        <w:p w14:paraId="0DF4C35E" w14:textId="54B9A18C" w:rsidR="6C14D4AB" w:rsidRDefault="6C14D4AB" w:rsidP="6C14D4AB">
          <w:pPr>
            <w:pStyle w:val="Header"/>
            <w:ind w:left="90" w:hanging="90"/>
            <w:rPr>
              <w:sz w:val="18"/>
              <w:szCs w:val="18"/>
            </w:rPr>
          </w:pPr>
          <w:r w:rsidRPr="6C14D4AB">
            <w:rPr>
              <w:sz w:val="18"/>
              <w:szCs w:val="18"/>
            </w:rPr>
            <w:t>Integrity. Service. Excellence. Responsive. Vision. Empathy.</w:t>
          </w:r>
        </w:p>
      </w:tc>
      <w:tc>
        <w:tcPr>
          <w:tcW w:w="3630" w:type="dxa"/>
          <w:tcBorders>
            <w:top w:val="single" w:sz="8" w:space="0" w:color="000000" w:themeColor="text1"/>
          </w:tcBorders>
          <w:vAlign w:val="bottom"/>
        </w:tcPr>
        <w:p w14:paraId="3E2A7C55" w14:textId="51D2F40E" w:rsidR="6C14D4AB" w:rsidRDefault="33B5B6A8" w:rsidP="33B5B6A8">
          <w:pPr>
            <w:pStyle w:val="Header"/>
            <w:ind w:left="-115"/>
            <w:jc w:val="both"/>
            <w:rPr>
              <w:rFonts w:ascii="Aptos" w:eastAsia="Aptos" w:hAnsi="Aptos" w:cs="Aptos"/>
              <w:sz w:val="20"/>
              <w:szCs w:val="20"/>
            </w:rPr>
          </w:pPr>
          <w:r w:rsidRPr="33B5B6A8">
            <w:rPr>
              <w:rFonts w:ascii="Aptos" w:eastAsia="Aptos" w:hAnsi="Aptos" w:cs="Aptos"/>
              <w:sz w:val="20"/>
              <w:szCs w:val="20"/>
            </w:rPr>
            <w:t xml:space="preserve">   </w:t>
          </w:r>
          <w:r w:rsidRPr="33B5B6A8">
            <w:rPr>
              <w:rFonts w:ascii="Aptos" w:eastAsia="Aptos" w:hAnsi="Aptos" w:cs="Aptos"/>
              <w:sz w:val="18"/>
              <w:szCs w:val="18"/>
            </w:rPr>
            <w:t>www.gary.gov/community-development</w:t>
          </w:r>
        </w:p>
      </w:tc>
      <w:tc>
        <w:tcPr>
          <w:tcW w:w="660" w:type="dxa"/>
          <w:tcBorders>
            <w:top w:val="single" w:sz="8" w:space="0" w:color="000000" w:themeColor="text1"/>
          </w:tcBorders>
          <w:vAlign w:val="bottom"/>
        </w:tcPr>
        <w:p w14:paraId="0DEAF647" w14:textId="4936BDC0" w:rsidR="6C14D4AB" w:rsidRDefault="6C14D4AB" w:rsidP="6C14D4AB">
          <w:pPr>
            <w:pStyle w:val="Footer"/>
            <w:ind w:left="90" w:hanging="90"/>
            <w:jc w:val="right"/>
          </w:pPr>
          <w:r w:rsidRPr="6C14D4AB">
            <w:rPr>
              <w:sz w:val="18"/>
              <w:szCs w:val="18"/>
            </w:rPr>
            <w:fldChar w:fldCharType="begin"/>
          </w:r>
          <w:r>
            <w:instrText>PAGE</w:instrText>
          </w:r>
          <w:r w:rsidRPr="6C14D4AB">
            <w:fldChar w:fldCharType="separate"/>
          </w:r>
          <w:r w:rsidR="009A125A">
            <w:rPr>
              <w:noProof/>
            </w:rPr>
            <w:t>1</w:t>
          </w:r>
          <w:r w:rsidRPr="6C14D4AB">
            <w:rPr>
              <w:sz w:val="18"/>
              <w:szCs w:val="18"/>
            </w:rPr>
            <w:fldChar w:fldCharType="end"/>
          </w:r>
        </w:p>
      </w:tc>
    </w:tr>
  </w:tbl>
  <w:p w14:paraId="068E3741" w14:textId="0A334C2B" w:rsidR="55AC4B65" w:rsidRDefault="55AC4B65" w:rsidP="55AC4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BEA4" w14:textId="77777777" w:rsidR="008B7403" w:rsidRDefault="008B7403">
      <w:pPr>
        <w:spacing w:after="0" w:line="240" w:lineRule="auto"/>
      </w:pPr>
      <w:r>
        <w:separator/>
      </w:r>
    </w:p>
  </w:footnote>
  <w:footnote w:type="continuationSeparator" w:id="0">
    <w:p w14:paraId="219A69AD" w14:textId="77777777" w:rsidR="008B7403" w:rsidRDefault="008B7403">
      <w:pPr>
        <w:spacing w:after="0" w:line="240" w:lineRule="auto"/>
      </w:pPr>
      <w:r>
        <w:continuationSeparator/>
      </w:r>
    </w:p>
  </w:footnote>
  <w:footnote w:type="continuationNotice" w:id="1">
    <w:p w14:paraId="6FFB6C48" w14:textId="77777777" w:rsidR="008B7403" w:rsidRDefault="008B7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61E32F" w14:paraId="3DE7963F" w14:textId="77777777" w:rsidTr="5561E32F">
      <w:trPr>
        <w:trHeight w:val="300"/>
      </w:trPr>
      <w:tc>
        <w:tcPr>
          <w:tcW w:w="3600" w:type="dxa"/>
        </w:tcPr>
        <w:p w14:paraId="64D2C3A5" w14:textId="6C7B8C6A" w:rsidR="5561E32F" w:rsidRDefault="5561E32F" w:rsidP="5561E32F">
          <w:pPr>
            <w:pStyle w:val="Header"/>
            <w:ind w:left="-115"/>
          </w:pPr>
        </w:p>
      </w:tc>
      <w:tc>
        <w:tcPr>
          <w:tcW w:w="3600" w:type="dxa"/>
        </w:tcPr>
        <w:p w14:paraId="640E9F7B" w14:textId="2C1DD069" w:rsidR="5561E32F" w:rsidRDefault="5561E32F" w:rsidP="5561E32F">
          <w:pPr>
            <w:pStyle w:val="Header"/>
            <w:jc w:val="center"/>
          </w:pPr>
        </w:p>
      </w:tc>
      <w:tc>
        <w:tcPr>
          <w:tcW w:w="3600" w:type="dxa"/>
        </w:tcPr>
        <w:p w14:paraId="338A434B" w14:textId="3F42C06C" w:rsidR="5561E32F" w:rsidRDefault="5561E32F" w:rsidP="5561E32F">
          <w:pPr>
            <w:pStyle w:val="Header"/>
            <w:ind w:right="-115"/>
            <w:jc w:val="right"/>
          </w:pPr>
        </w:p>
      </w:tc>
    </w:tr>
  </w:tbl>
  <w:p w14:paraId="470FBC30" w14:textId="5D5750EB" w:rsidR="00DB1894" w:rsidRDefault="00DB1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0" w:type="dxa"/>
      <w:tblLook w:val="06A0" w:firstRow="1" w:lastRow="0" w:firstColumn="1" w:lastColumn="0" w:noHBand="1" w:noVBand="1"/>
    </w:tblPr>
    <w:tblGrid>
      <w:gridCol w:w="1665"/>
      <w:gridCol w:w="4575"/>
      <w:gridCol w:w="4410"/>
    </w:tblGrid>
    <w:tr w:rsidR="55AC4B65" w14:paraId="18C82D02" w14:textId="77777777" w:rsidTr="7AD664DC">
      <w:trPr>
        <w:trHeight w:val="300"/>
      </w:trPr>
      <w:tc>
        <w:tcPr>
          <w:tcW w:w="1665" w:type="dxa"/>
        </w:tcPr>
        <w:p w14:paraId="33EEF0D8" w14:textId="4556DCFB" w:rsidR="55AC4B65" w:rsidRDefault="7AD664DC" w:rsidP="7AD664DC">
          <w:pPr>
            <w:jc w:val="center"/>
          </w:pPr>
          <w:r>
            <w:rPr>
              <w:noProof/>
            </w:rPr>
            <w:drawing>
              <wp:anchor distT="0" distB="0" distL="114300" distR="114300" simplePos="0" relativeHeight="251658240" behindDoc="0" locked="0" layoutInCell="1" allowOverlap="1" wp14:anchorId="2C5E0048" wp14:editId="05252BEF">
                <wp:simplePos x="0" y="0"/>
                <wp:positionH relativeFrom="column">
                  <wp:posOffset>93345</wp:posOffset>
                </wp:positionH>
                <wp:positionV relativeFrom="paragraph">
                  <wp:posOffset>0</wp:posOffset>
                </wp:positionV>
                <wp:extent cx="731520" cy="731520"/>
                <wp:effectExtent l="0" t="0" r="0" b="0"/>
                <wp:wrapNone/>
                <wp:docPr id="24658897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88974" name=""/>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p>
      </w:tc>
      <w:tc>
        <w:tcPr>
          <w:tcW w:w="4575" w:type="dxa"/>
          <w:vAlign w:val="center"/>
        </w:tcPr>
        <w:p w14:paraId="1BAF6E31" w14:textId="4E11775F" w:rsidR="55AC4B65" w:rsidRDefault="6C14D4AB" w:rsidP="6C14D4AB">
          <w:pPr>
            <w:pStyle w:val="Header"/>
            <w:ind w:left="-115"/>
            <w:rPr>
              <w:rFonts w:ascii="Aptos" w:eastAsia="Aptos" w:hAnsi="Aptos" w:cs="Aptos"/>
              <w:b/>
              <w:bCs/>
            </w:rPr>
          </w:pPr>
          <w:r w:rsidRPr="6C14D4AB">
            <w:rPr>
              <w:rFonts w:ascii="Aptos" w:eastAsia="Aptos" w:hAnsi="Aptos" w:cs="Aptos"/>
              <w:b/>
              <w:bCs/>
            </w:rPr>
            <w:t>CITY OF GARY</w:t>
          </w:r>
        </w:p>
        <w:p w14:paraId="7413322D" w14:textId="386DF4BF" w:rsidR="55AC4B65" w:rsidRDefault="6C14D4AB" w:rsidP="6C14D4AB">
          <w:pPr>
            <w:pStyle w:val="Header"/>
            <w:ind w:left="-115"/>
          </w:pPr>
          <w:r w:rsidRPr="6C14D4AB">
            <w:rPr>
              <w:rFonts w:ascii="Aptos" w:eastAsia="Aptos" w:hAnsi="Aptos" w:cs="Aptos"/>
              <w:b/>
              <w:bCs/>
            </w:rPr>
            <w:t>EDDIE D. MELTON</w:t>
          </w:r>
        </w:p>
        <w:p w14:paraId="7E378FC7" w14:textId="415CDAF8" w:rsidR="55AC4B65" w:rsidRDefault="6C14D4AB" w:rsidP="6C14D4AB">
          <w:pPr>
            <w:pStyle w:val="Header"/>
            <w:ind w:left="-115"/>
            <w:rPr>
              <w:sz w:val="18"/>
              <w:szCs w:val="18"/>
            </w:rPr>
          </w:pPr>
          <w:r w:rsidRPr="6C14D4AB">
            <w:rPr>
              <w:sz w:val="18"/>
              <w:szCs w:val="18"/>
            </w:rPr>
            <w:t>MAYOR</w:t>
          </w:r>
        </w:p>
      </w:tc>
      <w:tc>
        <w:tcPr>
          <w:tcW w:w="4410" w:type="dxa"/>
          <w:vAlign w:val="center"/>
        </w:tcPr>
        <w:p w14:paraId="6EFA1345" w14:textId="2F4A0923" w:rsidR="55AC4B65" w:rsidRDefault="33B5B6A8" w:rsidP="33B5B6A8">
          <w:pPr>
            <w:pStyle w:val="Header"/>
            <w:jc w:val="right"/>
          </w:pPr>
          <w:r w:rsidRPr="33B5B6A8">
            <w:rPr>
              <w:sz w:val="18"/>
              <w:szCs w:val="18"/>
            </w:rPr>
            <w:t>COMMUNITY DEVELOPMENT</w:t>
          </w:r>
        </w:p>
        <w:p w14:paraId="2DA25FCF" w14:textId="50E0AC41" w:rsidR="55AC4B65" w:rsidRDefault="33B5B6A8" w:rsidP="33B5B6A8">
          <w:pPr>
            <w:pStyle w:val="Header"/>
            <w:jc w:val="right"/>
            <w:rPr>
              <w:rFonts w:ascii="Aptos" w:eastAsia="Aptos" w:hAnsi="Aptos" w:cs="Aptos"/>
            </w:rPr>
          </w:pPr>
          <w:r w:rsidRPr="33B5B6A8">
            <w:rPr>
              <w:rFonts w:ascii="Aptos" w:eastAsia="Aptos" w:hAnsi="Aptos" w:cs="Aptos"/>
              <w:b/>
              <w:bCs/>
            </w:rPr>
            <w:t>LATREA T. REED</w:t>
          </w:r>
        </w:p>
        <w:p w14:paraId="0680D5AF" w14:textId="52ED692C" w:rsidR="55AC4B65" w:rsidRDefault="7D03229D" w:rsidP="7D03229D">
          <w:pPr>
            <w:pStyle w:val="Header"/>
            <w:jc w:val="right"/>
            <w:rPr>
              <w:sz w:val="18"/>
              <w:szCs w:val="18"/>
            </w:rPr>
          </w:pPr>
          <w:r w:rsidRPr="7D03229D">
            <w:rPr>
              <w:sz w:val="18"/>
              <w:szCs w:val="18"/>
            </w:rPr>
            <w:t xml:space="preserve"> DIRECTOR</w:t>
          </w:r>
        </w:p>
      </w:tc>
    </w:tr>
  </w:tbl>
  <w:p w14:paraId="24451BEF" w14:textId="69E7E136" w:rsidR="55AC4B65" w:rsidRDefault="55AC4B65" w:rsidP="55AC4B65">
    <w:pPr>
      <w:pStyle w:val="Header"/>
    </w:pPr>
  </w:p>
</w:hdr>
</file>

<file path=word/intelligence2.xml><?xml version="1.0" encoding="utf-8"?>
<int2:intelligence xmlns:int2="http://schemas.microsoft.com/office/intelligence/2020/intelligence">
  <int2:observations>
    <int2:textHash int2:hashCode="/wxpR6mWFNR1rx" int2:id="NHf9htRn">
      <int2:state int2:type="AugLoop_Text_Critique" int2:value="Rejected"/>
    </int2:textHash>
    <int2:textHash int2:hashCode="FQ1KeV7kCvSxRH" int2:id="sxvDXpJy">
      <int2:state int2:type="AugLoop_Text_Critique" int2:value="Rejected"/>
    </int2:textHash>
    <int2:textHash int2:hashCode="FQYHJsBDVpYgxu" int2:id="V7ln7CM7">
      <int2:state int2:type="AugLoop_Text_Critique" int2:value="Rejected"/>
    </int2:textHash>
    <int2:textHash int2:hashCode="hRyvJccrZE9ahw" int2:id="AsfAV29s">
      <int2:state int2:type="AugLoop_Text_Critique" int2:value="Rejected"/>
    </int2:textHash>
    <int2:textHash int2:hashCode="h7E16u1Xz4SpaK" int2:id="POGxGpPy">
      <int2:state int2:type="AugLoop_Text_Critique" int2:value="Rejected"/>
    </int2:textHash>
    <int2:textHash int2:hashCode="mNrYsfpJ0dGJld" int2:id="3o9R21ke">
      <int2:state int2:type="AugLoop_Text_Critique" int2:value="Rejected"/>
    </int2:textHash>
    <int2:textHash int2:hashCode="AUnRq17NCKcMLA" int2:id="PO5Lz71y">
      <int2:state int2:type="AugLoop_Text_Critique" int2:value="Rejected"/>
    </int2:textHash>
    <int2:textHash int2:hashCode="tNIbYuMNhbTMK4" int2:id="nHdlFFoa">
      <int2:state int2:type="AugLoop_Text_Critique" int2:value="Rejected"/>
    </int2:textHash>
    <int2:textHash int2:hashCode="7bUg8RrHGsc0Mz" int2:id="SZOFpYIG">
      <int2:state int2:type="AugLoop_Text_Critique" int2:value="Rejected"/>
    </int2:textHash>
    <int2:textHash int2:hashCode="3fw7+sZGKOooli" int2:id="K4gh3A0A">
      <int2:state int2:type="AugLoop_Text_Critique" int2:value="Rejected"/>
    </int2:textHash>
    <int2:textHash int2:hashCode="bGX95nn4nlM7yB" int2:id="0CO1XDNM">
      <int2:state int2:type="AugLoop_Text_Critique" int2:value="Rejected"/>
    </int2:textHash>
    <int2:textHash int2:hashCode="X2TNAlLuBd4gJ5" int2:id="6R7qFr6J">
      <int2:state int2:type="AugLoop_Text_Critique" int2:value="Rejected"/>
    </int2:textHash>
    <int2:textHash int2:hashCode="zCftIT0rene19h" int2:id="Tc5SeJNN">
      <int2:state int2:type="AugLoop_Text_Critique" int2:value="Rejected"/>
    </int2:textHash>
    <int2:textHash int2:hashCode="PZqenboV1Mntzy" int2:id="xOU7e4Hl">
      <int2:state int2:type="AugLoop_Text_Critique" int2:value="Rejected"/>
    </int2:textHash>
    <int2:textHash int2:hashCode="eb0QJvC5aKbalV" int2:id="JND146jr">
      <int2:state int2:type="AugLoop_Text_Critique" int2:value="Rejected"/>
    </int2:textHash>
    <int2:textHash int2:hashCode="OKvzUF4FA03wbU" int2:id="gbgJj9jc">
      <int2:state int2:type="AugLoop_Text_Critique" int2:value="Rejected"/>
    </int2:textHash>
    <int2:textHash int2:hashCode="XrntIM2ZZGXayg" int2:id="I7sWFuaC">
      <int2:state int2:type="AugLoop_Text_Critique" int2:value="Rejected"/>
    </int2:textHash>
    <int2:textHash int2:hashCode="k80BHT+Go8Ufjb" int2:id="TLkDXSzJ">
      <int2:state int2:type="AugLoop_Text_Critique" int2:value="Rejected"/>
    </int2:textHash>
    <int2:textHash int2:hashCode="Mt1l14Ryx4T/pz" int2:id="vT4nSpkE">
      <int2:state int2:type="AugLoop_Text_Critique" int2:value="Rejected"/>
    </int2:textHash>
    <int2:textHash int2:hashCode="Zl3h8ndcoLZNPO" int2:id="PHfyL2CM">
      <int2:state int2:type="AugLoop_Text_Critique" int2:value="Rejected"/>
    </int2:textHash>
    <int2:textHash int2:hashCode="6YyKt1f7lq0mMR" int2:id="EqPaTJPs">
      <int2:state int2:type="AugLoop_Text_Critique" int2:value="Rejected"/>
    </int2:textHash>
    <int2:textHash int2:hashCode="bBwd0A2G/P17Z3" int2:id="SXqzlBMx">
      <int2:state int2:type="AugLoop_Text_Critique" int2:value="Rejected"/>
    </int2:textHash>
    <int2:textHash int2:hashCode="xykrvOotA6J8xl" int2:id="naesIdsg">
      <int2:state int2:type="AugLoop_Text_Critique" int2:value="Rejected"/>
    </int2:textHash>
    <int2:textHash int2:hashCode="Z8Wmh3p0ad6zso" int2:id="mYY2sLwK">
      <int2:state int2:type="AugLoop_Text_Critique" int2:value="Rejected"/>
    </int2:textHash>
    <int2:textHash int2:hashCode="0WQ65U5kC3IPRL" int2:id="lsmHqthn">
      <int2:state int2:type="AugLoop_Text_Critique" int2:value="Rejected"/>
    </int2:textHash>
    <int2:textHash int2:hashCode="lxdvI0MFqlPQgb" int2:id="2OM09moW">
      <int2:state int2:type="AugLoop_Text_Critique" int2:value="Rejected"/>
    </int2:textHash>
    <int2:textHash int2:hashCode="6WykvNhooPjU/e" int2:id="ecqaINsh">
      <int2:state int2:type="AugLoop_Text_Critique" int2:value="Rejected"/>
    </int2:textHash>
    <int2:textHash int2:hashCode="92OVnNI0dJbnmU" int2:id="4WTgFZ6D">
      <int2:state int2:type="AugLoop_Text_Critique" int2:value="Rejected"/>
    </int2:textHash>
    <int2:textHash int2:hashCode="D4YSDGpxP/UixL" int2:id="dqZkOABN">
      <int2:state int2:type="AugLoop_Text_Critique" int2:value="Rejected"/>
    </int2:textHash>
    <int2:textHash int2:hashCode="nyk64e0uWlMbDd" int2:id="GHe8JT7V">
      <int2:state int2:type="AugLoop_Text_Critique" int2:value="Rejected"/>
    </int2:textHash>
    <int2:textHash int2:hashCode="Ci49Bnq6Z3xh4d" int2:id="OokNlQNz">
      <int2:state int2:type="AugLoop_Text_Critique" int2:value="Rejected"/>
    </int2:textHash>
    <int2:textHash int2:hashCode="//Hr/jEm93ldnC" int2:id="8qpR8zZJ">
      <int2:state int2:type="AugLoop_Text_Critique" int2:value="Rejected"/>
    </int2:textHash>
    <int2:textHash int2:hashCode="F5m3Z+212oVsoE" int2:id="YVaQQVNH">
      <int2:state int2:type="AugLoop_Text_Critique" int2:value="Rejected"/>
    </int2:textHash>
    <int2:textHash int2:hashCode="ULHbjaVXV8rkL7" int2:id="8S7gNVtQ">
      <int2:state int2:type="AugLoop_Text_Critique" int2:value="Rejected"/>
    </int2:textHash>
    <int2:textHash int2:hashCode="mXBBnMQAHmqBPe" int2:id="uDxACEo2">
      <int2:state int2:type="AugLoop_Text_Critique" int2:value="Rejected"/>
    </int2:textHash>
    <int2:textHash int2:hashCode="1bvRXhkxiEcWkD" int2:id="GHCwxqxa">
      <int2:state int2:type="AugLoop_Text_Critique" int2:value="Rejected"/>
    </int2:textHash>
    <int2:textHash int2:hashCode="YI4BM09VdfEIE+" int2:id="eMlD8efT">
      <int2:state int2:type="AugLoop_Text_Critique" int2:value="Rejected"/>
    </int2:textHash>
    <int2:textHash int2:hashCode="SWbhLRJIo0fLLO" int2:id="mGyCzR3b">
      <int2:state int2:type="AugLoop_Text_Critique" int2:value="Rejected"/>
    </int2:textHash>
    <int2:textHash int2:hashCode="26nubw/MNLJx9p" int2:id="OGI9RANd">
      <int2:state int2:type="AugLoop_Text_Critique" int2:value="Rejected"/>
    </int2:textHash>
    <int2:textHash int2:hashCode="cg2MTKEiRlVLLK" int2:id="BcZ6ZXlt">
      <int2:state int2:type="AugLoop_Text_Critique" int2:value="Rejected"/>
    </int2:textHash>
    <int2:textHash int2:hashCode="qeW3Zptw9P7Anu" int2:id="6vLyj6PT">
      <int2:state int2:type="AugLoop_Text_Critique" int2:value="Rejected"/>
    </int2:textHash>
    <int2:textHash int2:hashCode="AtsM1LCTXnjiPm" int2:id="8xYhOUi9">
      <int2:state int2:type="AugLoop_Text_Critique" int2:value="Rejected"/>
    </int2:textHash>
    <int2:textHash int2:hashCode="iUcnBwQcyd5smY" int2:id="ANfT6bVU">
      <int2:state int2:type="AugLoop_Text_Critique" int2:value="Rejected"/>
    </int2:textHash>
    <int2:textHash int2:hashCode="NQaS9j+t8DSmkG" int2:id="fuURDtOO">
      <int2:state int2:type="AugLoop_Text_Critique" int2:value="Rejected"/>
    </int2:textHash>
    <int2:textHash int2:hashCode="SK5254mQfvCPGR" int2:id="MFCBY7Fw">
      <int2:state int2:type="AugLoop_Text_Critique" int2:value="Rejected"/>
    </int2:textHash>
    <int2:textHash int2:hashCode="IjYQOTz0ARkYnI" int2:id="NEqXYNfC">
      <int2:state int2:type="AugLoop_Text_Critique" int2:value="Rejected"/>
    </int2:textHash>
    <int2:textHash int2:hashCode="yFt9ZyuU+FOgDD" int2:id="zgOLh5Jb">
      <int2:state int2:type="AugLoop_Text_Critique" int2:value="Rejected"/>
    </int2:textHash>
    <int2:textHash int2:hashCode="50ZpnTlHRD2E2t" int2:id="RoDRadd5">
      <int2:state int2:type="AugLoop_Text_Critique" int2:value="Rejected"/>
    </int2:textHash>
    <int2:textHash int2:hashCode="P22PAnJUh7ESaO" int2:id="bi4Q9gVX">
      <int2:state int2:type="AugLoop_Text_Critique" int2:value="Rejected"/>
    </int2:textHash>
    <int2:textHash int2:hashCode="IEt6dO+04ZJF/y" int2:id="RoeJXejt">
      <int2:state int2:type="AugLoop_Text_Critique" int2:value="Rejected"/>
    </int2:textHash>
    <int2:textHash int2:hashCode="HwpRw276oPROSJ" int2:id="DWtaN9Rf">
      <int2:state int2:type="AugLoop_Text_Critique" int2:value="Rejected"/>
    </int2:textHash>
    <int2:textHash int2:hashCode="3csWv6QaQFWkd6" int2:id="SN8IAnlx">
      <int2:state int2:type="AugLoop_Text_Critique" int2:value="Rejected"/>
    </int2:textHash>
    <int2:textHash int2:hashCode="Z05XMg3FKYhTxb" int2:id="acQrtwsv">
      <int2:state int2:type="AugLoop_Text_Critique" int2:value="Rejected"/>
    </int2:textHash>
    <int2:textHash int2:hashCode="sHlKkfjnzyx+sH" int2:id="m0zvCoYH">
      <int2:state int2:type="AugLoop_Text_Critique" int2:value="Rejected"/>
    </int2:textHash>
    <int2:textHash int2:hashCode="zb25Lb+0bFsMmy" int2:id="irzGiwwL">
      <int2:state int2:type="AugLoop_Text_Critique" int2:value="Rejected"/>
    </int2:textHash>
    <int2:textHash int2:hashCode="oQtHTpmRxcFJ6y" int2:id="FxgtvR9p">
      <int2:state int2:type="AugLoop_Text_Critique" int2:value="Rejected"/>
    </int2:textHash>
    <int2:textHash int2:hashCode="7YUoTnrwDO7bmj" int2:id="QX7EFp5Q">
      <int2:state int2:type="AugLoop_Text_Critique" int2:value="Rejected"/>
    </int2:textHash>
    <int2:textHash int2:hashCode="grc2ap8OOis6j9" int2:id="Bvw2TTpD">
      <int2:state int2:type="AugLoop_Text_Critique" int2:value="Rejected"/>
    </int2:textHash>
    <int2:textHash int2:hashCode="JK6KNF3b//0Mqw" int2:id="1LY5AuCA">
      <int2:state int2:type="AugLoop_Text_Critique" int2:value="Rejected"/>
    </int2:textHash>
    <int2:textHash int2:hashCode="2wT70PK671uCSt" int2:id="6jBhP2sg">
      <int2:state int2:type="AugLoop_Text_Critique" int2:value="Rejected"/>
    </int2:textHash>
    <int2:textHash int2:hashCode="YxJJntpa5s6R3U" int2:id="G9ycU0qu">
      <int2:state int2:type="AugLoop_Text_Critique" int2:value="Rejected"/>
    </int2:textHash>
    <int2:textHash int2:hashCode="NaOr6rIyGaiZWJ" int2:id="nfORW8Wb">
      <int2:state int2:type="AugLoop_Text_Critique" int2:value="Rejected"/>
    </int2:textHash>
    <int2:textHash int2:hashCode="Al/9wq4Ca6CsI6" int2:id="MXzy1pE7">
      <int2:state int2:type="AugLoop_Text_Critique" int2:value="Rejected"/>
    </int2:textHash>
    <int2:textHash int2:hashCode="r80T2s4tAb/V7T" int2:id="q8TpYg2q">
      <int2:state int2:type="AugLoop_Text_Critique" int2:value="Rejected"/>
    </int2:textHash>
    <int2:textHash int2:hashCode="YbkfrljzMn7i08" int2:id="oqaJJEhZ">
      <int2:state int2:type="AugLoop_Text_Critique" int2:value="Rejected"/>
    </int2:textHash>
    <int2:textHash int2:hashCode="lReINo7FBae8Vz" int2:id="ot6DTGjT">
      <int2:state int2:type="AugLoop_Text_Critique" int2:value="Rejected"/>
    </int2:textHash>
    <int2:textHash int2:hashCode="zhh2+JCjZJSDii" int2:id="7bFPkgCC">
      <int2:state int2:type="AugLoop_Text_Critique" int2:value="Rejected"/>
    </int2:textHash>
    <int2:textHash int2:hashCode="t/c7WqwglY+QXg" int2:id="lmiOctl8">
      <int2:state int2:type="AugLoop_Text_Critique" int2:value="Rejected"/>
    </int2:textHash>
    <int2:textHash int2:hashCode="Ppj4Tm1HAdQzYa" int2:id="h7535f3w">
      <int2:state int2:type="AugLoop_Text_Critique" int2:value="Rejected"/>
    </int2:textHash>
    <int2:textHash int2:hashCode="FWU0yDrKrcrMzM" int2:id="xlijKbB2">
      <int2:state int2:type="AugLoop_Text_Critique" int2:value="Rejected"/>
    </int2:textHash>
    <int2:textHash int2:hashCode="PnPJrK745m/sym" int2:id="YN5yHO7i">
      <int2:state int2:type="AugLoop_Text_Critique" int2:value="Rejected"/>
    </int2:textHash>
    <int2:textHash int2:hashCode="if++tETIposLim" int2:id="jBi3ayEU">
      <int2:state int2:type="AugLoop_Text_Critique" int2:value="Rejected"/>
    </int2:textHash>
    <int2:textHash int2:hashCode="dyqxQckDMIyCOD" int2:id="Qi6pGfpr">
      <int2:state int2:type="AugLoop_Text_Critique" int2:value="Rejected"/>
    </int2:textHash>
    <int2:textHash int2:hashCode="wjNUV3GY13u/AA" int2:id="xviKAVR3">
      <int2:state int2:type="AugLoop_Text_Critique" int2:value="Rejected"/>
    </int2:textHash>
    <int2:textHash int2:hashCode="c2gUccve4hmPJ3" int2:id="jG8IXurE">
      <int2:state int2:type="AugLoop_Text_Critique" int2:value="Rejected"/>
    </int2:textHash>
    <int2:textHash int2:hashCode="IVuBgf+L89iV6H" int2:id="x0PZ4uzA">
      <int2:state int2:type="AugLoop_Text_Critique" int2:value="Rejected"/>
    </int2:textHash>
    <int2:textHash int2:hashCode="x5I3i1riBgCBqD" int2:id="pi0texmN">
      <int2:state int2:type="AugLoop_Text_Critique" int2:value="Rejected"/>
    </int2:textHash>
    <int2:textHash int2:hashCode="F4f42MoAkgg5+z" int2:id="d8cfeqRk">
      <int2:state int2:type="AugLoop_Text_Critique" int2:value="Rejected"/>
    </int2:textHash>
    <int2:textHash int2:hashCode="TSqvcbl6kRtBh5" int2:id="EbGIebbh">
      <int2:state int2:type="AugLoop_Text_Critique" int2:value="Rejected"/>
    </int2:textHash>
    <int2:bookmark int2:bookmarkName="_Int_9hsIz3EI" int2:invalidationBookmarkName="" int2:hashCode="lq2LQI+ksaRZzH" int2:id="vv71cpcy">
      <int2:state int2:type="gram" int2:value="Rejected"/>
    </int2:bookmark>
    <int2:bookmark int2:bookmarkName="_Int_sVfvunUZ" int2:invalidationBookmarkName="" int2:hashCode="nLIckJjvmFRktC" int2:id="ilOxBg3d">
      <int2:state int2:type="AugLoop_Text_Critique" int2:value="Rejected"/>
    </int2:bookmark>
    <int2:bookmark int2:bookmarkName="_Int_ICT9d3IM" int2:invalidationBookmarkName="" int2:hashCode="nLIckJjvmFRktC" int2:id="TB8z8t71">
      <int2:state int2:type="AugLoop_Text_Critique" int2:value="Rejected"/>
    </int2:bookmark>
    <int2:bookmark int2:bookmarkName="_Int_rZvkVxu5" int2:invalidationBookmarkName="" int2:hashCode="sfkQmnsHQO02bD" int2:id="UkTxeZ8t">
      <int2:state int2:type="AugLoop_Text_Critique" int2:value="Rejected"/>
    </int2:bookmark>
    <int2:bookmark int2:bookmarkName="_Int_8FVHOLDX" int2:invalidationBookmarkName="" int2:hashCode="uuXETZERlkN1IS" int2:id="ZYY6P4e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8E3"/>
    <w:multiLevelType w:val="hybridMultilevel"/>
    <w:tmpl w:val="BBEE4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D3B3F"/>
    <w:multiLevelType w:val="hybridMultilevel"/>
    <w:tmpl w:val="E41ED56E"/>
    <w:lvl w:ilvl="0" w:tplc="9BE62C6E">
      <w:start w:val="1"/>
      <w:numFmt w:val="bullet"/>
      <w:lvlText w:val=""/>
      <w:lvlJc w:val="left"/>
      <w:pPr>
        <w:ind w:left="360" w:hanging="360"/>
      </w:pPr>
      <w:rPr>
        <w:rFonts w:ascii="Symbol" w:hAnsi="Symbol" w:hint="default"/>
      </w:rPr>
    </w:lvl>
    <w:lvl w:ilvl="1" w:tplc="E612EAFA">
      <w:start w:val="1"/>
      <w:numFmt w:val="bullet"/>
      <w:lvlText w:val="o"/>
      <w:lvlJc w:val="left"/>
      <w:pPr>
        <w:ind w:left="1080" w:hanging="360"/>
      </w:pPr>
      <w:rPr>
        <w:rFonts w:ascii="Courier New" w:hAnsi="Courier New" w:hint="default"/>
      </w:rPr>
    </w:lvl>
    <w:lvl w:ilvl="2" w:tplc="023039F8">
      <w:start w:val="1"/>
      <w:numFmt w:val="bullet"/>
      <w:lvlText w:val=""/>
      <w:lvlJc w:val="left"/>
      <w:pPr>
        <w:ind w:left="1800" w:hanging="360"/>
      </w:pPr>
      <w:rPr>
        <w:rFonts w:ascii="Wingdings" w:hAnsi="Wingdings" w:hint="default"/>
      </w:rPr>
    </w:lvl>
    <w:lvl w:ilvl="3" w:tplc="5AA85754">
      <w:start w:val="1"/>
      <w:numFmt w:val="bullet"/>
      <w:lvlText w:val=""/>
      <w:lvlJc w:val="left"/>
      <w:pPr>
        <w:ind w:left="2520" w:hanging="360"/>
      </w:pPr>
      <w:rPr>
        <w:rFonts w:ascii="Symbol" w:hAnsi="Symbol" w:hint="default"/>
      </w:rPr>
    </w:lvl>
    <w:lvl w:ilvl="4" w:tplc="B1F82B58">
      <w:start w:val="1"/>
      <w:numFmt w:val="bullet"/>
      <w:lvlText w:val="o"/>
      <w:lvlJc w:val="left"/>
      <w:pPr>
        <w:ind w:left="3240" w:hanging="360"/>
      </w:pPr>
      <w:rPr>
        <w:rFonts w:ascii="Courier New" w:hAnsi="Courier New" w:hint="default"/>
      </w:rPr>
    </w:lvl>
    <w:lvl w:ilvl="5" w:tplc="4B462838">
      <w:start w:val="1"/>
      <w:numFmt w:val="bullet"/>
      <w:lvlText w:val=""/>
      <w:lvlJc w:val="left"/>
      <w:pPr>
        <w:ind w:left="3960" w:hanging="360"/>
      </w:pPr>
      <w:rPr>
        <w:rFonts w:ascii="Wingdings" w:hAnsi="Wingdings" w:hint="default"/>
      </w:rPr>
    </w:lvl>
    <w:lvl w:ilvl="6" w:tplc="5AEC7038">
      <w:start w:val="1"/>
      <w:numFmt w:val="bullet"/>
      <w:lvlText w:val=""/>
      <w:lvlJc w:val="left"/>
      <w:pPr>
        <w:ind w:left="4680" w:hanging="360"/>
      </w:pPr>
      <w:rPr>
        <w:rFonts w:ascii="Symbol" w:hAnsi="Symbol" w:hint="default"/>
      </w:rPr>
    </w:lvl>
    <w:lvl w:ilvl="7" w:tplc="AF4438BA">
      <w:start w:val="1"/>
      <w:numFmt w:val="bullet"/>
      <w:lvlText w:val="o"/>
      <w:lvlJc w:val="left"/>
      <w:pPr>
        <w:ind w:left="5400" w:hanging="360"/>
      </w:pPr>
      <w:rPr>
        <w:rFonts w:ascii="Courier New" w:hAnsi="Courier New" w:hint="default"/>
      </w:rPr>
    </w:lvl>
    <w:lvl w:ilvl="8" w:tplc="AF18996C">
      <w:start w:val="1"/>
      <w:numFmt w:val="bullet"/>
      <w:lvlText w:val=""/>
      <w:lvlJc w:val="left"/>
      <w:pPr>
        <w:ind w:left="6120" w:hanging="360"/>
      </w:pPr>
      <w:rPr>
        <w:rFonts w:ascii="Wingdings" w:hAnsi="Wingdings" w:hint="default"/>
      </w:rPr>
    </w:lvl>
  </w:abstractNum>
  <w:abstractNum w:abstractNumId="2" w15:restartNumberingAfterBreak="0">
    <w:nsid w:val="4FFE455D"/>
    <w:multiLevelType w:val="hybridMultilevel"/>
    <w:tmpl w:val="5A66812E"/>
    <w:lvl w:ilvl="0" w:tplc="4C2464E2">
      <w:start w:val="1"/>
      <w:numFmt w:val="bullet"/>
      <w:lvlText w:val=""/>
      <w:lvlJc w:val="left"/>
      <w:pPr>
        <w:ind w:left="720" w:hanging="360"/>
      </w:pPr>
      <w:rPr>
        <w:rFonts w:ascii="Symbol" w:hAnsi="Symbol" w:hint="default"/>
      </w:rPr>
    </w:lvl>
    <w:lvl w:ilvl="1" w:tplc="B9FEFDCE">
      <w:start w:val="1"/>
      <w:numFmt w:val="bullet"/>
      <w:lvlText w:val="o"/>
      <w:lvlJc w:val="left"/>
      <w:pPr>
        <w:ind w:left="1440" w:hanging="360"/>
      </w:pPr>
      <w:rPr>
        <w:rFonts w:ascii="Courier New" w:hAnsi="Courier New" w:hint="default"/>
      </w:rPr>
    </w:lvl>
    <w:lvl w:ilvl="2" w:tplc="8C88A664">
      <w:start w:val="1"/>
      <w:numFmt w:val="bullet"/>
      <w:lvlText w:val=""/>
      <w:lvlJc w:val="left"/>
      <w:pPr>
        <w:ind w:left="2160" w:hanging="360"/>
      </w:pPr>
      <w:rPr>
        <w:rFonts w:ascii="Wingdings" w:hAnsi="Wingdings" w:hint="default"/>
      </w:rPr>
    </w:lvl>
    <w:lvl w:ilvl="3" w:tplc="CB5AC008">
      <w:start w:val="1"/>
      <w:numFmt w:val="bullet"/>
      <w:lvlText w:val=""/>
      <w:lvlJc w:val="left"/>
      <w:pPr>
        <w:ind w:left="2880" w:hanging="360"/>
      </w:pPr>
      <w:rPr>
        <w:rFonts w:ascii="Symbol" w:hAnsi="Symbol" w:hint="default"/>
      </w:rPr>
    </w:lvl>
    <w:lvl w:ilvl="4" w:tplc="AA1A1E1E">
      <w:start w:val="1"/>
      <w:numFmt w:val="bullet"/>
      <w:lvlText w:val="o"/>
      <w:lvlJc w:val="left"/>
      <w:pPr>
        <w:ind w:left="3600" w:hanging="360"/>
      </w:pPr>
      <w:rPr>
        <w:rFonts w:ascii="Courier New" w:hAnsi="Courier New" w:hint="default"/>
      </w:rPr>
    </w:lvl>
    <w:lvl w:ilvl="5" w:tplc="CFD48070">
      <w:start w:val="1"/>
      <w:numFmt w:val="bullet"/>
      <w:lvlText w:val=""/>
      <w:lvlJc w:val="left"/>
      <w:pPr>
        <w:ind w:left="4320" w:hanging="360"/>
      </w:pPr>
      <w:rPr>
        <w:rFonts w:ascii="Wingdings" w:hAnsi="Wingdings" w:hint="default"/>
      </w:rPr>
    </w:lvl>
    <w:lvl w:ilvl="6" w:tplc="DB46B346">
      <w:start w:val="1"/>
      <w:numFmt w:val="bullet"/>
      <w:lvlText w:val=""/>
      <w:lvlJc w:val="left"/>
      <w:pPr>
        <w:ind w:left="5040" w:hanging="360"/>
      </w:pPr>
      <w:rPr>
        <w:rFonts w:ascii="Symbol" w:hAnsi="Symbol" w:hint="default"/>
      </w:rPr>
    </w:lvl>
    <w:lvl w:ilvl="7" w:tplc="1062D00C">
      <w:start w:val="1"/>
      <w:numFmt w:val="bullet"/>
      <w:lvlText w:val="o"/>
      <w:lvlJc w:val="left"/>
      <w:pPr>
        <w:ind w:left="5760" w:hanging="360"/>
      </w:pPr>
      <w:rPr>
        <w:rFonts w:ascii="Courier New" w:hAnsi="Courier New" w:hint="default"/>
      </w:rPr>
    </w:lvl>
    <w:lvl w:ilvl="8" w:tplc="E398DC6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0F0C35"/>
    <w:rsid w:val="000B4F3D"/>
    <w:rsid w:val="001027B7"/>
    <w:rsid w:val="00116887"/>
    <w:rsid w:val="001452B4"/>
    <w:rsid w:val="0035036D"/>
    <w:rsid w:val="00363892"/>
    <w:rsid w:val="004C2081"/>
    <w:rsid w:val="005B2FC8"/>
    <w:rsid w:val="005D2666"/>
    <w:rsid w:val="006B51CD"/>
    <w:rsid w:val="00706F6D"/>
    <w:rsid w:val="007B569F"/>
    <w:rsid w:val="00840BB0"/>
    <w:rsid w:val="00871DB9"/>
    <w:rsid w:val="008B7403"/>
    <w:rsid w:val="008D0B89"/>
    <w:rsid w:val="008D7576"/>
    <w:rsid w:val="00902F0D"/>
    <w:rsid w:val="00965411"/>
    <w:rsid w:val="009832B2"/>
    <w:rsid w:val="009A125A"/>
    <w:rsid w:val="00A23168"/>
    <w:rsid w:val="00A8775C"/>
    <w:rsid w:val="00AB3982"/>
    <w:rsid w:val="00B05062"/>
    <w:rsid w:val="00B07130"/>
    <w:rsid w:val="00B101F8"/>
    <w:rsid w:val="00B6619A"/>
    <w:rsid w:val="00C741D0"/>
    <w:rsid w:val="00C92F80"/>
    <w:rsid w:val="00CE02DC"/>
    <w:rsid w:val="00D32A5E"/>
    <w:rsid w:val="00DB1894"/>
    <w:rsid w:val="00E55953"/>
    <w:rsid w:val="00EB256B"/>
    <w:rsid w:val="00F13086"/>
    <w:rsid w:val="00F2D81C"/>
    <w:rsid w:val="00F35367"/>
    <w:rsid w:val="00F50FB0"/>
    <w:rsid w:val="00F90C3F"/>
    <w:rsid w:val="01287DA0"/>
    <w:rsid w:val="012BD7DF"/>
    <w:rsid w:val="015F9AA5"/>
    <w:rsid w:val="01D24BC0"/>
    <w:rsid w:val="02280BE5"/>
    <w:rsid w:val="0272B6F2"/>
    <w:rsid w:val="0275BB55"/>
    <w:rsid w:val="033C2235"/>
    <w:rsid w:val="03D10B73"/>
    <w:rsid w:val="03EE8381"/>
    <w:rsid w:val="04ED82BA"/>
    <w:rsid w:val="04F14907"/>
    <w:rsid w:val="05006798"/>
    <w:rsid w:val="05A5C123"/>
    <w:rsid w:val="061E751D"/>
    <w:rsid w:val="0694CD20"/>
    <w:rsid w:val="06FFD92F"/>
    <w:rsid w:val="0733ED7E"/>
    <w:rsid w:val="073B4527"/>
    <w:rsid w:val="088CD55F"/>
    <w:rsid w:val="08CEC6AD"/>
    <w:rsid w:val="08ED751E"/>
    <w:rsid w:val="09BDD30E"/>
    <w:rsid w:val="0A4D8E6D"/>
    <w:rsid w:val="0AD19A0C"/>
    <w:rsid w:val="0C75C0AE"/>
    <w:rsid w:val="0CC5038E"/>
    <w:rsid w:val="0D991C39"/>
    <w:rsid w:val="0DF0114A"/>
    <w:rsid w:val="0F1190E6"/>
    <w:rsid w:val="0F314634"/>
    <w:rsid w:val="0F589A47"/>
    <w:rsid w:val="0F973B89"/>
    <w:rsid w:val="0FD0FF47"/>
    <w:rsid w:val="10F7FC8F"/>
    <w:rsid w:val="112DE4BE"/>
    <w:rsid w:val="114050AF"/>
    <w:rsid w:val="119ACEEC"/>
    <w:rsid w:val="124A0EF8"/>
    <w:rsid w:val="1337E395"/>
    <w:rsid w:val="13818D4F"/>
    <w:rsid w:val="148BF9AE"/>
    <w:rsid w:val="1529F761"/>
    <w:rsid w:val="1693D9E0"/>
    <w:rsid w:val="16C97FF4"/>
    <w:rsid w:val="1703212D"/>
    <w:rsid w:val="175E944D"/>
    <w:rsid w:val="18431D8C"/>
    <w:rsid w:val="188D75AC"/>
    <w:rsid w:val="1910F4D6"/>
    <w:rsid w:val="19A255E1"/>
    <w:rsid w:val="1A17D58A"/>
    <w:rsid w:val="1A2D2530"/>
    <w:rsid w:val="1B6DA439"/>
    <w:rsid w:val="1C1113AF"/>
    <w:rsid w:val="1C2A32A1"/>
    <w:rsid w:val="1C46278D"/>
    <w:rsid w:val="1C672F9B"/>
    <w:rsid w:val="1CD4003F"/>
    <w:rsid w:val="1D5FFA78"/>
    <w:rsid w:val="1EC6F7D0"/>
    <w:rsid w:val="1ED22FF3"/>
    <w:rsid w:val="1F1B1406"/>
    <w:rsid w:val="1F5854EC"/>
    <w:rsid w:val="1FB7AA24"/>
    <w:rsid w:val="20C1DBC2"/>
    <w:rsid w:val="210BD92C"/>
    <w:rsid w:val="210F0C35"/>
    <w:rsid w:val="2259C43D"/>
    <w:rsid w:val="22DF7D0E"/>
    <w:rsid w:val="230490E6"/>
    <w:rsid w:val="233CA840"/>
    <w:rsid w:val="23905BDD"/>
    <w:rsid w:val="23C3B772"/>
    <w:rsid w:val="24E997F5"/>
    <w:rsid w:val="24EC98A8"/>
    <w:rsid w:val="25096F1F"/>
    <w:rsid w:val="265A41BC"/>
    <w:rsid w:val="276C6403"/>
    <w:rsid w:val="27B881B4"/>
    <w:rsid w:val="27F0893D"/>
    <w:rsid w:val="280FF9E3"/>
    <w:rsid w:val="287327B7"/>
    <w:rsid w:val="28FFE40C"/>
    <w:rsid w:val="29A15437"/>
    <w:rsid w:val="2A3AB76E"/>
    <w:rsid w:val="2AD2BAD4"/>
    <w:rsid w:val="2C7C1B41"/>
    <w:rsid w:val="2CE08760"/>
    <w:rsid w:val="2D3AED41"/>
    <w:rsid w:val="2D44014B"/>
    <w:rsid w:val="2E92E49E"/>
    <w:rsid w:val="2EF553C9"/>
    <w:rsid w:val="2F3644BD"/>
    <w:rsid w:val="2F494F94"/>
    <w:rsid w:val="302CAFA3"/>
    <w:rsid w:val="305E1800"/>
    <w:rsid w:val="3110F8E0"/>
    <w:rsid w:val="31DD97DC"/>
    <w:rsid w:val="33B5B6A8"/>
    <w:rsid w:val="3500B68A"/>
    <w:rsid w:val="35930000"/>
    <w:rsid w:val="35BFB212"/>
    <w:rsid w:val="36FD43ED"/>
    <w:rsid w:val="371B63DD"/>
    <w:rsid w:val="39838CFE"/>
    <w:rsid w:val="3A3FDE1D"/>
    <w:rsid w:val="3A7D31C3"/>
    <w:rsid w:val="3AB33119"/>
    <w:rsid w:val="3AE6EF36"/>
    <w:rsid w:val="3AEAE734"/>
    <w:rsid w:val="3B9DAE89"/>
    <w:rsid w:val="3BBB089B"/>
    <w:rsid w:val="3C378230"/>
    <w:rsid w:val="3C53C4C0"/>
    <w:rsid w:val="3CDA33B9"/>
    <w:rsid w:val="3D409A17"/>
    <w:rsid w:val="3D61FB2F"/>
    <w:rsid w:val="3DA21619"/>
    <w:rsid w:val="3DB898D0"/>
    <w:rsid w:val="3F83DB41"/>
    <w:rsid w:val="3FEB4D15"/>
    <w:rsid w:val="4083B809"/>
    <w:rsid w:val="40AD0293"/>
    <w:rsid w:val="413E5F55"/>
    <w:rsid w:val="41732643"/>
    <w:rsid w:val="42EB0D93"/>
    <w:rsid w:val="437BD780"/>
    <w:rsid w:val="43BDDA72"/>
    <w:rsid w:val="43C218E3"/>
    <w:rsid w:val="449F8BE1"/>
    <w:rsid w:val="45019AA4"/>
    <w:rsid w:val="457A0BB0"/>
    <w:rsid w:val="457CDE45"/>
    <w:rsid w:val="46012205"/>
    <w:rsid w:val="46ECE084"/>
    <w:rsid w:val="474B1F06"/>
    <w:rsid w:val="47F2BCA4"/>
    <w:rsid w:val="47F50DD8"/>
    <w:rsid w:val="49259430"/>
    <w:rsid w:val="49E59CE5"/>
    <w:rsid w:val="4A26D87D"/>
    <w:rsid w:val="4ACA551A"/>
    <w:rsid w:val="4B1D8117"/>
    <w:rsid w:val="4C4458D5"/>
    <w:rsid w:val="4C7D7469"/>
    <w:rsid w:val="4CC3472D"/>
    <w:rsid w:val="4DFE2FC1"/>
    <w:rsid w:val="4E068FDB"/>
    <w:rsid w:val="4E3D98BF"/>
    <w:rsid w:val="4EA7E3BB"/>
    <w:rsid w:val="4F13F421"/>
    <w:rsid w:val="4F259A74"/>
    <w:rsid w:val="4F5FB288"/>
    <w:rsid w:val="4F7CE338"/>
    <w:rsid w:val="50075DD6"/>
    <w:rsid w:val="505A89CF"/>
    <w:rsid w:val="50CBEFBF"/>
    <w:rsid w:val="50EA884E"/>
    <w:rsid w:val="519EE960"/>
    <w:rsid w:val="52172266"/>
    <w:rsid w:val="539F7202"/>
    <w:rsid w:val="53E0FA25"/>
    <w:rsid w:val="547CB38D"/>
    <w:rsid w:val="549F5A55"/>
    <w:rsid w:val="55384F5C"/>
    <w:rsid w:val="5561E32F"/>
    <w:rsid w:val="5588FBEF"/>
    <w:rsid w:val="55AC4B65"/>
    <w:rsid w:val="55F32D94"/>
    <w:rsid w:val="560CFAFA"/>
    <w:rsid w:val="570ECFA0"/>
    <w:rsid w:val="57441F5D"/>
    <w:rsid w:val="57A5E363"/>
    <w:rsid w:val="57A6F503"/>
    <w:rsid w:val="57E516C6"/>
    <w:rsid w:val="58879722"/>
    <w:rsid w:val="59398F56"/>
    <w:rsid w:val="593E3150"/>
    <w:rsid w:val="595749C5"/>
    <w:rsid w:val="59AC62FF"/>
    <w:rsid w:val="59DD4A0B"/>
    <w:rsid w:val="5A20D940"/>
    <w:rsid w:val="5A78D106"/>
    <w:rsid w:val="5B9540EA"/>
    <w:rsid w:val="5BC0F13D"/>
    <w:rsid w:val="5C7DCACE"/>
    <w:rsid w:val="5CC6C31C"/>
    <w:rsid w:val="5CCC3E02"/>
    <w:rsid w:val="5DE535DA"/>
    <w:rsid w:val="5DFA7DF3"/>
    <w:rsid w:val="5F3240DA"/>
    <w:rsid w:val="5FA8A7AA"/>
    <w:rsid w:val="6024EBB7"/>
    <w:rsid w:val="6094DF86"/>
    <w:rsid w:val="60F27E2F"/>
    <w:rsid w:val="60FCA811"/>
    <w:rsid w:val="61008F0C"/>
    <w:rsid w:val="616C6BBA"/>
    <w:rsid w:val="61E3D8A4"/>
    <w:rsid w:val="62B9BEC7"/>
    <w:rsid w:val="62FD7C05"/>
    <w:rsid w:val="6348F39F"/>
    <w:rsid w:val="6397659E"/>
    <w:rsid w:val="6405D11E"/>
    <w:rsid w:val="647970BD"/>
    <w:rsid w:val="6496C499"/>
    <w:rsid w:val="64A3FB7C"/>
    <w:rsid w:val="64B0F32F"/>
    <w:rsid w:val="64F313F2"/>
    <w:rsid w:val="65100564"/>
    <w:rsid w:val="652ED60A"/>
    <w:rsid w:val="6564620A"/>
    <w:rsid w:val="659490EA"/>
    <w:rsid w:val="66674391"/>
    <w:rsid w:val="669B397A"/>
    <w:rsid w:val="669C1825"/>
    <w:rsid w:val="6740375A"/>
    <w:rsid w:val="67EBFEC0"/>
    <w:rsid w:val="68177E22"/>
    <w:rsid w:val="69009A5E"/>
    <w:rsid w:val="690E5001"/>
    <w:rsid w:val="6A32298F"/>
    <w:rsid w:val="6A5629CE"/>
    <w:rsid w:val="6A94181C"/>
    <w:rsid w:val="6AEC5D23"/>
    <w:rsid w:val="6BA282E5"/>
    <w:rsid w:val="6BF14842"/>
    <w:rsid w:val="6C14D4AB"/>
    <w:rsid w:val="6C1C6D25"/>
    <w:rsid w:val="6C6EF889"/>
    <w:rsid w:val="6D52B4B8"/>
    <w:rsid w:val="6D69B933"/>
    <w:rsid w:val="6E3AF0A8"/>
    <w:rsid w:val="6E520C18"/>
    <w:rsid w:val="6E86AB47"/>
    <w:rsid w:val="6E88ABEE"/>
    <w:rsid w:val="6E9385CC"/>
    <w:rsid w:val="6E9A8E40"/>
    <w:rsid w:val="6EC4CA7F"/>
    <w:rsid w:val="6FE6E9B5"/>
    <w:rsid w:val="705260DE"/>
    <w:rsid w:val="7097F3B4"/>
    <w:rsid w:val="71330185"/>
    <w:rsid w:val="71CA76AC"/>
    <w:rsid w:val="728D0F2E"/>
    <w:rsid w:val="72F01F36"/>
    <w:rsid w:val="73290630"/>
    <w:rsid w:val="73965938"/>
    <w:rsid w:val="73FD3BFF"/>
    <w:rsid w:val="744F9E44"/>
    <w:rsid w:val="7455331F"/>
    <w:rsid w:val="74A1C386"/>
    <w:rsid w:val="74ADD198"/>
    <w:rsid w:val="75475E0B"/>
    <w:rsid w:val="75A4C5D2"/>
    <w:rsid w:val="75F12ADC"/>
    <w:rsid w:val="7637D966"/>
    <w:rsid w:val="77083D44"/>
    <w:rsid w:val="775C296D"/>
    <w:rsid w:val="7807A9EE"/>
    <w:rsid w:val="784E221E"/>
    <w:rsid w:val="78BA1D64"/>
    <w:rsid w:val="78C04387"/>
    <w:rsid w:val="78ECB1E7"/>
    <w:rsid w:val="7916C2FE"/>
    <w:rsid w:val="7918FF19"/>
    <w:rsid w:val="792419B9"/>
    <w:rsid w:val="7941B16B"/>
    <w:rsid w:val="79964AEC"/>
    <w:rsid w:val="7A2201EC"/>
    <w:rsid w:val="7AA587F7"/>
    <w:rsid w:val="7AD664DC"/>
    <w:rsid w:val="7BEB8CE1"/>
    <w:rsid w:val="7CC3CC4A"/>
    <w:rsid w:val="7D03229D"/>
    <w:rsid w:val="7D06331B"/>
    <w:rsid w:val="7D76E04A"/>
    <w:rsid w:val="7ECBAF79"/>
    <w:rsid w:val="7F1C2477"/>
    <w:rsid w:val="7F1CAE0F"/>
    <w:rsid w:val="7F75B914"/>
    <w:rsid w:val="7F78F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0C35"/>
  <w15:chartTrackingRefBased/>
  <w15:docId w15:val="{0B3A9E50-BB76-4EC2-85C7-593C873A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9A255E1"/>
    <w:pPr>
      <w:tabs>
        <w:tab w:val="center" w:pos="4680"/>
        <w:tab w:val="right" w:pos="9360"/>
      </w:tabs>
      <w:spacing w:after="0" w:line="240" w:lineRule="auto"/>
    </w:pPr>
  </w:style>
  <w:style w:type="paragraph" w:styleId="Footer">
    <w:name w:val="footer"/>
    <w:basedOn w:val="Normal"/>
    <w:uiPriority w:val="99"/>
    <w:unhideWhenUsed/>
    <w:rsid w:val="19A255E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6397659E"/>
    <w:rPr>
      <w:color w:val="467886"/>
      <w:u w:val="single"/>
    </w:rPr>
  </w:style>
  <w:style w:type="paragraph" w:styleId="ListParagraph">
    <w:name w:val="List Paragraph"/>
    <w:basedOn w:val="Normal"/>
    <w:uiPriority w:val="34"/>
    <w:qFormat/>
    <w:rsid w:val="20C1D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644a372903e14c9e"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219-881-13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e87931-4288-402c-af48-1e53b9e78dae" xsi:nil="true"/>
    <lcf76f155ced4ddcb4097134ff3c332f xmlns="8754b944-aa2f-4766-8a0a-8fe78422b9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2FC0A4620C74A93135DFC7C97C887" ma:contentTypeVersion="16" ma:contentTypeDescription="Create a new document." ma:contentTypeScope="" ma:versionID="2fdca69d474bfdbb35a4ee3232ed5d0b">
  <xsd:schema xmlns:xsd="http://www.w3.org/2001/XMLSchema" xmlns:xs="http://www.w3.org/2001/XMLSchema" xmlns:p="http://schemas.microsoft.com/office/2006/metadata/properties" xmlns:ns2="8754b944-aa2f-4766-8a0a-8fe78422b913" xmlns:ns3="73e87931-4288-402c-af48-1e53b9e78dae" targetNamespace="http://schemas.microsoft.com/office/2006/metadata/properties" ma:root="true" ma:fieldsID="69a533ae8fa61dc45b9f05bdbf5d447f" ns2:_="" ns3:_="">
    <xsd:import namespace="8754b944-aa2f-4766-8a0a-8fe78422b913"/>
    <xsd:import namespace="73e87931-4288-402c-af48-1e53b9e78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4b944-aa2f-4766-8a0a-8fe78422b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cb24da-98bd-4576-976c-197e0052e9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87931-4288-402c-af48-1e53b9e78d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26c134-49e3-48fe-a5ca-5807fd35c07d}" ma:internalName="TaxCatchAll" ma:showField="CatchAllData" ma:web="73e87931-4288-402c-af48-1e53b9e78d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9FD75-BB6F-44DF-8D3E-5DBF159C8CB1}">
  <ds:schemaRefs>
    <ds:schemaRef ds:uri="http://schemas.microsoft.com/office/2006/metadata/properties"/>
    <ds:schemaRef ds:uri="http://schemas.microsoft.com/office/infopath/2007/PartnerControls"/>
    <ds:schemaRef ds:uri="73e87931-4288-402c-af48-1e53b9e78dae"/>
    <ds:schemaRef ds:uri="8754b944-aa2f-4766-8a0a-8fe78422b913"/>
  </ds:schemaRefs>
</ds:datastoreItem>
</file>

<file path=customXml/itemProps2.xml><?xml version="1.0" encoding="utf-8"?>
<ds:datastoreItem xmlns:ds="http://schemas.openxmlformats.org/officeDocument/2006/customXml" ds:itemID="{2D161AB9-DA64-4D77-9E78-3B787BA0FEE2}">
  <ds:schemaRefs>
    <ds:schemaRef ds:uri="http://schemas.microsoft.com/sharepoint/v3/contenttype/forms"/>
  </ds:schemaRefs>
</ds:datastoreItem>
</file>

<file path=customXml/itemProps3.xml><?xml version="1.0" encoding="utf-8"?>
<ds:datastoreItem xmlns:ds="http://schemas.openxmlformats.org/officeDocument/2006/customXml" ds:itemID="{3468C5EF-9A32-4F60-BCBA-511381512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4b944-aa2f-4766-8a0a-8fe78422b913"/>
    <ds:schemaRef ds:uri="73e87931-4288-402c-af48-1e53b9e78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Knox</dc:creator>
  <cp:keywords/>
  <dc:description/>
  <cp:lastModifiedBy>LaTrea Reed</cp:lastModifiedBy>
  <cp:revision>2</cp:revision>
  <dcterms:created xsi:type="dcterms:W3CDTF">2025-09-09T20:04:00Z</dcterms:created>
  <dcterms:modified xsi:type="dcterms:W3CDTF">2025-09-09T20:04:00Z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0x0101002812FC0A4620C74A93135DFC7C97C887</vt:lpwstr>
  </property>
  <property fmtid="{D5CDD505-2E9C-101B-9397-08002B2CF9AE}" pid="3" name="MediaServiceImageTags">
    <vt:lpwstr/>
  </property>
</Properties>
</file>