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14A59" w14:textId="2A591B23" w:rsidR="00E049C9" w:rsidRPr="001B70E7" w:rsidRDefault="00E049C9">
      <w:pPr>
        <w:rPr>
          <w:rFonts w:ascii="Times New Roman" w:hAnsi="Times New Roman" w:cs="Times New Roman"/>
          <w:sz w:val="24"/>
          <w:szCs w:val="24"/>
        </w:rPr>
      </w:pPr>
      <w:r>
        <w:tab/>
      </w:r>
      <w:r>
        <w:tab/>
      </w:r>
      <w:r>
        <w:tab/>
      </w:r>
      <w:r>
        <w:tab/>
      </w:r>
      <w:r>
        <w:tab/>
      </w:r>
      <w:r>
        <w:tab/>
      </w:r>
      <w:r>
        <w:tab/>
      </w:r>
      <w:r>
        <w:tab/>
      </w:r>
      <w:r w:rsidR="000B1762">
        <w:rPr>
          <w:rFonts w:ascii="Times New Roman" w:hAnsi="Times New Roman" w:cs="Times New Roman"/>
          <w:sz w:val="24"/>
          <w:szCs w:val="24"/>
        </w:rPr>
        <w:t>April 19, 2021</w:t>
      </w:r>
      <w:r w:rsidRPr="001B70E7">
        <w:rPr>
          <w:rFonts w:ascii="Times New Roman" w:hAnsi="Times New Roman" w:cs="Times New Roman"/>
          <w:sz w:val="24"/>
          <w:szCs w:val="24"/>
        </w:rPr>
        <w:t xml:space="preserve"> </w:t>
      </w:r>
    </w:p>
    <w:p w14:paraId="56BE0020" w14:textId="77777777" w:rsidR="00E049C9" w:rsidRPr="001B70E7" w:rsidRDefault="00E049C9">
      <w:pPr>
        <w:rPr>
          <w:rFonts w:ascii="Times New Roman" w:hAnsi="Times New Roman" w:cs="Times New Roman"/>
          <w:sz w:val="24"/>
          <w:szCs w:val="24"/>
        </w:rPr>
      </w:pPr>
    </w:p>
    <w:p w14:paraId="72C68FFF" w14:textId="77777777" w:rsidR="00E049C9" w:rsidRPr="001B70E7" w:rsidRDefault="00E049C9">
      <w:pPr>
        <w:rPr>
          <w:rFonts w:ascii="Times New Roman" w:hAnsi="Times New Roman" w:cs="Times New Roman"/>
          <w:sz w:val="24"/>
          <w:szCs w:val="24"/>
        </w:rPr>
      </w:pPr>
    </w:p>
    <w:p w14:paraId="36E4239B" w14:textId="64008FDE" w:rsidR="00E049C9" w:rsidRPr="001B70E7" w:rsidRDefault="00E049C9">
      <w:pPr>
        <w:rPr>
          <w:rFonts w:ascii="Times New Roman" w:hAnsi="Times New Roman" w:cs="Times New Roman"/>
          <w:sz w:val="24"/>
          <w:szCs w:val="24"/>
        </w:rPr>
      </w:pPr>
      <w:r w:rsidRPr="001B70E7">
        <w:rPr>
          <w:rFonts w:ascii="Times New Roman" w:hAnsi="Times New Roman" w:cs="Times New Roman"/>
          <w:sz w:val="24"/>
          <w:szCs w:val="24"/>
        </w:rPr>
        <w:t xml:space="preserve">Dear </w:t>
      </w:r>
      <w:r w:rsidR="008E1685">
        <w:rPr>
          <w:rFonts w:ascii="Times New Roman" w:hAnsi="Times New Roman" w:cs="Times New Roman"/>
          <w:sz w:val="24"/>
          <w:szCs w:val="24"/>
        </w:rPr>
        <w:t>M</w:t>
      </w:r>
      <w:r w:rsidR="00310388">
        <w:rPr>
          <w:rFonts w:ascii="Times New Roman" w:hAnsi="Times New Roman" w:cs="Times New Roman"/>
          <w:sz w:val="24"/>
          <w:szCs w:val="24"/>
        </w:rPr>
        <w:t>s</w:t>
      </w:r>
      <w:r w:rsidR="00874431">
        <w:rPr>
          <w:rFonts w:ascii="Times New Roman" w:hAnsi="Times New Roman" w:cs="Times New Roman"/>
          <w:sz w:val="24"/>
          <w:szCs w:val="24"/>
        </w:rPr>
        <w:t xml:space="preserve">. </w:t>
      </w:r>
      <w:r w:rsidR="00310388">
        <w:rPr>
          <w:rFonts w:ascii="Times New Roman" w:hAnsi="Times New Roman" w:cs="Times New Roman"/>
          <w:sz w:val="24"/>
          <w:szCs w:val="24"/>
        </w:rPr>
        <w:t>Brown</w:t>
      </w:r>
      <w:r w:rsidRPr="001B70E7">
        <w:rPr>
          <w:rFonts w:ascii="Times New Roman" w:hAnsi="Times New Roman" w:cs="Times New Roman"/>
          <w:sz w:val="24"/>
          <w:szCs w:val="24"/>
        </w:rPr>
        <w:t>,</w:t>
      </w:r>
    </w:p>
    <w:p w14:paraId="7C541EB7" w14:textId="25B1F86A" w:rsidR="00EC4CD9" w:rsidRPr="001B70E7" w:rsidRDefault="00E049C9">
      <w:pPr>
        <w:rPr>
          <w:rFonts w:ascii="Times New Roman" w:hAnsi="Times New Roman" w:cs="Times New Roman"/>
          <w:sz w:val="24"/>
          <w:szCs w:val="24"/>
        </w:rPr>
      </w:pPr>
      <w:r w:rsidRPr="001B70E7">
        <w:rPr>
          <w:rFonts w:ascii="Times New Roman" w:hAnsi="Times New Roman" w:cs="Times New Roman"/>
          <w:sz w:val="24"/>
          <w:szCs w:val="24"/>
        </w:rPr>
        <w:t>The Columbia (MD) Chapter, The Links Incorporated</w:t>
      </w:r>
      <w:r w:rsidR="00200B83">
        <w:rPr>
          <w:rFonts w:ascii="Times New Roman" w:hAnsi="Times New Roman" w:cs="Times New Roman"/>
          <w:sz w:val="24"/>
          <w:szCs w:val="24"/>
        </w:rPr>
        <w:t xml:space="preserve">, a chapter within The Links, </w:t>
      </w:r>
      <w:r w:rsidR="00BA2D22">
        <w:rPr>
          <w:rFonts w:ascii="Times New Roman" w:hAnsi="Times New Roman" w:cs="Times New Roman"/>
          <w:sz w:val="24"/>
          <w:szCs w:val="24"/>
        </w:rPr>
        <w:t xml:space="preserve">Incorporated, </w:t>
      </w:r>
      <w:r w:rsidR="00BA2D22" w:rsidRPr="001B70E7">
        <w:rPr>
          <w:rFonts w:ascii="Times New Roman" w:hAnsi="Times New Roman" w:cs="Times New Roman"/>
          <w:sz w:val="24"/>
          <w:szCs w:val="24"/>
        </w:rPr>
        <w:t>is</w:t>
      </w:r>
      <w:r w:rsidRPr="001B70E7">
        <w:rPr>
          <w:rFonts w:ascii="Times New Roman" w:hAnsi="Times New Roman" w:cs="Times New Roman"/>
          <w:sz w:val="24"/>
          <w:szCs w:val="24"/>
        </w:rPr>
        <w:t xml:space="preserve"> a volunteer not-for-profit 501 (c4) organization </w:t>
      </w:r>
      <w:r w:rsidR="00A32C50" w:rsidRPr="001B70E7">
        <w:rPr>
          <w:rFonts w:ascii="Times New Roman" w:hAnsi="Times New Roman" w:cs="Times New Roman"/>
          <w:sz w:val="24"/>
          <w:szCs w:val="24"/>
        </w:rPr>
        <w:t>that is</w:t>
      </w:r>
      <w:r w:rsidRPr="001B70E7">
        <w:rPr>
          <w:rFonts w:ascii="Times New Roman" w:hAnsi="Times New Roman" w:cs="Times New Roman"/>
          <w:sz w:val="24"/>
          <w:szCs w:val="24"/>
        </w:rPr>
        <w:t xml:space="preserve"> committed to purposeful service in the community. </w:t>
      </w:r>
      <w:r w:rsidR="007A37C1" w:rsidRPr="001B70E7">
        <w:rPr>
          <w:rFonts w:ascii="Times New Roman" w:hAnsi="Times New Roman" w:cs="Times New Roman"/>
          <w:sz w:val="24"/>
          <w:szCs w:val="24"/>
        </w:rPr>
        <w:t xml:space="preserve"> The Columbia (MD) Chapter </w:t>
      </w:r>
      <w:r w:rsidR="00B21B3D" w:rsidRPr="001B70E7">
        <w:rPr>
          <w:rFonts w:ascii="Times New Roman" w:hAnsi="Times New Roman" w:cs="Times New Roman"/>
          <w:sz w:val="24"/>
          <w:szCs w:val="24"/>
        </w:rPr>
        <w:t xml:space="preserve">focusses </w:t>
      </w:r>
      <w:r w:rsidR="007A37C1" w:rsidRPr="001B70E7">
        <w:rPr>
          <w:rFonts w:ascii="Times New Roman" w:hAnsi="Times New Roman" w:cs="Times New Roman"/>
          <w:sz w:val="24"/>
          <w:szCs w:val="24"/>
        </w:rPr>
        <w:t xml:space="preserve">its activities and service </w:t>
      </w:r>
      <w:r w:rsidR="00B21B3D" w:rsidRPr="001B70E7">
        <w:rPr>
          <w:rFonts w:ascii="Times New Roman" w:hAnsi="Times New Roman" w:cs="Times New Roman"/>
          <w:sz w:val="24"/>
          <w:szCs w:val="24"/>
        </w:rPr>
        <w:t>on the</w:t>
      </w:r>
      <w:r w:rsidR="007A37C1" w:rsidRPr="001B70E7">
        <w:rPr>
          <w:rFonts w:ascii="Times New Roman" w:hAnsi="Times New Roman" w:cs="Times New Roman"/>
          <w:sz w:val="24"/>
          <w:szCs w:val="24"/>
        </w:rPr>
        <w:t xml:space="preserve"> </w:t>
      </w:r>
      <w:r w:rsidRPr="001B70E7">
        <w:rPr>
          <w:rFonts w:ascii="Times New Roman" w:hAnsi="Times New Roman" w:cs="Times New Roman"/>
          <w:sz w:val="24"/>
          <w:szCs w:val="24"/>
        </w:rPr>
        <w:t>enrich</w:t>
      </w:r>
      <w:r w:rsidR="00B21B3D" w:rsidRPr="001B70E7">
        <w:rPr>
          <w:rFonts w:ascii="Times New Roman" w:hAnsi="Times New Roman" w:cs="Times New Roman"/>
          <w:sz w:val="24"/>
          <w:szCs w:val="24"/>
        </w:rPr>
        <w:t>ment</w:t>
      </w:r>
      <w:r w:rsidRPr="001B70E7">
        <w:rPr>
          <w:rFonts w:ascii="Times New Roman" w:hAnsi="Times New Roman" w:cs="Times New Roman"/>
          <w:sz w:val="24"/>
          <w:szCs w:val="24"/>
        </w:rPr>
        <w:t>, sustain</w:t>
      </w:r>
      <w:r w:rsidR="00B21B3D" w:rsidRPr="001B70E7">
        <w:rPr>
          <w:rFonts w:ascii="Times New Roman" w:hAnsi="Times New Roman" w:cs="Times New Roman"/>
          <w:sz w:val="24"/>
          <w:szCs w:val="24"/>
        </w:rPr>
        <w:t>ing</w:t>
      </w:r>
      <w:r w:rsidRPr="001B70E7">
        <w:rPr>
          <w:rFonts w:ascii="Times New Roman" w:hAnsi="Times New Roman" w:cs="Times New Roman"/>
          <w:sz w:val="24"/>
          <w:szCs w:val="24"/>
        </w:rPr>
        <w:t>, and ensur</w:t>
      </w:r>
      <w:r w:rsidR="00B21B3D" w:rsidRPr="001B70E7">
        <w:rPr>
          <w:rFonts w:ascii="Times New Roman" w:hAnsi="Times New Roman" w:cs="Times New Roman"/>
          <w:sz w:val="24"/>
          <w:szCs w:val="24"/>
        </w:rPr>
        <w:t>ing</w:t>
      </w:r>
      <w:r w:rsidRPr="001B70E7">
        <w:rPr>
          <w:rFonts w:ascii="Times New Roman" w:hAnsi="Times New Roman" w:cs="Times New Roman"/>
          <w:sz w:val="24"/>
          <w:szCs w:val="24"/>
        </w:rPr>
        <w:t xml:space="preserve"> the culture and economic survival of African American and other person of African Ancestry.</w:t>
      </w:r>
      <w:r w:rsidR="007A37C1" w:rsidRPr="001B70E7">
        <w:rPr>
          <w:rFonts w:ascii="Times New Roman" w:hAnsi="Times New Roman" w:cs="Times New Roman"/>
          <w:sz w:val="24"/>
          <w:szCs w:val="24"/>
        </w:rPr>
        <w:t xml:space="preserve">  The Chapter was chartered in 1975 and has grown to its current membership of 57 members.</w:t>
      </w:r>
    </w:p>
    <w:p w14:paraId="0FF0B947" w14:textId="7F2F1C05" w:rsidR="00EC4CD9" w:rsidRPr="001B70E7" w:rsidRDefault="00EC4CD9">
      <w:pPr>
        <w:rPr>
          <w:rFonts w:ascii="Times New Roman" w:hAnsi="Times New Roman" w:cs="Times New Roman"/>
          <w:sz w:val="24"/>
          <w:szCs w:val="24"/>
        </w:rPr>
      </w:pPr>
      <w:r w:rsidRPr="001B70E7">
        <w:rPr>
          <w:rFonts w:ascii="Times New Roman" w:hAnsi="Times New Roman" w:cs="Times New Roman"/>
          <w:sz w:val="24"/>
          <w:szCs w:val="24"/>
        </w:rPr>
        <w:t xml:space="preserve">The Columbia (MD) Chapter is issuing a request for proposal (RFP) for </w:t>
      </w:r>
      <w:r w:rsidR="0036405C" w:rsidRPr="001B70E7">
        <w:rPr>
          <w:rFonts w:ascii="Times New Roman" w:hAnsi="Times New Roman" w:cs="Times New Roman"/>
          <w:sz w:val="24"/>
          <w:szCs w:val="24"/>
        </w:rPr>
        <w:t>financial services.</w:t>
      </w:r>
      <w:r w:rsidRPr="001B70E7">
        <w:rPr>
          <w:rFonts w:ascii="Times New Roman" w:hAnsi="Times New Roman" w:cs="Times New Roman"/>
          <w:sz w:val="24"/>
          <w:szCs w:val="24"/>
        </w:rPr>
        <w:t xml:space="preserve">  Our financial guidelines </w:t>
      </w:r>
      <w:r w:rsidR="0036405C" w:rsidRPr="001B70E7">
        <w:rPr>
          <w:rFonts w:ascii="Times New Roman" w:hAnsi="Times New Roman" w:cs="Times New Roman"/>
          <w:sz w:val="24"/>
          <w:szCs w:val="24"/>
        </w:rPr>
        <w:t>r</w:t>
      </w:r>
      <w:r w:rsidRPr="001B70E7">
        <w:rPr>
          <w:rFonts w:ascii="Times New Roman" w:hAnsi="Times New Roman" w:cs="Times New Roman"/>
          <w:sz w:val="24"/>
          <w:szCs w:val="24"/>
        </w:rPr>
        <w:t xml:space="preserve">equire an external </w:t>
      </w:r>
      <w:r w:rsidR="00DE1244">
        <w:rPr>
          <w:rFonts w:ascii="Times New Roman" w:hAnsi="Times New Roman" w:cs="Times New Roman"/>
          <w:sz w:val="24"/>
          <w:szCs w:val="24"/>
        </w:rPr>
        <w:t>review</w:t>
      </w:r>
      <w:r w:rsidRPr="001B70E7">
        <w:rPr>
          <w:rFonts w:ascii="Times New Roman" w:hAnsi="Times New Roman" w:cs="Times New Roman"/>
          <w:sz w:val="24"/>
          <w:szCs w:val="24"/>
        </w:rPr>
        <w:t xml:space="preserve"> when the organization’s gross receipts are greater than $50,000.</w:t>
      </w:r>
      <w:r w:rsidR="00B21B3D" w:rsidRPr="001B70E7">
        <w:rPr>
          <w:rFonts w:ascii="Times New Roman" w:hAnsi="Times New Roman" w:cs="Times New Roman"/>
          <w:sz w:val="24"/>
          <w:szCs w:val="24"/>
        </w:rPr>
        <w:t xml:space="preserve">  </w:t>
      </w:r>
      <w:r w:rsidR="002259CB" w:rsidRPr="001B70E7">
        <w:rPr>
          <w:rFonts w:ascii="Times New Roman" w:hAnsi="Times New Roman" w:cs="Times New Roman"/>
          <w:sz w:val="24"/>
          <w:szCs w:val="24"/>
        </w:rPr>
        <w:t>The requirements for the financial services consist of the following:</w:t>
      </w:r>
    </w:p>
    <w:p w14:paraId="3F93C3A5" w14:textId="6590B4EE" w:rsidR="002259CB" w:rsidRPr="001B70E7" w:rsidRDefault="002259CB" w:rsidP="002259CB">
      <w:pPr>
        <w:pStyle w:val="ListParagraph"/>
        <w:numPr>
          <w:ilvl w:val="0"/>
          <w:numId w:val="1"/>
        </w:numPr>
        <w:rPr>
          <w:rFonts w:ascii="Times New Roman" w:hAnsi="Times New Roman" w:cs="Times New Roman"/>
          <w:sz w:val="24"/>
          <w:szCs w:val="24"/>
        </w:rPr>
      </w:pPr>
      <w:r w:rsidRPr="001B70E7">
        <w:rPr>
          <w:rFonts w:ascii="Times New Roman" w:hAnsi="Times New Roman" w:cs="Times New Roman"/>
          <w:b/>
          <w:bCs/>
          <w:sz w:val="24"/>
          <w:szCs w:val="24"/>
        </w:rPr>
        <w:t>Review of Financial Statements ($50,001-$150</w:t>
      </w:r>
      <w:r w:rsidR="00F042C8">
        <w:rPr>
          <w:rFonts w:ascii="Times New Roman" w:hAnsi="Times New Roman" w:cs="Times New Roman"/>
          <w:b/>
          <w:bCs/>
          <w:sz w:val="24"/>
          <w:szCs w:val="24"/>
        </w:rPr>
        <w:t>,</w:t>
      </w:r>
      <w:r w:rsidRPr="001B70E7">
        <w:rPr>
          <w:rFonts w:ascii="Times New Roman" w:hAnsi="Times New Roman" w:cs="Times New Roman"/>
          <w:b/>
          <w:bCs/>
          <w:sz w:val="24"/>
          <w:szCs w:val="24"/>
        </w:rPr>
        <w:t>00</w:t>
      </w:r>
      <w:r w:rsidR="00F042C8">
        <w:rPr>
          <w:rFonts w:ascii="Times New Roman" w:hAnsi="Times New Roman" w:cs="Times New Roman"/>
          <w:b/>
          <w:bCs/>
          <w:sz w:val="24"/>
          <w:szCs w:val="24"/>
        </w:rPr>
        <w:t>0</w:t>
      </w:r>
      <w:r w:rsidRPr="001B70E7">
        <w:rPr>
          <w:rFonts w:ascii="Times New Roman" w:hAnsi="Times New Roman" w:cs="Times New Roman"/>
          <w:b/>
          <w:bCs/>
          <w:sz w:val="24"/>
          <w:szCs w:val="24"/>
        </w:rPr>
        <w:t xml:space="preserve">) </w:t>
      </w:r>
      <w:r w:rsidRPr="001B70E7">
        <w:rPr>
          <w:rFonts w:ascii="Times New Roman" w:hAnsi="Times New Roman" w:cs="Times New Roman"/>
          <w:sz w:val="24"/>
          <w:szCs w:val="24"/>
        </w:rPr>
        <w:t>– The accountant will apply analytical procedures to management’s financial records/data and make inquiries of company management and merely state whether he or she is aware of any material modifications that should be made to the financial statements for them to be in conformity with generally accepted accounting principles (GAAP). (Limited assurance)</w:t>
      </w:r>
    </w:p>
    <w:p w14:paraId="4411F5A6" w14:textId="75D8AA3E" w:rsidR="002259CB" w:rsidRPr="001B70E7" w:rsidRDefault="002259CB" w:rsidP="002259CB">
      <w:pPr>
        <w:pStyle w:val="Default"/>
        <w:numPr>
          <w:ilvl w:val="0"/>
          <w:numId w:val="1"/>
        </w:numPr>
      </w:pPr>
      <w:r w:rsidRPr="001B70E7">
        <w:rPr>
          <w:b/>
          <w:bCs/>
        </w:rPr>
        <w:t xml:space="preserve">Audited Financial Statements (over $150,000) </w:t>
      </w:r>
      <w:r w:rsidRPr="001B70E7">
        <w:t xml:space="preserve">- The licensed CPA examines your accounting records and financial statements and conducts an independent investigation to test the accuracy of your accounting records and internal controls. At the conclusion of the audit, the auditor issues a report in the form of a letter stating whether, in the auditor’s professional judgment, your accounting records and year-end financial statements fairly represent the nonprofit’s financial position according to generally accepted accounting principles (GAAP). </w:t>
      </w:r>
    </w:p>
    <w:p w14:paraId="1407F880" w14:textId="7212FD94" w:rsidR="002259CB" w:rsidRPr="001B70E7" w:rsidRDefault="002259CB" w:rsidP="005E21EE">
      <w:pPr>
        <w:pStyle w:val="Default"/>
      </w:pPr>
    </w:p>
    <w:p w14:paraId="716E01D4" w14:textId="74ACD309" w:rsidR="008205CF" w:rsidRPr="001B70E7" w:rsidRDefault="008205CF" w:rsidP="005E21EE">
      <w:pPr>
        <w:pStyle w:val="Default"/>
        <w:numPr>
          <w:ilvl w:val="0"/>
          <w:numId w:val="1"/>
        </w:numPr>
        <w:rPr>
          <w:b/>
          <w:bCs/>
        </w:rPr>
      </w:pPr>
      <w:r w:rsidRPr="001B70E7">
        <w:rPr>
          <w:b/>
          <w:bCs/>
        </w:rPr>
        <w:t>Generation of a “No-Legal” Letter</w:t>
      </w:r>
    </w:p>
    <w:p w14:paraId="244906F2" w14:textId="77777777" w:rsidR="008205CF" w:rsidRPr="001B70E7" w:rsidRDefault="008205CF" w:rsidP="008205CF">
      <w:pPr>
        <w:pStyle w:val="ListParagraph"/>
        <w:rPr>
          <w:rFonts w:ascii="Times New Roman" w:hAnsi="Times New Roman" w:cs="Times New Roman"/>
          <w:b/>
          <w:bCs/>
          <w:sz w:val="24"/>
          <w:szCs w:val="24"/>
        </w:rPr>
      </w:pPr>
    </w:p>
    <w:p w14:paraId="3F4E55F5" w14:textId="72639592" w:rsidR="005E21EE" w:rsidRPr="001B70E7" w:rsidRDefault="005E21EE" w:rsidP="005E21EE">
      <w:pPr>
        <w:pStyle w:val="Default"/>
        <w:numPr>
          <w:ilvl w:val="0"/>
          <w:numId w:val="1"/>
        </w:numPr>
      </w:pPr>
      <w:r w:rsidRPr="001B70E7">
        <w:rPr>
          <w:b/>
          <w:bCs/>
        </w:rPr>
        <w:t xml:space="preserve">Generation of the </w:t>
      </w:r>
      <w:r w:rsidR="00CA54A3" w:rsidRPr="001B70E7">
        <w:rPr>
          <w:b/>
          <w:bCs/>
        </w:rPr>
        <w:t>A</w:t>
      </w:r>
      <w:r w:rsidRPr="001B70E7">
        <w:rPr>
          <w:b/>
          <w:bCs/>
        </w:rPr>
        <w:t>ssociated 990</w:t>
      </w:r>
      <w:r w:rsidRPr="001B70E7">
        <w:t xml:space="preserve"> – </w:t>
      </w:r>
    </w:p>
    <w:p w14:paraId="70C55B55" w14:textId="6CB81664" w:rsidR="005E21EE" w:rsidRPr="001B70E7" w:rsidRDefault="005E21EE" w:rsidP="005E21EE">
      <w:pPr>
        <w:pStyle w:val="Default"/>
        <w:numPr>
          <w:ilvl w:val="1"/>
          <w:numId w:val="1"/>
        </w:numPr>
      </w:pPr>
      <w:r w:rsidRPr="001B70E7">
        <w:t xml:space="preserve">Annual gross receipts less than $200,000 and total assets less than $500,000 can file either Form 990-EZ or Form 990. </w:t>
      </w:r>
    </w:p>
    <w:p w14:paraId="5E4DAD0F" w14:textId="1C4D1E4B" w:rsidR="005E21EE" w:rsidRPr="001B70E7" w:rsidRDefault="005E21EE" w:rsidP="005E21EE">
      <w:pPr>
        <w:pStyle w:val="Default"/>
        <w:numPr>
          <w:ilvl w:val="1"/>
          <w:numId w:val="1"/>
        </w:numPr>
      </w:pPr>
      <w:r w:rsidRPr="001B70E7">
        <w:t>Annual</w:t>
      </w:r>
      <w:r w:rsidRPr="001B70E7">
        <w:rPr>
          <w:b/>
          <w:bCs/>
        </w:rPr>
        <w:t xml:space="preserve"> </w:t>
      </w:r>
      <w:r w:rsidRPr="001B70E7">
        <w:t xml:space="preserve">gross receipts of $200,000 or more or total assets of $500,000 or more must file Form 990. </w:t>
      </w:r>
    </w:p>
    <w:p w14:paraId="5D9704FC" w14:textId="0DF85D75" w:rsidR="005E21EE" w:rsidRPr="001B70E7" w:rsidRDefault="005E21EE" w:rsidP="005E21EE">
      <w:pPr>
        <w:pStyle w:val="Default"/>
        <w:numPr>
          <w:ilvl w:val="1"/>
          <w:numId w:val="1"/>
        </w:numPr>
      </w:pPr>
      <w:r w:rsidRPr="001B70E7">
        <w:t xml:space="preserve">Annual gross receipts of </w:t>
      </w:r>
      <w:r w:rsidRPr="001B70E7">
        <w:rPr>
          <w:b/>
          <w:bCs/>
        </w:rPr>
        <w:t xml:space="preserve">$50,000 </w:t>
      </w:r>
      <w:r w:rsidRPr="001B70E7">
        <w:t>or less may file the Form 990-N (e-Postcard).</w:t>
      </w:r>
    </w:p>
    <w:p w14:paraId="4776A2E0" w14:textId="77777777" w:rsidR="008205CF" w:rsidRPr="001B70E7" w:rsidRDefault="008205CF" w:rsidP="00CA54A3">
      <w:pPr>
        <w:pStyle w:val="Default"/>
      </w:pPr>
    </w:p>
    <w:p w14:paraId="70594C37" w14:textId="77777777" w:rsidR="008205CF" w:rsidRPr="001B70E7" w:rsidRDefault="008205CF" w:rsidP="00CA54A3">
      <w:pPr>
        <w:pStyle w:val="Default"/>
      </w:pPr>
    </w:p>
    <w:p w14:paraId="704F0DC9" w14:textId="77777777" w:rsidR="008205CF" w:rsidRPr="001B70E7" w:rsidRDefault="008205CF" w:rsidP="00CA54A3">
      <w:pPr>
        <w:pStyle w:val="Default"/>
      </w:pPr>
    </w:p>
    <w:p w14:paraId="1A0D222F" w14:textId="77777777" w:rsidR="008205CF" w:rsidRPr="001B70E7" w:rsidRDefault="008205CF" w:rsidP="00CA54A3">
      <w:pPr>
        <w:pStyle w:val="Default"/>
      </w:pPr>
    </w:p>
    <w:p w14:paraId="657B38EB" w14:textId="77777777" w:rsidR="008205CF" w:rsidRPr="001B70E7" w:rsidRDefault="008205CF" w:rsidP="00CA54A3">
      <w:pPr>
        <w:pStyle w:val="Default"/>
      </w:pPr>
    </w:p>
    <w:p w14:paraId="0C7B6A8B" w14:textId="77777777" w:rsidR="008205CF" w:rsidRPr="001B70E7" w:rsidRDefault="008205CF" w:rsidP="00CA54A3">
      <w:pPr>
        <w:pStyle w:val="Default"/>
      </w:pPr>
    </w:p>
    <w:p w14:paraId="6FD78F88" w14:textId="77777777" w:rsidR="008205CF" w:rsidRPr="001B70E7" w:rsidRDefault="008205CF" w:rsidP="00CA54A3">
      <w:pPr>
        <w:pStyle w:val="Default"/>
      </w:pPr>
    </w:p>
    <w:p w14:paraId="5F40081B" w14:textId="77777777" w:rsidR="008205CF" w:rsidRPr="001B70E7" w:rsidRDefault="008205CF" w:rsidP="00CA54A3">
      <w:pPr>
        <w:pStyle w:val="Default"/>
      </w:pPr>
    </w:p>
    <w:p w14:paraId="793CD7F6" w14:textId="066EAF19" w:rsidR="00CA54A3" w:rsidRPr="001B70E7" w:rsidRDefault="00CA54A3" w:rsidP="00CA54A3">
      <w:pPr>
        <w:pStyle w:val="Default"/>
        <w:rPr>
          <w:b/>
          <w:bCs/>
          <w:u w:val="single"/>
        </w:rPr>
      </w:pPr>
      <w:r w:rsidRPr="001B70E7">
        <w:rPr>
          <w:b/>
          <w:bCs/>
          <w:u w:val="single"/>
        </w:rPr>
        <w:t>Deadline for Submission</w:t>
      </w:r>
    </w:p>
    <w:p w14:paraId="64045EFC" w14:textId="16BCE209" w:rsidR="00CA54A3" w:rsidRPr="001B70E7" w:rsidRDefault="00CA54A3" w:rsidP="00CA54A3">
      <w:pPr>
        <w:pStyle w:val="Default"/>
      </w:pPr>
    </w:p>
    <w:p w14:paraId="673829BE" w14:textId="296EA375" w:rsidR="00CA54A3" w:rsidRPr="001B70E7" w:rsidRDefault="00CA54A3" w:rsidP="00CA54A3">
      <w:pPr>
        <w:pStyle w:val="Default"/>
      </w:pPr>
      <w:r w:rsidRPr="001B70E7">
        <w:t xml:space="preserve">Proposals should be received no later than </w:t>
      </w:r>
      <w:r w:rsidR="000B1762">
        <w:rPr>
          <w:b/>
          <w:bCs/>
        </w:rPr>
        <w:t>May 15, 2021</w:t>
      </w:r>
      <w:r w:rsidRPr="00B833AD">
        <w:rPr>
          <w:b/>
          <w:bCs/>
        </w:rPr>
        <w:t xml:space="preserve"> by 5:00PM</w:t>
      </w:r>
      <w:r w:rsidRPr="001B70E7">
        <w:t>.  Proposals should be mailed to:</w:t>
      </w:r>
    </w:p>
    <w:p w14:paraId="638F2E8B" w14:textId="6B88A38E" w:rsidR="00CA54A3" w:rsidRPr="001B70E7" w:rsidRDefault="008205CF" w:rsidP="008205CF">
      <w:pPr>
        <w:pStyle w:val="Default"/>
        <w:ind w:left="720"/>
      </w:pPr>
      <w:r w:rsidRPr="001B70E7">
        <w:t xml:space="preserve">Columbia (MD) </w:t>
      </w:r>
      <w:r w:rsidR="00306304" w:rsidRPr="001B70E7">
        <w:t>Chapter</w:t>
      </w:r>
      <w:r w:rsidRPr="001B70E7">
        <w:t>, The Links Incorporated</w:t>
      </w:r>
    </w:p>
    <w:p w14:paraId="41BB98EA" w14:textId="2ABB74DB" w:rsidR="008205CF" w:rsidRPr="001B70E7" w:rsidRDefault="008205CF" w:rsidP="008205CF">
      <w:pPr>
        <w:pStyle w:val="Default"/>
        <w:ind w:left="720"/>
      </w:pPr>
      <w:r w:rsidRPr="001B70E7">
        <w:t>P.O. Box 1517</w:t>
      </w:r>
    </w:p>
    <w:p w14:paraId="1D4EDC60" w14:textId="747EC8E0" w:rsidR="008205CF" w:rsidRPr="001B70E7" w:rsidRDefault="008205CF" w:rsidP="008205CF">
      <w:pPr>
        <w:pStyle w:val="Default"/>
        <w:ind w:left="720"/>
      </w:pPr>
      <w:r w:rsidRPr="001B70E7">
        <w:t>Columbia MD 21044</w:t>
      </w:r>
    </w:p>
    <w:p w14:paraId="3EED38FA" w14:textId="3683CC3A" w:rsidR="008205CF" w:rsidRPr="001B70E7" w:rsidRDefault="008205CF" w:rsidP="008205CF">
      <w:pPr>
        <w:pStyle w:val="Default"/>
        <w:ind w:left="720"/>
      </w:pPr>
      <w:r w:rsidRPr="001B70E7">
        <w:t>Attention: Judy L. Smith</w:t>
      </w:r>
    </w:p>
    <w:p w14:paraId="793E8D6E" w14:textId="6FC4B649" w:rsidR="008205CF" w:rsidRPr="001B70E7" w:rsidRDefault="008205CF" w:rsidP="008205CF">
      <w:pPr>
        <w:pStyle w:val="Default"/>
        <w:ind w:left="720"/>
      </w:pPr>
    </w:p>
    <w:p w14:paraId="6891FC23" w14:textId="62E00D38" w:rsidR="008205CF" w:rsidRPr="001B70E7" w:rsidRDefault="008205CF" w:rsidP="000B1762">
      <w:pPr>
        <w:pStyle w:val="Default"/>
        <w:tabs>
          <w:tab w:val="center" w:pos="4680"/>
        </w:tabs>
        <w:rPr>
          <w:b/>
          <w:bCs/>
          <w:u w:val="single"/>
        </w:rPr>
      </w:pPr>
      <w:r w:rsidRPr="001B70E7">
        <w:rPr>
          <w:b/>
          <w:bCs/>
          <w:u w:val="single"/>
        </w:rPr>
        <w:t>Submission Requirements</w:t>
      </w:r>
    </w:p>
    <w:p w14:paraId="06B0853E" w14:textId="0C1DE840" w:rsidR="008205CF" w:rsidRPr="001B70E7" w:rsidRDefault="008205CF" w:rsidP="008205CF">
      <w:pPr>
        <w:pStyle w:val="Default"/>
      </w:pPr>
      <w:r w:rsidRPr="001B70E7">
        <w:t>Applicants should submit 1 copy of a thoughtful, clear, and well-organized proposal package that includes the following:</w:t>
      </w:r>
    </w:p>
    <w:p w14:paraId="1EE931C9" w14:textId="7AB5FE86" w:rsidR="008205CF" w:rsidRPr="001B70E7" w:rsidRDefault="008205CF" w:rsidP="008205CF">
      <w:pPr>
        <w:pStyle w:val="Default"/>
        <w:numPr>
          <w:ilvl w:val="0"/>
          <w:numId w:val="4"/>
        </w:numPr>
      </w:pPr>
      <w:r w:rsidRPr="001B70E7">
        <w:t>Rationale why your company is well suited to provide the financial services</w:t>
      </w:r>
    </w:p>
    <w:p w14:paraId="0E80F15A" w14:textId="6E78CB08" w:rsidR="008205CF" w:rsidRPr="001B70E7" w:rsidRDefault="008205CF" w:rsidP="008205CF">
      <w:pPr>
        <w:pStyle w:val="Default"/>
        <w:numPr>
          <w:ilvl w:val="0"/>
          <w:numId w:val="4"/>
        </w:numPr>
      </w:pPr>
      <w:r w:rsidRPr="001B70E7">
        <w:t>Proposed scope of services and cost for the items outlined above</w:t>
      </w:r>
    </w:p>
    <w:p w14:paraId="319EBA8C" w14:textId="5B6DC7CE" w:rsidR="008205CF" w:rsidRPr="001B70E7" w:rsidRDefault="008205CF" w:rsidP="008205CF">
      <w:pPr>
        <w:pStyle w:val="Default"/>
        <w:numPr>
          <w:ilvl w:val="0"/>
          <w:numId w:val="4"/>
        </w:numPr>
      </w:pPr>
      <w:r w:rsidRPr="001B70E7">
        <w:t>Schedule and timeline for deliverables</w:t>
      </w:r>
    </w:p>
    <w:p w14:paraId="1D972159" w14:textId="49E7224E" w:rsidR="00306304" w:rsidRPr="001B70E7" w:rsidRDefault="00306304" w:rsidP="00306304">
      <w:pPr>
        <w:pStyle w:val="Default"/>
      </w:pPr>
    </w:p>
    <w:p w14:paraId="4554C769" w14:textId="326198F7" w:rsidR="004B264F" w:rsidRPr="001B70E7" w:rsidRDefault="004B264F" w:rsidP="00306304">
      <w:pPr>
        <w:pStyle w:val="Default"/>
        <w:rPr>
          <w:b/>
          <w:bCs/>
          <w:u w:val="single"/>
        </w:rPr>
      </w:pPr>
      <w:r w:rsidRPr="001B70E7">
        <w:rPr>
          <w:b/>
          <w:bCs/>
          <w:u w:val="single"/>
        </w:rPr>
        <w:t>Selection Criteria</w:t>
      </w:r>
    </w:p>
    <w:p w14:paraId="343EDD6C" w14:textId="4800CEEC" w:rsidR="004B264F" w:rsidRPr="001B70E7" w:rsidRDefault="004B264F" w:rsidP="00306304">
      <w:pPr>
        <w:pStyle w:val="Default"/>
      </w:pPr>
      <w:r w:rsidRPr="001B70E7">
        <w:t>The following selection criteria will be applied to all submissions:</w:t>
      </w:r>
    </w:p>
    <w:p w14:paraId="66A7168E" w14:textId="450A7D0A" w:rsidR="004B264F" w:rsidRPr="001B70E7" w:rsidRDefault="004B264F" w:rsidP="004B264F">
      <w:pPr>
        <w:pStyle w:val="Default"/>
        <w:numPr>
          <w:ilvl w:val="0"/>
          <w:numId w:val="5"/>
        </w:numPr>
      </w:pPr>
      <w:r w:rsidRPr="001B70E7">
        <w:t>Approach</w:t>
      </w:r>
    </w:p>
    <w:p w14:paraId="1D0AE589" w14:textId="54281CC8" w:rsidR="004B264F" w:rsidRPr="001B70E7" w:rsidRDefault="004B264F" w:rsidP="004B264F">
      <w:pPr>
        <w:pStyle w:val="Default"/>
        <w:numPr>
          <w:ilvl w:val="0"/>
          <w:numId w:val="5"/>
        </w:numPr>
      </w:pPr>
      <w:r w:rsidRPr="001B70E7">
        <w:t>Price</w:t>
      </w:r>
    </w:p>
    <w:p w14:paraId="21E50A09" w14:textId="0F03FC8D" w:rsidR="004B264F" w:rsidRPr="001B70E7" w:rsidRDefault="004B264F" w:rsidP="004B264F">
      <w:pPr>
        <w:pStyle w:val="Default"/>
        <w:numPr>
          <w:ilvl w:val="0"/>
          <w:numId w:val="5"/>
        </w:numPr>
      </w:pPr>
      <w:r w:rsidRPr="001B70E7">
        <w:t>Past Performance</w:t>
      </w:r>
    </w:p>
    <w:p w14:paraId="67DCD2FD" w14:textId="77777777" w:rsidR="004B264F" w:rsidRPr="001B70E7" w:rsidRDefault="004B264F" w:rsidP="00306304">
      <w:pPr>
        <w:pStyle w:val="Default"/>
        <w:rPr>
          <w:b/>
          <w:bCs/>
          <w:u w:val="single"/>
        </w:rPr>
      </w:pPr>
    </w:p>
    <w:p w14:paraId="431BF569" w14:textId="6072EEC5" w:rsidR="00306304" w:rsidRPr="001B70E7" w:rsidRDefault="00306304" w:rsidP="00306304">
      <w:pPr>
        <w:pStyle w:val="Default"/>
        <w:rPr>
          <w:b/>
          <w:bCs/>
          <w:u w:val="single"/>
        </w:rPr>
      </w:pPr>
      <w:r w:rsidRPr="001B70E7">
        <w:rPr>
          <w:b/>
          <w:bCs/>
          <w:u w:val="single"/>
        </w:rPr>
        <w:t>Point of Contact</w:t>
      </w:r>
    </w:p>
    <w:p w14:paraId="79A649A6" w14:textId="0F9DEE7A" w:rsidR="00306304" w:rsidRPr="001B70E7" w:rsidRDefault="00306304" w:rsidP="00306304">
      <w:pPr>
        <w:pStyle w:val="Default"/>
      </w:pPr>
      <w:r w:rsidRPr="001B70E7">
        <w:t>All correspondence concerning this RFP should be directed to the attention of:</w:t>
      </w:r>
    </w:p>
    <w:p w14:paraId="561EF05A" w14:textId="30F67FF4" w:rsidR="00306304" w:rsidRPr="001B70E7" w:rsidRDefault="00306304" w:rsidP="00306304">
      <w:pPr>
        <w:pStyle w:val="Default"/>
        <w:ind w:left="720"/>
      </w:pPr>
      <w:r w:rsidRPr="001B70E7">
        <w:t>Columbia (MD) Chapter, The Links Incorporated</w:t>
      </w:r>
    </w:p>
    <w:p w14:paraId="7BF77DB1" w14:textId="77777777" w:rsidR="00306304" w:rsidRPr="001B70E7" w:rsidRDefault="00306304" w:rsidP="00306304">
      <w:pPr>
        <w:pStyle w:val="Default"/>
        <w:ind w:left="720"/>
      </w:pPr>
      <w:r w:rsidRPr="001B70E7">
        <w:t>P.O. Box 1517</w:t>
      </w:r>
    </w:p>
    <w:p w14:paraId="609DD6B3" w14:textId="77777777" w:rsidR="00306304" w:rsidRPr="001B70E7" w:rsidRDefault="00306304" w:rsidP="00306304">
      <w:pPr>
        <w:pStyle w:val="Default"/>
        <w:ind w:left="720"/>
      </w:pPr>
      <w:r w:rsidRPr="001B70E7">
        <w:t>Columbia MD 21044</w:t>
      </w:r>
    </w:p>
    <w:p w14:paraId="22428458" w14:textId="77777777" w:rsidR="00306304" w:rsidRPr="001B70E7" w:rsidRDefault="00306304" w:rsidP="00306304">
      <w:pPr>
        <w:pStyle w:val="Default"/>
        <w:ind w:left="720"/>
      </w:pPr>
      <w:r w:rsidRPr="001B70E7">
        <w:t>Attention: Judy L. Smith</w:t>
      </w:r>
    </w:p>
    <w:p w14:paraId="4204DE97" w14:textId="38D265F5" w:rsidR="00306304" w:rsidRPr="001B70E7" w:rsidRDefault="00306304" w:rsidP="00306304">
      <w:pPr>
        <w:pStyle w:val="Default"/>
        <w:ind w:left="720"/>
      </w:pPr>
      <w:r w:rsidRPr="001B70E7">
        <w:t>Judy L. Smith</w:t>
      </w:r>
    </w:p>
    <w:p w14:paraId="7A9E4536" w14:textId="24D22753" w:rsidR="00306304" w:rsidRPr="001B70E7" w:rsidRDefault="00306304" w:rsidP="00306304">
      <w:pPr>
        <w:pStyle w:val="Default"/>
        <w:ind w:left="720"/>
      </w:pPr>
    </w:p>
    <w:p w14:paraId="5B8C26B0" w14:textId="26FC5DA1" w:rsidR="00306304" w:rsidRPr="001B70E7" w:rsidRDefault="00306304" w:rsidP="00306304">
      <w:pPr>
        <w:pStyle w:val="Default"/>
      </w:pPr>
      <w:r w:rsidRPr="001B70E7">
        <w:t xml:space="preserve">All emails should be directed to: </w:t>
      </w:r>
      <w:hyperlink r:id="rId6" w:history="1">
        <w:r w:rsidRPr="001B70E7">
          <w:rPr>
            <w:rStyle w:val="Hyperlink"/>
          </w:rPr>
          <w:t>judysmith1@comcast.net</w:t>
        </w:r>
      </w:hyperlink>
      <w:r w:rsidRPr="001B70E7">
        <w:t xml:space="preserve"> .  All questions are welcome and will be addressed as quickly as possible.</w:t>
      </w:r>
    </w:p>
    <w:p w14:paraId="3AA0AA01" w14:textId="40A6AAE6" w:rsidR="004B264F" w:rsidRPr="001B70E7" w:rsidRDefault="004B264F" w:rsidP="00306304">
      <w:pPr>
        <w:pStyle w:val="Default"/>
      </w:pPr>
    </w:p>
    <w:p w14:paraId="54F71EC8" w14:textId="4819BCF0" w:rsidR="004B264F" w:rsidRPr="001B70E7" w:rsidRDefault="004B264F" w:rsidP="00306304">
      <w:pPr>
        <w:pStyle w:val="Default"/>
        <w:rPr>
          <w:b/>
          <w:bCs/>
          <w:u w:val="single"/>
        </w:rPr>
      </w:pPr>
      <w:r w:rsidRPr="001B70E7">
        <w:rPr>
          <w:b/>
          <w:bCs/>
          <w:u w:val="single"/>
        </w:rPr>
        <w:t>Selection</w:t>
      </w:r>
    </w:p>
    <w:p w14:paraId="1E721649" w14:textId="4CD5F194" w:rsidR="004B264F" w:rsidRDefault="004B264F" w:rsidP="00306304">
      <w:pPr>
        <w:pStyle w:val="Default"/>
      </w:pPr>
      <w:r w:rsidRPr="001B70E7">
        <w:t>The Columbia (MD) Chapter reserves the right to make an award that is in its judgement will best meet the objective stated in the RFP, to waive any and all formalities outline in the RFP, and reject any and all proposals.</w:t>
      </w:r>
    </w:p>
    <w:p w14:paraId="46A19A86" w14:textId="40B1E5C4" w:rsidR="00C435DB" w:rsidRDefault="00C435DB" w:rsidP="00306304">
      <w:pPr>
        <w:pStyle w:val="Default"/>
      </w:pPr>
    </w:p>
    <w:p w14:paraId="03C856F0" w14:textId="6608175A" w:rsidR="00C435DB" w:rsidRDefault="00C435DB" w:rsidP="00306304">
      <w:pPr>
        <w:pStyle w:val="Default"/>
      </w:pPr>
      <w:r>
        <w:t xml:space="preserve">If you are </w:t>
      </w:r>
      <w:r w:rsidR="00684D18">
        <w:t>interested</w:t>
      </w:r>
      <w:r>
        <w:t xml:space="preserve"> in </w:t>
      </w:r>
      <w:r w:rsidR="00684D18">
        <w:t>assisting,</w:t>
      </w:r>
      <w:r>
        <w:t xml:space="preserve"> </w:t>
      </w:r>
      <w:r w:rsidR="00BA2D22">
        <w:t>t</w:t>
      </w:r>
      <w:r>
        <w:t>he Columbia (MD) Chapter with this important financial requirement, we ask that you submit our proposal for service including the sc</w:t>
      </w:r>
      <w:r w:rsidR="004B3C8E">
        <w:t>ope</w:t>
      </w:r>
      <w:r>
        <w:t xml:space="preserve"> of work, schedule, and cost by </w:t>
      </w:r>
      <w:r w:rsidR="000B1762">
        <w:rPr>
          <w:b/>
          <w:bCs/>
        </w:rPr>
        <w:t>May 15, 2021</w:t>
      </w:r>
      <w:r>
        <w:t>.</w:t>
      </w:r>
    </w:p>
    <w:p w14:paraId="7B317104" w14:textId="32C99D84" w:rsidR="00C435DB" w:rsidRDefault="00C435DB" w:rsidP="00306304">
      <w:pPr>
        <w:pStyle w:val="Default"/>
      </w:pPr>
    </w:p>
    <w:p w14:paraId="7BAC9C8D" w14:textId="6AFE2E77" w:rsidR="00C435DB" w:rsidRDefault="00C435DB" w:rsidP="00306304">
      <w:pPr>
        <w:pStyle w:val="Default"/>
      </w:pPr>
      <w:r>
        <w:t xml:space="preserve">Please contact me to confirm your interest by </w:t>
      </w:r>
      <w:r w:rsidR="000B1762">
        <w:rPr>
          <w:b/>
          <w:bCs/>
        </w:rPr>
        <w:t>April 30</w:t>
      </w:r>
      <w:r w:rsidRPr="00B833AD">
        <w:rPr>
          <w:b/>
          <w:bCs/>
        </w:rPr>
        <w:t>, 202</w:t>
      </w:r>
      <w:r w:rsidR="000B1762">
        <w:rPr>
          <w:b/>
          <w:bCs/>
        </w:rPr>
        <w:t>1</w:t>
      </w:r>
      <w:r>
        <w:t>.</w:t>
      </w:r>
    </w:p>
    <w:p w14:paraId="009AAC62" w14:textId="23F91870" w:rsidR="00C435DB" w:rsidRDefault="00C435DB" w:rsidP="00306304">
      <w:pPr>
        <w:pStyle w:val="Default"/>
      </w:pPr>
      <w:r>
        <w:t xml:space="preserve">For more information on the Columbia (MD) Chapter, please visit: </w:t>
      </w:r>
      <w:hyperlink r:id="rId7" w:history="1">
        <w:r w:rsidRPr="00D87835">
          <w:rPr>
            <w:rStyle w:val="Hyperlink"/>
          </w:rPr>
          <w:t>https://columbiamdlinks.org/</w:t>
        </w:r>
      </w:hyperlink>
    </w:p>
    <w:p w14:paraId="7BF7866D" w14:textId="514BF3CB" w:rsidR="00C435DB" w:rsidRDefault="00C435DB" w:rsidP="00306304">
      <w:pPr>
        <w:pStyle w:val="Default"/>
      </w:pPr>
      <w:r>
        <w:lastRenderedPageBreak/>
        <w:t>We look for</w:t>
      </w:r>
      <w:r w:rsidR="00D01647">
        <w:t>ward</w:t>
      </w:r>
      <w:r>
        <w:t xml:space="preserve"> to the po</w:t>
      </w:r>
      <w:r w:rsidR="00D01647">
        <w:t>ssibility</w:t>
      </w:r>
      <w:r>
        <w:t xml:space="preserve"> of working with you.</w:t>
      </w:r>
    </w:p>
    <w:p w14:paraId="0441F488" w14:textId="714EB7DE" w:rsidR="00C435DB" w:rsidRDefault="00C435DB" w:rsidP="00306304">
      <w:pPr>
        <w:pStyle w:val="Default"/>
      </w:pPr>
    </w:p>
    <w:p w14:paraId="73F0B984" w14:textId="73FC4B36" w:rsidR="00C435DB" w:rsidRDefault="00C435DB" w:rsidP="00306304">
      <w:pPr>
        <w:pStyle w:val="Default"/>
      </w:pPr>
      <w:r>
        <w:t>Respectfully Submitted,</w:t>
      </w:r>
    </w:p>
    <w:p w14:paraId="30DE58C5" w14:textId="5D0044AC" w:rsidR="00C435DB" w:rsidRDefault="00C435DB" w:rsidP="00306304">
      <w:pPr>
        <w:pStyle w:val="Default"/>
      </w:pPr>
    </w:p>
    <w:p w14:paraId="3F6F5DE5" w14:textId="77777777" w:rsidR="003623F8" w:rsidRDefault="003623F8" w:rsidP="00306304">
      <w:pPr>
        <w:pStyle w:val="Default"/>
      </w:pPr>
    </w:p>
    <w:p w14:paraId="6E5762C8" w14:textId="10F26DEA" w:rsidR="00C435DB" w:rsidRDefault="00C435DB" w:rsidP="00306304">
      <w:pPr>
        <w:pStyle w:val="Default"/>
      </w:pPr>
      <w:r>
        <w:t>Judy L. Smith</w:t>
      </w:r>
    </w:p>
    <w:p w14:paraId="6A5710EF" w14:textId="2ADAF9AF" w:rsidR="00C435DB" w:rsidRPr="001B70E7" w:rsidRDefault="00C435DB" w:rsidP="00306304">
      <w:pPr>
        <w:pStyle w:val="Default"/>
      </w:pPr>
      <w:r>
        <w:t>Chair, Audit Committee</w:t>
      </w:r>
    </w:p>
    <w:sectPr w:rsidR="00C435DB" w:rsidRPr="001B7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8E3"/>
    <w:multiLevelType w:val="hybridMultilevel"/>
    <w:tmpl w:val="51CC50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92B31"/>
    <w:multiLevelType w:val="hybridMultilevel"/>
    <w:tmpl w:val="439629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AC1"/>
    <w:multiLevelType w:val="hybridMultilevel"/>
    <w:tmpl w:val="921A6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0E76EF"/>
    <w:multiLevelType w:val="hybridMultilevel"/>
    <w:tmpl w:val="E47C1B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5B4D14"/>
    <w:multiLevelType w:val="hybridMultilevel"/>
    <w:tmpl w:val="606479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C9"/>
    <w:rsid w:val="000B1762"/>
    <w:rsid w:val="001B70E7"/>
    <w:rsid w:val="00200B83"/>
    <w:rsid w:val="002259CB"/>
    <w:rsid w:val="00306304"/>
    <w:rsid w:val="00310388"/>
    <w:rsid w:val="003623F8"/>
    <w:rsid w:val="0036405C"/>
    <w:rsid w:val="003A6A7D"/>
    <w:rsid w:val="00401D35"/>
    <w:rsid w:val="004B264F"/>
    <w:rsid w:val="004B3C8E"/>
    <w:rsid w:val="005E21EE"/>
    <w:rsid w:val="00684D18"/>
    <w:rsid w:val="006B5B5D"/>
    <w:rsid w:val="007431FB"/>
    <w:rsid w:val="007A37C1"/>
    <w:rsid w:val="008205CF"/>
    <w:rsid w:val="00874431"/>
    <w:rsid w:val="008E1685"/>
    <w:rsid w:val="008F7AE0"/>
    <w:rsid w:val="00964624"/>
    <w:rsid w:val="00A32C50"/>
    <w:rsid w:val="00B21B3D"/>
    <w:rsid w:val="00B833AD"/>
    <w:rsid w:val="00BA2D22"/>
    <w:rsid w:val="00C435DB"/>
    <w:rsid w:val="00CA54A3"/>
    <w:rsid w:val="00D01647"/>
    <w:rsid w:val="00DE1244"/>
    <w:rsid w:val="00E049C9"/>
    <w:rsid w:val="00EC0B25"/>
    <w:rsid w:val="00EC4CD9"/>
    <w:rsid w:val="00F0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5C55F"/>
  <w15:chartTrackingRefBased/>
  <w15:docId w15:val="{4A7F6FCF-A845-487F-83C7-1AF589CD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9CB"/>
    <w:pPr>
      <w:ind w:left="720"/>
      <w:contextualSpacing/>
    </w:pPr>
  </w:style>
  <w:style w:type="paragraph" w:customStyle="1" w:styleId="Default">
    <w:name w:val="Default"/>
    <w:rsid w:val="002259C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06304"/>
    <w:rPr>
      <w:color w:val="0563C1" w:themeColor="hyperlink"/>
      <w:u w:val="single"/>
    </w:rPr>
  </w:style>
  <w:style w:type="character" w:styleId="UnresolvedMention">
    <w:name w:val="Unresolved Mention"/>
    <w:basedOn w:val="DefaultParagraphFont"/>
    <w:uiPriority w:val="99"/>
    <w:semiHidden/>
    <w:unhideWhenUsed/>
    <w:rsid w:val="00306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lumbiamdlink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dysmith1@comcast.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9979A-D9F4-4A99-9417-5E65D1C9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Smith</dc:creator>
  <cp:keywords/>
  <dc:description/>
  <cp:lastModifiedBy>Judy Smith</cp:lastModifiedBy>
  <cp:revision>2</cp:revision>
  <dcterms:created xsi:type="dcterms:W3CDTF">2021-04-18T13:26:00Z</dcterms:created>
  <dcterms:modified xsi:type="dcterms:W3CDTF">2021-04-18T13:26:00Z</dcterms:modified>
</cp:coreProperties>
</file>