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BAB" w:rsidRDefault="00A62BAB" w:rsidP="00A62BAB">
      <w:pPr>
        <w:jc w:val="center"/>
      </w:pPr>
      <w:bookmarkStart w:id="0" w:name="_GoBack"/>
      <w:bookmarkEnd w:id="0"/>
      <w:r>
        <w:rPr>
          <w:rFonts w:ascii="Times New Roman" w:eastAsia="Times New Roman" w:hAnsi="Times New Roman" w:cs="Times New Roman"/>
          <w:b/>
          <w:bCs/>
          <w:noProof/>
          <w:kern w:val="36"/>
          <w:sz w:val="48"/>
          <w:szCs w:val="48"/>
        </w:rPr>
        <w:drawing>
          <wp:inline distT="0" distB="0" distL="0" distR="0" wp14:anchorId="2923FE54" wp14:editId="64E09A8E">
            <wp:extent cx="1905000" cy="100852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_Links_Green_Columbia%20(MD)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6277" cy="1009205"/>
                    </a:xfrm>
                    <a:prstGeom prst="rect">
                      <a:avLst/>
                    </a:prstGeom>
                  </pic:spPr>
                </pic:pic>
              </a:graphicData>
            </a:graphic>
          </wp:inline>
        </w:drawing>
      </w:r>
    </w:p>
    <w:p w:rsidR="00C52A10" w:rsidRPr="009D27DA" w:rsidRDefault="000E248D" w:rsidP="00A62BAB">
      <w:pPr>
        <w:jc w:val="center"/>
        <w:rPr>
          <w:rFonts w:ascii="Times New Roman" w:hAnsi="Times New Roman" w:cs="Times New Roman"/>
          <w:b/>
          <w:color w:val="00B050"/>
          <w:sz w:val="28"/>
          <w:szCs w:val="28"/>
        </w:rPr>
      </w:pPr>
      <w:r w:rsidRPr="009D27DA">
        <w:rPr>
          <w:rFonts w:ascii="Times New Roman" w:hAnsi="Times New Roman" w:cs="Times New Roman"/>
          <w:b/>
          <w:color w:val="00B050"/>
          <w:sz w:val="28"/>
          <w:szCs w:val="28"/>
        </w:rPr>
        <w:t xml:space="preserve">Services </w:t>
      </w:r>
      <w:proofErr w:type="gramStart"/>
      <w:r w:rsidRPr="009D27DA">
        <w:rPr>
          <w:rFonts w:ascii="Times New Roman" w:hAnsi="Times New Roman" w:cs="Times New Roman"/>
          <w:b/>
          <w:color w:val="00B050"/>
          <w:sz w:val="28"/>
          <w:szCs w:val="28"/>
        </w:rPr>
        <w:t>To</w:t>
      </w:r>
      <w:proofErr w:type="gramEnd"/>
      <w:r w:rsidRPr="009D27DA">
        <w:rPr>
          <w:rFonts w:ascii="Times New Roman" w:hAnsi="Times New Roman" w:cs="Times New Roman"/>
          <w:b/>
          <w:color w:val="00B050"/>
          <w:sz w:val="28"/>
          <w:szCs w:val="28"/>
        </w:rPr>
        <w:t xml:space="preserve"> Youth (STY) - Scholarship</w:t>
      </w:r>
      <w:r w:rsidR="00A62BAB" w:rsidRPr="009D27DA">
        <w:rPr>
          <w:rFonts w:ascii="Times New Roman" w:hAnsi="Times New Roman" w:cs="Times New Roman"/>
          <w:b/>
          <w:color w:val="00B050"/>
          <w:sz w:val="28"/>
          <w:szCs w:val="28"/>
        </w:rPr>
        <w:t xml:space="preserve"> Committee Report</w:t>
      </w:r>
    </w:p>
    <w:p w:rsidR="00A62BAB" w:rsidRPr="009D27DA" w:rsidRDefault="00A62BAB" w:rsidP="000E248D">
      <w:pPr>
        <w:spacing w:after="0"/>
        <w:rPr>
          <w:rFonts w:ascii="Times New Roman" w:hAnsi="Times New Roman" w:cs="Times New Roman"/>
          <w:sz w:val="24"/>
          <w:szCs w:val="24"/>
        </w:rPr>
      </w:pPr>
      <w:r w:rsidRPr="009D27DA">
        <w:rPr>
          <w:rFonts w:ascii="Times New Roman" w:hAnsi="Times New Roman" w:cs="Times New Roman"/>
          <w:sz w:val="24"/>
          <w:szCs w:val="24"/>
        </w:rPr>
        <w:t>10/2/2019</w:t>
      </w:r>
    </w:p>
    <w:p w:rsidR="00153E2B" w:rsidRPr="006B0A9D" w:rsidRDefault="00153E2B" w:rsidP="006B0A9D">
      <w:pPr>
        <w:pStyle w:val="ListParagraph"/>
        <w:numPr>
          <w:ilvl w:val="0"/>
          <w:numId w:val="2"/>
        </w:numPr>
        <w:spacing w:after="0"/>
        <w:rPr>
          <w:rFonts w:ascii="Times New Roman" w:hAnsi="Times New Roman" w:cs="Times New Roman"/>
          <w:color w:val="FF0000"/>
          <w:sz w:val="24"/>
          <w:szCs w:val="24"/>
        </w:rPr>
      </w:pPr>
      <w:r w:rsidRPr="006B0A9D">
        <w:rPr>
          <w:rFonts w:ascii="Times New Roman" w:hAnsi="Times New Roman" w:cs="Times New Roman"/>
          <w:color w:val="FF0000"/>
          <w:sz w:val="24"/>
          <w:szCs w:val="24"/>
        </w:rPr>
        <w:t xml:space="preserve">Crystal </w:t>
      </w:r>
      <w:proofErr w:type="spellStart"/>
      <w:r w:rsidRPr="006B0A9D">
        <w:rPr>
          <w:rFonts w:ascii="Times New Roman" w:hAnsi="Times New Roman" w:cs="Times New Roman"/>
          <w:color w:val="FF0000"/>
          <w:sz w:val="24"/>
          <w:szCs w:val="24"/>
        </w:rPr>
        <w:t>Otubu</w:t>
      </w:r>
      <w:proofErr w:type="spellEnd"/>
      <w:r w:rsidRPr="006B0A9D">
        <w:rPr>
          <w:rFonts w:ascii="Times New Roman" w:hAnsi="Times New Roman" w:cs="Times New Roman"/>
          <w:color w:val="FF0000"/>
          <w:sz w:val="24"/>
          <w:szCs w:val="24"/>
        </w:rPr>
        <w:t xml:space="preserve"> - $2,500 per year – Scholarship paid in full in September 2019</w:t>
      </w:r>
    </w:p>
    <w:p w:rsidR="00153E2B" w:rsidRDefault="00153E2B" w:rsidP="006B0A9D">
      <w:pPr>
        <w:pStyle w:val="ListParagraph"/>
        <w:spacing w:after="0"/>
        <w:rPr>
          <w:rFonts w:ascii="Times New Roman" w:hAnsi="Times New Roman" w:cs="Times New Roman"/>
          <w:color w:val="FF0000"/>
          <w:sz w:val="24"/>
          <w:szCs w:val="24"/>
        </w:rPr>
      </w:pPr>
      <w:r w:rsidRPr="006B0A9D">
        <w:rPr>
          <w:rFonts w:ascii="Times New Roman" w:hAnsi="Times New Roman" w:cs="Times New Roman"/>
          <w:color w:val="FF0000"/>
          <w:sz w:val="24"/>
          <w:szCs w:val="24"/>
        </w:rPr>
        <w:t>2016 HBCU Scholarship Recipient</w:t>
      </w:r>
      <w:r w:rsidR="009D27DA">
        <w:rPr>
          <w:rFonts w:ascii="Times New Roman" w:hAnsi="Times New Roman" w:cs="Times New Roman"/>
          <w:color w:val="FF0000"/>
          <w:sz w:val="24"/>
          <w:szCs w:val="24"/>
        </w:rPr>
        <w:t xml:space="preserve"> (UM Eastern Shore)</w:t>
      </w:r>
    </w:p>
    <w:p w:rsidR="009D27DA" w:rsidRDefault="009D27DA" w:rsidP="006B0A9D">
      <w:pPr>
        <w:pStyle w:val="ListParagraph"/>
        <w:spacing w:after="0"/>
        <w:rPr>
          <w:rFonts w:ascii="Times New Roman" w:hAnsi="Times New Roman" w:cs="Times New Roman"/>
          <w:color w:val="FF0000"/>
          <w:sz w:val="24"/>
          <w:szCs w:val="24"/>
        </w:rPr>
      </w:pPr>
    </w:p>
    <w:p w:rsidR="009D27DA" w:rsidRPr="009D27DA" w:rsidRDefault="009D27DA" w:rsidP="009D27DA">
      <w:pPr>
        <w:pStyle w:val="ListParagraph"/>
        <w:numPr>
          <w:ilvl w:val="0"/>
          <w:numId w:val="2"/>
        </w:numPr>
        <w:spacing w:after="0"/>
        <w:rPr>
          <w:rFonts w:ascii="Times New Roman" w:hAnsi="Times New Roman" w:cs="Times New Roman"/>
          <w:sz w:val="24"/>
          <w:szCs w:val="24"/>
          <w:u w:val="single"/>
        </w:rPr>
      </w:pPr>
      <w:r>
        <w:rPr>
          <w:rFonts w:ascii="Times New Roman" w:hAnsi="Times New Roman" w:cs="Times New Roman"/>
          <w:sz w:val="24"/>
          <w:szCs w:val="24"/>
          <w:u w:val="single"/>
        </w:rPr>
        <w:t>*</w:t>
      </w:r>
      <w:r w:rsidRPr="009D27DA">
        <w:rPr>
          <w:rFonts w:ascii="Times New Roman" w:hAnsi="Times New Roman" w:cs="Times New Roman"/>
          <w:sz w:val="24"/>
          <w:szCs w:val="24"/>
          <w:u w:val="single"/>
        </w:rPr>
        <w:t>K. Purdue – $2,500 for four years</w:t>
      </w:r>
    </w:p>
    <w:p w:rsidR="009D27DA" w:rsidRPr="009947F1" w:rsidRDefault="009D27DA" w:rsidP="009D27DA">
      <w:pPr>
        <w:pStyle w:val="ListParagraph"/>
        <w:spacing w:after="0"/>
        <w:rPr>
          <w:rFonts w:ascii="Times New Roman" w:hAnsi="Times New Roman" w:cs="Times New Roman"/>
          <w:sz w:val="24"/>
          <w:szCs w:val="24"/>
        </w:rPr>
      </w:pPr>
      <w:r w:rsidRPr="009947F1">
        <w:rPr>
          <w:rFonts w:ascii="Times New Roman" w:hAnsi="Times New Roman" w:cs="Times New Roman"/>
          <w:sz w:val="24"/>
          <w:szCs w:val="24"/>
        </w:rPr>
        <w:t>2017 HBCU Scholarship Recipient</w:t>
      </w:r>
    </w:p>
    <w:p w:rsidR="00153E2B" w:rsidRPr="006B0A9D" w:rsidRDefault="00153E2B" w:rsidP="000E248D">
      <w:pPr>
        <w:spacing w:after="0"/>
        <w:rPr>
          <w:rFonts w:ascii="Times New Roman" w:hAnsi="Times New Roman" w:cs="Times New Roman"/>
          <w:color w:val="FF0000"/>
          <w:sz w:val="24"/>
          <w:szCs w:val="24"/>
        </w:rPr>
      </w:pPr>
    </w:p>
    <w:p w:rsidR="002C71CF" w:rsidRPr="009D27DA" w:rsidRDefault="002C71CF" w:rsidP="006B0A9D">
      <w:pPr>
        <w:pStyle w:val="ListParagraph"/>
        <w:numPr>
          <w:ilvl w:val="0"/>
          <w:numId w:val="2"/>
        </w:numPr>
        <w:spacing w:after="0"/>
        <w:rPr>
          <w:rFonts w:ascii="Times New Roman" w:hAnsi="Times New Roman" w:cs="Times New Roman"/>
          <w:sz w:val="24"/>
          <w:szCs w:val="24"/>
        </w:rPr>
      </w:pPr>
      <w:proofErr w:type="spellStart"/>
      <w:r w:rsidRPr="009D27DA">
        <w:rPr>
          <w:rFonts w:ascii="Times New Roman" w:hAnsi="Times New Roman" w:cs="Times New Roman"/>
          <w:sz w:val="24"/>
          <w:szCs w:val="24"/>
        </w:rPr>
        <w:t>Kafayat</w:t>
      </w:r>
      <w:proofErr w:type="spellEnd"/>
      <w:r w:rsidRPr="009D27DA">
        <w:rPr>
          <w:rFonts w:ascii="Times New Roman" w:hAnsi="Times New Roman" w:cs="Times New Roman"/>
          <w:sz w:val="24"/>
          <w:szCs w:val="24"/>
        </w:rPr>
        <w:t xml:space="preserve"> Alli – $2,500 for </w:t>
      </w:r>
      <w:r w:rsidR="00153E2B" w:rsidRPr="009D27DA">
        <w:rPr>
          <w:rFonts w:ascii="Times New Roman" w:hAnsi="Times New Roman" w:cs="Times New Roman"/>
          <w:sz w:val="24"/>
          <w:szCs w:val="24"/>
        </w:rPr>
        <w:t>four years</w:t>
      </w:r>
    </w:p>
    <w:p w:rsidR="00153E2B" w:rsidRPr="009D27DA" w:rsidRDefault="00153E2B" w:rsidP="006B0A9D">
      <w:pPr>
        <w:pStyle w:val="ListParagraph"/>
        <w:spacing w:after="0"/>
        <w:rPr>
          <w:rFonts w:ascii="Times New Roman" w:hAnsi="Times New Roman" w:cs="Times New Roman"/>
          <w:sz w:val="24"/>
          <w:szCs w:val="24"/>
        </w:rPr>
      </w:pPr>
      <w:r w:rsidRPr="009D27DA">
        <w:rPr>
          <w:rFonts w:ascii="Times New Roman" w:hAnsi="Times New Roman" w:cs="Times New Roman"/>
          <w:sz w:val="24"/>
          <w:szCs w:val="24"/>
        </w:rPr>
        <w:t>2018 HBCU Scholarship Recipient</w:t>
      </w:r>
    </w:p>
    <w:p w:rsidR="002C71CF" w:rsidRPr="009D27DA" w:rsidRDefault="002C71CF" w:rsidP="000E248D">
      <w:pPr>
        <w:spacing w:after="0"/>
        <w:rPr>
          <w:rFonts w:ascii="Times New Roman" w:hAnsi="Times New Roman" w:cs="Times New Roman"/>
          <w:sz w:val="24"/>
          <w:szCs w:val="24"/>
        </w:rPr>
      </w:pPr>
    </w:p>
    <w:p w:rsidR="006B0A9D" w:rsidRPr="009D27DA" w:rsidRDefault="009D27DA" w:rsidP="006B0A9D">
      <w:pPr>
        <w:pStyle w:val="ListParagraph"/>
        <w:numPr>
          <w:ilvl w:val="0"/>
          <w:numId w:val="2"/>
        </w:numPr>
        <w:spacing w:after="0"/>
        <w:rPr>
          <w:rFonts w:ascii="Times New Roman" w:hAnsi="Times New Roman" w:cs="Times New Roman"/>
          <w:sz w:val="24"/>
          <w:szCs w:val="24"/>
          <w:u w:val="single"/>
        </w:rPr>
      </w:pPr>
      <w:r w:rsidRPr="009D27DA">
        <w:rPr>
          <w:rFonts w:ascii="Times New Roman" w:hAnsi="Times New Roman" w:cs="Times New Roman"/>
          <w:sz w:val="24"/>
          <w:szCs w:val="24"/>
          <w:u w:val="single"/>
        </w:rPr>
        <w:t>*</w:t>
      </w:r>
      <w:proofErr w:type="spellStart"/>
      <w:r w:rsidR="006B0A9D" w:rsidRPr="009D27DA">
        <w:rPr>
          <w:rFonts w:ascii="Times New Roman" w:hAnsi="Times New Roman" w:cs="Times New Roman"/>
          <w:sz w:val="24"/>
          <w:szCs w:val="24"/>
          <w:u w:val="single"/>
        </w:rPr>
        <w:t>Sofeeyah</w:t>
      </w:r>
      <w:proofErr w:type="spellEnd"/>
      <w:r w:rsidR="006B0A9D" w:rsidRPr="009D27DA">
        <w:rPr>
          <w:rFonts w:ascii="Times New Roman" w:hAnsi="Times New Roman" w:cs="Times New Roman"/>
          <w:sz w:val="24"/>
          <w:szCs w:val="24"/>
          <w:u w:val="single"/>
        </w:rPr>
        <w:t xml:space="preserve"> Lloyd - $2,500 for two years</w:t>
      </w:r>
    </w:p>
    <w:p w:rsidR="006B0A9D" w:rsidRPr="009D27DA" w:rsidRDefault="006B0A9D" w:rsidP="006B0A9D">
      <w:pPr>
        <w:pStyle w:val="ListParagraph"/>
        <w:spacing w:after="0"/>
        <w:rPr>
          <w:rFonts w:ascii="Times New Roman" w:hAnsi="Times New Roman" w:cs="Times New Roman"/>
          <w:sz w:val="24"/>
          <w:szCs w:val="24"/>
        </w:rPr>
      </w:pPr>
      <w:r w:rsidRPr="009D27DA">
        <w:rPr>
          <w:rFonts w:ascii="Times New Roman" w:hAnsi="Times New Roman" w:cs="Times New Roman"/>
          <w:sz w:val="24"/>
          <w:szCs w:val="24"/>
        </w:rPr>
        <w:t>2018 HCC Scholarship Recipient</w:t>
      </w:r>
    </w:p>
    <w:p w:rsidR="006B0A9D" w:rsidRPr="009D27DA" w:rsidRDefault="006B0A9D" w:rsidP="000E248D">
      <w:pPr>
        <w:spacing w:after="0"/>
        <w:rPr>
          <w:rFonts w:ascii="Times New Roman" w:hAnsi="Times New Roman" w:cs="Times New Roman"/>
          <w:sz w:val="24"/>
          <w:szCs w:val="24"/>
        </w:rPr>
      </w:pPr>
    </w:p>
    <w:p w:rsidR="002C71CF" w:rsidRPr="009947F1" w:rsidRDefault="002C71CF" w:rsidP="006B0A9D">
      <w:pPr>
        <w:pStyle w:val="ListParagraph"/>
        <w:numPr>
          <w:ilvl w:val="0"/>
          <w:numId w:val="2"/>
        </w:numPr>
        <w:spacing w:after="0"/>
        <w:rPr>
          <w:rFonts w:ascii="Times New Roman" w:hAnsi="Times New Roman" w:cs="Times New Roman"/>
          <w:sz w:val="24"/>
          <w:szCs w:val="24"/>
          <w:u w:val="single"/>
        </w:rPr>
      </w:pPr>
      <w:r w:rsidRPr="009947F1">
        <w:rPr>
          <w:rFonts w:ascii="Times New Roman" w:hAnsi="Times New Roman" w:cs="Times New Roman"/>
          <w:sz w:val="24"/>
          <w:szCs w:val="24"/>
          <w:u w:val="single"/>
        </w:rPr>
        <w:t xml:space="preserve">Morgan Young - $2,500 per year </w:t>
      </w:r>
      <w:r w:rsidR="00153E2B" w:rsidRPr="009947F1">
        <w:rPr>
          <w:rFonts w:ascii="Times New Roman" w:hAnsi="Times New Roman" w:cs="Times New Roman"/>
          <w:sz w:val="24"/>
          <w:szCs w:val="24"/>
          <w:u w:val="single"/>
        </w:rPr>
        <w:t>for 4 years</w:t>
      </w:r>
    </w:p>
    <w:p w:rsidR="002C71CF" w:rsidRPr="009D27DA" w:rsidRDefault="002C71CF" w:rsidP="006B0A9D">
      <w:pPr>
        <w:pStyle w:val="ListParagraph"/>
        <w:spacing w:after="0"/>
        <w:rPr>
          <w:rFonts w:ascii="Times New Roman" w:hAnsi="Times New Roman" w:cs="Times New Roman"/>
          <w:sz w:val="24"/>
          <w:szCs w:val="24"/>
        </w:rPr>
      </w:pPr>
      <w:r w:rsidRPr="009D27DA">
        <w:rPr>
          <w:rFonts w:ascii="Times New Roman" w:hAnsi="Times New Roman" w:cs="Times New Roman"/>
          <w:sz w:val="24"/>
          <w:szCs w:val="24"/>
        </w:rPr>
        <w:t xml:space="preserve">2019 Non-HBCU Scholarship – Mt. St. Mary’s  </w:t>
      </w:r>
    </w:p>
    <w:p w:rsidR="002C71CF" w:rsidRPr="009D27DA" w:rsidRDefault="002C71CF" w:rsidP="006B0A9D">
      <w:pPr>
        <w:pStyle w:val="ListParagraph"/>
        <w:spacing w:after="0"/>
        <w:rPr>
          <w:rFonts w:ascii="Times New Roman" w:hAnsi="Times New Roman" w:cs="Times New Roman"/>
          <w:sz w:val="24"/>
          <w:szCs w:val="24"/>
        </w:rPr>
      </w:pPr>
      <w:r w:rsidRPr="009D27DA">
        <w:rPr>
          <w:rFonts w:ascii="Times New Roman" w:hAnsi="Times New Roman" w:cs="Times New Roman"/>
          <w:sz w:val="24"/>
          <w:szCs w:val="24"/>
        </w:rPr>
        <w:t>4 year Scholarship Recipient; paid out the 1</w:t>
      </w:r>
      <w:r w:rsidRPr="009D27DA">
        <w:rPr>
          <w:rFonts w:ascii="Times New Roman" w:hAnsi="Times New Roman" w:cs="Times New Roman"/>
          <w:sz w:val="24"/>
          <w:szCs w:val="24"/>
          <w:vertAlign w:val="superscript"/>
        </w:rPr>
        <w:t>st</w:t>
      </w:r>
      <w:r w:rsidRPr="009D27DA">
        <w:rPr>
          <w:rFonts w:ascii="Times New Roman" w:hAnsi="Times New Roman" w:cs="Times New Roman"/>
          <w:sz w:val="24"/>
          <w:szCs w:val="24"/>
        </w:rPr>
        <w:t xml:space="preserve"> year in 2019</w:t>
      </w:r>
    </w:p>
    <w:p w:rsidR="002C71CF" w:rsidRPr="009D27DA" w:rsidRDefault="002C71CF" w:rsidP="000E248D">
      <w:pPr>
        <w:spacing w:after="0"/>
        <w:rPr>
          <w:rFonts w:ascii="Times New Roman" w:hAnsi="Times New Roman" w:cs="Times New Roman"/>
          <w:sz w:val="24"/>
          <w:szCs w:val="24"/>
        </w:rPr>
      </w:pPr>
    </w:p>
    <w:p w:rsidR="002C71CF" w:rsidRPr="009947F1" w:rsidRDefault="002C71CF" w:rsidP="006B0A9D">
      <w:pPr>
        <w:pStyle w:val="ListParagraph"/>
        <w:numPr>
          <w:ilvl w:val="0"/>
          <w:numId w:val="2"/>
        </w:numPr>
        <w:spacing w:after="0"/>
        <w:rPr>
          <w:rFonts w:ascii="Times New Roman" w:hAnsi="Times New Roman" w:cs="Times New Roman"/>
          <w:sz w:val="24"/>
          <w:szCs w:val="24"/>
          <w:u w:val="single"/>
        </w:rPr>
      </w:pPr>
      <w:r w:rsidRPr="009947F1">
        <w:rPr>
          <w:rFonts w:ascii="Times New Roman" w:hAnsi="Times New Roman" w:cs="Times New Roman"/>
          <w:sz w:val="24"/>
          <w:szCs w:val="24"/>
          <w:u w:val="single"/>
        </w:rPr>
        <w:t>David Gordon - $2,500 per year</w:t>
      </w:r>
      <w:r w:rsidR="00153E2B" w:rsidRPr="009947F1">
        <w:rPr>
          <w:rFonts w:ascii="Times New Roman" w:hAnsi="Times New Roman" w:cs="Times New Roman"/>
          <w:sz w:val="24"/>
          <w:szCs w:val="24"/>
          <w:u w:val="single"/>
        </w:rPr>
        <w:t xml:space="preserve"> for 4 years</w:t>
      </w:r>
    </w:p>
    <w:p w:rsidR="002C71CF" w:rsidRPr="009D27DA" w:rsidRDefault="002C71CF" w:rsidP="006B0A9D">
      <w:pPr>
        <w:pStyle w:val="ListParagraph"/>
        <w:spacing w:after="0"/>
        <w:rPr>
          <w:rFonts w:ascii="Times New Roman" w:hAnsi="Times New Roman" w:cs="Times New Roman"/>
          <w:sz w:val="24"/>
          <w:szCs w:val="24"/>
        </w:rPr>
      </w:pPr>
      <w:r w:rsidRPr="009D27DA">
        <w:rPr>
          <w:rFonts w:ascii="Times New Roman" w:hAnsi="Times New Roman" w:cs="Times New Roman"/>
          <w:sz w:val="24"/>
          <w:szCs w:val="24"/>
        </w:rPr>
        <w:t>2019 HBCU Scholarship</w:t>
      </w:r>
      <w:r w:rsidR="00153E2B" w:rsidRPr="009D27DA">
        <w:rPr>
          <w:rFonts w:ascii="Times New Roman" w:hAnsi="Times New Roman" w:cs="Times New Roman"/>
          <w:sz w:val="24"/>
          <w:szCs w:val="24"/>
        </w:rPr>
        <w:t xml:space="preserve"> Recipient</w:t>
      </w:r>
      <w:r w:rsidRPr="009D27DA">
        <w:rPr>
          <w:rFonts w:ascii="Times New Roman" w:hAnsi="Times New Roman" w:cs="Times New Roman"/>
          <w:sz w:val="24"/>
          <w:szCs w:val="24"/>
        </w:rPr>
        <w:t xml:space="preserve"> – FAMU</w:t>
      </w:r>
    </w:p>
    <w:p w:rsidR="002C71CF" w:rsidRPr="009D27DA" w:rsidRDefault="002C71CF" w:rsidP="006B0A9D">
      <w:pPr>
        <w:pStyle w:val="ListParagraph"/>
        <w:spacing w:after="0"/>
        <w:rPr>
          <w:rFonts w:ascii="Times New Roman" w:hAnsi="Times New Roman" w:cs="Times New Roman"/>
          <w:sz w:val="24"/>
          <w:szCs w:val="24"/>
        </w:rPr>
      </w:pPr>
      <w:r w:rsidRPr="009D27DA">
        <w:rPr>
          <w:rFonts w:ascii="Times New Roman" w:hAnsi="Times New Roman" w:cs="Times New Roman"/>
          <w:sz w:val="24"/>
          <w:szCs w:val="24"/>
        </w:rPr>
        <w:t>4 Year Scholarship Recipient; paid out the 1</w:t>
      </w:r>
      <w:r w:rsidRPr="009D27DA">
        <w:rPr>
          <w:rFonts w:ascii="Times New Roman" w:hAnsi="Times New Roman" w:cs="Times New Roman"/>
          <w:sz w:val="24"/>
          <w:szCs w:val="24"/>
          <w:vertAlign w:val="superscript"/>
        </w:rPr>
        <w:t>st</w:t>
      </w:r>
      <w:r w:rsidRPr="009D27DA">
        <w:rPr>
          <w:rFonts w:ascii="Times New Roman" w:hAnsi="Times New Roman" w:cs="Times New Roman"/>
          <w:sz w:val="24"/>
          <w:szCs w:val="24"/>
        </w:rPr>
        <w:t xml:space="preserve"> year in 2019</w:t>
      </w:r>
    </w:p>
    <w:p w:rsidR="002C71CF" w:rsidRPr="006B0A9D" w:rsidRDefault="002C71CF" w:rsidP="000E248D">
      <w:pPr>
        <w:spacing w:after="0"/>
        <w:rPr>
          <w:rFonts w:ascii="Times New Roman" w:hAnsi="Times New Roman" w:cs="Times New Roman"/>
          <w:sz w:val="24"/>
          <w:szCs w:val="24"/>
        </w:rPr>
      </w:pPr>
    </w:p>
    <w:p w:rsidR="002C71CF" w:rsidRDefault="009D27DA" w:rsidP="000E248D">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2C71CF" w:rsidRPr="006B0A9D">
        <w:rPr>
          <w:rFonts w:ascii="Times New Roman" w:hAnsi="Times New Roman" w:cs="Times New Roman"/>
          <w:sz w:val="24"/>
          <w:szCs w:val="24"/>
        </w:rPr>
        <w:t>have not heard from the following students:  S. Lloyd at Howard Community College and K. Purdue – HBCU Scholarship</w:t>
      </w:r>
      <w:r>
        <w:rPr>
          <w:rFonts w:ascii="Times New Roman" w:hAnsi="Times New Roman" w:cs="Times New Roman"/>
          <w:sz w:val="24"/>
          <w:szCs w:val="24"/>
        </w:rPr>
        <w:t xml:space="preserve">.   I will work with Rochelle to get a letter to the students so that we fulfill our obligation. I think we need to put a date every year in which students need to supply their documentation (transcript) to the committee. Also the students have an obligation to supply video on their status.  Since we do not have Jazz Brunch we still need to get the videos.  </w:t>
      </w:r>
    </w:p>
    <w:p w:rsidR="009D27DA" w:rsidRDefault="009D27DA" w:rsidP="000E248D">
      <w:pPr>
        <w:spacing w:after="0"/>
        <w:rPr>
          <w:rFonts w:ascii="Times New Roman" w:hAnsi="Times New Roman" w:cs="Times New Roman"/>
          <w:sz w:val="24"/>
          <w:szCs w:val="24"/>
        </w:rPr>
      </w:pPr>
    </w:p>
    <w:p w:rsidR="009D27DA" w:rsidRPr="006B0A9D" w:rsidRDefault="009D27DA" w:rsidP="000E248D">
      <w:pPr>
        <w:spacing w:after="0"/>
        <w:rPr>
          <w:rFonts w:ascii="Times New Roman" w:hAnsi="Times New Roman" w:cs="Times New Roman"/>
          <w:sz w:val="24"/>
          <w:szCs w:val="24"/>
        </w:rPr>
      </w:pPr>
      <w:r>
        <w:rPr>
          <w:rFonts w:ascii="Times New Roman" w:hAnsi="Times New Roman" w:cs="Times New Roman"/>
          <w:sz w:val="24"/>
          <w:szCs w:val="24"/>
        </w:rPr>
        <w:object w:dxaOrig="18797" w:dyaOrig="2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7pt;height:165.2pt" o:ole="">
            <v:imagedata r:id="rId6" o:title=""/>
          </v:shape>
          <o:OLEObject Type="Embed" ProgID="Excel.Sheet.12" ShapeID="_x0000_i1025" DrawAspect="Content" ObjectID="_1631637210" r:id="rId7"/>
        </w:object>
      </w:r>
    </w:p>
    <w:p w:rsidR="00153E2B" w:rsidRPr="006B0A9D" w:rsidRDefault="00A62BAB" w:rsidP="009D27DA">
      <w:pPr>
        <w:spacing w:after="0"/>
        <w:rPr>
          <w:rFonts w:ascii="Times New Roman" w:hAnsi="Times New Roman" w:cs="Times New Roman"/>
          <w:sz w:val="24"/>
          <w:szCs w:val="24"/>
        </w:rPr>
      </w:pPr>
      <w:r w:rsidRPr="006B0A9D">
        <w:rPr>
          <w:rFonts w:ascii="Times New Roman" w:hAnsi="Times New Roman" w:cs="Times New Roman"/>
          <w:sz w:val="24"/>
          <w:szCs w:val="24"/>
        </w:rPr>
        <w:t>Robin Steele</w:t>
      </w:r>
      <w:r w:rsidR="00153E2B" w:rsidRPr="006B0A9D">
        <w:rPr>
          <w:rFonts w:ascii="Times New Roman" w:hAnsi="Times New Roman" w:cs="Times New Roman"/>
          <w:sz w:val="24"/>
          <w:szCs w:val="24"/>
        </w:rPr>
        <w:br w:type="page"/>
      </w:r>
    </w:p>
    <w:p w:rsidR="00153E2B" w:rsidRDefault="00153E2B" w:rsidP="00153E2B">
      <w:r>
        <w:lastRenderedPageBreak/>
        <w:t>April 14, 2018</w:t>
      </w:r>
    </w:p>
    <w:p w:rsidR="00153E2B" w:rsidRDefault="00153E2B" w:rsidP="00153E2B">
      <w:pPr>
        <w:rPr>
          <w:rFonts w:ascii="Arial" w:hAnsi="Arial" w:cs="Arial"/>
          <w:color w:val="1A1A1A"/>
          <w:sz w:val="26"/>
          <w:szCs w:val="26"/>
        </w:rPr>
      </w:pPr>
      <w:proofErr w:type="spellStart"/>
      <w:r>
        <w:t>Sofeeyah</w:t>
      </w:r>
      <w:proofErr w:type="spellEnd"/>
      <w:r>
        <w:t xml:space="preserve"> Lloyd</w:t>
      </w:r>
    </w:p>
    <w:p w:rsidR="00153E2B" w:rsidRDefault="00153E2B" w:rsidP="00153E2B">
      <w:r>
        <w:t>10227 Rutland Round Road</w:t>
      </w:r>
    </w:p>
    <w:p w:rsidR="00153E2B" w:rsidRDefault="00153E2B" w:rsidP="00153E2B">
      <w:r>
        <w:t>Columbia, MD  21044</w:t>
      </w:r>
    </w:p>
    <w:p w:rsidR="00153E2B" w:rsidRDefault="00153E2B" w:rsidP="00153E2B"/>
    <w:p w:rsidR="00153E2B" w:rsidRDefault="00153E2B" w:rsidP="00153E2B">
      <w:r>
        <w:t xml:space="preserve">Dear </w:t>
      </w:r>
      <w:proofErr w:type="spellStart"/>
      <w:r>
        <w:t>Sofeeyah</w:t>
      </w:r>
      <w:proofErr w:type="spellEnd"/>
      <w:r>
        <w:t>,</w:t>
      </w:r>
    </w:p>
    <w:p w:rsidR="00153E2B" w:rsidRDefault="00153E2B" w:rsidP="00153E2B">
      <w:pPr>
        <w:jc w:val="both"/>
      </w:pPr>
      <w:r>
        <w:t xml:space="preserve">Congratulations on being selected as a 2018 Columbia Links, Incorporated $2,500.00 scholarship recipient! As outlined in our 2018 Scholarship Application’s </w:t>
      </w:r>
      <w:r w:rsidRPr="008662BA">
        <w:rPr>
          <w:i/>
        </w:rPr>
        <w:t>Selection Conditions</w:t>
      </w:r>
      <w:r>
        <w:t xml:space="preserve">, you must attend Howard Community College to receive the above-mentioned scholarship award.  Documentation of enrollment must be submitted by </w:t>
      </w:r>
      <w:r w:rsidRPr="008E37F9">
        <w:rPr>
          <w:b/>
        </w:rPr>
        <w:t>June 1</w:t>
      </w:r>
      <w:r w:rsidRPr="008E37F9">
        <w:rPr>
          <w:b/>
          <w:vertAlign w:val="superscript"/>
        </w:rPr>
        <w:t>st</w:t>
      </w:r>
      <w:r w:rsidRPr="008E37F9">
        <w:rPr>
          <w:b/>
        </w:rPr>
        <w:t>, 201</w:t>
      </w:r>
      <w:r>
        <w:rPr>
          <w:b/>
        </w:rPr>
        <w:t>8</w:t>
      </w:r>
      <w:r w:rsidRPr="00094906">
        <w:rPr>
          <w:b/>
        </w:rPr>
        <w:t>.</w:t>
      </w:r>
      <w:r w:rsidRPr="00094906">
        <w:t xml:space="preserve"> </w:t>
      </w:r>
      <w:r>
        <w:t xml:space="preserve"> </w:t>
      </w:r>
      <w:r w:rsidRPr="00094906">
        <w:t>If</w:t>
      </w:r>
      <w:r>
        <w:t xml:space="preserve"> there is a problem meeting this deadline, please contact Mrs. Robin Steele, Scholarship Chair at 443-956-4642 to notify her of the date the documentation </w:t>
      </w:r>
      <w:r w:rsidRPr="00094906">
        <w:rPr>
          <w:i/>
        </w:rPr>
        <w:t>will be received</w:t>
      </w:r>
      <w:r>
        <w:t xml:space="preserve">.  </w:t>
      </w:r>
    </w:p>
    <w:p w:rsidR="00153E2B" w:rsidRDefault="00153E2B" w:rsidP="00153E2B">
      <w:r>
        <w:t>Please mail documentation of enrollment to:</w:t>
      </w:r>
    </w:p>
    <w:p w:rsidR="00153E2B" w:rsidRDefault="00153E2B" w:rsidP="00153E2B">
      <w:r>
        <w:t>The Columbia (MD) Chapter of The Links, Incorporated</w:t>
      </w:r>
    </w:p>
    <w:p w:rsidR="00153E2B" w:rsidRDefault="00153E2B" w:rsidP="00153E2B">
      <w:r>
        <w:t>P.O. Box 1517</w:t>
      </w:r>
    </w:p>
    <w:p w:rsidR="00153E2B" w:rsidRDefault="00153E2B" w:rsidP="00153E2B">
      <w:r>
        <w:t>Columbia, MD 21044</w:t>
      </w:r>
    </w:p>
    <w:p w:rsidR="00153E2B" w:rsidRDefault="00153E2B" w:rsidP="00153E2B">
      <w:r>
        <w:t>ATTN:  Scholarship Committee</w:t>
      </w:r>
    </w:p>
    <w:p w:rsidR="00153E2B" w:rsidRDefault="00153E2B" w:rsidP="00153E2B">
      <w:pPr>
        <w:jc w:val="both"/>
      </w:pPr>
      <w:r>
        <w:t xml:space="preserve">You will also be eligible for a scholarship for a subsequent year if you meet all of the conditions established in the application. You must maintain a 3.0 or higher grade point average, display high moral character and provide documentation of grades as requested.  Also, you must provide a 10-30 second video describing your major, your plans for the future and how the scholarship has assisted you.  The video should be emailed to </w:t>
      </w:r>
      <w:hyperlink r:id="rId8" w:history="1">
        <w:r w:rsidRPr="00E5494F">
          <w:rPr>
            <w:rStyle w:val="Hyperlink"/>
          </w:rPr>
          <w:t>columbiamd@linksinc.org</w:t>
        </w:r>
      </w:hyperlink>
      <w:r>
        <w:t xml:space="preserve"> by October 8, 2018.</w:t>
      </w:r>
    </w:p>
    <w:p w:rsidR="00153E2B" w:rsidRDefault="00153E2B" w:rsidP="00153E2B">
      <w:r>
        <w:t xml:space="preserve">Mrs. Diane Martin will present at Oakland Mills High School Senior Awards assembly to present this letter to you on stage.  </w:t>
      </w:r>
    </w:p>
    <w:p w:rsidR="00153E2B" w:rsidRDefault="00153E2B" w:rsidP="00153E2B">
      <w:pPr>
        <w:jc w:val="both"/>
      </w:pPr>
      <w:r>
        <w:t>Please know that the members of The Columbia (MD) Chapter of The Links, Incorporated are excited about getting to know you and building a lasting relationship of support with you by maintaining communication and inviting you to events held by the Chapter.   We hope that this scholarship will support you in your educational pursuits.  Have a great school year!</w:t>
      </w:r>
    </w:p>
    <w:p w:rsidR="00153E2B" w:rsidRDefault="00153E2B" w:rsidP="00153E2B">
      <w:r>
        <w:t>Sincerely,</w:t>
      </w:r>
    </w:p>
    <w:p w:rsidR="00153E2B" w:rsidRDefault="00153E2B" w:rsidP="00153E2B">
      <w:pPr>
        <w:ind w:right="-630"/>
      </w:pPr>
      <w:proofErr w:type="spellStart"/>
      <w:r>
        <w:t>Lenaye</w:t>
      </w:r>
      <w:proofErr w:type="spellEnd"/>
      <w:r>
        <w:t xml:space="preserve"> Lawyer, MD</w:t>
      </w:r>
    </w:p>
    <w:p w:rsidR="00153E2B" w:rsidRDefault="00153E2B" w:rsidP="00153E2B">
      <w:pPr>
        <w:ind w:right="-630"/>
      </w:pPr>
      <w:r>
        <w:t>President</w:t>
      </w:r>
      <w:r>
        <w:tab/>
      </w:r>
      <w:r>
        <w:tab/>
        <w:t xml:space="preserve">       </w:t>
      </w:r>
    </w:p>
    <w:p w:rsidR="00153E2B" w:rsidRDefault="00153E2B" w:rsidP="00153E2B">
      <w:pPr>
        <w:ind w:right="-630"/>
      </w:pPr>
      <w:r>
        <w:t xml:space="preserve">Diane B. Martin, </w:t>
      </w:r>
    </w:p>
    <w:p w:rsidR="00153E2B" w:rsidRDefault="00153E2B" w:rsidP="00153E2B">
      <w:pPr>
        <w:ind w:right="-630"/>
      </w:pPr>
      <w:r>
        <w:t xml:space="preserve">Services to Youth Chair       </w:t>
      </w:r>
    </w:p>
    <w:p w:rsidR="00153E2B" w:rsidRDefault="00153E2B" w:rsidP="00153E2B">
      <w:pPr>
        <w:ind w:right="-630"/>
      </w:pPr>
    </w:p>
    <w:p w:rsidR="00153E2B" w:rsidRDefault="00153E2B" w:rsidP="00153E2B">
      <w:pPr>
        <w:ind w:right="-630"/>
      </w:pPr>
    </w:p>
    <w:p w:rsidR="00A62BAB" w:rsidRPr="000E248D" w:rsidRDefault="00A62BAB" w:rsidP="000E248D">
      <w:pPr>
        <w:spacing w:after="0"/>
        <w:rPr>
          <w:rFonts w:ascii="Century Schoolbook" w:hAnsi="Century Schoolbook" w:cs="Arial"/>
          <w:sz w:val="24"/>
          <w:szCs w:val="24"/>
        </w:rPr>
      </w:pPr>
    </w:p>
    <w:sectPr w:rsidR="00A62BAB" w:rsidRPr="000E248D" w:rsidSect="009D27DA">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E68E2"/>
    <w:multiLevelType w:val="hybridMultilevel"/>
    <w:tmpl w:val="1E0AC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45995"/>
    <w:multiLevelType w:val="hybridMultilevel"/>
    <w:tmpl w:val="00D0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AB"/>
    <w:rsid w:val="000E248D"/>
    <w:rsid w:val="0012389D"/>
    <w:rsid w:val="00153E2B"/>
    <w:rsid w:val="002C71CF"/>
    <w:rsid w:val="005216F6"/>
    <w:rsid w:val="006B0A9D"/>
    <w:rsid w:val="008F2309"/>
    <w:rsid w:val="009947F1"/>
    <w:rsid w:val="009D27DA"/>
    <w:rsid w:val="00A62BAB"/>
    <w:rsid w:val="00C52A10"/>
    <w:rsid w:val="00FA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1834B-0B2A-44B3-91D6-2FA08ED8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309"/>
    <w:pPr>
      <w:ind w:left="720"/>
      <w:contextualSpacing/>
    </w:pPr>
  </w:style>
  <w:style w:type="paragraph" w:styleId="BalloonText">
    <w:name w:val="Balloon Text"/>
    <w:basedOn w:val="Normal"/>
    <w:link w:val="BalloonTextChar"/>
    <w:uiPriority w:val="99"/>
    <w:semiHidden/>
    <w:unhideWhenUsed/>
    <w:rsid w:val="00FA0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860"/>
    <w:rPr>
      <w:rFonts w:ascii="Segoe UI" w:hAnsi="Segoe UI" w:cs="Segoe UI"/>
      <w:sz w:val="18"/>
      <w:szCs w:val="18"/>
    </w:rPr>
  </w:style>
  <w:style w:type="character" w:styleId="Hyperlink">
    <w:name w:val="Hyperlink"/>
    <w:basedOn w:val="DefaultParagraphFont"/>
    <w:uiPriority w:val="99"/>
    <w:unhideWhenUsed/>
    <w:rsid w:val="00153E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umbiamd@linksinc.org" TargetMode="External"/><Relationship Id="rId3" Type="http://schemas.openxmlformats.org/officeDocument/2006/relationships/settings" Target="settings.xml"/><Relationship Id="rId7"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NaviCloud</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Steele</dc:creator>
  <cp:keywords/>
  <dc:description/>
  <cp:lastModifiedBy>MCPS</cp:lastModifiedBy>
  <cp:revision>2</cp:revision>
  <cp:lastPrinted>2019-10-02T14:39:00Z</cp:lastPrinted>
  <dcterms:created xsi:type="dcterms:W3CDTF">2019-10-03T23:47:00Z</dcterms:created>
  <dcterms:modified xsi:type="dcterms:W3CDTF">2019-10-03T23:47:00Z</dcterms:modified>
</cp:coreProperties>
</file>