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B780F" w14:textId="77777777" w:rsidR="00B00127" w:rsidRDefault="00B00127" w:rsidP="00B00127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  <w:sz w:val="44"/>
          <w:szCs w:val="44"/>
        </w:rPr>
        <w:drawing>
          <wp:inline distT="0" distB="0" distL="0" distR="0" wp14:anchorId="68D40B35" wp14:editId="29BED8B5">
            <wp:extent cx="1993128" cy="1078992"/>
            <wp:effectExtent l="0" t="0" r="0" b="0"/>
            <wp:docPr id="7" name="Picture 2" descr="::Desktop:The Links, Incorporated:Sept Links Meeting:1EA_Links_Green_Columbia-(MD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Desktop:The Links, Incorporated:Sept Links Meeting:1EA_Links_Green_Columbia-(MD)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28" cy="1078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0127">
        <w:rPr>
          <w:b/>
          <w:sz w:val="32"/>
          <w:szCs w:val="32"/>
        </w:rPr>
        <w:t xml:space="preserve"> </w:t>
      </w:r>
    </w:p>
    <w:p w14:paraId="3959CDB0" w14:textId="77777777" w:rsidR="00B00127" w:rsidRPr="00386C78" w:rsidRDefault="00B00127" w:rsidP="00B00127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 w:rsidRPr="00386C78">
        <w:rPr>
          <w:b/>
          <w:sz w:val="32"/>
          <w:szCs w:val="32"/>
        </w:rPr>
        <w:t>Facet/Committee Reporting Form</w:t>
      </w:r>
      <w:r>
        <w:rPr>
          <w:b/>
          <w:sz w:val="32"/>
          <w:szCs w:val="32"/>
        </w:rPr>
        <w:t xml:space="preserve"> </w:t>
      </w:r>
    </w:p>
    <w:p w14:paraId="4534A4B1" w14:textId="77777777" w:rsidR="00B00127" w:rsidRDefault="00696735" w:rsidP="006A0135">
      <w:pPr>
        <w:rPr>
          <w:rFonts w:ascii="Times New Roman" w:hAnsi="Times New Roman"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>Name of Facet/Committee:</w:t>
      </w:r>
      <w:r w:rsidRPr="00386C78">
        <w:rPr>
          <w:rFonts w:ascii="Times New Roman" w:hAnsi="Times New Roman"/>
          <w:sz w:val="24"/>
          <w:szCs w:val="24"/>
        </w:rPr>
        <w:t xml:space="preserve"> </w:t>
      </w:r>
      <w:r w:rsidR="00113884">
        <w:rPr>
          <w:rFonts w:ascii="Times New Roman" w:hAnsi="Times New Roman"/>
          <w:sz w:val="24"/>
          <w:szCs w:val="24"/>
        </w:rPr>
        <w:t>National Trends</w:t>
      </w:r>
    </w:p>
    <w:p w14:paraId="0F9EE648" w14:textId="33FD2A71" w:rsidR="006A0135" w:rsidRDefault="00696735" w:rsidP="00F642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>Date/ Time/Location of Meeting:</w:t>
      </w:r>
      <w:r w:rsidRPr="00386C78">
        <w:rPr>
          <w:rFonts w:ascii="Times New Roman" w:hAnsi="Times New Roman"/>
          <w:sz w:val="24"/>
          <w:szCs w:val="24"/>
        </w:rPr>
        <w:t xml:space="preserve"> </w:t>
      </w:r>
      <w:r w:rsidR="00F6429C">
        <w:rPr>
          <w:rFonts w:ascii="Times New Roman" w:hAnsi="Times New Roman"/>
          <w:sz w:val="24"/>
          <w:szCs w:val="24"/>
        </w:rPr>
        <w:tab/>
      </w:r>
      <w:r w:rsidR="00113884">
        <w:rPr>
          <w:rFonts w:ascii="Times New Roman" w:hAnsi="Times New Roman"/>
          <w:sz w:val="24"/>
          <w:szCs w:val="24"/>
        </w:rPr>
        <w:t xml:space="preserve">September 26, 2017/8:30 </w:t>
      </w:r>
      <w:r w:rsidR="00F6429C">
        <w:rPr>
          <w:rFonts w:ascii="Times New Roman" w:hAnsi="Times New Roman"/>
          <w:sz w:val="24"/>
          <w:szCs w:val="24"/>
        </w:rPr>
        <w:t xml:space="preserve">– 9:15 </w:t>
      </w:r>
      <w:r w:rsidR="00113884">
        <w:rPr>
          <w:rFonts w:ascii="Times New Roman" w:hAnsi="Times New Roman"/>
          <w:sz w:val="24"/>
          <w:szCs w:val="24"/>
        </w:rPr>
        <w:t>p.m./Conference Call</w:t>
      </w:r>
    </w:p>
    <w:p w14:paraId="57B9DCDC" w14:textId="12520486" w:rsidR="00F6429C" w:rsidRPr="00386C78" w:rsidRDefault="00F6429C" w:rsidP="00F6429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October 1, 2017/8:30 -9 p.m./Conference Call</w:t>
      </w:r>
    </w:p>
    <w:p w14:paraId="5DF512AC" w14:textId="03543D58" w:rsidR="006A0135" w:rsidRPr="00386C78" w:rsidRDefault="002911E3" w:rsidP="0025437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Members P</w:t>
      </w:r>
      <w:r w:rsidR="00696735" w:rsidRPr="00386C78">
        <w:rPr>
          <w:rFonts w:ascii="Times New Roman" w:hAnsi="Times New Roman"/>
          <w:b/>
          <w:sz w:val="24"/>
          <w:szCs w:val="24"/>
        </w:rPr>
        <w:t>resent:</w:t>
      </w:r>
      <w:r w:rsidR="00696735" w:rsidRPr="00386C78">
        <w:rPr>
          <w:rFonts w:ascii="Times New Roman" w:hAnsi="Times New Roman"/>
          <w:sz w:val="24"/>
          <w:szCs w:val="24"/>
        </w:rPr>
        <w:t xml:space="preserve"> </w:t>
      </w:r>
      <w:r w:rsidR="00113884">
        <w:rPr>
          <w:rFonts w:ascii="Times New Roman" w:hAnsi="Times New Roman"/>
          <w:sz w:val="24"/>
          <w:szCs w:val="24"/>
        </w:rPr>
        <w:t xml:space="preserve">6 </w:t>
      </w:r>
      <w:r w:rsidR="00F6429C">
        <w:rPr>
          <w:rFonts w:ascii="Times New Roman" w:hAnsi="Times New Roman"/>
          <w:sz w:val="24"/>
          <w:szCs w:val="24"/>
        </w:rPr>
        <w:t>/ 4</w:t>
      </w:r>
    </w:p>
    <w:p w14:paraId="1DDA4B5F" w14:textId="77777777" w:rsidR="00522FDF" w:rsidRDefault="00696735" w:rsidP="006A0135">
      <w:pPr>
        <w:rPr>
          <w:rFonts w:ascii="Times New Roman" w:hAnsi="Times New Roman"/>
          <w:b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>Summary of Meeting</w:t>
      </w:r>
      <w:r w:rsidR="002911E3">
        <w:rPr>
          <w:rFonts w:ascii="Times New Roman" w:hAnsi="Times New Roman"/>
          <w:b/>
          <w:sz w:val="24"/>
          <w:szCs w:val="24"/>
        </w:rPr>
        <w:t xml:space="preserve"> (Dot Points)</w:t>
      </w:r>
      <w:r w:rsidRPr="00386C78">
        <w:rPr>
          <w:rFonts w:ascii="Times New Roman" w:hAnsi="Times New Roman"/>
          <w:b/>
          <w:sz w:val="24"/>
          <w:szCs w:val="24"/>
        </w:rPr>
        <w:t xml:space="preserve">: </w:t>
      </w:r>
    </w:p>
    <w:p w14:paraId="5A8A2ACA" w14:textId="77777777" w:rsidR="00522FDF" w:rsidRPr="00522FDF" w:rsidRDefault="00113884" w:rsidP="00522FD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22FDF">
        <w:rPr>
          <w:rFonts w:ascii="Times New Roman" w:hAnsi="Times New Roman"/>
          <w:sz w:val="24"/>
          <w:szCs w:val="24"/>
        </w:rPr>
        <w:t>Facet members would like to continue our program with seniors in our community</w:t>
      </w:r>
      <w:r w:rsidR="00522FDF" w:rsidRPr="00522FDF">
        <w:rPr>
          <w:rFonts w:ascii="Times New Roman" w:hAnsi="Times New Roman"/>
          <w:sz w:val="24"/>
          <w:szCs w:val="24"/>
        </w:rPr>
        <w:t>.</w:t>
      </w:r>
    </w:p>
    <w:p w14:paraId="019878D4" w14:textId="77777777" w:rsidR="00522FDF" w:rsidRPr="00522FDF" w:rsidRDefault="00522FDF" w:rsidP="00522FD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22FDF">
        <w:rPr>
          <w:rFonts w:ascii="Times New Roman" w:hAnsi="Times New Roman"/>
          <w:sz w:val="24"/>
          <w:szCs w:val="24"/>
        </w:rPr>
        <w:t>Facet members w</w:t>
      </w:r>
      <w:r w:rsidR="00113884" w:rsidRPr="00522FDF">
        <w:rPr>
          <w:rFonts w:ascii="Times New Roman" w:hAnsi="Times New Roman"/>
          <w:sz w:val="24"/>
          <w:szCs w:val="24"/>
        </w:rPr>
        <w:t xml:space="preserve">ould like to initiate a new program that addresses trafficking in Howard County.  </w:t>
      </w:r>
    </w:p>
    <w:p w14:paraId="6D6B432F" w14:textId="78105A1D" w:rsidR="003E15A3" w:rsidRDefault="00113884" w:rsidP="00D27B3E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22FDF">
        <w:rPr>
          <w:rFonts w:ascii="Times New Roman" w:hAnsi="Times New Roman"/>
          <w:sz w:val="24"/>
          <w:szCs w:val="24"/>
        </w:rPr>
        <w:t xml:space="preserve">Facet members would also possibly like to explore </w:t>
      </w:r>
      <w:r w:rsidR="00522FDF">
        <w:rPr>
          <w:rFonts w:ascii="Times New Roman" w:hAnsi="Times New Roman"/>
          <w:sz w:val="24"/>
          <w:szCs w:val="24"/>
        </w:rPr>
        <w:t xml:space="preserve">the feasibility of </w:t>
      </w:r>
      <w:r w:rsidRPr="00522FDF">
        <w:rPr>
          <w:rFonts w:ascii="Times New Roman" w:hAnsi="Times New Roman"/>
          <w:sz w:val="24"/>
          <w:szCs w:val="24"/>
        </w:rPr>
        <w:t>partnering with the Health and Human Services Facet to plan, develop, and implement a campaign on better sleep hygiene for the black community.</w:t>
      </w:r>
      <w:r w:rsidR="00F6429C">
        <w:rPr>
          <w:rFonts w:ascii="Times New Roman" w:hAnsi="Times New Roman"/>
          <w:sz w:val="24"/>
          <w:szCs w:val="24"/>
        </w:rPr>
        <w:t xml:space="preserve"> (This project was down voted unanimously on October 1</w:t>
      </w:r>
      <w:r w:rsidR="00F6429C" w:rsidRPr="00F6429C">
        <w:rPr>
          <w:rFonts w:ascii="Times New Roman" w:hAnsi="Times New Roman"/>
          <w:sz w:val="24"/>
          <w:szCs w:val="24"/>
          <w:vertAlign w:val="superscript"/>
        </w:rPr>
        <w:t>st</w:t>
      </w:r>
      <w:r w:rsidR="00F6429C">
        <w:rPr>
          <w:rFonts w:ascii="Times New Roman" w:hAnsi="Times New Roman"/>
          <w:sz w:val="24"/>
          <w:szCs w:val="24"/>
        </w:rPr>
        <w:t xml:space="preserve"> by the 4 attendees so time and resources can be devoted to our seniors and the issue of trafficking).</w:t>
      </w:r>
    </w:p>
    <w:p w14:paraId="265DFB14" w14:textId="77777777" w:rsidR="00D27B3E" w:rsidRDefault="00D27B3E" w:rsidP="00D27B3E">
      <w:pPr>
        <w:rPr>
          <w:rFonts w:ascii="Times New Roman" w:hAnsi="Times New Roman"/>
          <w:sz w:val="24"/>
          <w:szCs w:val="24"/>
        </w:rPr>
      </w:pPr>
    </w:p>
    <w:p w14:paraId="1F66AA62" w14:textId="77777777" w:rsidR="00D27B3E" w:rsidRDefault="00D27B3E" w:rsidP="00D27B3E">
      <w:pPr>
        <w:rPr>
          <w:rFonts w:ascii="Times New Roman" w:hAnsi="Times New Roman"/>
          <w:sz w:val="24"/>
          <w:szCs w:val="24"/>
        </w:rPr>
      </w:pPr>
    </w:p>
    <w:p w14:paraId="40A337CF" w14:textId="77777777" w:rsidR="00D27B3E" w:rsidRDefault="00D27B3E" w:rsidP="00D27B3E">
      <w:pPr>
        <w:rPr>
          <w:rFonts w:ascii="Times New Roman" w:hAnsi="Times New Roman"/>
          <w:sz w:val="24"/>
          <w:szCs w:val="24"/>
        </w:rPr>
      </w:pPr>
    </w:p>
    <w:p w14:paraId="50A0E19B" w14:textId="77777777" w:rsidR="00D27B3E" w:rsidRDefault="00D27B3E" w:rsidP="00D27B3E">
      <w:pPr>
        <w:rPr>
          <w:rFonts w:ascii="Times New Roman" w:hAnsi="Times New Roman"/>
          <w:sz w:val="24"/>
          <w:szCs w:val="24"/>
        </w:rPr>
      </w:pPr>
    </w:p>
    <w:p w14:paraId="46FBD63E" w14:textId="77777777" w:rsidR="00D27B3E" w:rsidRPr="00D27B3E" w:rsidRDefault="00D27B3E" w:rsidP="00D27B3E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196"/>
        <w:gridCol w:w="2196"/>
        <w:gridCol w:w="2196"/>
        <w:gridCol w:w="2196"/>
        <w:gridCol w:w="2196"/>
        <w:gridCol w:w="2898"/>
      </w:tblGrid>
      <w:tr w:rsidR="003E15A3" w14:paraId="1C9BBCAD" w14:textId="77777777">
        <w:trPr>
          <w:trHeight w:val="1601"/>
        </w:trPr>
        <w:tc>
          <w:tcPr>
            <w:tcW w:w="2196" w:type="dxa"/>
          </w:tcPr>
          <w:p w14:paraId="46FD650C" w14:textId="77777777" w:rsidR="003E15A3" w:rsidRDefault="003E15A3" w:rsidP="00B00127">
            <w:pPr>
              <w:pStyle w:val="Default"/>
              <w:spacing w:after="145"/>
            </w:pPr>
            <w:r>
              <w:lastRenderedPageBreak/>
              <w:t>Goal</w:t>
            </w:r>
          </w:p>
          <w:p w14:paraId="021A6AAF" w14:textId="77777777" w:rsidR="003E15A3" w:rsidRDefault="003E15A3" w:rsidP="00B00127">
            <w:pPr>
              <w:pStyle w:val="Default"/>
              <w:spacing w:after="145"/>
            </w:pPr>
            <w:r>
              <w:t>(Specify if Short, Mid or Long Term)</w:t>
            </w:r>
          </w:p>
        </w:tc>
        <w:tc>
          <w:tcPr>
            <w:tcW w:w="2196" w:type="dxa"/>
          </w:tcPr>
          <w:p w14:paraId="4A7B6F93" w14:textId="77777777" w:rsidR="003E15A3" w:rsidRDefault="003E15A3" w:rsidP="00B00127">
            <w:pPr>
              <w:pStyle w:val="Default"/>
              <w:spacing w:after="145"/>
            </w:pPr>
            <w:r>
              <w:t>Activity Progress</w:t>
            </w:r>
            <w:r w:rsidR="00B00127">
              <w:t xml:space="preserve"> with Completion date</w:t>
            </w:r>
            <w:r w:rsidR="00FA022A">
              <w:t xml:space="preserve"> </w:t>
            </w:r>
            <w:r w:rsidR="00FA022A" w:rsidRPr="00FA022A">
              <w:rPr>
                <w:b/>
                <w:color w:val="008000"/>
              </w:rPr>
              <w:t>including Budget</w:t>
            </w:r>
          </w:p>
        </w:tc>
        <w:tc>
          <w:tcPr>
            <w:tcW w:w="2196" w:type="dxa"/>
          </w:tcPr>
          <w:p w14:paraId="7C74367D" w14:textId="77777777" w:rsidR="003E15A3" w:rsidRDefault="00B00127" w:rsidP="00B00127">
            <w:pPr>
              <w:pStyle w:val="Default"/>
              <w:spacing w:after="145"/>
            </w:pPr>
            <w:r>
              <w:t>Assumption Changes</w:t>
            </w:r>
          </w:p>
        </w:tc>
        <w:tc>
          <w:tcPr>
            <w:tcW w:w="2196" w:type="dxa"/>
          </w:tcPr>
          <w:p w14:paraId="115B5352" w14:textId="77777777" w:rsidR="003E15A3" w:rsidRDefault="00B00127" w:rsidP="00B00127">
            <w:pPr>
              <w:pStyle w:val="Default"/>
              <w:spacing w:after="145"/>
            </w:pPr>
            <w:r>
              <w:t>Progress on evaluation</w:t>
            </w:r>
          </w:p>
        </w:tc>
        <w:tc>
          <w:tcPr>
            <w:tcW w:w="2196" w:type="dxa"/>
          </w:tcPr>
          <w:p w14:paraId="779838A4" w14:textId="77777777" w:rsidR="003E15A3" w:rsidRDefault="00B00127" w:rsidP="00B00127">
            <w:pPr>
              <w:pStyle w:val="Default"/>
              <w:spacing w:after="145"/>
            </w:pPr>
            <w:r>
              <w:t>Needs -</w:t>
            </w:r>
            <w:r w:rsidRPr="00B00127">
              <w:rPr>
                <w:b/>
              </w:rPr>
              <w:t xml:space="preserve"> Specify or Update on Resource Needs (Both Internal and External)</w:t>
            </w:r>
          </w:p>
        </w:tc>
        <w:tc>
          <w:tcPr>
            <w:tcW w:w="2898" w:type="dxa"/>
          </w:tcPr>
          <w:p w14:paraId="25C1F333" w14:textId="77777777" w:rsidR="003E15A3" w:rsidRPr="00B00127" w:rsidRDefault="00B00127" w:rsidP="006D465B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831E04">
              <w:rPr>
                <w:rFonts w:ascii="Times New Roman" w:hAnsi="Times New Roman"/>
                <w:b/>
                <w:sz w:val="24"/>
                <w:szCs w:val="24"/>
              </w:rPr>
              <w:t xml:space="preserve">Action items/ Items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(Please Specify If Chapter Vote Is Required)</w:t>
            </w:r>
          </w:p>
        </w:tc>
      </w:tr>
      <w:tr w:rsidR="003E15A3" w14:paraId="7E85051C" w14:textId="77777777">
        <w:tc>
          <w:tcPr>
            <w:tcW w:w="2196" w:type="dxa"/>
          </w:tcPr>
          <w:p w14:paraId="5D319FEA" w14:textId="74CF73FE" w:rsidR="003E15A3" w:rsidRPr="00D27B3E" w:rsidRDefault="004346F8" w:rsidP="00D55CEB">
            <w:pPr>
              <w:pStyle w:val="Default"/>
              <w:spacing w:after="145"/>
              <w:jc w:val="center"/>
              <w:rPr>
                <w:b/>
              </w:rPr>
            </w:pPr>
            <w:r w:rsidRPr="00D27B3E">
              <w:rPr>
                <w:b/>
              </w:rPr>
              <w:t>Caring for Our Seniors</w:t>
            </w:r>
            <w:r w:rsidR="008E009B" w:rsidRPr="00D27B3E">
              <w:rPr>
                <w:b/>
              </w:rPr>
              <w:t xml:space="preserve"> </w:t>
            </w:r>
            <w:r w:rsidR="000E7E69" w:rsidRPr="00D27B3E">
              <w:rPr>
                <w:b/>
              </w:rPr>
              <w:t>–</w:t>
            </w:r>
            <w:r w:rsidR="008E009B" w:rsidRPr="00D27B3E">
              <w:rPr>
                <w:b/>
              </w:rPr>
              <w:t xml:space="preserve"> </w:t>
            </w:r>
          </w:p>
          <w:p w14:paraId="455721AB" w14:textId="77777777" w:rsidR="00D27B3E" w:rsidRPr="00D27B3E" w:rsidRDefault="00D27B3E" w:rsidP="00D27B3E">
            <w:pPr>
              <w:pStyle w:val="Default"/>
              <w:spacing w:after="145"/>
              <w:rPr>
                <w:b/>
              </w:rPr>
            </w:pPr>
            <w:r w:rsidRPr="00D27B3E">
              <w:rPr>
                <w:b/>
              </w:rPr>
              <w:t>Short Term:</w:t>
            </w:r>
          </w:p>
          <w:p w14:paraId="28F25C66" w14:textId="77777777" w:rsidR="00D27B3E" w:rsidRDefault="00D27B3E" w:rsidP="00D27B3E">
            <w:pPr>
              <w:pStyle w:val="Default"/>
              <w:spacing w:after="145"/>
            </w:pPr>
            <w:r>
              <w:t>-Identify a facility</w:t>
            </w:r>
          </w:p>
          <w:p w14:paraId="1DA207D3" w14:textId="284DFCD7" w:rsidR="000E7E69" w:rsidRDefault="00D27B3E" w:rsidP="00D27B3E">
            <w:pPr>
              <w:pStyle w:val="Default"/>
              <w:spacing w:after="145"/>
            </w:pPr>
            <w:r>
              <w:t>-Conduct a needs assessment.</w:t>
            </w:r>
          </w:p>
        </w:tc>
        <w:tc>
          <w:tcPr>
            <w:tcW w:w="2196" w:type="dxa"/>
          </w:tcPr>
          <w:p w14:paraId="38EA6380" w14:textId="77777777" w:rsidR="00D27B3E" w:rsidRDefault="00D27B3E" w:rsidP="00D55CEB">
            <w:pPr>
              <w:pStyle w:val="Default"/>
              <w:spacing w:after="145"/>
              <w:jc w:val="center"/>
            </w:pPr>
          </w:p>
          <w:p w14:paraId="442D59E3" w14:textId="77777777" w:rsidR="006D465B" w:rsidRDefault="006D465B" w:rsidP="00D55CEB">
            <w:pPr>
              <w:pStyle w:val="Default"/>
              <w:spacing w:after="145"/>
              <w:jc w:val="center"/>
            </w:pPr>
          </w:p>
          <w:p w14:paraId="1D9D1698" w14:textId="642F33B6" w:rsidR="003E15A3" w:rsidRDefault="001601A4" w:rsidP="00D55CEB">
            <w:pPr>
              <w:pStyle w:val="Default"/>
              <w:spacing w:after="145"/>
              <w:jc w:val="center"/>
            </w:pPr>
            <w:r>
              <w:t>11/15</w:t>
            </w:r>
            <w:r w:rsidR="00A85F37">
              <w:t>/17</w:t>
            </w:r>
          </w:p>
          <w:p w14:paraId="2E7879AC" w14:textId="77777777" w:rsidR="00A85F37" w:rsidRDefault="00A85F37" w:rsidP="00D55CEB">
            <w:pPr>
              <w:pStyle w:val="Default"/>
              <w:spacing w:after="145"/>
              <w:jc w:val="center"/>
            </w:pPr>
          </w:p>
          <w:p w14:paraId="6C12EE5C" w14:textId="7152011B" w:rsidR="00A85F37" w:rsidRDefault="00A85F37" w:rsidP="00D55CEB">
            <w:pPr>
              <w:pStyle w:val="Default"/>
              <w:spacing w:after="145"/>
              <w:jc w:val="center"/>
            </w:pPr>
          </w:p>
        </w:tc>
        <w:tc>
          <w:tcPr>
            <w:tcW w:w="2196" w:type="dxa"/>
          </w:tcPr>
          <w:p w14:paraId="2D4F2EEB" w14:textId="760ED607" w:rsidR="003E15A3" w:rsidRDefault="0034045D" w:rsidP="00D55CEB">
            <w:pPr>
              <w:pStyle w:val="Default"/>
              <w:spacing w:after="145"/>
              <w:jc w:val="center"/>
            </w:pPr>
            <w:r>
              <w:t>TBD</w:t>
            </w:r>
          </w:p>
        </w:tc>
        <w:tc>
          <w:tcPr>
            <w:tcW w:w="2196" w:type="dxa"/>
          </w:tcPr>
          <w:p w14:paraId="51C7ABA3" w14:textId="3235CA26" w:rsidR="003E15A3" w:rsidRDefault="0034045D" w:rsidP="00D55CEB">
            <w:pPr>
              <w:pStyle w:val="Default"/>
              <w:spacing w:after="145"/>
              <w:jc w:val="center"/>
            </w:pPr>
            <w:r>
              <w:t>TBD</w:t>
            </w:r>
          </w:p>
        </w:tc>
        <w:tc>
          <w:tcPr>
            <w:tcW w:w="2196" w:type="dxa"/>
          </w:tcPr>
          <w:p w14:paraId="741063E1" w14:textId="5498D42B" w:rsidR="003E15A3" w:rsidRDefault="0034045D" w:rsidP="00D55CEB">
            <w:pPr>
              <w:pStyle w:val="Default"/>
              <w:spacing w:after="145"/>
              <w:jc w:val="center"/>
            </w:pPr>
            <w:r>
              <w:t>TBD based on the needs assessment.</w:t>
            </w:r>
          </w:p>
        </w:tc>
        <w:tc>
          <w:tcPr>
            <w:tcW w:w="2898" w:type="dxa"/>
          </w:tcPr>
          <w:p w14:paraId="06105097" w14:textId="77777777" w:rsidR="003E15A3" w:rsidRDefault="0034045D" w:rsidP="0034045D">
            <w:pPr>
              <w:pStyle w:val="Default"/>
              <w:spacing w:after="145"/>
            </w:pPr>
            <w:r>
              <w:t>-Get information from Link Jean on the facility she has in mind.</w:t>
            </w:r>
          </w:p>
          <w:p w14:paraId="2B0218D8" w14:textId="77777777" w:rsidR="0034045D" w:rsidRDefault="0034045D" w:rsidP="0034045D">
            <w:pPr>
              <w:pStyle w:val="Default"/>
              <w:spacing w:after="145"/>
            </w:pPr>
            <w:r>
              <w:t>-Schedule a meeting with the Director, tour the facility, get anecdotal stories of residents’ needs.</w:t>
            </w:r>
          </w:p>
          <w:p w14:paraId="33D49C82" w14:textId="58CFC49A" w:rsidR="0034045D" w:rsidRDefault="0034045D" w:rsidP="0034045D">
            <w:pPr>
              <w:pStyle w:val="Default"/>
              <w:spacing w:after="145"/>
            </w:pPr>
            <w:r>
              <w:t>-Develop a needs assessment.</w:t>
            </w:r>
          </w:p>
        </w:tc>
      </w:tr>
      <w:tr w:rsidR="003E15A3" w14:paraId="5CFBFCB9" w14:textId="77777777">
        <w:tc>
          <w:tcPr>
            <w:tcW w:w="2196" w:type="dxa"/>
          </w:tcPr>
          <w:p w14:paraId="688E95EF" w14:textId="0A7FED17" w:rsidR="00D27B3E" w:rsidRPr="00D27B3E" w:rsidRDefault="00D27B3E" w:rsidP="00D27B3E">
            <w:pPr>
              <w:pStyle w:val="Default"/>
              <w:spacing w:after="145"/>
              <w:rPr>
                <w:b/>
              </w:rPr>
            </w:pPr>
            <w:r w:rsidRPr="00D27B3E">
              <w:rPr>
                <w:b/>
              </w:rPr>
              <w:t>Mid Term:</w:t>
            </w:r>
          </w:p>
          <w:p w14:paraId="0F65BF82" w14:textId="72E5D44F" w:rsidR="000E7E69" w:rsidRDefault="00D27B3E" w:rsidP="00D27B3E">
            <w:pPr>
              <w:pStyle w:val="Default"/>
              <w:spacing w:after="145"/>
            </w:pPr>
            <w:r>
              <w:t xml:space="preserve">-Plan, develop, &amp; implement activities from </w:t>
            </w:r>
            <w:r w:rsidR="0034045D">
              <w:t xml:space="preserve">the </w:t>
            </w:r>
            <w:r>
              <w:t>needs assessment.</w:t>
            </w:r>
            <w:r w:rsidR="000E7E69">
              <w:t xml:space="preserve"> </w:t>
            </w:r>
          </w:p>
          <w:p w14:paraId="5021F3DD" w14:textId="64753931" w:rsidR="0034045D" w:rsidRDefault="0034045D" w:rsidP="00D27B3E">
            <w:pPr>
              <w:pStyle w:val="Default"/>
              <w:spacing w:after="145"/>
            </w:pPr>
            <w:r>
              <w:t>-Develop a</w:t>
            </w:r>
            <w:r w:rsidR="00CB461F">
              <w:t>n evaluation tool to determine the effectiveness of meeting the needs of the residents.</w:t>
            </w:r>
            <w:r>
              <w:t xml:space="preserve"> </w:t>
            </w:r>
          </w:p>
        </w:tc>
        <w:tc>
          <w:tcPr>
            <w:tcW w:w="2196" w:type="dxa"/>
          </w:tcPr>
          <w:p w14:paraId="41954651" w14:textId="72015A19" w:rsidR="003E15A3" w:rsidRDefault="00D27B3E" w:rsidP="00D55CEB">
            <w:pPr>
              <w:pStyle w:val="Default"/>
              <w:spacing w:after="145"/>
              <w:jc w:val="center"/>
            </w:pPr>
            <w:r>
              <w:t>12/15/17</w:t>
            </w:r>
          </w:p>
        </w:tc>
        <w:tc>
          <w:tcPr>
            <w:tcW w:w="2196" w:type="dxa"/>
          </w:tcPr>
          <w:p w14:paraId="16B773E2" w14:textId="001FF4CE" w:rsidR="003E15A3" w:rsidRDefault="00CB461F" w:rsidP="00D55CEB">
            <w:pPr>
              <w:pStyle w:val="Default"/>
              <w:spacing w:after="145"/>
              <w:jc w:val="center"/>
            </w:pPr>
            <w:r>
              <w:t>TBD</w:t>
            </w:r>
          </w:p>
        </w:tc>
        <w:tc>
          <w:tcPr>
            <w:tcW w:w="2196" w:type="dxa"/>
          </w:tcPr>
          <w:p w14:paraId="16E57281" w14:textId="64FF3ACE" w:rsidR="003E15A3" w:rsidRDefault="00CB461F" w:rsidP="00D55CEB">
            <w:pPr>
              <w:pStyle w:val="Default"/>
              <w:spacing w:after="145"/>
              <w:jc w:val="center"/>
            </w:pPr>
            <w:r>
              <w:t>TBD</w:t>
            </w:r>
          </w:p>
        </w:tc>
        <w:tc>
          <w:tcPr>
            <w:tcW w:w="2196" w:type="dxa"/>
          </w:tcPr>
          <w:p w14:paraId="2E7FE4FA" w14:textId="77777777" w:rsidR="003E15A3" w:rsidRDefault="00CB461F" w:rsidP="00CB461F">
            <w:pPr>
              <w:pStyle w:val="Default"/>
              <w:spacing w:after="145"/>
            </w:pPr>
            <w:r>
              <w:t>-Arts and Crafts materials.</w:t>
            </w:r>
          </w:p>
          <w:p w14:paraId="7B668AB0" w14:textId="0AA4DFDB" w:rsidR="00CB461F" w:rsidRDefault="00CB461F" w:rsidP="00CB461F">
            <w:pPr>
              <w:pStyle w:val="Default"/>
              <w:spacing w:after="145"/>
            </w:pPr>
            <w:r>
              <w:t>-Other resources TBD once activities are identified.</w:t>
            </w:r>
          </w:p>
        </w:tc>
        <w:tc>
          <w:tcPr>
            <w:tcW w:w="2898" w:type="dxa"/>
          </w:tcPr>
          <w:p w14:paraId="2DF1C61F" w14:textId="77777777" w:rsidR="003E15A3" w:rsidRDefault="00CB461F" w:rsidP="00CB461F">
            <w:pPr>
              <w:pStyle w:val="Default"/>
              <w:spacing w:after="145"/>
            </w:pPr>
            <w:r>
              <w:t>-Develop a schedule of activities with facet members.</w:t>
            </w:r>
          </w:p>
          <w:p w14:paraId="511B003A" w14:textId="77777777" w:rsidR="00CB461F" w:rsidRDefault="00CB461F" w:rsidP="00CB461F">
            <w:pPr>
              <w:pStyle w:val="Default"/>
              <w:spacing w:after="145"/>
            </w:pPr>
            <w:r>
              <w:t>-Identify holidays that may be important to residents and plan activities accordingly.</w:t>
            </w:r>
          </w:p>
          <w:p w14:paraId="24F364FC" w14:textId="77777777" w:rsidR="00CB461F" w:rsidRDefault="00CB461F" w:rsidP="00CB461F">
            <w:pPr>
              <w:pStyle w:val="Default"/>
              <w:spacing w:after="145"/>
            </w:pPr>
            <w:r>
              <w:t>-Celebrate birthdays of residents.</w:t>
            </w:r>
          </w:p>
          <w:p w14:paraId="27E37B40" w14:textId="035C653F" w:rsidR="00CB461F" w:rsidRDefault="00CB461F" w:rsidP="00CB461F">
            <w:pPr>
              <w:pStyle w:val="Default"/>
              <w:spacing w:after="145"/>
            </w:pPr>
            <w:r>
              <w:t>-Create a user-friendly tool to evaluate the success of the program individually and for the facility as a whole.</w:t>
            </w:r>
          </w:p>
        </w:tc>
      </w:tr>
      <w:tr w:rsidR="003E15A3" w14:paraId="1E24D455" w14:textId="77777777">
        <w:tc>
          <w:tcPr>
            <w:tcW w:w="2196" w:type="dxa"/>
          </w:tcPr>
          <w:p w14:paraId="20FA54B5" w14:textId="2875E985" w:rsidR="00D27B3E" w:rsidRPr="00D27B3E" w:rsidRDefault="00D27B3E" w:rsidP="00D27B3E">
            <w:pPr>
              <w:pStyle w:val="Default"/>
              <w:spacing w:after="145"/>
              <w:rPr>
                <w:b/>
              </w:rPr>
            </w:pPr>
            <w:r>
              <w:rPr>
                <w:b/>
              </w:rPr>
              <w:t>Long Term:</w:t>
            </w:r>
          </w:p>
          <w:p w14:paraId="3B7175B3" w14:textId="6B3DD427" w:rsidR="003E15A3" w:rsidRDefault="00D27B3E" w:rsidP="00D27B3E">
            <w:pPr>
              <w:pStyle w:val="Default"/>
              <w:spacing w:after="145"/>
            </w:pPr>
            <w:r>
              <w:t xml:space="preserve">-Establish a long term and </w:t>
            </w:r>
            <w:r w:rsidR="007854D6">
              <w:t>sustainable</w:t>
            </w:r>
            <w:r>
              <w:t xml:space="preserve"> relationship with a facility for the </w:t>
            </w:r>
            <w:r>
              <w:lastRenderedPageBreak/>
              <w:t>Columbia Chapter of the Links Inc.</w:t>
            </w:r>
          </w:p>
          <w:p w14:paraId="3BA7B08C" w14:textId="2B2CBDF5" w:rsidR="006C5FBA" w:rsidRDefault="006C5FBA" w:rsidP="00D27B3E">
            <w:pPr>
              <w:pStyle w:val="Default"/>
              <w:spacing w:after="145"/>
            </w:pPr>
            <w:r>
              <w:t>-Contribute to the general health and well-being of the residents in the facility</w:t>
            </w:r>
            <w:r w:rsidR="006D465B">
              <w:t xml:space="preserve"> to reduce:</w:t>
            </w:r>
          </w:p>
          <w:p w14:paraId="606011AD" w14:textId="0108B3B3" w:rsidR="006D465B" w:rsidRDefault="006D465B" w:rsidP="00D27B3E">
            <w:pPr>
              <w:pStyle w:val="Default"/>
              <w:spacing w:after="145"/>
            </w:pPr>
            <w:r>
              <w:t>-stress</w:t>
            </w:r>
          </w:p>
          <w:p w14:paraId="45E289E8" w14:textId="77777777" w:rsidR="006D465B" w:rsidRDefault="006D465B" w:rsidP="00D27B3E">
            <w:pPr>
              <w:pStyle w:val="Default"/>
              <w:spacing w:after="145"/>
            </w:pPr>
            <w:r>
              <w:t>-isolation</w:t>
            </w:r>
          </w:p>
          <w:p w14:paraId="623914DF" w14:textId="442114F2" w:rsidR="006D465B" w:rsidRDefault="006D465B" w:rsidP="00D27B3E">
            <w:pPr>
              <w:pStyle w:val="Default"/>
              <w:spacing w:after="145"/>
            </w:pPr>
            <w:r>
              <w:t>-depression.</w:t>
            </w:r>
          </w:p>
          <w:p w14:paraId="4A1B2112" w14:textId="0F2C8EDD" w:rsidR="00D27B3E" w:rsidRDefault="00D27B3E" w:rsidP="00D27B3E">
            <w:pPr>
              <w:pStyle w:val="Default"/>
              <w:spacing w:after="145"/>
            </w:pPr>
          </w:p>
        </w:tc>
        <w:tc>
          <w:tcPr>
            <w:tcW w:w="2196" w:type="dxa"/>
          </w:tcPr>
          <w:p w14:paraId="0CFF95B1" w14:textId="77777777" w:rsidR="003E15A3" w:rsidRDefault="00D27B3E" w:rsidP="00D55CEB">
            <w:pPr>
              <w:pStyle w:val="Default"/>
              <w:spacing w:after="145"/>
              <w:jc w:val="center"/>
            </w:pPr>
            <w:r>
              <w:lastRenderedPageBreak/>
              <w:t>4/30/18</w:t>
            </w:r>
          </w:p>
          <w:p w14:paraId="0DD07D8B" w14:textId="441E5156" w:rsidR="00A54E49" w:rsidRPr="00A54E49" w:rsidRDefault="00A54E49" w:rsidP="00D55CEB">
            <w:pPr>
              <w:pStyle w:val="Default"/>
              <w:spacing w:after="145"/>
              <w:jc w:val="center"/>
              <w:rPr>
                <w:b/>
              </w:rPr>
            </w:pPr>
            <w:r w:rsidRPr="00A54E49">
              <w:rPr>
                <w:b/>
                <w:color w:val="00B050"/>
              </w:rPr>
              <w:t>Budget=$700</w:t>
            </w:r>
          </w:p>
        </w:tc>
        <w:tc>
          <w:tcPr>
            <w:tcW w:w="2196" w:type="dxa"/>
          </w:tcPr>
          <w:p w14:paraId="126CF459" w14:textId="780BBB27" w:rsidR="003E15A3" w:rsidRDefault="00CB461F" w:rsidP="00D55CEB">
            <w:pPr>
              <w:pStyle w:val="Default"/>
              <w:spacing w:after="145"/>
              <w:jc w:val="center"/>
            </w:pPr>
            <w:r>
              <w:t>TBD</w:t>
            </w:r>
          </w:p>
        </w:tc>
        <w:tc>
          <w:tcPr>
            <w:tcW w:w="2196" w:type="dxa"/>
          </w:tcPr>
          <w:p w14:paraId="78E6AC4E" w14:textId="7517D275" w:rsidR="003E15A3" w:rsidRDefault="00CB461F" w:rsidP="00D55CEB">
            <w:pPr>
              <w:pStyle w:val="Default"/>
              <w:spacing w:after="145"/>
              <w:jc w:val="center"/>
            </w:pPr>
            <w:r>
              <w:t>TBD</w:t>
            </w:r>
          </w:p>
        </w:tc>
        <w:tc>
          <w:tcPr>
            <w:tcW w:w="2196" w:type="dxa"/>
          </w:tcPr>
          <w:p w14:paraId="446D3275" w14:textId="77777777" w:rsidR="003E15A3" w:rsidRDefault="003E15A3" w:rsidP="00D55CEB">
            <w:pPr>
              <w:pStyle w:val="Default"/>
              <w:spacing w:after="145"/>
              <w:jc w:val="center"/>
            </w:pPr>
          </w:p>
        </w:tc>
        <w:tc>
          <w:tcPr>
            <w:tcW w:w="2898" w:type="dxa"/>
          </w:tcPr>
          <w:p w14:paraId="3E00C9CA" w14:textId="5E68CD6C" w:rsidR="003E15A3" w:rsidRDefault="007854D6" w:rsidP="007854D6">
            <w:pPr>
              <w:pStyle w:val="Default"/>
              <w:spacing w:after="145"/>
            </w:pPr>
            <w:r>
              <w:t>-Maintain open and constant communication with the director.</w:t>
            </w:r>
          </w:p>
          <w:p w14:paraId="2C3591BD" w14:textId="6E637E5F" w:rsidR="007854D6" w:rsidRDefault="007854D6" w:rsidP="007854D6">
            <w:pPr>
              <w:pStyle w:val="Default"/>
              <w:spacing w:after="145"/>
            </w:pPr>
            <w:r>
              <w:t xml:space="preserve">-Incorporate the positive feedback and constructive </w:t>
            </w:r>
            <w:r>
              <w:lastRenderedPageBreak/>
              <w:t>criticism into a plan for the next program year.</w:t>
            </w:r>
          </w:p>
        </w:tc>
      </w:tr>
    </w:tbl>
    <w:p w14:paraId="05F27E19" w14:textId="3F4A1A55" w:rsidR="003E15A3" w:rsidRDefault="003E15A3" w:rsidP="00D55CEB">
      <w:pPr>
        <w:pStyle w:val="Default"/>
        <w:spacing w:after="145"/>
        <w:jc w:val="center"/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196"/>
        <w:gridCol w:w="2196"/>
        <w:gridCol w:w="2196"/>
        <w:gridCol w:w="2196"/>
        <w:gridCol w:w="2196"/>
        <w:gridCol w:w="2898"/>
      </w:tblGrid>
      <w:tr w:rsidR="00A54E49" w14:paraId="486A4533" w14:textId="77777777" w:rsidTr="00A811FE">
        <w:trPr>
          <w:trHeight w:val="1601"/>
        </w:trPr>
        <w:tc>
          <w:tcPr>
            <w:tcW w:w="2196" w:type="dxa"/>
          </w:tcPr>
          <w:p w14:paraId="261F9114" w14:textId="5A232642" w:rsidR="00A54E49" w:rsidRPr="00A54E49" w:rsidRDefault="00A54E49" w:rsidP="00A811FE">
            <w:pPr>
              <w:pStyle w:val="Default"/>
              <w:spacing w:after="145"/>
              <w:rPr>
                <w:b/>
              </w:rPr>
            </w:pPr>
            <w:r w:rsidRPr="00A54E49">
              <w:rPr>
                <w:b/>
              </w:rPr>
              <w:t>Goal 2</w:t>
            </w:r>
          </w:p>
          <w:p w14:paraId="240D6164" w14:textId="77777777" w:rsidR="00A54E49" w:rsidRDefault="00A54E49" w:rsidP="00A811FE">
            <w:pPr>
              <w:pStyle w:val="Default"/>
              <w:spacing w:after="145"/>
            </w:pPr>
            <w:r>
              <w:t>(Specify if Short, Mid or Long Term)</w:t>
            </w:r>
          </w:p>
        </w:tc>
        <w:tc>
          <w:tcPr>
            <w:tcW w:w="2196" w:type="dxa"/>
          </w:tcPr>
          <w:p w14:paraId="305E0ADA" w14:textId="77777777" w:rsidR="00A54E49" w:rsidRDefault="00A54E49" w:rsidP="00A811FE">
            <w:pPr>
              <w:pStyle w:val="Default"/>
              <w:spacing w:after="145"/>
            </w:pPr>
            <w:r>
              <w:t xml:space="preserve">Activity Progress with Completion date </w:t>
            </w:r>
            <w:r w:rsidRPr="00FA022A">
              <w:rPr>
                <w:b/>
                <w:color w:val="008000"/>
              </w:rPr>
              <w:t>including Budget</w:t>
            </w:r>
          </w:p>
        </w:tc>
        <w:tc>
          <w:tcPr>
            <w:tcW w:w="2196" w:type="dxa"/>
          </w:tcPr>
          <w:p w14:paraId="22D318A6" w14:textId="77777777" w:rsidR="00A54E49" w:rsidRDefault="00A54E49" w:rsidP="00A811FE">
            <w:pPr>
              <w:pStyle w:val="Default"/>
              <w:spacing w:after="145"/>
            </w:pPr>
            <w:r>
              <w:t>Assumption Changes</w:t>
            </w:r>
          </w:p>
        </w:tc>
        <w:tc>
          <w:tcPr>
            <w:tcW w:w="2196" w:type="dxa"/>
          </w:tcPr>
          <w:p w14:paraId="17656EC6" w14:textId="77777777" w:rsidR="00A54E49" w:rsidRDefault="00A54E49" w:rsidP="00A811FE">
            <w:pPr>
              <w:pStyle w:val="Default"/>
              <w:spacing w:after="145"/>
            </w:pPr>
            <w:r>
              <w:t>Progress on evaluation</w:t>
            </w:r>
          </w:p>
        </w:tc>
        <w:tc>
          <w:tcPr>
            <w:tcW w:w="2196" w:type="dxa"/>
          </w:tcPr>
          <w:p w14:paraId="29576CEF" w14:textId="77777777" w:rsidR="00A54E49" w:rsidRDefault="00A54E49" w:rsidP="00A811FE">
            <w:pPr>
              <w:pStyle w:val="Default"/>
              <w:spacing w:after="145"/>
            </w:pPr>
            <w:r>
              <w:t>Needs -</w:t>
            </w:r>
            <w:r w:rsidRPr="00B00127">
              <w:rPr>
                <w:b/>
              </w:rPr>
              <w:t xml:space="preserve"> Specify or Update on Resource Needs (Both Internal and External)</w:t>
            </w:r>
          </w:p>
        </w:tc>
        <w:tc>
          <w:tcPr>
            <w:tcW w:w="2898" w:type="dxa"/>
          </w:tcPr>
          <w:p w14:paraId="19FADFD9" w14:textId="77777777" w:rsidR="00A54E49" w:rsidRPr="00B00127" w:rsidRDefault="00A54E49" w:rsidP="00A811FE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831E04">
              <w:rPr>
                <w:rFonts w:ascii="Times New Roman" w:hAnsi="Times New Roman"/>
                <w:b/>
                <w:sz w:val="24"/>
                <w:szCs w:val="24"/>
              </w:rPr>
              <w:t xml:space="preserve">Action items/ Items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(Please Specify If Chapter Vote Is Required)</w:t>
            </w:r>
          </w:p>
        </w:tc>
      </w:tr>
      <w:tr w:rsidR="00A54E49" w14:paraId="2169DBFA" w14:textId="77777777" w:rsidTr="00A811FE">
        <w:tc>
          <w:tcPr>
            <w:tcW w:w="2196" w:type="dxa"/>
          </w:tcPr>
          <w:p w14:paraId="2FED864D" w14:textId="6825FFF0" w:rsidR="00A54E49" w:rsidRPr="00D27B3E" w:rsidRDefault="00A54E49" w:rsidP="00A811FE">
            <w:pPr>
              <w:pStyle w:val="Default"/>
              <w:spacing w:after="145"/>
              <w:jc w:val="center"/>
              <w:rPr>
                <w:b/>
              </w:rPr>
            </w:pPr>
            <w:r>
              <w:rPr>
                <w:b/>
              </w:rPr>
              <w:t>Education &amp; Outreach on Trafficking in Howard County</w:t>
            </w:r>
            <w:r w:rsidRPr="00D27B3E">
              <w:rPr>
                <w:b/>
              </w:rPr>
              <w:t xml:space="preserve"> </w:t>
            </w:r>
          </w:p>
          <w:p w14:paraId="46460A78" w14:textId="77777777" w:rsidR="00A54E49" w:rsidRPr="00D27B3E" w:rsidRDefault="00A54E49" w:rsidP="00A811FE">
            <w:pPr>
              <w:pStyle w:val="Default"/>
              <w:spacing w:after="145"/>
              <w:rPr>
                <w:b/>
              </w:rPr>
            </w:pPr>
            <w:r w:rsidRPr="00D27B3E">
              <w:rPr>
                <w:b/>
              </w:rPr>
              <w:t>Short Term:</w:t>
            </w:r>
          </w:p>
          <w:p w14:paraId="613A8FE6" w14:textId="1B752BF2" w:rsidR="00A54E49" w:rsidRDefault="00A54E49" w:rsidP="00B71F39">
            <w:pPr>
              <w:pStyle w:val="Default"/>
              <w:spacing w:after="145"/>
            </w:pPr>
            <w:r>
              <w:t>-</w:t>
            </w:r>
            <w:r w:rsidR="00B71F39">
              <w:t>Educate the Chapter on Trafficking</w:t>
            </w:r>
          </w:p>
        </w:tc>
        <w:tc>
          <w:tcPr>
            <w:tcW w:w="2196" w:type="dxa"/>
          </w:tcPr>
          <w:p w14:paraId="1EAF60CB" w14:textId="77777777" w:rsidR="00A54E49" w:rsidRDefault="00A54E49" w:rsidP="00A811FE">
            <w:pPr>
              <w:pStyle w:val="Default"/>
              <w:spacing w:after="145"/>
              <w:jc w:val="center"/>
            </w:pPr>
          </w:p>
          <w:p w14:paraId="49211759" w14:textId="77777777" w:rsidR="00A54E49" w:rsidRDefault="00A54E49" w:rsidP="00A811FE">
            <w:pPr>
              <w:pStyle w:val="Default"/>
              <w:spacing w:after="145"/>
              <w:jc w:val="center"/>
            </w:pPr>
          </w:p>
          <w:p w14:paraId="22E56172" w14:textId="77777777" w:rsidR="00B71F39" w:rsidRDefault="00B71F39" w:rsidP="00A811FE">
            <w:pPr>
              <w:pStyle w:val="Default"/>
              <w:spacing w:after="145"/>
              <w:jc w:val="center"/>
            </w:pPr>
          </w:p>
          <w:p w14:paraId="158995BD" w14:textId="77777777" w:rsidR="00A54E49" w:rsidRDefault="00A54E49" w:rsidP="00A811FE">
            <w:pPr>
              <w:pStyle w:val="Default"/>
              <w:spacing w:after="145"/>
              <w:jc w:val="center"/>
            </w:pPr>
            <w:r>
              <w:t>11/15/17</w:t>
            </w:r>
          </w:p>
          <w:p w14:paraId="5A42366C" w14:textId="77777777" w:rsidR="00A54E49" w:rsidRDefault="00A54E49" w:rsidP="00A811FE">
            <w:pPr>
              <w:pStyle w:val="Default"/>
              <w:spacing w:after="145"/>
              <w:jc w:val="center"/>
            </w:pPr>
          </w:p>
          <w:p w14:paraId="392EA101" w14:textId="77777777" w:rsidR="00A54E49" w:rsidRDefault="00A54E49" w:rsidP="00A811FE">
            <w:pPr>
              <w:pStyle w:val="Default"/>
              <w:spacing w:after="145"/>
              <w:jc w:val="center"/>
            </w:pPr>
          </w:p>
        </w:tc>
        <w:tc>
          <w:tcPr>
            <w:tcW w:w="2196" w:type="dxa"/>
          </w:tcPr>
          <w:p w14:paraId="54D80597" w14:textId="77777777" w:rsidR="00B71F39" w:rsidRDefault="00B71F39" w:rsidP="00A811FE">
            <w:pPr>
              <w:pStyle w:val="Default"/>
              <w:spacing w:after="145"/>
              <w:jc w:val="center"/>
            </w:pPr>
          </w:p>
          <w:p w14:paraId="7E5B4E04" w14:textId="77777777" w:rsidR="00B71F39" w:rsidRDefault="00B71F39" w:rsidP="00A811FE">
            <w:pPr>
              <w:pStyle w:val="Default"/>
              <w:spacing w:after="145"/>
              <w:jc w:val="center"/>
            </w:pPr>
          </w:p>
          <w:p w14:paraId="0FCCD954" w14:textId="77777777" w:rsidR="00B71F39" w:rsidRDefault="00B71F39" w:rsidP="00A811FE">
            <w:pPr>
              <w:pStyle w:val="Default"/>
              <w:spacing w:after="145"/>
              <w:jc w:val="center"/>
            </w:pPr>
          </w:p>
          <w:p w14:paraId="4CE3800D" w14:textId="77777777" w:rsidR="00A54E49" w:rsidRDefault="00A54E49" w:rsidP="00A811FE">
            <w:pPr>
              <w:pStyle w:val="Default"/>
              <w:spacing w:after="145"/>
              <w:jc w:val="center"/>
            </w:pPr>
            <w:r>
              <w:t>TBD</w:t>
            </w:r>
          </w:p>
        </w:tc>
        <w:tc>
          <w:tcPr>
            <w:tcW w:w="2196" w:type="dxa"/>
          </w:tcPr>
          <w:p w14:paraId="40BA3851" w14:textId="77777777" w:rsidR="00B71F39" w:rsidRDefault="00B71F39" w:rsidP="00A811FE">
            <w:pPr>
              <w:pStyle w:val="Default"/>
              <w:spacing w:after="145"/>
              <w:jc w:val="center"/>
            </w:pPr>
          </w:p>
          <w:p w14:paraId="430F5C3C" w14:textId="77777777" w:rsidR="00B71F39" w:rsidRDefault="00B71F39" w:rsidP="00A811FE">
            <w:pPr>
              <w:pStyle w:val="Default"/>
              <w:spacing w:after="145"/>
              <w:jc w:val="center"/>
            </w:pPr>
          </w:p>
          <w:p w14:paraId="3F523759" w14:textId="77777777" w:rsidR="00B71F39" w:rsidRDefault="00B71F39" w:rsidP="00A811FE">
            <w:pPr>
              <w:pStyle w:val="Default"/>
              <w:spacing w:after="145"/>
              <w:jc w:val="center"/>
            </w:pPr>
          </w:p>
          <w:p w14:paraId="4EB440A6" w14:textId="77777777" w:rsidR="00A54E49" w:rsidRDefault="00A54E49" w:rsidP="00A811FE">
            <w:pPr>
              <w:pStyle w:val="Default"/>
              <w:spacing w:after="145"/>
              <w:jc w:val="center"/>
            </w:pPr>
            <w:r>
              <w:t>TBD</w:t>
            </w:r>
          </w:p>
        </w:tc>
        <w:tc>
          <w:tcPr>
            <w:tcW w:w="2196" w:type="dxa"/>
          </w:tcPr>
          <w:p w14:paraId="11C86092" w14:textId="77777777" w:rsidR="00B71F39" w:rsidRDefault="00B71F39" w:rsidP="00A811FE">
            <w:pPr>
              <w:pStyle w:val="Default"/>
              <w:spacing w:after="145"/>
              <w:jc w:val="center"/>
            </w:pPr>
          </w:p>
          <w:p w14:paraId="4F2D8BE4" w14:textId="77777777" w:rsidR="00B71F39" w:rsidRDefault="00B71F39" w:rsidP="00A811FE">
            <w:pPr>
              <w:pStyle w:val="Default"/>
              <w:spacing w:after="145"/>
              <w:jc w:val="center"/>
            </w:pPr>
          </w:p>
          <w:p w14:paraId="215C9547" w14:textId="77777777" w:rsidR="00B71F39" w:rsidRDefault="00B71F39" w:rsidP="00A811FE">
            <w:pPr>
              <w:pStyle w:val="Default"/>
              <w:spacing w:after="145"/>
              <w:jc w:val="center"/>
            </w:pPr>
          </w:p>
          <w:p w14:paraId="77D78A66" w14:textId="77777777" w:rsidR="00B71F39" w:rsidRDefault="00B71F39" w:rsidP="00A811FE">
            <w:pPr>
              <w:pStyle w:val="Default"/>
              <w:spacing w:after="145"/>
              <w:jc w:val="center"/>
            </w:pPr>
          </w:p>
          <w:p w14:paraId="7420F68B" w14:textId="6C1597FC" w:rsidR="00A54E49" w:rsidRDefault="00B71F39" w:rsidP="00A811FE">
            <w:pPr>
              <w:pStyle w:val="Default"/>
              <w:spacing w:after="145"/>
              <w:jc w:val="center"/>
            </w:pPr>
            <w:r>
              <w:t>Speaker Fee</w:t>
            </w:r>
          </w:p>
        </w:tc>
        <w:tc>
          <w:tcPr>
            <w:tcW w:w="2898" w:type="dxa"/>
          </w:tcPr>
          <w:p w14:paraId="7B208752" w14:textId="77777777" w:rsidR="00B71F39" w:rsidRDefault="00B71F39" w:rsidP="00A811FE">
            <w:pPr>
              <w:pStyle w:val="Default"/>
              <w:spacing w:after="145"/>
            </w:pPr>
          </w:p>
          <w:p w14:paraId="29F461CE" w14:textId="77777777" w:rsidR="00B71F39" w:rsidRDefault="00B71F39" w:rsidP="00A811FE">
            <w:pPr>
              <w:pStyle w:val="Default"/>
              <w:spacing w:after="145"/>
            </w:pPr>
          </w:p>
          <w:p w14:paraId="1039BB05" w14:textId="77777777" w:rsidR="00B71F39" w:rsidRDefault="00B71F39" w:rsidP="00A811FE">
            <w:pPr>
              <w:pStyle w:val="Default"/>
              <w:spacing w:after="145"/>
            </w:pPr>
          </w:p>
          <w:p w14:paraId="4F009F17" w14:textId="7C77BCAE" w:rsidR="00A54E49" w:rsidRDefault="00B71F39" w:rsidP="00A811FE">
            <w:pPr>
              <w:pStyle w:val="Default"/>
              <w:spacing w:after="145"/>
            </w:pPr>
            <w:r>
              <w:t>-Identify a speaker to give a 30 min-60 min presentation to the chapter.</w:t>
            </w:r>
          </w:p>
          <w:p w14:paraId="2874BC55" w14:textId="7FBBF70B" w:rsidR="00B71F39" w:rsidRDefault="00B71F39" w:rsidP="00A811FE">
            <w:pPr>
              <w:pStyle w:val="Default"/>
              <w:spacing w:after="145"/>
            </w:pPr>
            <w:r>
              <w:t>-</w:t>
            </w:r>
            <w:r w:rsidR="00797D53">
              <w:t xml:space="preserve">Schedule for a chapter </w:t>
            </w:r>
            <w:proofErr w:type="spellStart"/>
            <w:r w:rsidR="00797D53">
              <w:t>mtg</w:t>
            </w:r>
            <w:proofErr w:type="spellEnd"/>
          </w:p>
        </w:tc>
      </w:tr>
      <w:tr w:rsidR="00A54E49" w14:paraId="177FD167" w14:textId="77777777" w:rsidTr="00A811FE">
        <w:tc>
          <w:tcPr>
            <w:tcW w:w="2196" w:type="dxa"/>
          </w:tcPr>
          <w:p w14:paraId="7528CA27" w14:textId="77777777" w:rsidR="00A54E49" w:rsidRPr="00D27B3E" w:rsidRDefault="00A54E49" w:rsidP="00A811FE">
            <w:pPr>
              <w:pStyle w:val="Default"/>
              <w:spacing w:after="145"/>
              <w:rPr>
                <w:b/>
              </w:rPr>
            </w:pPr>
            <w:r w:rsidRPr="00D27B3E">
              <w:rPr>
                <w:b/>
              </w:rPr>
              <w:t>Mid Term:</w:t>
            </w:r>
          </w:p>
          <w:p w14:paraId="095D059D" w14:textId="1AC4A513" w:rsidR="00797D53" w:rsidRDefault="00A54E49" w:rsidP="00A811FE">
            <w:pPr>
              <w:pStyle w:val="Default"/>
              <w:spacing w:after="145"/>
            </w:pPr>
            <w:r>
              <w:t xml:space="preserve">-Plan, develop, &amp; implement </w:t>
            </w:r>
            <w:r w:rsidR="00B71F39">
              <w:t xml:space="preserve">an education and outreach strategy </w:t>
            </w:r>
            <w:r w:rsidR="00797D53">
              <w:t>for the community.</w:t>
            </w:r>
          </w:p>
          <w:p w14:paraId="0B323706" w14:textId="49DC28C9" w:rsidR="00A54E49" w:rsidRDefault="00A54E49" w:rsidP="00B71F39">
            <w:pPr>
              <w:pStyle w:val="Default"/>
              <w:spacing w:after="145"/>
            </w:pPr>
            <w:r>
              <w:lastRenderedPageBreak/>
              <w:t xml:space="preserve">-Develop an evaluation tool to determine the effectiveness of </w:t>
            </w:r>
            <w:r w:rsidR="00B71F39">
              <w:t>the trainings.</w:t>
            </w:r>
            <w:r>
              <w:t xml:space="preserve"> </w:t>
            </w:r>
          </w:p>
        </w:tc>
        <w:tc>
          <w:tcPr>
            <w:tcW w:w="2196" w:type="dxa"/>
          </w:tcPr>
          <w:p w14:paraId="20759794" w14:textId="77777777" w:rsidR="00A54E49" w:rsidRDefault="00A54E49" w:rsidP="00A811FE">
            <w:pPr>
              <w:pStyle w:val="Default"/>
              <w:spacing w:after="145"/>
              <w:jc w:val="center"/>
            </w:pPr>
            <w:r>
              <w:lastRenderedPageBreak/>
              <w:t>12/15/17</w:t>
            </w:r>
          </w:p>
        </w:tc>
        <w:tc>
          <w:tcPr>
            <w:tcW w:w="2196" w:type="dxa"/>
          </w:tcPr>
          <w:p w14:paraId="5A44DDA8" w14:textId="77777777" w:rsidR="00A54E49" w:rsidRDefault="00A54E49" w:rsidP="00A811FE">
            <w:pPr>
              <w:pStyle w:val="Default"/>
              <w:spacing w:after="145"/>
              <w:jc w:val="center"/>
            </w:pPr>
            <w:r>
              <w:t>TBD</w:t>
            </w:r>
          </w:p>
        </w:tc>
        <w:tc>
          <w:tcPr>
            <w:tcW w:w="2196" w:type="dxa"/>
          </w:tcPr>
          <w:p w14:paraId="1EF86E85" w14:textId="77777777" w:rsidR="00A54E49" w:rsidRDefault="00A54E49" w:rsidP="00A811FE">
            <w:pPr>
              <w:pStyle w:val="Default"/>
              <w:spacing w:after="145"/>
              <w:jc w:val="center"/>
            </w:pPr>
            <w:r>
              <w:t>TBD</w:t>
            </w:r>
          </w:p>
        </w:tc>
        <w:tc>
          <w:tcPr>
            <w:tcW w:w="2196" w:type="dxa"/>
          </w:tcPr>
          <w:p w14:paraId="3BB49ACA" w14:textId="45043F63" w:rsidR="00B71F39" w:rsidRDefault="00B71F39" w:rsidP="00B71F39">
            <w:pPr>
              <w:pStyle w:val="Default"/>
              <w:spacing w:after="145"/>
            </w:pPr>
            <w:r>
              <w:t>TBD</w:t>
            </w:r>
          </w:p>
          <w:p w14:paraId="1AA3133F" w14:textId="1E158488" w:rsidR="00A54E49" w:rsidRDefault="00A54E49" w:rsidP="00A811FE">
            <w:pPr>
              <w:pStyle w:val="Default"/>
              <w:spacing w:after="145"/>
            </w:pPr>
          </w:p>
        </w:tc>
        <w:tc>
          <w:tcPr>
            <w:tcW w:w="2898" w:type="dxa"/>
          </w:tcPr>
          <w:p w14:paraId="77D88F2F" w14:textId="51E12A72" w:rsidR="00A54E49" w:rsidRDefault="00A54E49" w:rsidP="00797D53">
            <w:pPr>
              <w:pStyle w:val="Default"/>
              <w:spacing w:after="145"/>
            </w:pPr>
            <w:r>
              <w:t xml:space="preserve">-Develop a schedule </w:t>
            </w:r>
            <w:r w:rsidR="00797D53">
              <w:t>with facet members to attend at least 3 local community meetings, e.g., Jack and Jill, HCCC, AKA Teen Summit, our STY facet attendees.</w:t>
            </w:r>
          </w:p>
          <w:p w14:paraId="49FA0432" w14:textId="2DF6E954" w:rsidR="00A54E49" w:rsidRDefault="00797D53" w:rsidP="00797D53">
            <w:pPr>
              <w:pStyle w:val="Default"/>
              <w:spacing w:after="145"/>
            </w:pPr>
            <w:r>
              <w:lastRenderedPageBreak/>
              <w:t>-Create an evaluation that indicates the training (s) increased the attendee’s knowledge about trafficking</w:t>
            </w:r>
            <w:r w:rsidR="0095327A">
              <w:t>.</w:t>
            </w:r>
          </w:p>
        </w:tc>
      </w:tr>
      <w:tr w:rsidR="00A54E49" w14:paraId="7DE43576" w14:textId="77777777" w:rsidTr="00A811FE">
        <w:tc>
          <w:tcPr>
            <w:tcW w:w="2196" w:type="dxa"/>
          </w:tcPr>
          <w:p w14:paraId="1D910ABA" w14:textId="7CCD7BFA" w:rsidR="00A54E49" w:rsidRPr="00D27B3E" w:rsidRDefault="00A54E49" w:rsidP="00A811FE">
            <w:pPr>
              <w:pStyle w:val="Default"/>
              <w:spacing w:after="145"/>
              <w:rPr>
                <w:b/>
              </w:rPr>
            </w:pPr>
            <w:r>
              <w:rPr>
                <w:b/>
              </w:rPr>
              <w:lastRenderedPageBreak/>
              <w:t>Long Term:</w:t>
            </w:r>
          </w:p>
          <w:p w14:paraId="7DB9A0A3" w14:textId="7028E63D" w:rsidR="00B71F39" w:rsidRDefault="00A54E49" w:rsidP="00B71F39">
            <w:pPr>
              <w:pStyle w:val="Default"/>
              <w:spacing w:after="145"/>
            </w:pPr>
            <w:r>
              <w:t>-</w:t>
            </w:r>
            <w:r w:rsidR="00B71F39">
              <w:t>Make more Howard County residents aware of the perils of trafficking.</w:t>
            </w:r>
          </w:p>
          <w:p w14:paraId="28EFE5F7" w14:textId="77777777" w:rsidR="00B71F39" w:rsidRDefault="00B71F39" w:rsidP="00B71F39">
            <w:pPr>
              <w:pStyle w:val="Default"/>
              <w:spacing w:after="145"/>
            </w:pPr>
            <w:r>
              <w:t>-Provide young girls and boys with tools to reduce the likelihood of being approached by traffickers.</w:t>
            </w:r>
          </w:p>
          <w:p w14:paraId="16560368" w14:textId="77777777" w:rsidR="00B71F39" w:rsidRDefault="00B71F39" w:rsidP="00B71F39">
            <w:pPr>
              <w:pStyle w:val="Default"/>
              <w:spacing w:after="145"/>
            </w:pPr>
          </w:p>
          <w:p w14:paraId="721A25CC" w14:textId="77777777" w:rsidR="00B71F39" w:rsidRDefault="00B71F39" w:rsidP="00B71F39">
            <w:pPr>
              <w:pStyle w:val="Default"/>
              <w:spacing w:after="145"/>
            </w:pPr>
          </w:p>
          <w:p w14:paraId="7D48DAF3" w14:textId="77777777" w:rsidR="00A54E49" w:rsidRDefault="00A54E49" w:rsidP="00A811FE">
            <w:pPr>
              <w:pStyle w:val="Default"/>
              <w:spacing w:after="145"/>
            </w:pPr>
          </w:p>
        </w:tc>
        <w:tc>
          <w:tcPr>
            <w:tcW w:w="2196" w:type="dxa"/>
          </w:tcPr>
          <w:p w14:paraId="36E3DE03" w14:textId="77777777" w:rsidR="00A54E49" w:rsidRDefault="00A54E49" w:rsidP="00A811FE">
            <w:pPr>
              <w:pStyle w:val="Default"/>
              <w:spacing w:after="145"/>
              <w:jc w:val="center"/>
            </w:pPr>
            <w:r>
              <w:t>4/30/18</w:t>
            </w:r>
          </w:p>
          <w:p w14:paraId="5EC8F387" w14:textId="77777777" w:rsidR="00A54E49" w:rsidRDefault="00A54E49" w:rsidP="00A811FE">
            <w:pPr>
              <w:pStyle w:val="Default"/>
              <w:spacing w:after="145"/>
              <w:jc w:val="center"/>
            </w:pPr>
          </w:p>
          <w:p w14:paraId="5E336519" w14:textId="77777777" w:rsidR="00A54E49" w:rsidRDefault="00A54E49" w:rsidP="00A811FE">
            <w:pPr>
              <w:pStyle w:val="Default"/>
              <w:spacing w:after="145"/>
              <w:jc w:val="center"/>
            </w:pPr>
          </w:p>
          <w:p w14:paraId="74BA4EDD" w14:textId="77777777" w:rsidR="00A54E49" w:rsidRDefault="00A54E49" w:rsidP="00A811FE">
            <w:pPr>
              <w:pStyle w:val="Default"/>
              <w:spacing w:after="145"/>
              <w:jc w:val="center"/>
            </w:pPr>
          </w:p>
          <w:p w14:paraId="2A706BDF" w14:textId="77777777" w:rsidR="00A54E49" w:rsidRDefault="00A54E49" w:rsidP="00A811FE">
            <w:pPr>
              <w:pStyle w:val="Default"/>
              <w:spacing w:after="145"/>
              <w:jc w:val="center"/>
            </w:pPr>
          </w:p>
          <w:p w14:paraId="35E71FF5" w14:textId="77777777" w:rsidR="00A54E49" w:rsidRDefault="00A54E49" w:rsidP="00A811FE">
            <w:pPr>
              <w:pStyle w:val="Default"/>
              <w:spacing w:after="145"/>
              <w:jc w:val="center"/>
            </w:pPr>
          </w:p>
          <w:p w14:paraId="7EC1BA97" w14:textId="77777777" w:rsidR="00A54E49" w:rsidRDefault="00A54E49" w:rsidP="00A811FE">
            <w:pPr>
              <w:pStyle w:val="Default"/>
              <w:spacing w:after="145"/>
              <w:jc w:val="center"/>
            </w:pPr>
          </w:p>
          <w:p w14:paraId="692022B9" w14:textId="77777777" w:rsidR="00A54E49" w:rsidRDefault="00A54E49" w:rsidP="00A811FE">
            <w:pPr>
              <w:pStyle w:val="Default"/>
              <w:spacing w:after="145"/>
              <w:jc w:val="center"/>
            </w:pPr>
          </w:p>
          <w:p w14:paraId="10E0F464" w14:textId="77777777" w:rsidR="00A54E49" w:rsidRDefault="00A54E49" w:rsidP="00A811FE">
            <w:pPr>
              <w:pStyle w:val="Default"/>
              <w:spacing w:after="145"/>
              <w:jc w:val="center"/>
            </w:pPr>
          </w:p>
          <w:p w14:paraId="210C6A5C" w14:textId="77777777" w:rsidR="00A54E49" w:rsidRDefault="00A54E49" w:rsidP="00A811FE">
            <w:pPr>
              <w:pStyle w:val="Default"/>
              <w:spacing w:after="145"/>
              <w:jc w:val="center"/>
            </w:pPr>
          </w:p>
          <w:p w14:paraId="74591094" w14:textId="77777777" w:rsidR="00A54E49" w:rsidRDefault="00A54E49" w:rsidP="00A811FE">
            <w:pPr>
              <w:pStyle w:val="Default"/>
              <w:spacing w:after="145"/>
              <w:jc w:val="center"/>
            </w:pPr>
          </w:p>
          <w:p w14:paraId="17DDF0B5" w14:textId="77777777" w:rsidR="00A54E49" w:rsidRDefault="00A54E49" w:rsidP="00A811FE">
            <w:pPr>
              <w:pStyle w:val="Default"/>
              <w:spacing w:after="145"/>
              <w:jc w:val="center"/>
            </w:pPr>
          </w:p>
          <w:p w14:paraId="6F048A7F" w14:textId="3B323949" w:rsidR="00A54E49" w:rsidRPr="00A54E49" w:rsidRDefault="00A54E49" w:rsidP="00797D53">
            <w:pPr>
              <w:pStyle w:val="Default"/>
              <w:spacing w:after="145"/>
              <w:rPr>
                <w:b/>
              </w:rPr>
            </w:pPr>
            <w:r w:rsidRPr="00A54E49">
              <w:rPr>
                <w:b/>
                <w:color w:val="00B050"/>
              </w:rPr>
              <w:t>Budget = $</w:t>
            </w:r>
            <w:r w:rsidR="00797D53">
              <w:rPr>
                <w:b/>
                <w:color w:val="00B050"/>
              </w:rPr>
              <w:t>250</w:t>
            </w:r>
          </w:p>
        </w:tc>
        <w:tc>
          <w:tcPr>
            <w:tcW w:w="2196" w:type="dxa"/>
          </w:tcPr>
          <w:p w14:paraId="1C420B79" w14:textId="77777777" w:rsidR="00A54E49" w:rsidRDefault="00A54E49" w:rsidP="00A811FE">
            <w:pPr>
              <w:pStyle w:val="Default"/>
              <w:spacing w:after="145"/>
              <w:jc w:val="center"/>
            </w:pPr>
            <w:r>
              <w:t>TBD</w:t>
            </w:r>
          </w:p>
        </w:tc>
        <w:tc>
          <w:tcPr>
            <w:tcW w:w="2196" w:type="dxa"/>
          </w:tcPr>
          <w:p w14:paraId="2CBED2A3" w14:textId="77777777" w:rsidR="00A54E49" w:rsidRDefault="00A54E49" w:rsidP="00A811FE">
            <w:pPr>
              <w:pStyle w:val="Default"/>
              <w:spacing w:after="145"/>
              <w:jc w:val="center"/>
            </w:pPr>
            <w:r>
              <w:t>TBD</w:t>
            </w:r>
          </w:p>
        </w:tc>
        <w:tc>
          <w:tcPr>
            <w:tcW w:w="2196" w:type="dxa"/>
          </w:tcPr>
          <w:p w14:paraId="2FA37B1A" w14:textId="77777777" w:rsidR="00A54E49" w:rsidRDefault="00A54E49" w:rsidP="00A811FE">
            <w:pPr>
              <w:pStyle w:val="Default"/>
              <w:spacing w:after="145"/>
              <w:jc w:val="center"/>
            </w:pPr>
          </w:p>
        </w:tc>
        <w:tc>
          <w:tcPr>
            <w:tcW w:w="2898" w:type="dxa"/>
          </w:tcPr>
          <w:p w14:paraId="04FD7E95" w14:textId="77777777" w:rsidR="00797D53" w:rsidRDefault="00797D53" w:rsidP="00A811FE">
            <w:pPr>
              <w:pStyle w:val="Default"/>
              <w:spacing w:after="145"/>
            </w:pPr>
          </w:p>
          <w:p w14:paraId="2DB65DA7" w14:textId="036E7250" w:rsidR="00A54E49" w:rsidRDefault="00A54E49" w:rsidP="00A811FE">
            <w:pPr>
              <w:pStyle w:val="Default"/>
              <w:spacing w:after="145"/>
            </w:pPr>
            <w:r>
              <w:t>-</w:t>
            </w:r>
            <w:r w:rsidR="00797D53">
              <w:t>Develop relationships with local, state, and national allies on a coordinated community response.</w:t>
            </w:r>
          </w:p>
          <w:p w14:paraId="66E73421" w14:textId="70FCBFB0" w:rsidR="00A54E49" w:rsidRDefault="00A54E49" w:rsidP="00797D53">
            <w:pPr>
              <w:pStyle w:val="Default"/>
              <w:spacing w:after="145"/>
            </w:pPr>
            <w:r>
              <w:t>-</w:t>
            </w:r>
            <w:r w:rsidR="0095327A">
              <w:t>Collaborate</w:t>
            </w:r>
            <w:r w:rsidR="00797D53">
              <w:t xml:space="preserve"> with the Trafficking program with Links, Inc.</w:t>
            </w:r>
          </w:p>
          <w:p w14:paraId="483394E7" w14:textId="1CD67EB6" w:rsidR="00797D53" w:rsidRDefault="00797D53" w:rsidP="00797D53">
            <w:pPr>
              <w:pStyle w:val="Default"/>
              <w:spacing w:after="145"/>
            </w:pPr>
          </w:p>
        </w:tc>
      </w:tr>
    </w:tbl>
    <w:p w14:paraId="369253BD" w14:textId="4EC7D331" w:rsidR="003E15A3" w:rsidRDefault="003E15A3" w:rsidP="003E15A3">
      <w:pPr>
        <w:rPr>
          <w:rFonts w:ascii="Times New Roman" w:hAnsi="Times New Roman"/>
          <w:b/>
          <w:sz w:val="24"/>
          <w:szCs w:val="24"/>
        </w:rPr>
      </w:pPr>
    </w:p>
    <w:p w14:paraId="610C7B16" w14:textId="77777777" w:rsidR="003E15A3" w:rsidRDefault="003E15A3" w:rsidP="003E15A3">
      <w:pPr>
        <w:rPr>
          <w:rFonts w:ascii="Times New Roman" w:hAnsi="Times New Roman"/>
          <w:sz w:val="24"/>
          <w:szCs w:val="24"/>
        </w:rPr>
      </w:pPr>
      <w:r w:rsidRPr="00374D09">
        <w:rPr>
          <w:rFonts w:ascii="Times New Roman" w:hAnsi="Times New Roman"/>
          <w:b/>
          <w:sz w:val="24"/>
          <w:szCs w:val="24"/>
        </w:rPr>
        <w:t>Signature of Facet/Committee Chair</w:t>
      </w:r>
      <w:r w:rsidRPr="00386C78">
        <w:rPr>
          <w:rFonts w:ascii="Times New Roman" w:hAnsi="Times New Roman"/>
          <w:sz w:val="24"/>
          <w:szCs w:val="24"/>
        </w:rPr>
        <w:t>:</w:t>
      </w:r>
    </w:p>
    <w:p w14:paraId="36DAE936" w14:textId="77777777" w:rsidR="003E15A3" w:rsidRPr="00386C78" w:rsidRDefault="003E15A3" w:rsidP="003E15A3">
      <w:pPr>
        <w:rPr>
          <w:rFonts w:ascii="Times New Roman" w:hAnsi="Times New Roman"/>
          <w:b/>
        </w:rPr>
      </w:pPr>
      <w:r w:rsidRPr="00386C78">
        <w:rPr>
          <w:rFonts w:ascii="Times New Roman" w:hAnsi="Times New Roman"/>
          <w:sz w:val="24"/>
          <w:szCs w:val="24"/>
        </w:rPr>
        <w:t xml:space="preserve">          </w:t>
      </w:r>
      <w:r w:rsidRPr="00386C78">
        <w:rPr>
          <w:rFonts w:ascii="Times New Roman" w:hAnsi="Times New Roman"/>
          <w:b/>
        </w:rPr>
        <w:t xml:space="preserve">                                </w:t>
      </w:r>
    </w:p>
    <w:p w14:paraId="07319DE1" w14:textId="77777777" w:rsidR="003E15A3" w:rsidRPr="00386C78" w:rsidRDefault="003E15A3" w:rsidP="003E15A3">
      <w:pPr>
        <w:pStyle w:val="CM16"/>
        <w:spacing w:after="480"/>
      </w:pPr>
      <w:r w:rsidRPr="00386C78">
        <w:rPr>
          <w:sz w:val="16"/>
          <w:szCs w:val="16"/>
        </w:rPr>
        <w:t>________________________________________________________________________________________________________</w:t>
      </w:r>
      <w:r w:rsidRPr="00386C78">
        <w:t xml:space="preserve"> </w:t>
      </w:r>
    </w:p>
    <w:p w14:paraId="15826B60" w14:textId="77777777" w:rsidR="003E15A3" w:rsidRPr="00386C78" w:rsidRDefault="003E15A3" w:rsidP="003E15A3">
      <w:pPr>
        <w:pStyle w:val="CM16"/>
        <w:spacing w:after="480"/>
        <w:rPr>
          <w:b/>
        </w:rPr>
      </w:pPr>
      <w:r w:rsidRPr="00386C78">
        <w:rPr>
          <w:b/>
        </w:rPr>
        <w:t>Date:</w:t>
      </w:r>
      <w:r>
        <w:rPr>
          <w:b/>
        </w:rPr>
        <w:t xml:space="preserve"> </w:t>
      </w:r>
      <w:r w:rsidRPr="00386C78">
        <w:rPr>
          <w:b/>
        </w:rPr>
        <w:t>____________________________________________________________</w:t>
      </w:r>
    </w:p>
    <w:p w14:paraId="04AC80C0" w14:textId="10CC79BE" w:rsidR="00386C78" w:rsidRPr="00797D53" w:rsidRDefault="002205EE" w:rsidP="00797D53">
      <w:pPr>
        <w:pStyle w:val="CM16"/>
        <w:spacing w:after="480"/>
        <w:rPr>
          <w:b/>
          <w:sz w:val="23"/>
          <w:szCs w:val="23"/>
        </w:rPr>
      </w:pPr>
      <w:r w:rsidRPr="002205EE">
        <w:rPr>
          <w:b/>
          <w:sz w:val="23"/>
          <w:szCs w:val="23"/>
        </w:rPr>
        <w:t xml:space="preserve">Please </w:t>
      </w:r>
      <w:r w:rsidRPr="002205EE">
        <w:rPr>
          <w:b/>
        </w:rPr>
        <w:t>Email to Chapter President, Chapter Vice President, Chapter Recording Secretary</w:t>
      </w:r>
      <w:r w:rsidR="00F92445">
        <w:rPr>
          <w:b/>
        </w:rPr>
        <w:t xml:space="preserve">, and </w:t>
      </w:r>
      <w:r w:rsidRPr="002205EE">
        <w:rPr>
          <w:b/>
        </w:rPr>
        <w:t xml:space="preserve">Chapter Program Coordinator prior to </w:t>
      </w:r>
      <w:r w:rsidRPr="002205EE">
        <w:rPr>
          <w:b/>
          <w:sz w:val="23"/>
          <w:szCs w:val="23"/>
        </w:rPr>
        <w:t>Chapter Executive Committee Meeting</w:t>
      </w:r>
    </w:p>
    <w:sectPr w:rsidR="00386C78" w:rsidRPr="00797D53" w:rsidSect="00B00127">
      <w:pgSz w:w="15840" w:h="12240" w:orient="landscape"/>
      <w:pgMar w:top="792" w:right="864" w:bottom="720" w:left="86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60FC835"/>
    <w:multiLevelType w:val="hybridMultilevel"/>
    <w:tmpl w:val="9DC9755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7B209C"/>
    <w:multiLevelType w:val="hybridMultilevel"/>
    <w:tmpl w:val="7A1C0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D61CF"/>
    <w:multiLevelType w:val="hybridMultilevel"/>
    <w:tmpl w:val="F52AE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B1F33"/>
    <w:multiLevelType w:val="hybridMultilevel"/>
    <w:tmpl w:val="FA7AD7CE"/>
    <w:lvl w:ilvl="0" w:tplc="F58A3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B854AE"/>
    <w:multiLevelType w:val="hybridMultilevel"/>
    <w:tmpl w:val="77AC96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53877"/>
    <w:multiLevelType w:val="hybridMultilevel"/>
    <w:tmpl w:val="C9EA9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46F88"/>
    <w:multiLevelType w:val="hybridMultilevel"/>
    <w:tmpl w:val="1624A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735"/>
    <w:rsid w:val="000724EB"/>
    <w:rsid w:val="000826E5"/>
    <w:rsid w:val="000E7E69"/>
    <w:rsid w:val="00113884"/>
    <w:rsid w:val="001511C6"/>
    <w:rsid w:val="001601A4"/>
    <w:rsid w:val="001B12B9"/>
    <w:rsid w:val="001D4507"/>
    <w:rsid w:val="001D6A44"/>
    <w:rsid w:val="002205EE"/>
    <w:rsid w:val="0025437A"/>
    <w:rsid w:val="002911E3"/>
    <w:rsid w:val="002B39B9"/>
    <w:rsid w:val="002C3B38"/>
    <w:rsid w:val="00300713"/>
    <w:rsid w:val="0034045D"/>
    <w:rsid w:val="00356D0A"/>
    <w:rsid w:val="0036504B"/>
    <w:rsid w:val="00374D09"/>
    <w:rsid w:val="00386C78"/>
    <w:rsid w:val="003B22ED"/>
    <w:rsid w:val="003E15A3"/>
    <w:rsid w:val="004346F8"/>
    <w:rsid w:val="00522FDF"/>
    <w:rsid w:val="005952B3"/>
    <w:rsid w:val="005A3A8F"/>
    <w:rsid w:val="005E5BD3"/>
    <w:rsid w:val="00696735"/>
    <w:rsid w:val="006A0135"/>
    <w:rsid w:val="006C5FBA"/>
    <w:rsid w:val="006D465B"/>
    <w:rsid w:val="00722320"/>
    <w:rsid w:val="0077715B"/>
    <w:rsid w:val="007854D6"/>
    <w:rsid w:val="00797D53"/>
    <w:rsid w:val="00825300"/>
    <w:rsid w:val="00831E04"/>
    <w:rsid w:val="008E009B"/>
    <w:rsid w:val="0095327A"/>
    <w:rsid w:val="00A02529"/>
    <w:rsid w:val="00A33D54"/>
    <w:rsid w:val="00A421D8"/>
    <w:rsid w:val="00A54E49"/>
    <w:rsid w:val="00A85F37"/>
    <w:rsid w:val="00AA5744"/>
    <w:rsid w:val="00AB1B75"/>
    <w:rsid w:val="00AE3AB7"/>
    <w:rsid w:val="00B00127"/>
    <w:rsid w:val="00B71F39"/>
    <w:rsid w:val="00BC43C7"/>
    <w:rsid w:val="00C065FC"/>
    <w:rsid w:val="00C775A8"/>
    <w:rsid w:val="00CB461F"/>
    <w:rsid w:val="00D27B3E"/>
    <w:rsid w:val="00D55CEB"/>
    <w:rsid w:val="00E22ECB"/>
    <w:rsid w:val="00E24968"/>
    <w:rsid w:val="00F177A0"/>
    <w:rsid w:val="00F372CD"/>
    <w:rsid w:val="00F6429C"/>
    <w:rsid w:val="00F8598B"/>
    <w:rsid w:val="00F92445"/>
    <w:rsid w:val="00F92E80"/>
    <w:rsid w:val="00FA0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7281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3C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67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696735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696735"/>
    <w:rPr>
      <w:color w:val="auto"/>
    </w:rPr>
  </w:style>
  <w:style w:type="paragraph" w:customStyle="1" w:styleId="CM2">
    <w:name w:val="CM2"/>
    <w:basedOn w:val="Default"/>
    <w:next w:val="Default"/>
    <w:uiPriority w:val="99"/>
    <w:rsid w:val="00696735"/>
    <w:pPr>
      <w:spacing w:line="27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696735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696735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696735"/>
    <w:rPr>
      <w:color w:val="auto"/>
    </w:rPr>
  </w:style>
  <w:style w:type="paragraph" w:styleId="BalloonText">
    <w:name w:val="Balloon Text"/>
    <w:basedOn w:val="Normal"/>
    <w:semiHidden/>
    <w:rsid w:val="001511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11E3"/>
    <w:pPr>
      <w:ind w:left="720"/>
      <w:contextualSpacing/>
    </w:pPr>
  </w:style>
  <w:style w:type="table" w:styleId="TableGrid">
    <w:name w:val="Table Grid"/>
    <w:basedOn w:val="TableNormal"/>
    <w:uiPriority w:val="59"/>
    <w:rsid w:val="003E15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3E15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Edwina Williams</dc:creator>
  <cp:lastModifiedBy>Myra Smith</cp:lastModifiedBy>
  <cp:revision>2</cp:revision>
  <cp:lastPrinted>2009-10-14T18:04:00Z</cp:lastPrinted>
  <dcterms:created xsi:type="dcterms:W3CDTF">2017-10-04T19:34:00Z</dcterms:created>
  <dcterms:modified xsi:type="dcterms:W3CDTF">2017-10-04T19:34:00Z</dcterms:modified>
</cp:coreProperties>
</file>