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BEEE" w14:textId="1DBA2C87" w:rsidR="00F26EA1" w:rsidRDefault="00F26EA1" w:rsidP="00F26EA1">
      <w:pPr>
        <w:spacing w:after="0"/>
        <w:jc w:val="center"/>
        <w:rPr>
          <w:b/>
          <w:bCs/>
        </w:rPr>
      </w:pPr>
      <w:r w:rsidRPr="00F26EA1">
        <w:rPr>
          <w:b/>
          <w:bCs/>
        </w:rPr>
        <w:t>EXECUTIVE COMMITTEE</w:t>
      </w:r>
      <w:r w:rsidRPr="00F26EA1">
        <w:rPr>
          <w:b/>
          <w:bCs/>
        </w:rPr>
        <w:t xml:space="preserve"> MEETING – MINUTES –</w:t>
      </w:r>
      <w:r w:rsidRPr="00F26EA1">
        <w:rPr>
          <w:b/>
          <w:bCs/>
        </w:rPr>
        <w:t xml:space="preserve"> May 01,</w:t>
      </w:r>
      <w:r w:rsidRPr="00F26EA1">
        <w:rPr>
          <w:b/>
          <w:bCs/>
        </w:rPr>
        <w:t xml:space="preserve"> 2024</w:t>
      </w:r>
    </w:p>
    <w:p w14:paraId="78E8DABF" w14:textId="72D342A9" w:rsidR="00F26EA1" w:rsidRPr="00F26EA1" w:rsidRDefault="00F26EA1" w:rsidP="00F26EA1">
      <w:pPr>
        <w:spacing w:after="0"/>
        <w:jc w:val="center"/>
        <w:rPr>
          <w:b/>
          <w:bCs/>
        </w:rPr>
      </w:pPr>
      <w:r>
        <w:rPr>
          <w:b/>
          <w:bCs/>
        </w:rPr>
        <w:t>Virtual (ZOOM) Meeting</w:t>
      </w:r>
    </w:p>
    <w:p w14:paraId="4B32949D" w14:textId="77777777" w:rsidR="00F26EA1" w:rsidRDefault="00F26EA1" w:rsidP="00414077"/>
    <w:p w14:paraId="52ED3BDA" w14:textId="5E93BFC2" w:rsidR="00414077" w:rsidRPr="00414077" w:rsidRDefault="00414077" w:rsidP="00414077">
      <w:r w:rsidRPr="00414077">
        <w:t>There was a</w:t>
      </w:r>
      <w:r w:rsidRPr="00414077">
        <w:rPr>
          <w:b/>
          <w:bCs/>
        </w:rPr>
        <w:t xml:space="preserve"> total of 14 members in attendance</w:t>
      </w:r>
      <w:r>
        <w:rPr>
          <w:b/>
          <w:bCs/>
        </w:rPr>
        <w:t xml:space="preserve"> </w:t>
      </w:r>
      <w:r w:rsidRPr="00414077">
        <w:t>at the May Executive Committee meeting.</w:t>
      </w:r>
      <w:r w:rsidR="008E6489">
        <w:t xml:space="preserve"> There were no Motions to record in the meeting.</w:t>
      </w:r>
    </w:p>
    <w:p w14:paraId="41B9BDEA" w14:textId="544E58EC" w:rsidR="00414077" w:rsidRDefault="004038F9">
      <w:r w:rsidRPr="00207FC5">
        <w:rPr>
          <w:b/>
          <w:bCs/>
        </w:rPr>
        <w:t>Attendees:</w:t>
      </w:r>
      <w:r>
        <w:t xml:space="preserve"> Lisa Cooper Lucas; Regina Clay; Greta Peoples; Rebecca Reed; Vivian Moore Lawyer; Judy Smith; Juliet Gilliam; Rhonda Ricks; Rochelle Michaux; Shaydra Robinson; Deidre Johnson; Diana Smith</w:t>
      </w:r>
      <w:r w:rsidR="00FD4737">
        <w:t>, Melanie Brown</w:t>
      </w:r>
      <w:r w:rsidR="0032354A">
        <w:t>, Regina Little</w:t>
      </w:r>
      <w:r w:rsidR="00414077">
        <w:t xml:space="preserve">. </w:t>
      </w:r>
    </w:p>
    <w:p w14:paraId="31EE4FC7" w14:textId="0D2F2DF2" w:rsidR="00207FC5" w:rsidRPr="00207FC5" w:rsidRDefault="00207FC5" w:rsidP="00414077">
      <w:pPr>
        <w:spacing w:after="0"/>
        <w:rPr>
          <w:b/>
          <w:bCs/>
        </w:rPr>
      </w:pPr>
      <w:r w:rsidRPr="00207FC5">
        <w:rPr>
          <w:b/>
          <w:bCs/>
        </w:rPr>
        <w:t>OPENING</w:t>
      </w:r>
    </w:p>
    <w:p w14:paraId="12079980" w14:textId="06479291" w:rsidR="004038F9" w:rsidRDefault="004038F9" w:rsidP="00414077">
      <w:pPr>
        <w:pStyle w:val="ListParagraph"/>
        <w:numPr>
          <w:ilvl w:val="0"/>
          <w:numId w:val="4"/>
        </w:numPr>
        <w:spacing w:after="0"/>
      </w:pPr>
      <w:r>
        <w:t>Madam President</w:t>
      </w:r>
      <w:r w:rsidR="004855C3">
        <w:t xml:space="preserve">, Lisa Cooper Lucas, </w:t>
      </w:r>
      <w:r>
        <w:t>opened the meeting.</w:t>
      </w:r>
    </w:p>
    <w:p w14:paraId="39C1C9AF" w14:textId="64902BE2" w:rsidR="004038F9" w:rsidRDefault="004038F9" w:rsidP="00D933BF">
      <w:pPr>
        <w:pStyle w:val="ListParagraph"/>
        <w:numPr>
          <w:ilvl w:val="0"/>
          <w:numId w:val="4"/>
        </w:numPr>
        <w:spacing w:after="0"/>
      </w:pPr>
      <w:r>
        <w:t>Madam VP</w:t>
      </w:r>
      <w:r w:rsidR="004855C3">
        <w:t>, Regina Clay,</w:t>
      </w:r>
      <w:r>
        <w:t xml:space="preserve"> did </w:t>
      </w:r>
      <w:r w:rsidR="00207FC5">
        <w:t>Linkspiration</w:t>
      </w:r>
      <w:r>
        <w:t>.</w:t>
      </w:r>
    </w:p>
    <w:p w14:paraId="201144AC" w14:textId="570A6C81" w:rsidR="004038F9" w:rsidRDefault="004038F9" w:rsidP="00D933BF">
      <w:pPr>
        <w:pStyle w:val="ListParagraph"/>
        <w:numPr>
          <w:ilvl w:val="0"/>
          <w:numId w:val="4"/>
        </w:numPr>
        <w:spacing w:after="0"/>
      </w:pPr>
      <w:r>
        <w:t>Agenda [from last Exec Comm mtg] is Accepted as written</w:t>
      </w:r>
      <w:r w:rsidR="00207FC5">
        <w:t>.</w:t>
      </w:r>
    </w:p>
    <w:p w14:paraId="2B33B325" w14:textId="47B23904" w:rsidR="004038F9" w:rsidRDefault="004038F9" w:rsidP="00D933BF">
      <w:pPr>
        <w:pStyle w:val="ListParagraph"/>
        <w:numPr>
          <w:ilvl w:val="0"/>
          <w:numId w:val="4"/>
        </w:numPr>
        <w:spacing w:after="0"/>
      </w:pPr>
      <w:r w:rsidRPr="00D933BF">
        <w:rPr>
          <w:b/>
          <w:bCs/>
          <w:color w:val="00B050"/>
        </w:rPr>
        <w:t>AI:</w:t>
      </w:r>
      <w:r>
        <w:t xml:space="preserve"> Madam President will contact Link Sharon Pinder for the last meeting’s (April) minutes.</w:t>
      </w:r>
    </w:p>
    <w:p w14:paraId="7C9B92D1" w14:textId="77777777" w:rsidR="00D933BF" w:rsidRDefault="00D933BF" w:rsidP="00D933BF">
      <w:pPr>
        <w:pStyle w:val="ListParagraph"/>
        <w:spacing w:after="0"/>
      </w:pPr>
    </w:p>
    <w:p w14:paraId="5AAE2084" w14:textId="7CB8E7FB" w:rsidR="00207FC5" w:rsidRPr="00207FC5" w:rsidRDefault="00207FC5" w:rsidP="00414077">
      <w:pPr>
        <w:spacing w:after="0"/>
        <w:rPr>
          <w:b/>
          <w:bCs/>
        </w:rPr>
      </w:pPr>
      <w:r w:rsidRPr="00207FC5">
        <w:rPr>
          <w:b/>
          <w:bCs/>
        </w:rPr>
        <w:t>PRESIDENT’S REPORT</w:t>
      </w:r>
    </w:p>
    <w:p w14:paraId="3E4ACD54" w14:textId="5EBF05A2" w:rsidR="00414077" w:rsidRDefault="00414077" w:rsidP="00ED38A8">
      <w:pPr>
        <w:spacing w:after="0"/>
      </w:pPr>
      <w:r>
        <w:t>President, Lisa Cooper Lucas, presented the President’s report.</w:t>
      </w:r>
    </w:p>
    <w:p w14:paraId="604E40D5" w14:textId="4495B4ED" w:rsidR="00D933BF" w:rsidRPr="00D933BF" w:rsidRDefault="00D933BF" w:rsidP="00414077">
      <w:pPr>
        <w:pStyle w:val="ListParagraph"/>
        <w:numPr>
          <w:ilvl w:val="0"/>
          <w:numId w:val="3"/>
        </w:numPr>
        <w:spacing w:after="0"/>
      </w:pPr>
      <w:r>
        <w:t>In the EA President’s meeting, 25 proposed bylaw changes were discussed.</w:t>
      </w:r>
    </w:p>
    <w:p w14:paraId="00642D10" w14:textId="32E39816" w:rsidR="004038F9" w:rsidRDefault="004038F9" w:rsidP="00207FC5">
      <w:pPr>
        <w:pStyle w:val="ListParagraph"/>
        <w:numPr>
          <w:ilvl w:val="0"/>
          <w:numId w:val="3"/>
        </w:numPr>
        <w:spacing w:after="0"/>
      </w:pPr>
      <w:r w:rsidRPr="00D933BF">
        <w:rPr>
          <w:b/>
          <w:bCs/>
          <w:color w:val="00B050"/>
        </w:rPr>
        <w:t>AI:</w:t>
      </w:r>
      <w:r>
        <w:t xml:space="preserve"> Madam President will send Link Vivian, Chapter Parliamentarian, the doc/info that outlines 25 recommended bylaw changes.</w:t>
      </w:r>
    </w:p>
    <w:p w14:paraId="5B1ABD66" w14:textId="15DDC872" w:rsidR="00207FC5" w:rsidRDefault="00207FC5" w:rsidP="00207FC5">
      <w:pPr>
        <w:pStyle w:val="ListParagraph"/>
        <w:numPr>
          <w:ilvl w:val="0"/>
          <w:numId w:val="3"/>
        </w:numPr>
        <w:spacing w:after="0"/>
      </w:pPr>
      <w:r>
        <w:t>This year’s National Assembly will be in Grapevine, TX (near Dallas) June 19 – 23.</w:t>
      </w:r>
    </w:p>
    <w:p w14:paraId="15417A8D" w14:textId="5EF6AAA0" w:rsidR="00D933BF" w:rsidRDefault="00D933BF" w:rsidP="00207FC5">
      <w:pPr>
        <w:pStyle w:val="ListParagraph"/>
        <w:numPr>
          <w:ilvl w:val="0"/>
          <w:numId w:val="3"/>
        </w:numPr>
        <w:spacing w:after="0"/>
      </w:pPr>
      <w:r>
        <w:t>Black Family Wellness – 230 Chapter participants</w:t>
      </w:r>
    </w:p>
    <w:p w14:paraId="706DF243" w14:textId="6C42F0AF" w:rsidR="00D933BF" w:rsidRDefault="00E56C09" w:rsidP="00207FC5">
      <w:pPr>
        <w:pStyle w:val="ListParagraph"/>
        <w:numPr>
          <w:ilvl w:val="0"/>
          <w:numId w:val="3"/>
        </w:numPr>
        <w:spacing w:after="0"/>
      </w:pPr>
      <w:r>
        <w:t xml:space="preserve">The Links, Inc. </w:t>
      </w:r>
      <w:r w:rsidR="00D933BF">
        <w:t>Interim Executive Director is Link Joi Sheffield (from Metro DC)</w:t>
      </w:r>
    </w:p>
    <w:p w14:paraId="46EFC205" w14:textId="2D49CFCE" w:rsidR="00207FC5" w:rsidRDefault="00207FC5" w:rsidP="00207FC5">
      <w:pPr>
        <w:pStyle w:val="ListParagraph"/>
        <w:numPr>
          <w:ilvl w:val="0"/>
          <w:numId w:val="3"/>
        </w:numPr>
        <w:spacing w:after="0"/>
      </w:pPr>
      <w:r>
        <w:t>May is mental health month.</w:t>
      </w:r>
    </w:p>
    <w:p w14:paraId="0D72D714" w14:textId="77777777" w:rsidR="00207FC5" w:rsidRDefault="00207FC5" w:rsidP="00207FC5">
      <w:pPr>
        <w:pStyle w:val="ListParagraph"/>
        <w:spacing w:after="0"/>
      </w:pPr>
    </w:p>
    <w:p w14:paraId="0420237E" w14:textId="670D3952" w:rsidR="00207FC5" w:rsidRPr="00207FC5" w:rsidRDefault="00207FC5" w:rsidP="00414077">
      <w:pPr>
        <w:spacing w:after="0"/>
        <w:rPr>
          <w:b/>
          <w:bCs/>
        </w:rPr>
      </w:pPr>
      <w:r w:rsidRPr="00207FC5">
        <w:rPr>
          <w:b/>
          <w:bCs/>
        </w:rPr>
        <w:t>VICE PRESIDENT/MEMBERSHIP REPORT</w:t>
      </w:r>
    </w:p>
    <w:p w14:paraId="51305543" w14:textId="297433DC" w:rsidR="00414077" w:rsidRDefault="00414077" w:rsidP="00ED38A8">
      <w:pPr>
        <w:spacing w:after="0"/>
      </w:pPr>
      <w:r>
        <w:t>Vice-</w:t>
      </w:r>
      <w:r>
        <w:t xml:space="preserve">President, </w:t>
      </w:r>
      <w:r>
        <w:t>Regina Clay</w:t>
      </w:r>
      <w:r>
        <w:t xml:space="preserve">, presented the </w:t>
      </w:r>
      <w:r>
        <w:t>VP/Membership</w:t>
      </w:r>
      <w:r>
        <w:t xml:space="preserve"> report.</w:t>
      </w:r>
    </w:p>
    <w:p w14:paraId="6730ADA2" w14:textId="4B32709D" w:rsidR="00207FC5" w:rsidRDefault="00207FC5" w:rsidP="00207FC5">
      <w:pPr>
        <w:pStyle w:val="ListParagraph"/>
        <w:numPr>
          <w:ilvl w:val="0"/>
          <w:numId w:val="2"/>
        </w:numPr>
        <w:spacing w:after="0"/>
      </w:pPr>
      <w:r>
        <w:t xml:space="preserve">Regina </w:t>
      </w:r>
      <w:r w:rsidR="00E56C09">
        <w:t>C</w:t>
      </w:r>
      <w:r w:rsidR="00414077">
        <w:t xml:space="preserve">. </w:t>
      </w:r>
      <w:r>
        <w:t>reminded the Exec Comm of the Links 6 Pillar</w:t>
      </w:r>
      <w:r w:rsidR="00414077">
        <w:t xml:space="preserve">s: </w:t>
      </w:r>
      <w:r w:rsidR="00414077" w:rsidRPr="00414077">
        <w:rPr>
          <w:i/>
          <w:iCs/>
        </w:rPr>
        <w:t>1)</w:t>
      </w:r>
      <w:r w:rsidR="00414077">
        <w:rPr>
          <w:i/>
          <w:iCs/>
        </w:rPr>
        <w:t xml:space="preserve"> </w:t>
      </w:r>
      <w:r w:rsidR="00414077" w:rsidRPr="00414077">
        <w:rPr>
          <w:i/>
          <w:iCs/>
        </w:rPr>
        <w:t>Intentional Focus on Friendship, 2) Streamline Programming, 3) Reinforce Chapter Infrastructure, 4) Protocol &amp; Proprietary, 5) Chapter Wellness, 6) Strategic Chapter Growth</w:t>
      </w:r>
    </w:p>
    <w:p w14:paraId="3890FF64" w14:textId="0EA817F0" w:rsidR="00207FC5" w:rsidRDefault="00207FC5" w:rsidP="00207FC5">
      <w:pPr>
        <w:pStyle w:val="ListParagraph"/>
        <w:numPr>
          <w:ilvl w:val="0"/>
          <w:numId w:val="2"/>
        </w:numPr>
        <w:spacing w:after="0"/>
      </w:pPr>
      <w:r>
        <w:t>May’s Core Value is Legacy.</w:t>
      </w:r>
    </w:p>
    <w:p w14:paraId="00829B17" w14:textId="3FA162BE" w:rsidR="00207FC5" w:rsidRDefault="00207FC5" w:rsidP="00207FC5">
      <w:pPr>
        <w:pStyle w:val="ListParagraph"/>
        <w:numPr>
          <w:ilvl w:val="0"/>
          <w:numId w:val="2"/>
        </w:numPr>
        <w:spacing w:after="0"/>
      </w:pPr>
      <w:r>
        <w:t>Two more-chapter members requested meeting attendance sabbatical. This will be presented at the upcoming Chapter meeting.</w:t>
      </w:r>
    </w:p>
    <w:p w14:paraId="7B21D630" w14:textId="6FFEDCF4" w:rsidR="00207FC5" w:rsidRDefault="00D933BF" w:rsidP="00207FC5">
      <w:pPr>
        <w:pStyle w:val="ListParagraph"/>
        <w:numPr>
          <w:ilvl w:val="0"/>
          <w:numId w:val="2"/>
        </w:numPr>
        <w:spacing w:after="0"/>
      </w:pPr>
      <w:r>
        <w:t>Our 1:5 Assembly clock has begun as of this year (2024). You have until 2028 to attend an Eastern Area or National Assembly.</w:t>
      </w:r>
    </w:p>
    <w:p w14:paraId="11E769DF" w14:textId="70FAA34C" w:rsidR="00D933BF" w:rsidRDefault="00D933BF" w:rsidP="00207FC5">
      <w:pPr>
        <w:pStyle w:val="ListParagraph"/>
        <w:numPr>
          <w:ilvl w:val="0"/>
          <w:numId w:val="2"/>
        </w:numPr>
        <w:spacing w:after="0"/>
      </w:pPr>
      <w:r>
        <w:t>Track It Forward – New Program Year begins TODAY, May 1</w:t>
      </w:r>
      <w:r w:rsidRPr="00D933BF">
        <w:rPr>
          <w:vertAlign w:val="superscript"/>
        </w:rPr>
        <w:t>st</w:t>
      </w:r>
      <w:r>
        <w:t xml:space="preserve">. </w:t>
      </w:r>
    </w:p>
    <w:p w14:paraId="6ADB71C3" w14:textId="77777777" w:rsidR="00D933BF" w:rsidRDefault="00D933BF" w:rsidP="00D933BF">
      <w:pPr>
        <w:spacing w:after="0"/>
      </w:pPr>
    </w:p>
    <w:p w14:paraId="4404D3D5" w14:textId="75E7F788" w:rsidR="00D933BF" w:rsidRPr="00FD4737" w:rsidRDefault="00D933BF" w:rsidP="00D933BF">
      <w:pPr>
        <w:spacing w:after="0"/>
        <w:rPr>
          <w:b/>
          <w:bCs/>
        </w:rPr>
      </w:pPr>
      <w:r w:rsidRPr="00FD4737">
        <w:rPr>
          <w:b/>
          <w:bCs/>
        </w:rPr>
        <w:t>FINANCIAL SECRETARY REPORT</w:t>
      </w:r>
    </w:p>
    <w:p w14:paraId="04D0A4E8" w14:textId="44BF5C91" w:rsidR="00D933BF" w:rsidRDefault="00D933BF" w:rsidP="00ED38A8">
      <w:pPr>
        <w:spacing w:after="0"/>
      </w:pPr>
      <w:r>
        <w:t xml:space="preserve">Link Melanie </w:t>
      </w:r>
      <w:r w:rsidR="00ED38A8">
        <w:t xml:space="preserve">Brown </w:t>
      </w:r>
      <w:r>
        <w:t xml:space="preserve">presented the </w:t>
      </w:r>
      <w:r w:rsidR="00E56C09">
        <w:t xml:space="preserve">Financial Secretary </w:t>
      </w:r>
      <w:r>
        <w:t>report.</w:t>
      </w:r>
    </w:p>
    <w:p w14:paraId="3CD29E45" w14:textId="77777777" w:rsidR="00D933BF" w:rsidRDefault="00D933BF" w:rsidP="00D933BF">
      <w:pPr>
        <w:spacing w:after="0"/>
      </w:pPr>
    </w:p>
    <w:p w14:paraId="0453E174" w14:textId="249F3A2A" w:rsidR="004855C3" w:rsidRDefault="00D933BF" w:rsidP="00D933BF">
      <w:pPr>
        <w:spacing w:after="0"/>
        <w:rPr>
          <w:b/>
          <w:bCs/>
        </w:rPr>
      </w:pPr>
      <w:r w:rsidRPr="00FD4737">
        <w:rPr>
          <w:b/>
          <w:bCs/>
        </w:rPr>
        <w:t>TREASURER REPORT</w:t>
      </w:r>
      <w:r w:rsidR="004855C3">
        <w:rPr>
          <w:b/>
          <w:bCs/>
        </w:rPr>
        <w:t xml:space="preserve"> </w:t>
      </w:r>
    </w:p>
    <w:p w14:paraId="5AC6B5CE" w14:textId="3D9A4B5F" w:rsidR="00D933BF" w:rsidRDefault="00D933BF" w:rsidP="00ED38A8">
      <w:pPr>
        <w:spacing w:after="0"/>
      </w:pPr>
      <w:r>
        <w:t xml:space="preserve">Link Shaydra </w:t>
      </w:r>
      <w:r w:rsidR="00ED38A8">
        <w:t xml:space="preserve">Robinson </w:t>
      </w:r>
      <w:r>
        <w:t>presented the</w:t>
      </w:r>
      <w:r w:rsidR="00DF2037">
        <w:t xml:space="preserve"> March</w:t>
      </w:r>
      <w:r>
        <w:t xml:space="preserve"> </w:t>
      </w:r>
      <w:r w:rsidR="004855C3">
        <w:t xml:space="preserve">and April Treasurer </w:t>
      </w:r>
      <w:r>
        <w:t>report</w:t>
      </w:r>
      <w:r w:rsidR="004855C3">
        <w:t>s.</w:t>
      </w:r>
    </w:p>
    <w:p w14:paraId="1D8A23D6" w14:textId="3B3DF8C3" w:rsidR="00D933BF" w:rsidRDefault="00DF2037" w:rsidP="00E56C09">
      <w:pPr>
        <w:pStyle w:val="ListParagraph"/>
        <w:numPr>
          <w:ilvl w:val="0"/>
          <w:numId w:val="14"/>
        </w:numPr>
        <w:spacing w:after="0"/>
      </w:pPr>
      <w:r>
        <w:t xml:space="preserve">She stated that she is currently working with Link Elizabeth (new treasurer) </w:t>
      </w:r>
      <w:r w:rsidR="004855C3">
        <w:t xml:space="preserve">on transitioning Treasurer responsibilities. </w:t>
      </w:r>
    </w:p>
    <w:p w14:paraId="538AC823" w14:textId="77777777" w:rsidR="00DF2037" w:rsidRDefault="00DF2037" w:rsidP="00DF2037">
      <w:pPr>
        <w:spacing w:after="0"/>
      </w:pPr>
    </w:p>
    <w:p w14:paraId="68FA55B1" w14:textId="26CB6C9A" w:rsidR="00DF2037" w:rsidRPr="00642902" w:rsidRDefault="00DF2037" w:rsidP="00DF2037">
      <w:pPr>
        <w:spacing w:after="0"/>
        <w:rPr>
          <w:b/>
          <w:bCs/>
        </w:rPr>
      </w:pPr>
      <w:r w:rsidRPr="00642902">
        <w:rPr>
          <w:b/>
          <w:bCs/>
        </w:rPr>
        <w:t>FUNDRAISING REPORT</w:t>
      </w:r>
    </w:p>
    <w:p w14:paraId="552DFABE" w14:textId="3216F0F3" w:rsidR="004855C3" w:rsidRDefault="00DF2037" w:rsidP="00ED38A8">
      <w:pPr>
        <w:spacing w:after="0"/>
      </w:pPr>
      <w:r>
        <w:t>Link Rebecca Reed presented the</w:t>
      </w:r>
      <w:r w:rsidR="004855C3">
        <w:t xml:space="preserve"> Fundraising</w:t>
      </w:r>
      <w:r>
        <w:t xml:space="preserve"> report. </w:t>
      </w:r>
    </w:p>
    <w:p w14:paraId="1EF54093" w14:textId="56E2C860" w:rsidR="00DF2037" w:rsidRDefault="004855C3" w:rsidP="00FD4737">
      <w:pPr>
        <w:pStyle w:val="ListParagraph"/>
        <w:numPr>
          <w:ilvl w:val="0"/>
          <w:numId w:val="5"/>
        </w:numPr>
        <w:spacing w:after="0"/>
      </w:pPr>
      <w:r>
        <w:t>F</w:t>
      </w:r>
      <w:r w:rsidR="00DF2037">
        <w:t xml:space="preserve">inal edits </w:t>
      </w:r>
      <w:r>
        <w:t xml:space="preserve">were submitted </w:t>
      </w:r>
      <w:r w:rsidR="00DF2037">
        <w:t xml:space="preserve">to graphic designer for the </w:t>
      </w:r>
      <w:r>
        <w:t xml:space="preserve">Jazz Brunch </w:t>
      </w:r>
      <w:r w:rsidR="00DF2037">
        <w:t xml:space="preserve">Sponsorship booklet and Tickets. </w:t>
      </w:r>
    </w:p>
    <w:p w14:paraId="7FC0D067" w14:textId="4E8FA3FA" w:rsidR="00DF2037" w:rsidRDefault="004855C3" w:rsidP="00FD4737">
      <w:pPr>
        <w:pStyle w:val="ListParagraph"/>
        <w:numPr>
          <w:ilvl w:val="0"/>
          <w:numId w:val="5"/>
        </w:numPr>
        <w:spacing w:after="0"/>
      </w:pPr>
      <w:r>
        <w:t>Fundraising is w</w:t>
      </w:r>
      <w:r w:rsidR="00DF2037">
        <w:t xml:space="preserve">orking </w:t>
      </w:r>
      <w:r>
        <w:t xml:space="preserve">with the Technology Committee </w:t>
      </w:r>
      <w:r w:rsidR="00DF2037">
        <w:t>to add a permanent donation button to our Chapter website.</w:t>
      </w:r>
    </w:p>
    <w:p w14:paraId="0F099417" w14:textId="39467729" w:rsidR="00DF2037" w:rsidRDefault="00DF2037" w:rsidP="00FD4737">
      <w:pPr>
        <w:pStyle w:val="ListParagraph"/>
        <w:numPr>
          <w:ilvl w:val="0"/>
          <w:numId w:val="5"/>
        </w:numPr>
        <w:spacing w:after="0"/>
      </w:pPr>
      <w:r>
        <w:t>At the Chapter level we don’t hold the 501(c3), the Foundation holds it. Rebecca and team are working through Event Brite providing proceeds to the Foundation.</w:t>
      </w:r>
    </w:p>
    <w:p w14:paraId="748DF21E" w14:textId="409FD0AD" w:rsidR="00DF2037" w:rsidRDefault="00DF2037" w:rsidP="00FD4737">
      <w:pPr>
        <w:pStyle w:val="ListParagraph"/>
        <w:numPr>
          <w:ilvl w:val="0"/>
          <w:numId w:val="5"/>
        </w:numPr>
        <w:spacing w:after="0"/>
      </w:pPr>
      <w:r>
        <w:t>Adding a White Rose sponsorship level at $15,000</w:t>
      </w:r>
    </w:p>
    <w:p w14:paraId="38E4FC4C" w14:textId="18D9494A" w:rsidR="00DF2037" w:rsidRDefault="00DF2037" w:rsidP="00FD4737">
      <w:pPr>
        <w:pStyle w:val="ListParagraph"/>
        <w:numPr>
          <w:ilvl w:val="0"/>
          <w:numId w:val="5"/>
        </w:numPr>
        <w:spacing w:after="0"/>
      </w:pPr>
      <w:r>
        <w:t xml:space="preserve">Will present the booklet, tickets, and </w:t>
      </w:r>
      <w:r w:rsidR="00FD4737">
        <w:t>Eventbrite</w:t>
      </w:r>
      <w:r>
        <w:t xml:space="preserve"> site at the </w:t>
      </w:r>
      <w:r w:rsidR="004855C3">
        <w:t xml:space="preserve">May </w:t>
      </w:r>
      <w:r>
        <w:t>Chapter meeting.</w:t>
      </w:r>
    </w:p>
    <w:p w14:paraId="0D727779" w14:textId="77777777" w:rsidR="00DF2037" w:rsidRDefault="00DF2037" w:rsidP="00DF2037">
      <w:pPr>
        <w:spacing w:after="0"/>
      </w:pPr>
    </w:p>
    <w:p w14:paraId="60BADA3D" w14:textId="3879CDEC" w:rsidR="00DF2037" w:rsidRPr="00642902" w:rsidRDefault="00FD4737" w:rsidP="00DF2037">
      <w:pPr>
        <w:spacing w:after="0"/>
        <w:rPr>
          <w:b/>
          <w:bCs/>
        </w:rPr>
      </w:pPr>
      <w:r w:rsidRPr="00642902">
        <w:rPr>
          <w:b/>
          <w:bCs/>
        </w:rPr>
        <w:t>PARLIAMENTARIAN REPORT</w:t>
      </w:r>
      <w:r w:rsidR="00DF2037" w:rsidRPr="00642902">
        <w:rPr>
          <w:b/>
          <w:bCs/>
        </w:rPr>
        <w:t xml:space="preserve"> </w:t>
      </w:r>
    </w:p>
    <w:p w14:paraId="10149E91" w14:textId="16EEE723" w:rsidR="004855C3" w:rsidRDefault="00DF2037" w:rsidP="00ED38A8">
      <w:pPr>
        <w:spacing w:after="0"/>
      </w:pPr>
      <w:r>
        <w:t xml:space="preserve">Link Vivian </w:t>
      </w:r>
      <w:r w:rsidR="00ED38A8">
        <w:t xml:space="preserve">Lawyer </w:t>
      </w:r>
      <w:r>
        <w:t xml:space="preserve">presented the </w:t>
      </w:r>
      <w:r w:rsidR="004855C3">
        <w:t xml:space="preserve">Parliamentarian </w:t>
      </w:r>
      <w:r>
        <w:t>report</w:t>
      </w:r>
      <w:r w:rsidR="00FD4737">
        <w:t xml:space="preserve">. </w:t>
      </w:r>
    </w:p>
    <w:p w14:paraId="5A9AEB45" w14:textId="2ACE6F45" w:rsidR="00FD4737" w:rsidRDefault="00FD4737" w:rsidP="004855C3">
      <w:pPr>
        <w:pStyle w:val="ListParagraph"/>
        <w:numPr>
          <w:ilvl w:val="0"/>
          <w:numId w:val="13"/>
        </w:numPr>
        <w:spacing w:after="0"/>
      </w:pPr>
      <w:r>
        <w:t>She</w:t>
      </w:r>
      <w:r w:rsidR="00DF2037">
        <w:t xml:space="preserve"> confirmed that she does </w:t>
      </w:r>
      <w:r>
        <w:t xml:space="preserve">in fact </w:t>
      </w:r>
      <w:r w:rsidR="00DF2037">
        <w:t xml:space="preserve">have the </w:t>
      </w:r>
      <w:r>
        <w:t xml:space="preserve">EA </w:t>
      </w:r>
      <w:r w:rsidR="00DF2037">
        <w:t xml:space="preserve">recommended </w:t>
      </w:r>
      <w:r w:rsidR="004855C3">
        <w:t>B</w:t>
      </w:r>
      <w:r w:rsidR="00DF2037">
        <w:t>ylaw changes</w:t>
      </w:r>
      <w:r>
        <w:t xml:space="preserve">. They will be presented at the upcoming </w:t>
      </w:r>
      <w:r w:rsidR="004855C3">
        <w:t xml:space="preserve">May </w:t>
      </w:r>
      <w:r>
        <w:t xml:space="preserve">Chapter meeting. </w:t>
      </w:r>
    </w:p>
    <w:p w14:paraId="567E775F" w14:textId="3E702D04" w:rsidR="004855C3" w:rsidRDefault="004855C3" w:rsidP="004855C3">
      <w:pPr>
        <w:pStyle w:val="ListParagraph"/>
        <w:numPr>
          <w:ilvl w:val="0"/>
          <w:numId w:val="13"/>
        </w:numPr>
        <w:spacing w:after="0"/>
      </w:pPr>
      <w:r>
        <w:t>It’s possible that a separate meeting will be held with Chapter members to discuss the recommendations for Bylaws changes.</w:t>
      </w:r>
    </w:p>
    <w:p w14:paraId="72BD8BE0" w14:textId="77777777" w:rsidR="00FD4737" w:rsidRDefault="00FD4737" w:rsidP="00DF2037">
      <w:pPr>
        <w:spacing w:after="0"/>
      </w:pPr>
    </w:p>
    <w:p w14:paraId="5748B8D0" w14:textId="77777777" w:rsidR="00FD4737" w:rsidRPr="00642902" w:rsidRDefault="00FD4737" w:rsidP="00DF2037">
      <w:pPr>
        <w:spacing w:after="0"/>
        <w:rPr>
          <w:b/>
          <w:bCs/>
        </w:rPr>
      </w:pPr>
      <w:r w:rsidRPr="00642902">
        <w:rPr>
          <w:b/>
          <w:bCs/>
        </w:rPr>
        <w:t>STRATEGIC PLANNING REPORT</w:t>
      </w:r>
    </w:p>
    <w:p w14:paraId="630B5706" w14:textId="4616319A" w:rsidR="00FD4737" w:rsidRDefault="00FD4737" w:rsidP="00ED38A8">
      <w:pPr>
        <w:spacing w:after="0"/>
      </w:pPr>
      <w:r>
        <w:t xml:space="preserve">Link Judy Smith presented the </w:t>
      </w:r>
      <w:r w:rsidR="004855C3">
        <w:t xml:space="preserve">Strategic Planning </w:t>
      </w:r>
      <w:r>
        <w:t>report including the Strategic Plan Journey Map,  Mission &amp; Vision, Status of Goals aligned to Strategy, and a proposed schedule. The schedule is prescribed by Nationals and EA.</w:t>
      </w:r>
    </w:p>
    <w:p w14:paraId="254E64D7" w14:textId="603FE431" w:rsidR="00FD4737" w:rsidRDefault="00FD4737" w:rsidP="0076461A">
      <w:pPr>
        <w:pStyle w:val="ListParagraph"/>
        <w:numPr>
          <w:ilvl w:val="0"/>
          <w:numId w:val="6"/>
        </w:numPr>
        <w:spacing w:after="0"/>
      </w:pPr>
      <w:r>
        <w:t xml:space="preserve">Link Greta P confirmed that we did not double our </w:t>
      </w:r>
      <w:r w:rsidR="0076461A">
        <w:t>Scholarship</w:t>
      </w:r>
      <w:r>
        <w:t xml:space="preserve"> budget, but we did </w:t>
      </w:r>
      <w:r w:rsidR="0076461A">
        <w:t xml:space="preserve">increase it by 25% and we did </w:t>
      </w:r>
      <w:r>
        <w:t xml:space="preserve">double the # of </w:t>
      </w:r>
      <w:r w:rsidR="0076461A">
        <w:t>Scholarships.</w:t>
      </w:r>
    </w:p>
    <w:p w14:paraId="118850A4" w14:textId="0E22189A" w:rsidR="0076461A" w:rsidRDefault="0076461A" w:rsidP="0076461A">
      <w:pPr>
        <w:pStyle w:val="ListParagraph"/>
        <w:numPr>
          <w:ilvl w:val="0"/>
          <w:numId w:val="6"/>
        </w:numPr>
        <w:spacing w:after="0"/>
      </w:pPr>
      <w:r>
        <w:t>Judy will send Priority goals to Greta, Vivian, and Rhonda Ricks.</w:t>
      </w:r>
    </w:p>
    <w:p w14:paraId="1932F0A9" w14:textId="048465B6" w:rsidR="0076461A" w:rsidRDefault="0076461A" w:rsidP="0076461A">
      <w:pPr>
        <w:pStyle w:val="ListParagraph"/>
        <w:numPr>
          <w:ilvl w:val="0"/>
          <w:numId w:val="6"/>
        </w:numPr>
        <w:spacing w:after="0"/>
      </w:pPr>
      <w:r>
        <w:t>Judy is trying to get a speaker to talk about environmental data for Howard County.</w:t>
      </w:r>
    </w:p>
    <w:p w14:paraId="71A7B4F9" w14:textId="510C5C0E" w:rsidR="0076461A" w:rsidRDefault="0076461A" w:rsidP="0076461A">
      <w:pPr>
        <w:pStyle w:val="ListParagraph"/>
        <w:numPr>
          <w:ilvl w:val="0"/>
          <w:numId w:val="6"/>
        </w:numPr>
        <w:spacing w:after="0"/>
      </w:pPr>
      <w:r w:rsidRPr="0076461A">
        <w:rPr>
          <w:b/>
          <w:bCs/>
          <w:color w:val="00B050"/>
        </w:rPr>
        <w:t>AI:</w:t>
      </w:r>
      <w:r>
        <w:t xml:space="preserve"> Link Juliet </w:t>
      </w:r>
      <w:r w:rsidR="004855C3">
        <w:t>took an action item</w:t>
      </w:r>
      <w:r>
        <w:t xml:space="preserve"> to following up with the Horizon Foundation to get environmental data for Howard County. </w:t>
      </w:r>
    </w:p>
    <w:p w14:paraId="0A85B005" w14:textId="77777777" w:rsidR="0076461A" w:rsidRDefault="0076461A" w:rsidP="0076461A">
      <w:pPr>
        <w:spacing w:after="0"/>
      </w:pPr>
    </w:p>
    <w:p w14:paraId="73B2DC7C" w14:textId="17CB44D9" w:rsidR="0076461A" w:rsidRPr="00642902" w:rsidRDefault="0076461A" w:rsidP="0076461A">
      <w:pPr>
        <w:spacing w:after="0"/>
        <w:rPr>
          <w:b/>
          <w:bCs/>
        </w:rPr>
      </w:pPr>
      <w:r w:rsidRPr="00642902">
        <w:rPr>
          <w:b/>
          <w:bCs/>
        </w:rPr>
        <w:t>HEALT</w:t>
      </w:r>
      <w:r w:rsidR="00B51A52" w:rsidRPr="00642902">
        <w:rPr>
          <w:b/>
          <w:bCs/>
        </w:rPr>
        <w:t>H</w:t>
      </w:r>
      <w:r w:rsidRPr="00642902">
        <w:rPr>
          <w:b/>
          <w:bCs/>
        </w:rPr>
        <w:t>Y AND HUMAN SERVICES (HHS) FACET</w:t>
      </w:r>
    </w:p>
    <w:p w14:paraId="4D8EC1DF" w14:textId="7BCB4A38" w:rsidR="0076461A" w:rsidRDefault="0076461A" w:rsidP="00ED38A8">
      <w:pPr>
        <w:spacing w:after="0"/>
      </w:pPr>
      <w:r>
        <w:t xml:space="preserve">Link Rhonda </w:t>
      </w:r>
      <w:r w:rsidR="00ED38A8">
        <w:t xml:space="preserve">Ricks </w:t>
      </w:r>
      <w:r>
        <w:t xml:space="preserve">presented the </w:t>
      </w:r>
      <w:r w:rsidR="004855C3">
        <w:t xml:space="preserve">HHS Facet </w:t>
      </w:r>
      <w:r>
        <w:t xml:space="preserve">report. </w:t>
      </w:r>
    </w:p>
    <w:p w14:paraId="59A0DEBB" w14:textId="0A09F576" w:rsidR="00B51A52" w:rsidRDefault="00B51A52" w:rsidP="00B51A52">
      <w:pPr>
        <w:pStyle w:val="ListParagraph"/>
        <w:numPr>
          <w:ilvl w:val="0"/>
          <w:numId w:val="7"/>
        </w:numPr>
        <w:spacing w:after="0"/>
      </w:pPr>
      <w:r>
        <w:t xml:space="preserve">Link Rochelle </w:t>
      </w:r>
      <w:r w:rsidR="00ED38A8">
        <w:t>gave</w:t>
      </w:r>
      <w:r>
        <w:t xml:space="preserve"> a Black KARE update. </w:t>
      </w:r>
      <w:r w:rsidR="004855C3">
        <w:t>C</w:t>
      </w:r>
      <w:r>
        <w:t>ertification goals for Black KARE</w:t>
      </w:r>
      <w:r w:rsidR="004855C3">
        <w:t xml:space="preserve"> were accomplished. </w:t>
      </w:r>
    </w:p>
    <w:p w14:paraId="5E95CCD2" w14:textId="2E38FF09" w:rsidR="00B51A52" w:rsidRDefault="00B51A52" w:rsidP="00B51A52">
      <w:pPr>
        <w:pStyle w:val="ListParagraph"/>
        <w:numPr>
          <w:ilvl w:val="1"/>
          <w:numId w:val="7"/>
        </w:numPr>
        <w:spacing w:after="0"/>
      </w:pPr>
      <w:r>
        <w:t>Had a goal to have screenings at 3 locations and the facet achieved 2 locations.</w:t>
      </w:r>
    </w:p>
    <w:p w14:paraId="6FF9506E" w14:textId="67872579" w:rsidR="00B51A52" w:rsidRDefault="00B51A52" w:rsidP="00B51A52">
      <w:pPr>
        <w:pStyle w:val="ListParagraph"/>
        <w:numPr>
          <w:ilvl w:val="1"/>
          <w:numId w:val="7"/>
        </w:numPr>
        <w:spacing w:after="0"/>
      </w:pPr>
      <w:r>
        <w:t xml:space="preserve">Another goal was to have 1 million views based on sponsorship with Vector company. The facet achieved 1.5 million views. </w:t>
      </w:r>
    </w:p>
    <w:p w14:paraId="58ECC755" w14:textId="2B51FFA2" w:rsidR="00B51A52" w:rsidRDefault="00B51A52" w:rsidP="00B51A52">
      <w:pPr>
        <w:pStyle w:val="ListParagraph"/>
        <w:numPr>
          <w:ilvl w:val="1"/>
          <w:numId w:val="7"/>
        </w:numPr>
        <w:spacing w:after="0"/>
      </w:pPr>
      <w:r>
        <w:t xml:space="preserve">Next goal was to distribute 500 educational flyers; the facet achieved 2000. </w:t>
      </w:r>
    </w:p>
    <w:p w14:paraId="341DF056" w14:textId="24B8A1B9" w:rsidR="00B51A52" w:rsidRDefault="00B51A52" w:rsidP="00B51A52">
      <w:pPr>
        <w:pStyle w:val="ListParagraph"/>
        <w:numPr>
          <w:ilvl w:val="1"/>
          <w:numId w:val="7"/>
        </w:numPr>
        <w:spacing w:after="0"/>
      </w:pPr>
      <w:r>
        <w:t>Next goal was to reach out to 200,000 social media users and the facet exceeded that goal.</w:t>
      </w:r>
    </w:p>
    <w:p w14:paraId="31C217F2" w14:textId="74E9C84C" w:rsidR="00B51A52" w:rsidRDefault="00B51A52" w:rsidP="00B51A52">
      <w:pPr>
        <w:pStyle w:val="ListParagraph"/>
        <w:numPr>
          <w:ilvl w:val="1"/>
          <w:numId w:val="7"/>
        </w:numPr>
        <w:spacing w:after="0"/>
      </w:pPr>
      <w:r>
        <w:t>Rochelle shared Kudos received from the National Kidney Foundation!</w:t>
      </w:r>
    </w:p>
    <w:p w14:paraId="2CE1C878" w14:textId="24B7695E" w:rsidR="00B51A52" w:rsidRDefault="00B51A52" w:rsidP="00B51A52">
      <w:pPr>
        <w:pStyle w:val="ListParagraph"/>
        <w:numPr>
          <w:ilvl w:val="0"/>
          <w:numId w:val="7"/>
        </w:numPr>
        <w:spacing w:after="0"/>
      </w:pPr>
      <w:r>
        <w:t xml:space="preserve">Rhonda wanted to show a Black KARE video; it was choppy via Zoom. But should be </w:t>
      </w:r>
      <w:r w:rsidR="004855C3">
        <w:t>Ok</w:t>
      </w:r>
      <w:r>
        <w:t xml:space="preserve"> at the upcoming </w:t>
      </w:r>
      <w:r w:rsidR="004855C3">
        <w:t xml:space="preserve">May </w:t>
      </w:r>
      <w:r>
        <w:t>Chapter meeting.</w:t>
      </w:r>
    </w:p>
    <w:p w14:paraId="27B72D2F" w14:textId="4917E760" w:rsidR="00B51A52" w:rsidRDefault="00B51A52" w:rsidP="00B51A52">
      <w:pPr>
        <w:pStyle w:val="ListParagraph"/>
        <w:numPr>
          <w:ilvl w:val="0"/>
          <w:numId w:val="7"/>
        </w:numPr>
        <w:spacing w:after="0"/>
      </w:pPr>
      <w:r>
        <w:lastRenderedPageBreak/>
        <w:t>Madam VP gave a shout out to Link Shaydra for going above and beyond for the Financials portion of Black KARE activities/submission.</w:t>
      </w:r>
    </w:p>
    <w:p w14:paraId="62BEB62D" w14:textId="77777777" w:rsidR="00DF2037" w:rsidRDefault="00DF2037" w:rsidP="00DF2037">
      <w:pPr>
        <w:spacing w:after="0"/>
      </w:pPr>
    </w:p>
    <w:p w14:paraId="03C22AA4" w14:textId="55E70944" w:rsidR="00B51A52" w:rsidRPr="00642902" w:rsidRDefault="00B51A52" w:rsidP="00DF2037">
      <w:pPr>
        <w:spacing w:after="0"/>
        <w:rPr>
          <w:b/>
          <w:bCs/>
        </w:rPr>
      </w:pPr>
      <w:r w:rsidRPr="00642902">
        <w:rPr>
          <w:b/>
          <w:bCs/>
        </w:rPr>
        <w:t>NATIONAL TRENDS</w:t>
      </w:r>
      <w:r w:rsidR="00ED38A8">
        <w:rPr>
          <w:b/>
          <w:bCs/>
        </w:rPr>
        <w:t xml:space="preserve"> &amp; SERVICES</w:t>
      </w:r>
    </w:p>
    <w:p w14:paraId="5D91ECED" w14:textId="144DF564" w:rsidR="00B51A52" w:rsidRDefault="0032354A" w:rsidP="00ED38A8">
      <w:pPr>
        <w:spacing w:after="0"/>
      </w:pPr>
      <w:r>
        <w:t xml:space="preserve">Link Rochelle Michaux presented the </w:t>
      </w:r>
      <w:r w:rsidR="00E56C09">
        <w:t xml:space="preserve">National Trends </w:t>
      </w:r>
      <w:r w:rsidR="00ED38A8">
        <w:t xml:space="preserve">&amp; Services </w:t>
      </w:r>
      <w:r w:rsidR="00E56C09">
        <w:t xml:space="preserve">Facet </w:t>
      </w:r>
      <w:r>
        <w:t>report.</w:t>
      </w:r>
    </w:p>
    <w:p w14:paraId="61DA38B8" w14:textId="7D6B5CF3" w:rsidR="00ED38A8" w:rsidRDefault="00ED38A8" w:rsidP="00ED38A8">
      <w:pPr>
        <w:pStyle w:val="ListParagraph"/>
        <w:numPr>
          <w:ilvl w:val="0"/>
          <w:numId w:val="17"/>
        </w:numPr>
        <w:spacing w:after="0"/>
      </w:pPr>
      <w:r>
        <w:t>She highlighted some of the NTS programs:</w:t>
      </w:r>
    </w:p>
    <w:p w14:paraId="0F2D9085" w14:textId="11730835" w:rsidR="00ED38A8" w:rsidRDefault="00ED38A8" w:rsidP="00ED38A8">
      <w:pPr>
        <w:pStyle w:val="ListParagraph"/>
        <w:numPr>
          <w:ilvl w:val="1"/>
          <w:numId w:val="17"/>
        </w:numPr>
        <w:spacing w:after="0"/>
      </w:pPr>
      <w:r>
        <w:t>Partnership with Grassroots Crisis Center</w:t>
      </w:r>
    </w:p>
    <w:p w14:paraId="56199FF0" w14:textId="4CFEA997" w:rsidR="00ED38A8" w:rsidRDefault="00ED38A8" w:rsidP="00ED38A8">
      <w:pPr>
        <w:pStyle w:val="ListParagraph"/>
        <w:numPr>
          <w:ilvl w:val="1"/>
          <w:numId w:val="17"/>
        </w:numPr>
        <w:spacing w:after="0"/>
      </w:pPr>
      <w:r>
        <w:t>Spreading Love Through Warmth Program</w:t>
      </w:r>
    </w:p>
    <w:p w14:paraId="1D86CD96" w14:textId="0C726D72" w:rsidR="00ED38A8" w:rsidRDefault="00ED38A8" w:rsidP="00ED38A8">
      <w:pPr>
        <w:pStyle w:val="ListParagraph"/>
        <w:numPr>
          <w:ilvl w:val="1"/>
          <w:numId w:val="17"/>
        </w:numPr>
        <w:spacing w:after="0"/>
      </w:pPr>
      <w:r>
        <w:t>Housewarming Kits</w:t>
      </w:r>
    </w:p>
    <w:p w14:paraId="7299E9AA" w14:textId="01741536" w:rsidR="00ED38A8" w:rsidRDefault="00ED38A8" w:rsidP="00ED38A8">
      <w:pPr>
        <w:pStyle w:val="ListParagraph"/>
        <w:numPr>
          <w:ilvl w:val="1"/>
          <w:numId w:val="17"/>
        </w:numPr>
        <w:spacing w:after="0"/>
      </w:pPr>
      <w:r>
        <w:t>HCC Food Insecurity (Integration Program)</w:t>
      </w:r>
    </w:p>
    <w:p w14:paraId="39A1B4B4" w14:textId="77777777" w:rsidR="0032354A" w:rsidRDefault="0032354A" w:rsidP="00DF2037">
      <w:pPr>
        <w:spacing w:after="0"/>
      </w:pPr>
    </w:p>
    <w:p w14:paraId="4C0DAE65" w14:textId="1DE94200" w:rsidR="0032354A" w:rsidRPr="00642902" w:rsidRDefault="0032354A" w:rsidP="00DF2037">
      <w:pPr>
        <w:spacing w:after="0"/>
        <w:rPr>
          <w:b/>
          <w:bCs/>
        </w:rPr>
      </w:pPr>
      <w:r w:rsidRPr="00642902">
        <w:rPr>
          <w:b/>
          <w:bCs/>
        </w:rPr>
        <w:t>SERVICES TO YOUTH (STY)</w:t>
      </w:r>
    </w:p>
    <w:p w14:paraId="448B4C32" w14:textId="65D6E9F2" w:rsidR="0032354A" w:rsidRDefault="0032354A" w:rsidP="00DF2037">
      <w:pPr>
        <w:spacing w:after="0"/>
      </w:pPr>
      <w:r>
        <w:t xml:space="preserve">Link Greta Peoples presented the </w:t>
      </w:r>
      <w:r w:rsidR="00E56C09">
        <w:t xml:space="preserve">STY Facet </w:t>
      </w:r>
      <w:r>
        <w:t xml:space="preserve">report. </w:t>
      </w:r>
    </w:p>
    <w:p w14:paraId="004AA526" w14:textId="3E36BB43" w:rsidR="0032354A" w:rsidRDefault="0032354A" w:rsidP="00EF2D69">
      <w:pPr>
        <w:pStyle w:val="ListParagraph"/>
        <w:numPr>
          <w:ilvl w:val="0"/>
          <w:numId w:val="8"/>
        </w:numPr>
        <w:spacing w:after="0"/>
      </w:pPr>
      <w:r>
        <w:t xml:space="preserve">HCC Black Student Union event – had about 40 students who attended </w:t>
      </w:r>
    </w:p>
    <w:p w14:paraId="1D4D2882" w14:textId="32BE00A8" w:rsidR="0032354A" w:rsidRDefault="0032354A" w:rsidP="00EF2D69">
      <w:pPr>
        <w:pStyle w:val="ListParagraph"/>
        <w:numPr>
          <w:ilvl w:val="0"/>
          <w:numId w:val="8"/>
        </w:numPr>
        <w:spacing w:after="0"/>
      </w:pPr>
      <w:r>
        <w:t>There are 3 Scholarship Recipients</w:t>
      </w:r>
    </w:p>
    <w:p w14:paraId="7868BDF2" w14:textId="607402C2" w:rsidR="0032354A" w:rsidRDefault="0032354A" w:rsidP="00EF2D69">
      <w:pPr>
        <w:pStyle w:val="ListParagraph"/>
        <w:numPr>
          <w:ilvl w:val="1"/>
          <w:numId w:val="8"/>
        </w:numPr>
        <w:spacing w:after="0"/>
      </w:pPr>
      <w:r>
        <w:t xml:space="preserve">White Rose Scholar – </w:t>
      </w:r>
      <w:r w:rsidR="00EF2D69">
        <w:t>Danielle Nelson</w:t>
      </w:r>
    </w:p>
    <w:p w14:paraId="13CB21FE" w14:textId="7B77EE59" w:rsidR="00EF2D69" w:rsidRDefault="00EF2D69" w:rsidP="00EF2D69">
      <w:pPr>
        <w:pStyle w:val="ListParagraph"/>
        <w:numPr>
          <w:ilvl w:val="1"/>
          <w:numId w:val="8"/>
        </w:numPr>
        <w:spacing w:after="0"/>
      </w:pPr>
      <w:r>
        <w:t>Zaiden Meadows</w:t>
      </w:r>
    </w:p>
    <w:p w14:paraId="6B5EE99E" w14:textId="676193CA" w:rsidR="00EF2D69" w:rsidRDefault="00EF2D69" w:rsidP="00EF2D69">
      <w:pPr>
        <w:pStyle w:val="ListParagraph"/>
        <w:numPr>
          <w:ilvl w:val="1"/>
          <w:numId w:val="8"/>
        </w:numPr>
        <w:spacing w:after="0"/>
      </w:pPr>
      <w:r>
        <w:t>Scelene Kenneth</w:t>
      </w:r>
    </w:p>
    <w:p w14:paraId="5AB89EF0" w14:textId="2748651F" w:rsidR="00EF2D69" w:rsidRDefault="00EF2D69" w:rsidP="00EF2D69">
      <w:pPr>
        <w:pStyle w:val="ListParagraph"/>
        <w:numPr>
          <w:ilvl w:val="1"/>
          <w:numId w:val="8"/>
        </w:numPr>
        <w:spacing w:after="0"/>
      </w:pPr>
      <w:r>
        <w:t>Scholarship Awards will be presented at upcoming HS Awards Cermemonie</w:t>
      </w:r>
    </w:p>
    <w:p w14:paraId="5A150B17" w14:textId="77777777" w:rsidR="0032354A" w:rsidRDefault="0032354A" w:rsidP="00DF2037">
      <w:pPr>
        <w:spacing w:after="0"/>
      </w:pPr>
    </w:p>
    <w:p w14:paraId="5487F7E4" w14:textId="3C95E477" w:rsidR="0032354A" w:rsidRPr="00642902" w:rsidRDefault="00642902" w:rsidP="00DF2037">
      <w:pPr>
        <w:spacing w:after="0"/>
        <w:rPr>
          <w:b/>
          <w:bCs/>
        </w:rPr>
      </w:pPr>
      <w:r>
        <w:rPr>
          <w:b/>
          <w:bCs/>
        </w:rPr>
        <w:t>Technology Committee</w:t>
      </w:r>
    </w:p>
    <w:p w14:paraId="0579DED9" w14:textId="45803F2A" w:rsidR="00EF2D69" w:rsidRDefault="00EF2D69" w:rsidP="00ED38A8">
      <w:pPr>
        <w:spacing w:after="0"/>
      </w:pPr>
      <w:r>
        <w:t xml:space="preserve">Link Deidre </w:t>
      </w:r>
      <w:r w:rsidR="00ED38A8">
        <w:t xml:space="preserve">Johnson </w:t>
      </w:r>
      <w:r>
        <w:t xml:space="preserve">presented the </w:t>
      </w:r>
      <w:r w:rsidR="00ED38A8">
        <w:t xml:space="preserve">Technology Committee </w:t>
      </w:r>
      <w:r>
        <w:t xml:space="preserve">report. She reiterated that members should use Track It Forward and Team Up Calendar. Team up Calendar has </w:t>
      </w:r>
      <w:r w:rsidR="0047343E">
        <w:t xml:space="preserve">all </w:t>
      </w:r>
      <w:r>
        <w:t>chapter meetings and events.</w:t>
      </w:r>
    </w:p>
    <w:p w14:paraId="39B37465" w14:textId="4C5E0582" w:rsidR="00EF2D69" w:rsidRDefault="00EF2D69" w:rsidP="00EF2D69">
      <w:pPr>
        <w:pStyle w:val="ListParagraph"/>
        <w:numPr>
          <w:ilvl w:val="0"/>
          <w:numId w:val="9"/>
        </w:numPr>
        <w:spacing w:after="0"/>
      </w:pPr>
      <w:r>
        <w:t>Now that the new program year has started, we can work with our Web Developer for a website refresh.</w:t>
      </w:r>
    </w:p>
    <w:p w14:paraId="56725130" w14:textId="43464306" w:rsidR="00EF2D69" w:rsidRDefault="00EF2D69" w:rsidP="00EF2D69">
      <w:pPr>
        <w:pStyle w:val="ListParagraph"/>
        <w:numPr>
          <w:ilvl w:val="0"/>
          <w:numId w:val="9"/>
        </w:numPr>
        <w:spacing w:after="0"/>
      </w:pPr>
      <w:r w:rsidRPr="00EF2D69">
        <w:rPr>
          <w:b/>
          <w:bCs/>
          <w:color w:val="00B050"/>
        </w:rPr>
        <w:t>AI:</w:t>
      </w:r>
      <w:r>
        <w:t xml:space="preserve"> Deirdre will send the proposal and invoice to Madam President for review. The invoice must be paid in full. </w:t>
      </w:r>
    </w:p>
    <w:p w14:paraId="4042E56B" w14:textId="63DAA36F" w:rsidR="00EF2D69" w:rsidRDefault="00EF2D69" w:rsidP="00EF2D69">
      <w:pPr>
        <w:pStyle w:val="ListParagraph"/>
        <w:numPr>
          <w:ilvl w:val="0"/>
          <w:numId w:val="9"/>
        </w:numPr>
        <w:spacing w:after="0"/>
      </w:pPr>
      <w:r>
        <w:t>Want to have the re-designed website complete by September so it’s ready for the Jazz Brunch.</w:t>
      </w:r>
    </w:p>
    <w:p w14:paraId="5AE40362" w14:textId="48515A31" w:rsidR="00EF2D69" w:rsidRDefault="00EF2D69" w:rsidP="00EF2D69">
      <w:pPr>
        <w:pStyle w:val="ListParagraph"/>
        <w:numPr>
          <w:ilvl w:val="0"/>
          <w:numId w:val="9"/>
        </w:numPr>
        <w:spacing w:after="0"/>
      </w:pPr>
      <w:r>
        <w:t xml:space="preserve">Judy Smith stated that we have some members who have not or do not know how to access our chapter website. </w:t>
      </w:r>
      <w:r w:rsidR="00E56C09" w:rsidRPr="00E56C09">
        <w:rPr>
          <w:b/>
          <w:bCs/>
          <w:color w:val="00B050"/>
        </w:rPr>
        <w:t>AI:</w:t>
      </w:r>
      <w:r w:rsidR="00E56C09" w:rsidRPr="00E56C09">
        <w:rPr>
          <w:color w:val="00B050"/>
        </w:rPr>
        <w:t xml:space="preserve"> </w:t>
      </w:r>
      <w:r w:rsidR="00E56C09">
        <w:t xml:space="preserve">Deidre will </w:t>
      </w:r>
      <w:r>
        <w:t xml:space="preserve">send out a link to the website and Track It Forward with instructions. </w:t>
      </w:r>
    </w:p>
    <w:p w14:paraId="703E5621" w14:textId="1BDC33D6" w:rsidR="00EF2D69" w:rsidRDefault="00EF2D69" w:rsidP="00EF2D69">
      <w:pPr>
        <w:pStyle w:val="ListParagraph"/>
        <w:numPr>
          <w:ilvl w:val="0"/>
          <w:numId w:val="9"/>
        </w:numPr>
        <w:spacing w:after="0"/>
      </w:pPr>
      <w:r w:rsidRPr="00EF2D69">
        <w:rPr>
          <w:b/>
          <w:bCs/>
          <w:color w:val="00B050"/>
        </w:rPr>
        <w:t>AI:</w:t>
      </w:r>
      <w:r>
        <w:t xml:space="preserve"> Deidre will include links to our Chapter website, Track It Forward, and Team Up prior to or along with upcoming chapter meeting invitation.</w:t>
      </w:r>
    </w:p>
    <w:p w14:paraId="0C19BE00" w14:textId="0B6C42C1" w:rsidR="00AD133E" w:rsidRDefault="00AD133E" w:rsidP="00EF2D69">
      <w:pPr>
        <w:pStyle w:val="ListParagraph"/>
        <w:numPr>
          <w:ilvl w:val="0"/>
          <w:numId w:val="9"/>
        </w:numPr>
        <w:spacing w:after="0"/>
      </w:pPr>
      <w:r w:rsidRPr="00AD133E">
        <w:t>Deidre asked for upcoming Executive Committee meetings so that the Technology Committee can begin scheduling members to support/facilitate tech for the meetings</w:t>
      </w:r>
      <w:r>
        <w:t>.</w:t>
      </w:r>
    </w:p>
    <w:p w14:paraId="1580C512" w14:textId="1C072A87" w:rsidR="00642902" w:rsidRDefault="00642902" w:rsidP="00EF2D69">
      <w:pPr>
        <w:pStyle w:val="ListParagraph"/>
        <w:numPr>
          <w:ilvl w:val="0"/>
          <w:numId w:val="9"/>
        </w:numPr>
        <w:spacing w:after="0"/>
      </w:pPr>
      <w:r w:rsidRPr="00642902">
        <w:rPr>
          <w:b/>
          <w:bCs/>
          <w:color w:val="00B050"/>
        </w:rPr>
        <w:t>AI:</w:t>
      </w:r>
      <w:r>
        <w:t xml:space="preserve"> Lisa Cooper Lucas will send Executive Committee meeting details to Deidre this evening</w:t>
      </w:r>
    </w:p>
    <w:p w14:paraId="0AAD759C" w14:textId="77777777" w:rsidR="00EF2D69" w:rsidRDefault="00EF2D69" w:rsidP="00DF2037">
      <w:pPr>
        <w:spacing w:after="0"/>
      </w:pPr>
    </w:p>
    <w:p w14:paraId="7BE14AE4" w14:textId="7C76718A" w:rsidR="00642902" w:rsidRPr="00642902" w:rsidRDefault="00642902" w:rsidP="00DF2037">
      <w:pPr>
        <w:spacing w:after="0"/>
        <w:rPr>
          <w:b/>
          <w:bCs/>
        </w:rPr>
      </w:pPr>
      <w:r w:rsidRPr="00642902">
        <w:rPr>
          <w:b/>
          <w:bCs/>
        </w:rPr>
        <w:t>African American Round Table (AART)</w:t>
      </w:r>
    </w:p>
    <w:p w14:paraId="6F4934DA" w14:textId="58AFBB41" w:rsidR="00642902" w:rsidRDefault="00642902" w:rsidP="00380512">
      <w:pPr>
        <w:spacing w:after="0"/>
      </w:pPr>
      <w:r>
        <w:t>Link Vivian presented updates.</w:t>
      </w:r>
    </w:p>
    <w:p w14:paraId="3E191EC3" w14:textId="462BB3F2" w:rsidR="00642902" w:rsidRDefault="00642902" w:rsidP="00380512">
      <w:pPr>
        <w:pStyle w:val="ListParagraph"/>
        <w:numPr>
          <w:ilvl w:val="0"/>
          <w:numId w:val="12"/>
        </w:numPr>
        <w:spacing w:after="0"/>
      </w:pPr>
      <w:r>
        <w:t xml:space="preserve">Backpacks and gift cards in $25 increments have been requested from AART member organizations. </w:t>
      </w:r>
      <w:r w:rsidR="00E56C09" w:rsidRPr="00E56C09">
        <w:rPr>
          <w:b/>
          <w:bCs/>
          <w:color w:val="00B050"/>
        </w:rPr>
        <w:t>AI:</w:t>
      </w:r>
      <w:r w:rsidR="00E56C09" w:rsidRPr="00E56C09">
        <w:rPr>
          <w:color w:val="00B050"/>
        </w:rPr>
        <w:t xml:space="preserve"> </w:t>
      </w:r>
      <w:r>
        <w:t xml:space="preserve">Lisa said she can send an email </w:t>
      </w:r>
      <w:r w:rsidR="0047343E">
        <w:t>asking for</w:t>
      </w:r>
      <w:r>
        <w:t xml:space="preserve"> chapter</w:t>
      </w:r>
      <w:r w:rsidR="0047343E">
        <w:t xml:space="preserve"> members to donate $25 gift cards from designated places (i.e. Target, etc,)</w:t>
      </w:r>
    </w:p>
    <w:p w14:paraId="645C3B04" w14:textId="77777777" w:rsidR="00642902" w:rsidRDefault="00642902" w:rsidP="00DF2037">
      <w:pPr>
        <w:spacing w:after="0"/>
      </w:pPr>
    </w:p>
    <w:p w14:paraId="733526AC" w14:textId="77777777" w:rsidR="008E6489" w:rsidRDefault="008E6489" w:rsidP="00DF2037">
      <w:pPr>
        <w:spacing w:after="0"/>
        <w:rPr>
          <w:b/>
          <w:bCs/>
        </w:rPr>
      </w:pPr>
    </w:p>
    <w:p w14:paraId="34920386" w14:textId="362637BD" w:rsidR="00642902" w:rsidRPr="00642902" w:rsidRDefault="00642902" w:rsidP="00DF2037">
      <w:pPr>
        <w:spacing w:after="0"/>
        <w:rPr>
          <w:b/>
          <w:bCs/>
        </w:rPr>
      </w:pPr>
      <w:r w:rsidRPr="00642902">
        <w:rPr>
          <w:b/>
          <w:bCs/>
        </w:rPr>
        <w:t>New Business</w:t>
      </w:r>
    </w:p>
    <w:p w14:paraId="4E7F1579" w14:textId="7593969C" w:rsidR="00642902" w:rsidRDefault="00642902" w:rsidP="00380512">
      <w:pPr>
        <w:pStyle w:val="ListParagraph"/>
        <w:numPr>
          <w:ilvl w:val="0"/>
          <w:numId w:val="11"/>
        </w:numPr>
        <w:spacing w:after="0"/>
      </w:pPr>
      <w:r>
        <w:t>Greta: Black Student Union (BSU) provided a letter</w:t>
      </w:r>
      <w:r w:rsidR="0047343E">
        <w:t xml:space="preserve"> from [HCC] BSU Advisors Angela and Howard </w:t>
      </w:r>
      <w:r>
        <w:t>to the Chapter thanking us for our mental health</w:t>
      </w:r>
      <w:r w:rsidR="00380512">
        <w:t xml:space="preserve"> event [at HCC].</w:t>
      </w:r>
    </w:p>
    <w:p w14:paraId="51E2E510" w14:textId="60F91988" w:rsidR="00642902" w:rsidRDefault="00642902" w:rsidP="00380512">
      <w:pPr>
        <w:pStyle w:val="ListParagraph"/>
        <w:numPr>
          <w:ilvl w:val="0"/>
          <w:numId w:val="11"/>
        </w:numPr>
        <w:spacing w:after="0"/>
      </w:pPr>
      <w:r>
        <w:t>Regina: Interfaith Breakfast of Champions; celebrating new Alumni member, Ro</w:t>
      </w:r>
      <w:r w:rsidR="00E56C09">
        <w:t>salyn</w:t>
      </w:r>
      <w:r>
        <w:t xml:space="preserve"> Atterbeary</w:t>
      </w:r>
      <w:r w:rsidR="00E56C09">
        <w:t xml:space="preserve"> at upcoming May Chapter Meeting.</w:t>
      </w:r>
    </w:p>
    <w:p w14:paraId="298B8DE3" w14:textId="77777777" w:rsidR="00642902" w:rsidRDefault="00642902" w:rsidP="00DF2037">
      <w:pPr>
        <w:spacing w:after="0"/>
      </w:pPr>
    </w:p>
    <w:p w14:paraId="57C1E74D" w14:textId="49A0EDB4" w:rsidR="00642902" w:rsidRPr="00380512" w:rsidRDefault="00642902" w:rsidP="00DF2037">
      <w:pPr>
        <w:spacing w:after="0"/>
        <w:rPr>
          <w:b/>
          <w:bCs/>
        </w:rPr>
      </w:pPr>
      <w:r w:rsidRPr="00380512">
        <w:rPr>
          <w:b/>
          <w:bCs/>
        </w:rPr>
        <w:t xml:space="preserve">Joys and Concerns </w:t>
      </w:r>
    </w:p>
    <w:p w14:paraId="25054AD4" w14:textId="2F64A8AB" w:rsidR="00642902" w:rsidRDefault="0047343E" w:rsidP="00380512">
      <w:pPr>
        <w:pStyle w:val="ListParagraph"/>
        <w:numPr>
          <w:ilvl w:val="0"/>
          <w:numId w:val="10"/>
        </w:numPr>
        <w:spacing w:after="0"/>
      </w:pPr>
      <w:r>
        <w:t>Regina asked that we c</w:t>
      </w:r>
      <w:r w:rsidR="00380512">
        <w:t>ontinue to keep Link Greta Peoples and her husband John in prayer.</w:t>
      </w:r>
    </w:p>
    <w:p w14:paraId="40DF79C1" w14:textId="16A62120" w:rsidR="00380512" w:rsidRDefault="00380512" w:rsidP="00380512">
      <w:pPr>
        <w:pStyle w:val="ListParagraph"/>
        <w:numPr>
          <w:ilvl w:val="0"/>
          <w:numId w:val="10"/>
        </w:numPr>
        <w:spacing w:after="0"/>
      </w:pPr>
      <w:r>
        <w:t>Madam president welcomed Diana Smith Coleman back</w:t>
      </w:r>
      <w:r w:rsidR="00E56C09">
        <w:t xml:space="preserve"> from LOA.</w:t>
      </w:r>
    </w:p>
    <w:p w14:paraId="51AFED19" w14:textId="2B0E8777" w:rsidR="004038F9" w:rsidRDefault="00380512" w:rsidP="00E56C09">
      <w:pPr>
        <w:pStyle w:val="ListParagraph"/>
        <w:numPr>
          <w:ilvl w:val="0"/>
          <w:numId w:val="10"/>
        </w:numPr>
        <w:spacing w:after="0"/>
      </w:pPr>
      <w:r>
        <w:t>Rochelle reiterated that we must move through this year in friendship and service. She also thanked each Link sister who has been there for her.</w:t>
      </w:r>
    </w:p>
    <w:sectPr w:rsidR="004038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8FF3A" w14:textId="77777777" w:rsidR="00266375" w:rsidRDefault="00266375" w:rsidP="00B51A52">
      <w:pPr>
        <w:spacing w:after="0" w:line="240" w:lineRule="auto"/>
      </w:pPr>
      <w:r>
        <w:separator/>
      </w:r>
    </w:p>
  </w:endnote>
  <w:endnote w:type="continuationSeparator" w:id="0">
    <w:p w14:paraId="344EF522" w14:textId="77777777" w:rsidR="00266375" w:rsidRDefault="00266375" w:rsidP="00B5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70196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D30010" w14:textId="7848E946" w:rsidR="00B51A52" w:rsidRDefault="00B51A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17552D" w14:textId="77777777" w:rsidR="00B51A52" w:rsidRDefault="00B5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69BAA" w14:textId="77777777" w:rsidR="00266375" w:rsidRDefault="00266375" w:rsidP="00B51A52">
      <w:pPr>
        <w:spacing w:after="0" w:line="240" w:lineRule="auto"/>
      </w:pPr>
      <w:r>
        <w:separator/>
      </w:r>
    </w:p>
  </w:footnote>
  <w:footnote w:type="continuationSeparator" w:id="0">
    <w:p w14:paraId="4635BB82" w14:textId="77777777" w:rsidR="00266375" w:rsidRDefault="00266375" w:rsidP="00B5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197A" w14:textId="2EE2D925" w:rsidR="00F26EA1" w:rsidRPr="00F26EA1" w:rsidRDefault="00F26EA1" w:rsidP="00F26EA1">
    <w:pPr>
      <w:spacing w:after="0"/>
      <w:jc w:val="center"/>
      <w:rPr>
        <w:b/>
        <w:bCs/>
        <w:color w:val="00B050"/>
        <w:sz w:val="24"/>
        <w:szCs w:val="24"/>
      </w:rPr>
    </w:pPr>
    <w:r>
      <w:rPr>
        <w:b/>
        <w:bCs/>
        <w:noProof/>
        <w:color w:val="00B050"/>
        <w:sz w:val="24"/>
        <w:szCs w:val="24"/>
      </w:rPr>
      <w:drawing>
        <wp:anchor distT="0" distB="0" distL="114300" distR="114300" simplePos="0" relativeHeight="251658240" behindDoc="1" locked="0" layoutInCell="1" allowOverlap="1" wp14:anchorId="4FB124A0" wp14:editId="62840942">
          <wp:simplePos x="0" y="0"/>
          <wp:positionH relativeFrom="column">
            <wp:posOffset>5252085</wp:posOffset>
          </wp:positionH>
          <wp:positionV relativeFrom="paragraph">
            <wp:posOffset>-698500</wp:posOffset>
          </wp:positionV>
          <wp:extent cx="1504950" cy="1504950"/>
          <wp:effectExtent l="0" t="0" r="0" b="0"/>
          <wp:wrapNone/>
          <wp:docPr id="672487697" name="Picture 1" descr="A logo with a chain around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87697" name="Picture 1" descr="A logo with a chain around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EA1">
      <w:rPr>
        <w:b/>
        <w:bCs/>
        <w:color w:val="00B050"/>
        <w:sz w:val="24"/>
        <w:szCs w:val="24"/>
      </w:rPr>
      <w:t>COLUMBIA (MD) CHAPTER OF THE LINKS, INCORPORATED</w:t>
    </w:r>
  </w:p>
  <w:p w14:paraId="3EEEAB06" w14:textId="77777777" w:rsidR="00F26EA1" w:rsidRDefault="00F26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6566"/>
    <w:multiLevelType w:val="hybridMultilevel"/>
    <w:tmpl w:val="81262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15F"/>
    <w:multiLevelType w:val="hybridMultilevel"/>
    <w:tmpl w:val="423C4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5A0D"/>
    <w:multiLevelType w:val="hybridMultilevel"/>
    <w:tmpl w:val="B6DED7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5717"/>
    <w:multiLevelType w:val="hybridMultilevel"/>
    <w:tmpl w:val="8B28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ADD"/>
    <w:multiLevelType w:val="hybridMultilevel"/>
    <w:tmpl w:val="0BECD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A6720"/>
    <w:multiLevelType w:val="hybridMultilevel"/>
    <w:tmpl w:val="0F1CF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D13DD"/>
    <w:multiLevelType w:val="hybridMultilevel"/>
    <w:tmpl w:val="91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5E88"/>
    <w:multiLevelType w:val="hybridMultilevel"/>
    <w:tmpl w:val="A1A8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B0C76"/>
    <w:multiLevelType w:val="hybridMultilevel"/>
    <w:tmpl w:val="999A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21D8F"/>
    <w:multiLevelType w:val="hybridMultilevel"/>
    <w:tmpl w:val="778E1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B1204"/>
    <w:multiLevelType w:val="hybridMultilevel"/>
    <w:tmpl w:val="B1B6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059A3"/>
    <w:multiLevelType w:val="hybridMultilevel"/>
    <w:tmpl w:val="5BEA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82B9D"/>
    <w:multiLevelType w:val="hybridMultilevel"/>
    <w:tmpl w:val="A1B88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B79D9"/>
    <w:multiLevelType w:val="hybridMultilevel"/>
    <w:tmpl w:val="AF166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02A9C"/>
    <w:multiLevelType w:val="hybridMultilevel"/>
    <w:tmpl w:val="CCD22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24325"/>
    <w:multiLevelType w:val="hybridMultilevel"/>
    <w:tmpl w:val="6F1E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0DBB"/>
    <w:multiLevelType w:val="hybridMultilevel"/>
    <w:tmpl w:val="E20EB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562670">
    <w:abstractNumId w:val="15"/>
  </w:num>
  <w:num w:numId="2" w16cid:durableId="1274441892">
    <w:abstractNumId w:val="4"/>
  </w:num>
  <w:num w:numId="3" w16cid:durableId="1251308186">
    <w:abstractNumId w:val="9"/>
  </w:num>
  <w:num w:numId="4" w16cid:durableId="164638736">
    <w:abstractNumId w:val="0"/>
  </w:num>
  <w:num w:numId="5" w16cid:durableId="1922442741">
    <w:abstractNumId w:val="12"/>
  </w:num>
  <w:num w:numId="6" w16cid:durableId="1320384219">
    <w:abstractNumId w:val="16"/>
  </w:num>
  <w:num w:numId="7" w16cid:durableId="1710765505">
    <w:abstractNumId w:val="14"/>
  </w:num>
  <w:num w:numId="8" w16cid:durableId="1934632822">
    <w:abstractNumId w:val="1"/>
  </w:num>
  <w:num w:numId="9" w16cid:durableId="1676222573">
    <w:abstractNumId w:val="5"/>
  </w:num>
  <w:num w:numId="10" w16cid:durableId="874390488">
    <w:abstractNumId w:val="6"/>
  </w:num>
  <w:num w:numId="11" w16cid:durableId="312687757">
    <w:abstractNumId w:val="2"/>
  </w:num>
  <w:num w:numId="12" w16cid:durableId="876354994">
    <w:abstractNumId w:val="13"/>
  </w:num>
  <w:num w:numId="13" w16cid:durableId="2052418782">
    <w:abstractNumId w:val="11"/>
  </w:num>
  <w:num w:numId="14" w16cid:durableId="1606956756">
    <w:abstractNumId w:val="3"/>
  </w:num>
  <w:num w:numId="15" w16cid:durableId="1554735315">
    <w:abstractNumId w:val="8"/>
  </w:num>
  <w:num w:numId="16" w16cid:durableId="535584499">
    <w:abstractNumId w:val="7"/>
  </w:num>
  <w:num w:numId="17" w16cid:durableId="1536189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F9"/>
    <w:rsid w:val="0005170B"/>
    <w:rsid w:val="00207FC5"/>
    <w:rsid w:val="00266375"/>
    <w:rsid w:val="0032354A"/>
    <w:rsid w:val="00380512"/>
    <w:rsid w:val="004038F9"/>
    <w:rsid w:val="00414077"/>
    <w:rsid w:val="00472CCB"/>
    <w:rsid w:val="0047343E"/>
    <w:rsid w:val="004855C3"/>
    <w:rsid w:val="004B636B"/>
    <w:rsid w:val="00642902"/>
    <w:rsid w:val="0076461A"/>
    <w:rsid w:val="007E07A2"/>
    <w:rsid w:val="008E6489"/>
    <w:rsid w:val="00AD133E"/>
    <w:rsid w:val="00B51A52"/>
    <w:rsid w:val="00BE6529"/>
    <w:rsid w:val="00CF7B56"/>
    <w:rsid w:val="00D933BF"/>
    <w:rsid w:val="00DF2037"/>
    <w:rsid w:val="00DF7ABB"/>
    <w:rsid w:val="00E56C09"/>
    <w:rsid w:val="00E577C3"/>
    <w:rsid w:val="00ED38A8"/>
    <w:rsid w:val="00EF2D69"/>
    <w:rsid w:val="00F26EA1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96292"/>
  <w15:chartTrackingRefBased/>
  <w15:docId w15:val="{664D92EA-15EC-4258-AA1F-8C237FA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52"/>
  </w:style>
  <w:style w:type="paragraph" w:styleId="Footer">
    <w:name w:val="footer"/>
    <w:basedOn w:val="Normal"/>
    <w:link w:val="FooterChar"/>
    <w:uiPriority w:val="99"/>
    <w:unhideWhenUsed/>
    <w:rsid w:val="00B5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283F3-A009-4417-AA2C-75FDDD7599E7}"/>
</file>

<file path=customXml/itemProps2.xml><?xml version="1.0" encoding="utf-8"?>
<ds:datastoreItem xmlns:ds="http://schemas.openxmlformats.org/officeDocument/2006/customXml" ds:itemID="{4E161163-9E89-4AD1-B834-1604D7F7A0A3}"/>
</file>

<file path=customXml/itemProps3.xml><?xml version="1.0" encoding="utf-8"?>
<ds:datastoreItem xmlns:ds="http://schemas.openxmlformats.org/officeDocument/2006/customXml" ds:itemID="{378D3A3D-DC5B-493D-BF4C-6F7213494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Smith</dc:creator>
  <cp:keywords/>
  <dc:description/>
  <cp:lastModifiedBy>Diana Smith</cp:lastModifiedBy>
  <cp:revision>8</cp:revision>
  <dcterms:created xsi:type="dcterms:W3CDTF">2024-05-01T23:09:00Z</dcterms:created>
  <dcterms:modified xsi:type="dcterms:W3CDTF">2024-06-11T20:57:00Z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