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F066A0" w14:textId="6A42D243" w:rsidR="002C5CC9" w:rsidRDefault="00A10555" w:rsidP="00A10555">
      <w:pPr>
        <w:jc w:val="center"/>
        <w:rPr>
          <w:rFonts w:cstheme="minorHAnsi"/>
          <w:sz w:val="28"/>
          <w:szCs w:val="28"/>
        </w:rPr>
      </w:pPr>
      <w:r w:rsidRPr="00A10555">
        <w:rPr>
          <w:rFonts w:cstheme="minorHAnsi"/>
          <w:sz w:val="28"/>
          <w:szCs w:val="28"/>
        </w:rPr>
        <w:t xml:space="preserve">Motion </w:t>
      </w:r>
      <w:r w:rsidR="007D7DC7">
        <w:rPr>
          <w:rFonts w:cstheme="minorHAnsi"/>
          <w:sz w:val="28"/>
          <w:szCs w:val="28"/>
        </w:rPr>
        <w:t>Presented by the Strategic Planning Committee</w:t>
      </w:r>
    </w:p>
    <w:p w14:paraId="4B73A727" w14:textId="046E50E2" w:rsidR="008C3422" w:rsidRDefault="008C3422" w:rsidP="00A10555">
      <w:pPr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March 8, 2025</w:t>
      </w:r>
    </w:p>
    <w:p w14:paraId="319D448C" w14:textId="77777777" w:rsidR="00A10555" w:rsidRDefault="00A10555" w:rsidP="00A10555">
      <w:pPr>
        <w:rPr>
          <w:rFonts w:cstheme="minorHAnsi"/>
          <w:sz w:val="28"/>
          <w:szCs w:val="28"/>
        </w:rPr>
      </w:pPr>
    </w:p>
    <w:p w14:paraId="180FF580" w14:textId="77777777" w:rsidR="007D7DC7" w:rsidRDefault="00A10555" w:rsidP="00A1055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Title of the Motion:</w:t>
      </w:r>
      <w:r w:rsidR="00334CFC">
        <w:rPr>
          <w:rFonts w:cstheme="minorHAnsi"/>
          <w:sz w:val="28"/>
          <w:szCs w:val="28"/>
        </w:rPr>
        <w:t xml:space="preserve"> </w:t>
      </w:r>
    </w:p>
    <w:p w14:paraId="43707C8D" w14:textId="37FCD6F5" w:rsidR="00A10555" w:rsidRPr="007D7DC7" w:rsidRDefault="000A72D7" w:rsidP="007D7DC7">
      <w:pPr>
        <w:pStyle w:val="ListParagraph"/>
        <w:numPr>
          <w:ilvl w:val="0"/>
          <w:numId w:val="7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Net Fundraising Proceeds</w:t>
      </w:r>
    </w:p>
    <w:p w14:paraId="43E36CBA" w14:textId="77777777" w:rsidR="00A10555" w:rsidRDefault="00A10555" w:rsidP="00A10555">
      <w:pPr>
        <w:rPr>
          <w:rFonts w:cstheme="minorHAnsi"/>
          <w:sz w:val="28"/>
          <w:szCs w:val="28"/>
        </w:rPr>
      </w:pPr>
    </w:p>
    <w:p w14:paraId="736A9107" w14:textId="23D75CA3" w:rsidR="00A10555" w:rsidRDefault="00A10555" w:rsidP="00A1055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Motion Background:</w:t>
      </w:r>
    </w:p>
    <w:p w14:paraId="0B9A2C03" w14:textId="131A871D" w:rsidR="00DB658C" w:rsidRDefault="00B950F2" w:rsidP="00565CBE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 calendar of Chapter activities should be included in the Operating Manual</w:t>
      </w:r>
    </w:p>
    <w:p w14:paraId="45CDA80A" w14:textId="6E02DF2B" w:rsidR="00B950F2" w:rsidRPr="00565CBE" w:rsidRDefault="00B950F2" w:rsidP="00565CBE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Leverage the F</w:t>
      </w:r>
      <w:r w:rsidR="0066082D">
        <w:rPr>
          <w:rFonts w:cstheme="minorHAnsi"/>
          <w:sz w:val="28"/>
          <w:szCs w:val="28"/>
        </w:rPr>
        <w:t>Y</w:t>
      </w:r>
      <w:r>
        <w:rPr>
          <w:rFonts w:cstheme="minorHAnsi"/>
          <w:sz w:val="28"/>
          <w:szCs w:val="28"/>
        </w:rPr>
        <w:t xml:space="preserve">25 and FY26 calendar </w:t>
      </w:r>
      <w:r w:rsidR="0066082D">
        <w:rPr>
          <w:rFonts w:cstheme="minorHAnsi"/>
          <w:sz w:val="28"/>
          <w:szCs w:val="28"/>
        </w:rPr>
        <w:t xml:space="preserve">and make it </w:t>
      </w:r>
      <w:r>
        <w:rPr>
          <w:rFonts w:cstheme="minorHAnsi"/>
          <w:sz w:val="28"/>
          <w:szCs w:val="28"/>
        </w:rPr>
        <w:t xml:space="preserve">the </w:t>
      </w:r>
      <w:r w:rsidR="004C399B">
        <w:rPr>
          <w:rFonts w:cstheme="minorHAnsi"/>
          <w:sz w:val="28"/>
          <w:szCs w:val="28"/>
        </w:rPr>
        <w:t>basis for the generic calendar</w:t>
      </w:r>
    </w:p>
    <w:p w14:paraId="0E3D4B7E" w14:textId="77777777" w:rsidR="00A10555" w:rsidRDefault="00A10555" w:rsidP="00A10555">
      <w:pPr>
        <w:rPr>
          <w:rFonts w:cstheme="minorHAnsi"/>
          <w:sz w:val="28"/>
          <w:szCs w:val="28"/>
        </w:rPr>
      </w:pPr>
    </w:p>
    <w:p w14:paraId="4AA2BC75" w14:textId="19657239" w:rsidR="00A10555" w:rsidRDefault="00A10555" w:rsidP="00A1055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Other Pertinent Motion Information</w:t>
      </w:r>
    </w:p>
    <w:p w14:paraId="3CF5DBDC" w14:textId="5BB91096" w:rsidR="00DC0617" w:rsidRPr="007D7DC7" w:rsidRDefault="00DC0617" w:rsidP="007D7DC7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7D7DC7">
        <w:rPr>
          <w:rFonts w:cstheme="minorHAnsi"/>
          <w:sz w:val="28"/>
          <w:szCs w:val="28"/>
        </w:rPr>
        <w:t>T</w:t>
      </w:r>
      <w:r w:rsidR="004C399B">
        <w:rPr>
          <w:rFonts w:cstheme="minorHAnsi"/>
          <w:sz w:val="28"/>
          <w:szCs w:val="28"/>
        </w:rPr>
        <w:t>o make the calendar generic, we will substitute F</w:t>
      </w:r>
      <w:r w:rsidR="00D27D26">
        <w:rPr>
          <w:rFonts w:cstheme="minorHAnsi"/>
          <w:sz w:val="28"/>
          <w:szCs w:val="28"/>
        </w:rPr>
        <w:t>Y</w:t>
      </w:r>
      <w:r w:rsidR="004C399B">
        <w:rPr>
          <w:rFonts w:cstheme="minorHAnsi"/>
          <w:sz w:val="28"/>
          <w:szCs w:val="28"/>
        </w:rPr>
        <w:t>, FY+1, F</w:t>
      </w:r>
      <w:r w:rsidR="0066082D">
        <w:rPr>
          <w:rFonts w:cstheme="minorHAnsi"/>
          <w:sz w:val="28"/>
          <w:szCs w:val="28"/>
        </w:rPr>
        <w:t>Y</w:t>
      </w:r>
      <w:r w:rsidR="004C399B">
        <w:rPr>
          <w:rFonts w:cstheme="minorHAnsi"/>
          <w:sz w:val="28"/>
          <w:szCs w:val="28"/>
        </w:rPr>
        <w:t>+2 in the F</w:t>
      </w:r>
      <w:r w:rsidR="0066082D">
        <w:rPr>
          <w:rFonts w:cstheme="minorHAnsi"/>
          <w:sz w:val="28"/>
          <w:szCs w:val="28"/>
        </w:rPr>
        <w:t>Y</w:t>
      </w:r>
      <w:r w:rsidR="004C399B">
        <w:rPr>
          <w:rFonts w:cstheme="minorHAnsi"/>
          <w:sz w:val="28"/>
          <w:szCs w:val="28"/>
        </w:rPr>
        <w:t>25 and FY26 calendar to replace the specific dates</w:t>
      </w:r>
    </w:p>
    <w:p w14:paraId="79444305" w14:textId="77777777" w:rsidR="00A10555" w:rsidRDefault="00A10555" w:rsidP="00A10555">
      <w:pPr>
        <w:rPr>
          <w:rFonts w:cstheme="minorHAnsi"/>
          <w:sz w:val="28"/>
          <w:szCs w:val="28"/>
        </w:rPr>
      </w:pPr>
    </w:p>
    <w:p w14:paraId="2F8A1716" w14:textId="77777777" w:rsidR="0041426C" w:rsidRDefault="00A10555" w:rsidP="00A1055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Motion:</w:t>
      </w:r>
      <w:r w:rsidR="00334CFC">
        <w:rPr>
          <w:rFonts w:cstheme="minorHAnsi"/>
          <w:sz w:val="28"/>
          <w:szCs w:val="28"/>
        </w:rPr>
        <w:t xml:space="preserve"> </w:t>
      </w:r>
    </w:p>
    <w:p w14:paraId="53745188" w14:textId="6D027FDF" w:rsidR="00A10555" w:rsidRPr="00C85F63" w:rsidRDefault="0041426C" w:rsidP="00A10555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 w:rsidRPr="00C85F63">
        <w:rPr>
          <w:rFonts w:cstheme="minorHAnsi"/>
          <w:bCs/>
          <w:sz w:val="28"/>
          <w:szCs w:val="28"/>
        </w:rPr>
        <w:t>I move</w:t>
      </w:r>
      <w:r w:rsidR="00DC0617" w:rsidRPr="00C85F63">
        <w:rPr>
          <w:rFonts w:cstheme="minorHAnsi"/>
          <w:bCs/>
          <w:sz w:val="28"/>
          <w:szCs w:val="28"/>
        </w:rPr>
        <w:t xml:space="preserve"> that the FY25 and FY26 calendar b</w:t>
      </w:r>
      <w:r w:rsidR="00C85F63" w:rsidRPr="00C85F63">
        <w:rPr>
          <w:rFonts w:cstheme="minorHAnsi"/>
          <w:bCs/>
          <w:sz w:val="28"/>
          <w:szCs w:val="28"/>
        </w:rPr>
        <w:t>e modified to include generic fiscal years so that it can be placed in the Chapter Operating M</w:t>
      </w:r>
      <w:r w:rsidR="00C85F63">
        <w:rPr>
          <w:rFonts w:cstheme="minorHAnsi"/>
          <w:bCs/>
          <w:sz w:val="28"/>
          <w:szCs w:val="28"/>
        </w:rPr>
        <w:t>anual</w:t>
      </w:r>
    </w:p>
    <w:p w14:paraId="42026CFD" w14:textId="77777777" w:rsidR="00A10555" w:rsidRDefault="00A10555" w:rsidP="00A10555">
      <w:pPr>
        <w:rPr>
          <w:rFonts w:cstheme="minorHAnsi"/>
          <w:sz w:val="28"/>
          <w:szCs w:val="28"/>
        </w:rPr>
      </w:pPr>
    </w:p>
    <w:p w14:paraId="38432E02" w14:textId="77777777" w:rsidR="00A10555" w:rsidRDefault="00A10555" w:rsidP="00A10555">
      <w:pPr>
        <w:rPr>
          <w:rFonts w:cstheme="minorHAnsi"/>
          <w:sz w:val="28"/>
          <w:szCs w:val="28"/>
        </w:rPr>
      </w:pPr>
    </w:p>
    <w:p w14:paraId="528A7141" w14:textId="77777777" w:rsidR="00A10555" w:rsidRPr="00A10555" w:rsidRDefault="00A10555" w:rsidP="00A10555">
      <w:pPr>
        <w:rPr>
          <w:rFonts w:cstheme="minorHAnsi"/>
          <w:sz w:val="28"/>
          <w:szCs w:val="28"/>
        </w:rPr>
      </w:pPr>
    </w:p>
    <w:sectPr w:rsidR="00A10555" w:rsidRPr="00A105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BE11F6"/>
    <w:multiLevelType w:val="hybridMultilevel"/>
    <w:tmpl w:val="8ABEF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C8008A"/>
    <w:multiLevelType w:val="hybridMultilevel"/>
    <w:tmpl w:val="99F24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6E7F01"/>
    <w:multiLevelType w:val="hybridMultilevel"/>
    <w:tmpl w:val="3050C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7004C9"/>
    <w:multiLevelType w:val="hybridMultilevel"/>
    <w:tmpl w:val="A8566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FD76C5"/>
    <w:multiLevelType w:val="hybridMultilevel"/>
    <w:tmpl w:val="8CD8C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315D5D"/>
    <w:multiLevelType w:val="hybridMultilevel"/>
    <w:tmpl w:val="2834A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F7626C"/>
    <w:multiLevelType w:val="hybridMultilevel"/>
    <w:tmpl w:val="370C1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0900199">
    <w:abstractNumId w:val="2"/>
  </w:num>
  <w:num w:numId="2" w16cid:durableId="1694837579">
    <w:abstractNumId w:val="0"/>
  </w:num>
  <w:num w:numId="3" w16cid:durableId="609628805">
    <w:abstractNumId w:val="5"/>
  </w:num>
  <w:num w:numId="4" w16cid:durableId="1290207304">
    <w:abstractNumId w:val="6"/>
  </w:num>
  <w:num w:numId="5" w16cid:durableId="305748773">
    <w:abstractNumId w:val="4"/>
  </w:num>
  <w:num w:numId="6" w16cid:durableId="2088108072">
    <w:abstractNumId w:val="1"/>
  </w:num>
  <w:num w:numId="7" w16cid:durableId="5577902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555"/>
    <w:rsid w:val="000A72D7"/>
    <w:rsid w:val="0018552C"/>
    <w:rsid w:val="002C5CC9"/>
    <w:rsid w:val="00334CFC"/>
    <w:rsid w:val="00374DE5"/>
    <w:rsid w:val="0041426C"/>
    <w:rsid w:val="004C399B"/>
    <w:rsid w:val="00565CBE"/>
    <w:rsid w:val="005B7D53"/>
    <w:rsid w:val="0066082D"/>
    <w:rsid w:val="007D7DC7"/>
    <w:rsid w:val="00827711"/>
    <w:rsid w:val="008C3422"/>
    <w:rsid w:val="00A10555"/>
    <w:rsid w:val="00B950F2"/>
    <w:rsid w:val="00C85F63"/>
    <w:rsid w:val="00D27D26"/>
    <w:rsid w:val="00DB658C"/>
    <w:rsid w:val="00DC0617"/>
    <w:rsid w:val="00E50AC9"/>
    <w:rsid w:val="00EB0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48F50"/>
  <w15:chartTrackingRefBased/>
  <w15:docId w15:val="{8AE8C0E2-DE82-41E2-B7D7-177A61ED1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5C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727DD94F15EF4697CD5FDCE9EF8360" ma:contentTypeVersion="10" ma:contentTypeDescription="Create a new document." ma:contentTypeScope="" ma:versionID="aea6f563135d4cd3e823fed2decf1c13">
  <xsd:schema xmlns:xsd="http://www.w3.org/2001/XMLSchema" xmlns:xs="http://www.w3.org/2001/XMLSchema" xmlns:p="http://schemas.microsoft.com/office/2006/metadata/properties" xmlns:ns2="960e52ba-84a1-448d-bb6d-827475fdc38d" xmlns:ns3="1d0a8e35-7604-45dd-aa1f-b904d1d178e3" targetNamespace="http://schemas.microsoft.com/office/2006/metadata/properties" ma:root="true" ma:fieldsID="d12c66574f33025eba8cb20a0d7bdd32" ns2:_="" ns3:_="">
    <xsd:import namespace="960e52ba-84a1-448d-bb6d-827475fdc38d"/>
    <xsd:import namespace="1d0a8e35-7604-45dd-aa1f-b904d1d178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0e52ba-84a1-448d-bb6d-827475fdc3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a8e35-7604-45dd-aa1f-b904d1d178e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14DF7E8-3F2D-4D7B-83A0-2EC5F1B06FB4}"/>
</file>

<file path=customXml/itemProps2.xml><?xml version="1.0" encoding="utf-8"?>
<ds:datastoreItem xmlns:ds="http://schemas.openxmlformats.org/officeDocument/2006/customXml" ds:itemID="{707D7658-073C-4C8E-9CB9-E494CD8F6D8D}"/>
</file>

<file path=customXml/itemProps3.xml><?xml version="1.0" encoding="utf-8"?>
<ds:datastoreItem xmlns:ds="http://schemas.openxmlformats.org/officeDocument/2006/customXml" ds:itemID="{4B3D725D-2082-451E-9BC8-A79B571991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Smith</dc:creator>
  <cp:keywords/>
  <dc:description/>
  <cp:lastModifiedBy>Judy Smith</cp:lastModifiedBy>
  <cp:revision>11</cp:revision>
  <cp:lastPrinted>2025-03-07T17:56:00Z</cp:lastPrinted>
  <dcterms:created xsi:type="dcterms:W3CDTF">2025-03-07T17:51:00Z</dcterms:created>
  <dcterms:modified xsi:type="dcterms:W3CDTF">2025-03-07T18:05:00Z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0x010100C9727DD94F15EF4697CD5FDCE9EF8360</vt:lpwstr>
  </property>
</Properties>
</file>