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C47395" w:rsidRPr="00E00070" w14:paraId="16A52DA8" w14:textId="77777777" w:rsidTr="00B63B79">
        <w:tc>
          <w:tcPr>
            <w:tcW w:w="9350" w:type="dxa"/>
          </w:tcPr>
          <w:p w14:paraId="6DCFA576" w14:textId="6B34072F" w:rsidR="00C47395" w:rsidRPr="00C47395" w:rsidRDefault="00C47395" w:rsidP="00B63B79">
            <w:pPr>
              <w:rPr>
                <w:rFonts w:cstheme="minorHAnsi"/>
                <w:b/>
                <w:bCs/>
                <w:color w:val="00B050"/>
                <w:sz w:val="24"/>
                <w:szCs w:val="24"/>
              </w:rPr>
            </w:pPr>
            <w:r w:rsidRPr="00C47395">
              <w:rPr>
                <w:rFonts w:cstheme="minorHAnsi"/>
                <w:b/>
                <w:bCs/>
                <w:color w:val="00B050"/>
                <w:sz w:val="24"/>
                <w:szCs w:val="24"/>
              </w:rPr>
              <w:t xml:space="preserve"> Primary Facet that </w:t>
            </w:r>
            <w:r w:rsidR="00E63761">
              <w:rPr>
                <w:rFonts w:cstheme="minorHAnsi"/>
                <w:b/>
                <w:bCs/>
                <w:color w:val="00B050"/>
                <w:sz w:val="24"/>
                <w:szCs w:val="24"/>
              </w:rPr>
              <w:t xml:space="preserve">is or </w:t>
            </w:r>
            <w:r w:rsidRPr="00C47395">
              <w:rPr>
                <w:rFonts w:cstheme="minorHAnsi"/>
                <w:b/>
                <w:bCs/>
                <w:color w:val="00B050"/>
                <w:sz w:val="24"/>
                <w:szCs w:val="24"/>
              </w:rPr>
              <w:t xml:space="preserve">will be responsible for implementing the </w:t>
            </w:r>
            <w:r w:rsidR="00E63761">
              <w:rPr>
                <w:rFonts w:cstheme="minorHAnsi"/>
                <w:b/>
                <w:bCs/>
                <w:color w:val="00B050"/>
                <w:sz w:val="24"/>
                <w:szCs w:val="24"/>
              </w:rPr>
              <w:t xml:space="preserve">new or </w:t>
            </w:r>
            <w:r w:rsidR="00E63761" w:rsidRPr="000D41CA">
              <w:rPr>
                <w:rFonts w:cstheme="minorHAnsi"/>
                <w:b/>
                <w:bCs/>
                <w:color w:val="00B050"/>
                <w:sz w:val="24"/>
                <w:szCs w:val="24"/>
                <w:highlight w:val="yellow"/>
                <w:u w:val="single"/>
              </w:rPr>
              <w:t xml:space="preserve">existing </w:t>
            </w:r>
            <w:r w:rsidRPr="000D41CA">
              <w:rPr>
                <w:rFonts w:cstheme="minorHAnsi"/>
                <w:b/>
                <w:bCs/>
                <w:color w:val="00B050"/>
                <w:sz w:val="24"/>
                <w:szCs w:val="24"/>
                <w:highlight w:val="yellow"/>
                <w:u w:val="single"/>
              </w:rPr>
              <w:t>Program</w:t>
            </w:r>
            <w:r w:rsidRPr="00C47395">
              <w:rPr>
                <w:rFonts w:cstheme="minorHAnsi"/>
                <w:b/>
                <w:bCs/>
                <w:color w:val="00B050"/>
                <w:sz w:val="24"/>
                <w:szCs w:val="24"/>
              </w:rPr>
              <w:t xml:space="preserve">? </w:t>
            </w:r>
            <w:r w:rsidR="000D41CA">
              <w:rPr>
                <w:rFonts w:cstheme="minorHAnsi"/>
                <w:b/>
                <w:bCs/>
                <w:color w:val="00B050"/>
                <w:sz w:val="24"/>
                <w:szCs w:val="24"/>
              </w:rPr>
              <w:t xml:space="preserve"> </w:t>
            </w:r>
            <w:r w:rsidR="00B343F1">
              <w:rPr>
                <w:rFonts w:cstheme="minorHAnsi"/>
                <w:b/>
                <w:bCs/>
                <w:color w:val="000000" w:themeColor="text1"/>
                <w:sz w:val="24"/>
                <w:szCs w:val="24"/>
              </w:rPr>
              <w:t>Health and Human Services</w:t>
            </w:r>
            <w:r w:rsidR="00427C80">
              <w:rPr>
                <w:rFonts w:cstheme="minorHAnsi"/>
                <w:b/>
                <w:bCs/>
                <w:color w:val="000000" w:themeColor="text1"/>
                <w:sz w:val="24"/>
                <w:szCs w:val="24"/>
              </w:rPr>
              <w:t xml:space="preserve">, </w:t>
            </w:r>
            <w:r w:rsidR="00704FEB">
              <w:rPr>
                <w:rFonts w:cstheme="minorHAnsi"/>
                <w:b/>
                <w:bCs/>
                <w:color w:val="000000" w:themeColor="text1"/>
                <w:sz w:val="24"/>
                <w:szCs w:val="24"/>
              </w:rPr>
              <w:t>Services to Youth</w:t>
            </w:r>
            <w:r w:rsidR="00427C80">
              <w:rPr>
                <w:rFonts w:cstheme="minorHAnsi"/>
                <w:b/>
                <w:bCs/>
                <w:color w:val="000000" w:themeColor="text1"/>
                <w:sz w:val="24"/>
                <w:szCs w:val="24"/>
              </w:rPr>
              <w:t>, International Trends, National Trends and The Arts</w:t>
            </w:r>
          </w:p>
          <w:p w14:paraId="110C0EEC" w14:textId="4251E213" w:rsidR="00C47395" w:rsidRPr="00C47395" w:rsidRDefault="00C47395" w:rsidP="00B63B79">
            <w:pPr>
              <w:rPr>
                <w:rFonts w:cstheme="minorHAnsi"/>
                <w:color w:val="000000" w:themeColor="text1"/>
                <w:sz w:val="28"/>
                <w:szCs w:val="28"/>
              </w:rPr>
            </w:pPr>
          </w:p>
        </w:tc>
      </w:tr>
      <w:tr w:rsidR="00C47395" w:rsidRPr="00C602BD" w14:paraId="6664C6DE" w14:textId="77777777" w:rsidTr="00A55A10">
        <w:tc>
          <w:tcPr>
            <w:tcW w:w="9350" w:type="dxa"/>
            <w:shd w:val="clear" w:color="auto" w:fill="auto"/>
          </w:tcPr>
          <w:p w14:paraId="16E86C84" w14:textId="0AECB38E" w:rsidR="003F1DBB" w:rsidRPr="00C602BD" w:rsidRDefault="00C47395" w:rsidP="00D97FA6">
            <w:pPr>
              <w:rPr>
                <w:rFonts w:eastAsia="Times New Roman" w:cs="Arial"/>
                <w:kern w:val="0"/>
                <w:sz w:val="48"/>
                <w:szCs w:val="48"/>
                <w14:ligatures w14:val="none"/>
              </w:rPr>
            </w:pPr>
            <w:r w:rsidRPr="00C602BD">
              <w:rPr>
                <w:rFonts w:cstheme="minorHAnsi"/>
                <w:b/>
                <w:bCs/>
                <w:color w:val="00B050"/>
                <w:sz w:val="24"/>
                <w:szCs w:val="24"/>
              </w:rPr>
              <w:t>Based on your current Strategic Plan</w:t>
            </w:r>
            <w:r w:rsidR="000D41CA" w:rsidRPr="00C602BD">
              <w:rPr>
                <w:rFonts w:cstheme="minorHAnsi"/>
                <w:b/>
                <w:bCs/>
                <w:color w:val="00B050"/>
                <w:sz w:val="24"/>
                <w:szCs w:val="24"/>
              </w:rPr>
              <w:t xml:space="preserve"> </w:t>
            </w:r>
            <w:r w:rsidRPr="00C602BD">
              <w:rPr>
                <w:rFonts w:cstheme="minorHAnsi"/>
                <w:b/>
                <w:bCs/>
                <w:color w:val="00B050"/>
                <w:sz w:val="24"/>
                <w:szCs w:val="24"/>
              </w:rPr>
              <w:t>-</w:t>
            </w:r>
            <w:r w:rsidR="000D41CA" w:rsidRPr="00C602BD">
              <w:rPr>
                <w:rFonts w:cstheme="minorHAnsi"/>
                <w:b/>
                <w:bCs/>
                <w:color w:val="00B050"/>
                <w:sz w:val="24"/>
                <w:szCs w:val="24"/>
              </w:rPr>
              <w:t xml:space="preserve"> </w:t>
            </w:r>
            <w:r w:rsidRPr="00C602BD">
              <w:rPr>
                <w:rFonts w:cstheme="minorHAnsi"/>
                <w:b/>
                <w:bCs/>
                <w:color w:val="00B050"/>
                <w:sz w:val="24"/>
                <w:szCs w:val="24"/>
              </w:rPr>
              <w:t>Community Needs Assessment, briefly describe the community need the program address</w:t>
            </w:r>
            <w:r w:rsidR="00E63761" w:rsidRPr="00C602BD">
              <w:rPr>
                <w:rFonts w:cstheme="minorHAnsi"/>
                <w:b/>
                <w:bCs/>
                <w:color w:val="00B050"/>
                <w:sz w:val="24"/>
                <w:szCs w:val="24"/>
              </w:rPr>
              <w:t>es</w:t>
            </w:r>
            <w:r w:rsidRPr="00C602BD">
              <w:rPr>
                <w:rFonts w:cstheme="minorHAnsi"/>
                <w:b/>
                <w:bCs/>
                <w:color w:val="00B050"/>
                <w:sz w:val="24"/>
                <w:szCs w:val="24"/>
              </w:rPr>
              <w:t>.</w:t>
            </w:r>
            <w:r w:rsidR="000D41CA" w:rsidRPr="00C602BD">
              <w:rPr>
                <w:rFonts w:cstheme="minorHAnsi"/>
                <w:b/>
                <w:bCs/>
                <w:color w:val="00B050"/>
                <w:sz w:val="24"/>
                <w:szCs w:val="24"/>
              </w:rPr>
              <w:br/>
            </w:r>
            <w:r w:rsidR="00720594" w:rsidRPr="00C602BD">
              <w:rPr>
                <w:rFonts w:cstheme="minorHAnsi"/>
                <w:b/>
                <w:bCs/>
                <w:color w:val="000000" w:themeColor="text1"/>
                <w:sz w:val="24"/>
                <w:szCs w:val="24"/>
              </w:rPr>
              <w:br/>
            </w:r>
            <w:r w:rsidR="00704FEB" w:rsidRPr="00C602BD">
              <w:rPr>
                <w:rFonts w:cstheme="minorHAnsi"/>
                <w:b/>
                <w:bCs/>
                <w:color w:val="000000" w:themeColor="text1"/>
                <w:sz w:val="24"/>
                <w:szCs w:val="24"/>
                <w:u w:val="single"/>
              </w:rPr>
              <w:t xml:space="preserve">Linked to Wellness </w:t>
            </w:r>
            <w:r w:rsidR="00704FEB" w:rsidRPr="00C602BD">
              <w:rPr>
                <w:rFonts w:cstheme="minorHAnsi"/>
                <w:color w:val="000000" w:themeColor="text1"/>
                <w:sz w:val="24"/>
                <w:szCs w:val="24"/>
              </w:rPr>
              <w:t xml:space="preserve">- </w:t>
            </w:r>
          </w:p>
          <w:p w14:paraId="434685EB" w14:textId="69226A81" w:rsidR="00422EA1" w:rsidRPr="00C602BD" w:rsidRDefault="00A55A10" w:rsidP="00422EA1">
            <w:pPr>
              <w:pStyle w:val="NormalWeb"/>
              <w:rPr>
                <w:rFonts w:asciiTheme="minorHAnsi" w:hAnsiTheme="minorHAnsi"/>
              </w:rPr>
            </w:pPr>
            <w:r w:rsidRPr="00C602BD">
              <w:rPr>
                <w:rFonts w:asciiTheme="minorHAnsi" w:hAnsiTheme="minorHAnsi"/>
              </w:rPr>
              <w:t xml:space="preserve">The December 2023 Community Needs Assessment by the Community Action Council of Howard County highlights a pressing need for improved access to both medical and mental health services. According to the survey, 45.85% of respondents indicated a need for these services, with a noted concern about the complex health needs and lack of insurance coverage, especially for mental health. </w:t>
            </w:r>
            <w:r w:rsidR="00422EA1" w:rsidRPr="00C602BD">
              <w:rPr>
                <w:rFonts w:asciiTheme="minorHAnsi" w:hAnsiTheme="minorHAnsi"/>
              </w:rPr>
              <w:t>Additionally, the rising stress levels among students—who juggle heavy academic loads alongside daytime jobs to finance their education—further exacerbates the issue. This has profound economic implications for the community, as financial and mental health challenges can hinder individuals' ability to thrive and contribute to the local economy.</w:t>
            </w:r>
          </w:p>
          <w:p w14:paraId="5E53E839" w14:textId="01973D7E" w:rsidR="00C602BD" w:rsidRPr="00C602BD" w:rsidRDefault="00C602BD" w:rsidP="00A55A10">
            <w:pPr>
              <w:pStyle w:val="NormalWeb"/>
              <w:rPr>
                <w:rFonts w:asciiTheme="minorHAnsi" w:hAnsiTheme="minorHAnsi"/>
              </w:rPr>
            </w:pPr>
            <w:r w:rsidRPr="00C602BD">
              <w:rPr>
                <w:rFonts w:asciiTheme="minorHAnsi" w:hAnsiTheme="minorHAnsi"/>
              </w:rPr>
              <w:t>Our program is strategically designed to support students, particularly young adults aged 17-25, at Howard Community College (HCC). We understand that managing finances and mental health can be overwhelming, especially for those navigating the demands of college life. This is especially true for international students, who often face additional challenges related to financial literacy and cultural adjustment.</w:t>
            </w:r>
            <w:r w:rsidRPr="00C602BD">
              <w:rPr>
                <w:rFonts w:asciiTheme="minorHAnsi" w:hAnsiTheme="minorHAnsi"/>
              </w:rPr>
              <w:t xml:space="preserve"> </w:t>
            </w:r>
            <w:r w:rsidRPr="00C602BD">
              <w:rPr>
                <w:rFonts w:asciiTheme="minorHAnsi" w:hAnsiTheme="minorHAnsi"/>
              </w:rPr>
              <w:t>Our mission is to empower students by providing them with the necessary tools to better manage their finances, reduce stress, and enhance their overall well-being. This will be accomplished through two summits held during the academic year.</w:t>
            </w:r>
            <w:r w:rsidRPr="00C602BD">
              <w:rPr>
                <w:rFonts w:asciiTheme="minorHAnsi" w:hAnsiTheme="minorHAnsi"/>
              </w:rPr>
              <w:t xml:space="preserve"> </w:t>
            </w:r>
            <w:r w:rsidRPr="00C602BD">
              <w:rPr>
                <w:rFonts w:asciiTheme="minorHAnsi" w:hAnsiTheme="minorHAnsi"/>
              </w:rPr>
              <w:t>By addressing both financial literacy and mental health, our program aims to equip students with the tools they need to thrive academically, socially, and emotionally. We believe that by empowering students with the skills to manage their finances and reduce stress, they will experience a greater sense of control, improved well-being, and a more successful college experience.</w:t>
            </w:r>
          </w:p>
          <w:p w14:paraId="7388CF2D" w14:textId="32E41023" w:rsidR="008F58C7" w:rsidRPr="00C602BD" w:rsidRDefault="008F58C7" w:rsidP="008F58C7">
            <w:pPr>
              <w:pStyle w:val="NormalWeb"/>
              <w:rPr>
                <w:rFonts w:asciiTheme="minorHAnsi" w:hAnsiTheme="minorHAnsi"/>
              </w:rPr>
            </w:pPr>
            <w:r w:rsidRPr="00C602BD">
              <w:rPr>
                <w:rFonts w:asciiTheme="minorHAnsi" w:hAnsiTheme="minorHAnsi"/>
              </w:rPr>
              <w:t xml:space="preserve">Incorporating breakout sessions on meditation and art therapy at </w:t>
            </w:r>
            <w:r w:rsidRPr="00C602BD">
              <w:rPr>
                <w:rFonts w:asciiTheme="minorHAnsi" w:hAnsiTheme="minorHAnsi"/>
              </w:rPr>
              <w:t xml:space="preserve">the </w:t>
            </w:r>
            <w:r w:rsidRPr="00C602BD">
              <w:rPr>
                <w:rFonts w:asciiTheme="minorHAnsi" w:hAnsiTheme="minorHAnsi"/>
              </w:rPr>
              <w:t>summit</w:t>
            </w:r>
            <w:r w:rsidRPr="00C602BD">
              <w:rPr>
                <w:rFonts w:asciiTheme="minorHAnsi" w:hAnsiTheme="minorHAnsi"/>
              </w:rPr>
              <w:t>s</w:t>
            </w:r>
            <w:r w:rsidRPr="00C602BD">
              <w:rPr>
                <w:rFonts w:asciiTheme="minorHAnsi" w:hAnsiTheme="minorHAnsi"/>
              </w:rPr>
              <w:t xml:space="preserve"> will offer participants practical tools for building mental health resilience. These sessions will not only provide relaxation and stress-reduction techniques but also help attendees develop coping strategies for managing daily pressures. Additionally, the inclusion of literature that features community resource contact information will create a direct pathway for individuals seeking further mental health </w:t>
            </w:r>
            <w:r w:rsidRPr="00C602BD">
              <w:rPr>
                <w:rFonts w:asciiTheme="minorHAnsi" w:hAnsiTheme="minorHAnsi"/>
              </w:rPr>
              <w:t>and financial support</w:t>
            </w:r>
            <w:r w:rsidRPr="00C602BD">
              <w:rPr>
                <w:rFonts w:asciiTheme="minorHAnsi" w:hAnsiTheme="minorHAnsi"/>
              </w:rPr>
              <w:t>, ensuring that attendees have the resources they need to continue their journey toward well-being.</w:t>
            </w:r>
          </w:p>
          <w:p w14:paraId="08BD63BF" w14:textId="38839AFA" w:rsidR="008F58C7" w:rsidRPr="00C602BD" w:rsidRDefault="008F58C7" w:rsidP="008F58C7">
            <w:pPr>
              <w:pStyle w:val="NormalWeb"/>
              <w:rPr>
                <w:rFonts w:asciiTheme="minorHAnsi" w:hAnsiTheme="minorHAnsi"/>
              </w:rPr>
            </w:pPr>
            <w:r w:rsidRPr="00C602BD">
              <w:rPr>
                <w:rFonts w:asciiTheme="minorHAnsi" w:hAnsiTheme="minorHAnsi"/>
              </w:rPr>
              <w:lastRenderedPageBreak/>
              <w:t xml:space="preserve">Additionally, </w:t>
            </w:r>
            <w:r w:rsidR="001D4B19" w:rsidRPr="00C602BD">
              <w:rPr>
                <w:rFonts w:asciiTheme="minorHAnsi" w:hAnsiTheme="minorHAnsi"/>
              </w:rPr>
              <w:t>inviting</w:t>
            </w:r>
            <w:r w:rsidRPr="00C602BD">
              <w:rPr>
                <w:rFonts w:asciiTheme="minorHAnsi" w:hAnsiTheme="minorHAnsi"/>
              </w:rPr>
              <w:t xml:space="preserve"> local organizations like Grass Roots </w:t>
            </w:r>
            <w:r w:rsidR="001D4B19" w:rsidRPr="00C602BD">
              <w:rPr>
                <w:rFonts w:asciiTheme="minorHAnsi" w:hAnsiTheme="minorHAnsi"/>
              </w:rPr>
              <w:t xml:space="preserve">to attend these summits will </w:t>
            </w:r>
            <w:r w:rsidRPr="00C602BD">
              <w:rPr>
                <w:rFonts w:asciiTheme="minorHAnsi" w:hAnsiTheme="minorHAnsi"/>
              </w:rPr>
              <w:t>enable us to provide a broader range of services, further enhancing our ability to address the mental health and financial literacy needs of the community. Through these initiatives, we hope to empower individuals to overcome their challenges and create a more resilient, thriving community.</w:t>
            </w:r>
          </w:p>
          <w:p w14:paraId="621BF9D6" w14:textId="2BDD33D3" w:rsidR="00211335" w:rsidRPr="00C602BD" w:rsidRDefault="008F58C7" w:rsidP="00211335">
            <w:pPr>
              <w:pStyle w:val="NormalWeb"/>
              <w:rPr>
                <w:rFonts w:asciiTheme="minorHAnsi" w:hAnsiTheme="minorHAnsi"/>
              </w:rPr>
            </w:pPr>
            <w:r w:rsidRPr="00C602BD">
              <w:rPr>
                <w:rFonts w:asciiTheme="minorHAnsi" w:hAnsiTheme="minorHAnsi"/>
              </w:rPr>
              <w:t>Furthermore, by sending monthly mental health tips to students via email, with reminders and suggestions on maintaining both mental and physical health, we can create an ongoing support system. This consistent communication will encourage students to stay engaged with their well-being practices and empower them to make self-care a regular part of their routines. Together, these initiatives will contribute to a holistic approach to mental health, providing support at the summit and fostering long-term resilience through continued outreach.</w:t>
            </w:r>
          </w:p>
          <w:p w14:paraId="59D5492A" w14:textId="62AFDD94" w:rsidR="008F58C7" w:rsidRPr="00C602BD" w:rsidRDefault="008F58C7" w:rsidP="00211335">
            <w:pPr>
              <w:pStyle w:val="NormalWeb"/>
              <w:rPr>
                <w:rFonts w:asciiTheme="minorHAnsi" w:hAnsiTheme="minorHAnsi"/>
              </w:rPr>
            </w:pPr>
          </w:p>
        </w:tc>
      </w:tr>
      <w:tr w:rsidR="00C47395" w:rsidRPr="00E00070" w14:paraId="5BB86584" w14:textId="77777777" w:rsidTr="00B63B79">
        <w:tc>
          <w:tcPr>
            <w:tcW w:w="9350" w:type="dxa"/>
          </w:tcPr>
          <w:p w14:paraId="05F1926D" w14:textId="77777777" w:rsidR="00CE2708" w:rsidRDefault="00C47395" w:rsidP="00DA1751">
            <w:pPr>
              <w:spacing w:line="256" w:lineRule="auto"/>
              <w:rPr>
                <w:rFonts w:cstheme="minorHAnsi"/>
                <w:b/>
                <w:bCs/>
                <w:color w:val="00B050"/>
                <w:sz w:val="24"/>
                <w:szCs w:val="24"/>
              </w:rPr>
            </w:pPr>
            <w:r w:rsidRPr="00201F74">
              <w:rPr>
                <w:rFonts w:cstheme="minorHAnsi"/>
                <w:b/>
                <w:bCs/>
                <w:color w:val="00B050"/>
                <w:sz w:val="24"/>
                <w:szCs w:val="24"/>
              </w:rPr>
              <w:lastRenderedPageBreak/>
              <w:t>Describe expected outcomes of the Program.</w:t>
            </w:r>
          </w:p>
          <w:p w14:paraId="420BCF9D" w14:textId="4AC90C33" w:rsidR="00973F41" w:rsidRPr="00C411FE" w:rsidRDefault="0062414E" w:rsidP="0062414E">
            <w:pPr>
              <w:spacing w:before="100" w:beforeAutospacing="1" w:after="100" w:afterAutospacing="1" w:line="240" w:lineRule="auto"/>
              <w:rPr>
                <w:rFonts w:eastAsia="Times New Roman" w:cs="Times New Roman"/>
                <w:kern w:val="0"/>
                <w:sz w:val="24"/>
                <w:szCs w:val="24"/>
                <w14:ligatures w14:val="none"/>
              </w:rPr>
            </w:pPr>
            <w:r w:rsidRPr="0062414E">
              <w:rPr>
                <w:rFonts w:eastAsia="Times New Roman" w:cs="Times New Roman"/>
                <w:kern w:val="0"/>
                <w:sz w:val="24"/>
                <w:szCs w:val="24"/>
                <w14:ligatures w14:val="none"/>
              </w:rPr>
              <w:t>The goal of achieving a 20%</w:t>
            </w:r>
            <w:r w:rsidR="00845F3F">
              <w:rPr>
                <w:rFonts w:eastAsia="Times New Roman" w:cs="Times New Roman"/>
                <w:kern w:val="0"/>
                <w:sz w:val="24"/>
                <w:szCs w:val="24"/>
                <w14:ligatures w14:val="none"/>
              </w:rPr>
              <w:t xml:space="preserve"> </w:t>
            </w:r>
            <w:r w:rsidRPr="0062414E">
              <w:rPr>
                <w:rFonts w:eastAsia="Times New Roman" w:cs="Times New Roman"/>
                <w:kern w:val="0"/>
                <w:sz w:val="24"/>
                <w:szCs w:val="24"/>
                <w14:ligatures w14:val="none"/>
              </w:rPr>
              <w:t xml:space="preserve">increase in the topics covered by the end of the summit is an excellent approach to expand the breadth of </w:t>
            </w:r>
            <w:r w:rsidRPr="00C411FE">
              <w:rPr>
                <w:rFonts w:eastAsia="Times New Roman" w:cs="Times New Roman"/>
                <w:kern w:val="0"/>
                <w:sz w:val="24"/>
                <w:szCs w:val="24"/>
                <w14:ligatures w14:val="none"/>
              </w:rPr>
              <w:t>our</w:t>
            </w:r>
            <w:r w:rsidRPr="0062414E">
              <w:rPr>
                <w:rFonts w:eastAsia="Times New Roman" w:cs="Times New Roman"/>
                <w:kern w:val="0"/>
                <w:sz w:val="24"/>
                <w:szCs w:val="24"/>
                <w14:ligatures w14:val="none"/>
              </w:rPr>
              <w:t xml:space="preserve"> program and ensure a more comprehensive response to mental health challenges. </w:t>
            </w:r>
            <w:r w:rsidR="00211335" w:rsidRPr="00C411FE">
              <w:rPr>
                <w:rFonts w:eastAsia="Times New Roman" w:cs="Times New Roman"/>
                <w:kern w:val="0"/>
                <w:sz w:val="24"/>
                <w:szCs w:val="24"/>
                <w14:ligatures w14:val="none"/>
              </w:rPr>
              <w:t>This will be done by offering questionnaires at the start of the summit and at the end. The questions</w:t>
            </w:r>
            <w:r w:rsidRPr="0062414E">
              <w:rPr>
                <w:rFonts w:eastAsia="Times New Roman" w:cs="Times New Roman"/>
                <w:kern w:val="0"/>
                <w:sz w:val="24"/>
                <w:szCs w:val="24"/>
                <w14:ligatures w14:val="none"/>
              </w:rPr>
              <w:t xml:space="preserve"> can include the addition of new topics, deeper exploration of existing themes, or a combination of both.</w:t>
            </w:r>
            <w:r w:rsidR="00973F41" w:rsidRPr="00C411FE">
              <w:rPr>
                <w:rFonts w:eastAsia="Times New Roman" w:cs="Times New Roman"/>
                <w:kern w:val="0"/>
                <w:sz w:val="24"/>
                <w:szCs w:val="24"/>
                <w14:ligatures w14:val="none"/>
              </w:rPr>
              <w:t xml:space="preserve"> </w:t>
            </w:r>
          </w:p>
          <w:p w14:paraId="6267171D" w14:textId="35819C33" w:rsidR="00973F41" w:rsidRDefault="00973F41" w:rsidP="0062414E">
            <w:pPr>
              <w:spacing w:before="100" w:beforeAutospacing="1" w:after="100" w:afterAutospacing="1" w:line="240" w:lineRule="auto"/>
              <w:rPr>
                <w:rFonts w:eastAsia="Times New Roman" w:cs="Times New Roman"/>
                <w:kern w:val="0"/>
                <w:sz w:val="24"/>
                <w:szCs w:val="24"/>
                <w14:ligatures w14:val="none"/>
              </w:rPr>
            </w:pPr>
            <w:r w:rsidRPr="00C411FE">
              <w:rPr>
                <w:rFonts w:eastAsia="Times New Roman" w:cs="Times New Roman"/>
                <w:kern w:val="0"/>
                <w:sz w:val="24"/>
                <w:szCs w:val="24"/>
                <w14:ligatures w14:val="none"/>
              </w:rPr>
              <w:t xml:space="preserve">The </w:t>
            </w:r>
            <w:r w:rsidRPr="00C411FE">
              <w:rPr>
                <w:sz w:val="24"/>
                <w:szCs w:val="24"/>
              </w:rPr>
              <w:t xml:space="preserve">questionnaire feedback will directly contribute </w:t>
            </w:r>
            <w:r w:rsidR="00F379AB">
              <w:rPr>
                <w:sz w:val="24"/>
                <w:szCs w:val="24"/>
              </w:rPr>
              <w:t xml:space="preserve">to the </w:t>
            </w:r>
            <w:proofErr w:type="spellStart"/>
            <w:r w:rsidR="00F379AB">
              <w:rPr>
                <w:sz w:val="24"/>
                <w:szCs w:val="24"/>
              </w:rPr>
              <w:t>summit’s</w:t>
            </w:r>
            <w:proofErr w:type="spellEnd"/>
            <w:r w:rsidR="00F379AB">
              <w:rPr>
                <w:sz w:val="24"/>
                <w:szCs w:val="24"/>
              </w:rPr>
              <w:t xml:space="preserve"> mission by joining our National Trends Facet </w:t>
            </w:r>
            <w:r w:rsidRPr="00C411FE">
              <w:rPr>
                <w:sz w:val="24"/>
                <w:szCs w:val="24"/>
              </w:rPr>
              <w:t>at the college's food bank</w:t>
            </w:r>
            <w:r w:rsidR="00F379AB">
              <w:rPr>
                <w:sz w:val="24"/>
                <w:szCs w:val="24"/>
              </w:rPr>
              <w:t>, Fueling Dragons</w:t>
            </w:r>
            <w:r w:rsidRPr="00C411FE">
              <w:rPr>
                <w:sz w:val="24"/>
                <w:szCs w:val="24"/>
              </w:rPr>
              <w:t xml:space="preserve">. </w:t>
            </w:r>
            <w:r w:rsidR="00F379AB">
              <w:rPr>
                <w:sz w:val="24"/>
                <w:szCs w:val="24"/>
              </w:rPr>
              <w:t xml:space="preserve">While we provide much needed food and feminine hygiene products, we will </w:t>
            </w:r>
            <w:r w:rsidRPr="00C411FE">
              <w:rPr>
                <w:sz w:val="24"/>
                <w:szCs w:val="24"/>
              </w:rPr>
              <w:t>provid</w:t>
            </w:r>
            <w:r w:rsidR="00F379AB">
              <w:rPr>
                <w:sz w:val="24"/>
                <w:szCs w:val="24"/>
              </w:rPr>
              <w:t>e</w:t>
            </w:r>
            <w:r w:rsidRPr="00C411FE">
              <w:rPr>
                <w:sz w:val="24"/>
                <w:szCs w:val="24"/>
              </w:rPr>
              <w:t xml:space="preserve"> valuable mental health resources and information for students who face</w:t>
            </w:r>
            <w:r w:rsidR="00845F3F">
              <w:rPr>
                <w:sz w:val="24"/>
                <w:szCs w:val="24"/>
              </w:rPr>
              <w:t>s</w:t>
            </w:r>
            <w:r w:rsidRPr="00C411FE">
              <w:rPr>
                <w:sz w:val="24"/>
                <w:szCs w:val="24"/>
              </w:rPr>
              <w:t xml:space="preserve"> food</w:t>
            </w:r>
            <w:r w:rsidR="00F379AB">
              <w:rPr>
                <w:sz w:val="24"/>
                <w:szCs w:val="24"/>
              </w:rPr>
              <w:t xml:space="preserve"> and hygiene</w:t>
            </w:r>
            <w:r w:rsidRPr="00C411FE">
              <w:rPr>
                <w:sz w:val="24"/>
                <w:szCs w:val="24"/>
              </w:rPr>
              <w:t xml:space="preserve"> insecurity, supporting the holistic well-being of the student body,</w:t>
            </w:r>
          </w:p>
          <w:p w14:paraId="27BA6932" w14:textId="5555FCB9" w:rsidR="00973F41" w:rsidRPr="00F379AB" w:rsidRDefault="00973F41" w:rsidP="00F379AB">
            <w:pPr>
              <w:pStyle w:val="NormalWeb"/>
              <w:rPr>
                <w:rFonts w:asciiTheme="minorHAnsi" w:hAnsiTheme="minorHAnsi"/>
              </w:rPr>
            </w:pPr>
            <w:r w:rsidRPr="00C411FE">
              <w:rPr>
                <w:rFonts w:asciiTheme="minorHAnsi" w:hAnsiTheme="minorHAnsi"/>
              </w:rPr>
              <w:t xml:space="preserve">In summary, </w:t>
            </w:r>
            <w:r w:rsidR="00797B12">
              <w:rPr>
                <w:rFonts w:asciiTheme="minorHAnsi" w:hAnsiTheme="minorHAnsi"/>
              </w:rPr>
              <w:t xml:space="preserve">this ongoing </w:t>
            </w:r>
            <w:r w:rsidRPr="00C411FE">
              <w:rPr>
                <w:rFonts w:asciiTheme="minorHAnsi" w:hAnsiTheme="minorHAnsi"/>
              </w:rPr>
              <w:t>program aims to create a more inclusive and comprehensive mental health initiative by expanding topics covered, increasing participant involvement, and directly supporting students with additional resources</w:t>
            </w:r>
            <w:r w:rsidR="00F379AB">
              <w:rPr>
                <w:rFonts w:asciiTheme="minorHAnsi" w:hAnsiTheme="minorHAnsi"/>
              </w:rPr>
              <w:t xml:space="preserve">. </w:t>
            </w:r>
            <w:r w:rsidRPr="00C411FE">
              <w:rPr>
                <w:rFonts w:asciiTheme="minorHAnsi" w:hAnsiTheme="minorHAnsi"/>
              </w:rPr>
              <w:t>This approach will ensure that the summit not only addresses current needs but also prepares participants for future mental health challenge</w:t>
            </w:r>
            <w:r w:rsidR="00365CF8">
              <w:rPr>
                <w:rFonts w:asciiTheme="minorHAnsi" w:hAnsiTheme="minorHAnsi"/>
              </w:rPr>
              <w:t>s.</w:t>
            </w:r>
            <w:r w:rsidR="00797B12">
              <w:rPr>
                <w:rFonts w:asciiTheme="minorHAnsi" w:hAnsiTheme="minorHAnsi"/>
              </w:rPr>
              <w:t xml:space="preserve"> </w:t>
            </w:r>
          </w:p>
          <w:p w14:paraId="432E2118" w14:textId="795109CB" w:rsidR="00C47395" w:rsidRPr="00C47395" w:rsidRDefault="00C47395" w:rsidP="00973F41">
            <w:pPr>
              <w:pStyle w:val="NormalWeb"/>
              <w:ind w:left="720"/>
              <w:rPr>
                <w:rFonts w:cstheme="minorHAnsi"/>
                <w:b/>
                <w:bCs/>
                <w:color w:val="00B050"/>
              </w:rPr>
            </w:pPr>
          </w:p>
        </w:tc>
      </w:tr>
      <w:tr w:rsidR="00C47395" w:rsidRPr="00E00070" w14:paraId="51D649CD" w14:textId="77777777" w:rsidTr="00B63B79">
        <w:tc>
          <w:tcPr>
            <w:tcW w:w="9350" w:type="dxa"/>
          </w:tcPr>
          <w:p w14:paraId="3745C5F0" w14:textId="77777777" w:rsidR="00C47395" w:rsidRPr="00C47395" w:rsidRDefault="00C47395" w:rsidP="00B63B79">
            <w:pPr>
              <w:rPr>
                <w:rFonts w:cstheme="minorHAnsi"/>
                <w:b/>
                <w:bCs/>
                <w:color w:val="00B050"/>
                <w:sz w:val="24"/>
                <w:szCs w:val="24"/>
              </w:rPr>
            </w:pPr>
            <w:r w:rsidRPr="00C47395">
              <w:rPr>
                <w:rFonts w:cstheme="minorHAnsi"/>
                <w:b/>
                <w:bCs/>
                <w:color w:val="00B050"/>
                <w:sz w:val="24"/>
                <w:szCs w:val="24"/>
              </w:rPr>
              <w:t>Describe how the new /</w:t>
            </w:r>
            <w:r w:rsidRPr="00AA1ECF">
              <w:rPr>
                <w:rFonts w:cstheme="minorHAnsi"/>
                <w:b/>
                <w:bCs/>
                <w:color w:val="00B050"/>
                <w:sz w:val="24"/>
                <w:szCs w:val="24"/>
                <w:u w:val="single"/>
              </w:rPr>
              <w:t>existing Program</w:t>
            </w:r>
            <w:r w:rsidRPr="00C47395">
              <w:rPr>
                <w:rFonts w:cstheme="minorHAnsi"/>
                <w:b/>
                <w:bCs/>
                <w:color w:val="00B050"/>
                <w:sz w:val="24"/>
                <w:szCs w:val="24"/>
              </w:rPr>
              <w:t xml:space="preserve"> is in alignment with a National or Eastern Area Links Incorporated Program or Initiative. </w:t>
            </w:r>
          </w:p>
          <w:p w14:paraId="1DE8D9A4" w14:textId="1783C7FA" w:rsidR="00C47395" w:rsidRPr="007F1521" w:rsidRDefault="00937340" w:rsidP="00B63B79">
            <w:pPr>
              <w:rPr>
                <w:rFonts w:cstheme="minorHAnsi"/>
                <w:i/>
                <w:iCs/>
                <w:color w:val="FF0000"/>
                <w:sz w:val="24"/>
                <w:szCs w:val="24"/>
              </w:rPr>
            </w:pPr>
            <w:r w:rsidRPr="00937340">
              <w:rPr>
                <w:rFonts w:cstheme="minorHAnsi"/>
                <w:color w:val="000000" w:themeColor="text1"/>
                <w:sz w:val="24"/>
                <w:szCs w:val="24"/>
              </w:rPr>
              <w:t>This program aligns with the Eastern Area Black Family Wellness and How M</w:t>
            </w:r>
            <w:r w:rsidR="00BD7BBB">
              <w:rPr>
                <w:rFonts w:cstheme="minorHAnsi"/>
                <w:color w:val="000000" w:themeColor="text1"/>
                <w:sz w:val="24"/>
                <w:szCs w:val="24"/>
              </w:rPr>
              <w:t xml:space="preserve">ental </w:t>
            </w:r>
            <w:r w:rsidRPr="00937340">
              <w:rPr>
                <w:rFonts w:cstheme="minorHAnsi"/>
                <w:color w:val="000000" w:themeColor="text1"/>
                <w:sz w:val="24"/>
                <w:szCs w:val="24"/>
              </w:rPr>
              <w:t>H</w:t>
            </w:r>
            <w:r w:rsidR="00BD7BBB">
              <w:rPr>
                <w:rFonts w:cstheme="minorHAnsi"/>
                <w:color w:val="000000" w:themeColor="text1"/>
                <w:sz w:val="24"/>
                <w:szCs w:val="24"/>
              </w:rPr>
              <w:t xml:space="preserve">ealth </w:t>
            </w:r>
            <w:r w:rsidRPr="00937340">
              <w:rPr>
                <w:rFonts w:cstheme="minorHAnsi"/>
                <w:color w:val="000000" w:themeColor="text1"/>
                <w:sz w:val="24"/>
                <w:szCs w:val="24"/>
              </w:rPr>
              <w:t>Affects Black Families.</w:t>
            </w:r>
            <w:r w:rsidR="007F1521">
              <w:rPr>
                <w:rFonts w:cstheme="minorHAnsi"/>
                <w:color w:val="000000" w:themeColor="text1"/>
                <w:sz w:val="24"/>
                <w:szCs w:val="24"/>
              </w:rPr>
              <w:t xml:space="preserve"> </w:t>
            </w:r>
            <w:r w:rsidR="007F1521" w:rsidRPr="007F1521">
              <w:rPr>
                <w:rFonts w:cstheme="minorHAnsi"/>
                <w:i/>
                <w:iCs/>
                <w:color w:val="FF0000"/>
                <w:sz w:val="24"/>
                <w:szCs w:val="24"/>
              </w:rPr>
              <w:t>Need to include any financial literacy</w:t>
            </w:r>
            <w:r w:rsidR="00BF5DDA">
              <w:rPr>
                <w:rFonts w:cstheme="minorHAnsi"/>
                <w:i/>
                <w:iCs/>
                <w:color w:val="FF0000"/>
                <w:sz w:val="24"/>
                <w:szCs w:val="24"/>
              </w:rPr>
              <w:t xml:space="preserve"> and art</w:t>
            </w:r>
            <w:r w:rsidR="007F1521" w:rsidRPr="007F1521">
              <w:rPr>
                <w:rFonts w:cstheme="minorHAnsi"/>
                <w:i/>
                <w:iCs/>
                <w:color w:val="FF0000"/>
                <w:sz w:val="24"/>
                <w:szCs w:val="24"/>
              </w:rPr>
              <w:t xml:space="preserve"> program</w:t>
            </w:r>
            <w:r w:rsidR="00C602BD">
              <w:rPr>
                <w:rFonts w:cstheme="minorHAnsi"/>
                <w:i/>
                <w:iCs/>
                <w:color w:val="FF0000"/>
                <w:sz w:val="24"/>
                <w:szCs w:val="24"/>
              </w:rPr>
              <w:t>s</w:t>
            </w:r>
            <w:r w:rsidR="007F1521" w:rsidRPr="007F1521">
              <w:rPr>
                <w:rFonts w:cstheme="minorHAnsi"/>
                <w:i/>
                <w:iCs/>
                <w:color w:val="FF0000"/>
                <w:sz w:val="24"/>
                <w:szCs w:val="24"/>
              </w:rPr>
              <w:t xml:space="preserve"> here.</w:t>
            </w:r>
          </w:p>
          <w:p w14:paraId="4C1B63F3" w14:textId="62BE4B11" w:rsidR="00C47395" w:rsidRPr="00C47395" w:rsidRDefault="00C47395" w:rsidP="00B63B79">
            <w:pPr>
              <w:rPr>
                <w:rFonts w:cstheme="minorHAnsi"/>
                <w:b/>
                <w:bCs/>
                <w:color w:val="00B050"/>
                <w:sz w:val="24"/>
                <w:szCs w:val="24"/>
              </w:rPr>
            </w:pPr>
          </w:p>
        </w:tc>
      </w:tr>
      <w:tr w:rsidR="00C47395" w:rsidRPr="00E00070" w14:paraId="5FF92FFF" w14:textId="77777777" w:rsidTr="00B63B79">
        <w:tc>
          <w:tcPr>
            <w:tcW w:w="9350" w:type="dxa"/>
          </w:tcPr>
          <w:p w14:paraId="0C2EEAFB" w14:textId="6CE57EC5" w:rsidR="00DA1751" w:rsidRDefault="00C47395" w:rsidP="00B63B79">
            <w:pPr>
              <w:rPr>
                <w:rFonts w:cstheme="minorHAnsi"/>
                <w:b/>
                <w:bCs/>
                <w:color w:val="00B050"/>
                <w:sz w:val="24"/>
                <w:szCs w:val="24"/>
              </w:rPr>
            </w:pPr>
            <w:r w:rsidRPr="00C47395">
              <w:rPr>
                <w:rFonts w:cstheme="minorHAnsi"/>
                <w:b/>
                <w:bCs/>
                <w:color w:val="00B050"/>
                <w:sz w:val="24"/>
                <w:szCs w:val="24"/>
              </w:rPr>
              <w:lastRenderedPageBreak/>
              <w:t xml:space="preserve">Does the Program fit with our Umbrella Program- Linked to Wellness? </w:t>
            </w:r>
          </w:p>
          <w:p w14:paraId="24DA2639" w14:textId="6F3C3600" w:rsidR="00C47395" w:rsidRPr="00BF5DDA" w:rsidRDefault="00BF5DDA" w:rsidP="00B63B79">
            <w:pPr>
              <w:rPr>
                <w:rFonts w:cstheme="minorHAnsi"/>
                <w:sz w:val="24"/>
                <w:szCs w:val="24"/>
              </w:rPr>
            </w:pPr>
            <w:r w:rsidRPr="00BF5DDA">
              <w:rPr>
                <w:sz w:val="24"/>
                <w:szCs w:val="24"/>
              </w:rPr>
              <w:t xml:space="preserve">The </w:t>
            </w:r>
            <w:r>
              <w:rPr>
                <w:sz w:val="24"/>
                <w:szCs w:val="24"/>
              </w:rPr>
              <w:t>Linked to Wellness</w:t>
            </w:r>
            <w:r w:rsidRPr="00BF5DDA">
              <w:rPr>
                <w:sz w:val="24"/>
                <w:szCs w:val="24"/>
              </w:rPr>
              <w:t xml:space="preserve"> mission </w:t>
            </w:r>
            <w:r>
              <w:rPr>
                <w:sz w:val="24"/>
                <w:szCs w:val="24"/>
              </w:rPr>
              <w:t xml:space="preserve">is </w:t>
            </w:r>
            <w:r w:rsidRPr="00BF5DDA">
              <w:rPr>
                <w:sz w:val="24"/>
                <w:szCs w:val="24"/>
              </w:rPr>
              <w:t>to empower the African American</w:t>
            </w:r>
            <w:r w:rsidR="00C602BD">
              <w:rPr>
                <w:sz w:val="24"/>
                <w:szCs w:val="24"/>
              </w:rPr>
              <w:t xml:space="preserve"> and International Black</w:t>
            </w:r>
            <w:r w:rsidRPr="00BF5DDA">
              <w:rPr>
                <w:sz w:val="24"/>
                <w:szCs w:val="24"/>
              </w:rPr>
              <w:t xml:space="preserve"> </w:t>
            </w:r>
            <w:r>
              <w:rPr>
                <w:sz w:val="24"/>
                <w:szCs w:val="24"/>
              </w:rPr>
              <w:t>Howard County youth ages 17-25</w:t>
            </w:r>
            <w:r w:rsidR="00C602BD">
              <w:rPr>
                <w:sz w:val="24"/>
                <w:szCs w:val="24"/>
              </w:rPr>
              <w:t xml:space="preserve"> </w:t>
            </w:r>
            <w:r w:rsidRPr="00BF5DDA">
              <w:rPr>
                <w:sz w:val="24"/>
                <w:szCs w:val="24"/>
              </w:rPr>
              <w:t>on enhancing overall well-being</w:t>
            </w:r>
            <w:r w:rsidR="00023813">
              <w:rPr>
                <w:sz w:val="24"/>
                <w:szCs w:val="24"/>
              </w:rPr>
              <w:t xml:space="preserve">, </w:t>
            </w:r>
            <w:r w:rsidRPr="00BF5DDA">
              <w:rPr>
                <w:sz w:val="24"/>
                <w:szCs w:val="24"/>
              </w:rPr>
              <w:t xml:space="preserve">by addressing mental, physical, </w:t>
            </w:r>
            <w:r>
              <w:rPr>
                <w:sz w:val="24"/>
                <w:szCs w:val="24"/>
              </w:rPr>
              <w:t xml:space="preserve">financial </w:t>
            </w:r>
            <w:r w:rsidRPr="00BF5DDA">
              <w:rPr>
                <w:sz w:val="24"/>
                <w:szCs w:val="24"/>
              </w:rPr>
              <w:t>and emotional health. This holistic approach is vital for fostering a healthier and more resilient community. By</w:t>
            </w:r>
            <w:r w:rsidR="00C232D9">
              <w:rPr>
                <w:sz w:val="24"/>
                <w:szCs w:val="24"/>
              </w:rPr>
              <w:t xml:space="preserve"> all Facets</w:t>
            </w:r>
            <w:r w:rsidRPr="00BF5DDA">
              <w:rPr>
                <w:sz w:val="24"/>
                <w:szCs w:val="24"/>
              </w:rPr>
              <w:t xml:space="preserve"> providing access to crucial information, strategies, programs, and resources</w:t>
            </w:r>
            <w:r w:rsidR="00C232D9">
              <w:rPr>
                <w:sz w:val="24"/>
                <w:szCs w:val="24"/>
              </w:rPr>
              <w:t xml:space="preserve">, </w:t>
            </w:r>
            <w:r w:rsidRPr="00BF5DDA">
              <w:rPr>
                <w:sz w:val="24"/>
                <w:szCs w:val="24"/>
              </w:rPr>
              <w:t>the program aims to bridge gaps in healthcare, promote mental wellness, and improve lifestyle choices. These efforts are essential for creating lasting positive changes, ensuring that individuals are equipped to make informed decisions about their health and well-being. This comprehensive strategy supports the sustainable success of the Umbrella Program and its impact on the community.</w:t>
            </w:r>
          </w:p>
        </w:tc>
      </w:tr>
      <w:tr w:rsidR="00C47395" w:rsidRPr="00E00070" w14:paraId="77E88883" w14:textId="77777777" w:rsidTr="00B63B79">
        <w:tc>
          <w:tcPr>
            <w:tcW w:w="9350" w:type="dxa"/>
          </w:tcPr>
          <w:p w14:paraId="615B1AF5" w14:textId="583E4C5D" w:rsidR="00C47395" w:rsidRPr="00C47395" w:rsidRDefault="00E63761" w:rsidP="00B63B79">
            <w:pPr>
              <w:rPr>
                <w:rFonts w:cstheme="minorHAnsi"/>
                <w:b/>
                <w:bCs/>
                <w:color w:val="00B050"/>
                <w:sz w:val="24"/>
                <w:szCs w:val="24"/>
              </w:rPr>
            </w:pPr>
            <w:r>
              <w:rPr>
                <w:rFonts w:cstheme="minorHAnsi"/>
                <w:b/>
                <w:bCs/>
                <w:color w:val="00B050"/>
                <w:sz w:val="24"/>
                <w:szCs w:val="24"/>
              </w:rPr>
              <w:t>I</w:t>
            </w:r>
            <w:r w:rsidR="00C47395" w:rsidRPr="00C47395">
              <w:rPr>
                <w:rFonts w:cstheme="minorHAnsi"/>
                <w:b/>
                <w:bCs/>
                <w:color w:val="00B050"/>
                <w:sz w:val="24"/>
                <w:szCs w:val="24"/>
              </w:rPr>
              <w:t xml:space="preserve">f not, </w:t>
            </w:r>
            <w:r>
              <w:rPr>
                <w:rFonts w:cstheme="minorHAnsi"/>
                <w:b/>
                <w:bCs/>
                <w:color w:val="00B050"/>
                <w:sz w:val="24"/>
                <w:szCs w:val="24"/>
              </w:rPr>
              <w:t xml:space="preserve">describe </w:t>
            </w:r>
            <w:r w:rsidR="00C47395" w:rsidRPr="00C47395">
              <w:rPr>
                <w:rFonts w:cstheme="minorHAnsi"/>
                <w:b/>
                <w:bCs/>
                <w:color w:val="00B050"/>
                <w:sz w:val="24"/>
                <w:szCs w:val="24"/>
              </w:rPr>
              <w:t>how could the proposed/existing Program be combined or modified to become an Integrated or Umbrella Program?</w:t>
            </w:r>
          </w:p>
          <w:p w14:paraId="73DCE0E2" w14:textId="3A5F839C" w:rsidR="00C47395" w:rsidRPr="000F40E1" w:rsidRDefault="000F40E1" w:rsidP="00B63B79">
            <w:pPr>
              <w:rPr>
                <w:rFonts w:cstheme="minorHAnsi"/>
                <w:sz w:val="24"/>
                <w:szCs w:val="24"/>
              </w:rPr>
            </w:pPr>
            <w:r w:rsidRPr="000F40E1">
              <w:rPr>
                <w:rFonts w:cstheme="minorHAnsi"/>
                <w:sz w:val="24"/>
                <w:szCs w:val="24"/>
              </w:rPr>
              <w:t>N/A</w:t>
            </w:r>
          </w:p>
          <w:p w14:paraId="75B33AED" w14:textId="77777777" w:rsidR="00C47395" w:rsidRPr="00C47395" w:rsidRDefault="00C47395" w:rsidP="00B63B79">
            <w:pPr>
              <w:rPr>
                <w:rFonts w:cstheme="minorHAnsi"/>
                <w:b/>
                <w:bCs/>
                <w:color w:val="00B050"/>
                <w:sz w:val="24"/>
                <w:szCs w:val="24"/>
              </w:rPr>
            </w:pPr>
          </w:p>
        </w:tc>
      </w:tr>
      <w:tr w:rsidR="00C47395" w:rsidRPr="00E00070" w14:paraId="14432C66" w14:textId="77777777" w:rsidTr="00B63B79">
        <w:tc>
          <w:tcPr>
            <w:tcW w:w="9350" w:type="dxa"/>
          </w:tcPr>
          <w:p w14:paraId="2E80354A" w14:textId="25D8B931" w:rsidR="00845F3F" w:rsidRDefault="00C47395" w:rsidP="007340D8">
            <w:pPr>
              <w:rPr>
                <w:rFonts w:cstheme="minorHAnsi"/>
                <w:color w:val="212121"/>
                <w:sz w:val="24"/>
                <w:szCs w:val="24"/>
              </w:rPr>
            </w:pPr>
            <w:r w:rsidRPr="00C47395">
              <w:rPr>
                <w:rFonts w:cstheme="minorHAnsi"/>
                <w:b/>
                <w:bCs/>
                <w:color w:val="00B050"/>
                <w:sz w:val="24"/>
                <w:szCs w:val="24"/>
              </w:rPr>
              <w:t xml:space="preserve">What are the budget and </w:t>
            </w:r>
            <w:r w:rsidR="00845F3F" w:rsidRPr="00C47395">
              <w:rPr>
                <w:rFonts w:cstheme="minorHAnsi"/>
                <w:b/>
                <w:bCs/>
                <w:color w:val="00B050"/>
                <w:sz w:val="24"/>
                <w:szCs w:val="24"/>
              </w:rPr>
              <w:t>resources</w:t>
            </w:r>
            <w:r w:rsidRPr="00C47395">
              <w:rPr>
                <w:rFonts w:cstheme="minorHAnsi"/>
                <w:b/>
                <w:bCs/>
                <w:color w:val="00B050"/>
                <w:sz w:val="24"/>
                <w:szCs w:val="24"/>
              </w:rPr>
              <w:t xml:space="preserve"> needs for the Program? </w:t>
            </w:r>
            <w:r w:rsidR="00AA3434">
              <w:rPr>
                <w:rFonts w:cstheme="minorHAnsi"/>
                <w:b/>
                <w:bCs/>
                <w:color w:val="00B050"/>
                <w:sz w:val="24"/>
                <w:szCs w:val="24"/>
              </w:rPr>
              <w:br/>
            </w:r>
            <w:r w:rsidR="00AA3434">
              <w:rPr>
                <w:rFonts w:cstheme="minorHAnsi"/>
                <w:b/>
                <w:bCs/>
                <w:color w:val="00B050"/>
                <w:sz w:val="24"/>
                <w:szCs w:val="24"/>
              </w:rPr>
              <w:br/>
            </w:r>
            <w:r w:rsidR="007340D8">
              <w:rPr>
                <w:rFonts w:cstheme="minorHAnsi"/>
                <w:color w:val="212121"/>
                <w:sz w:val="24"/>
                <w:szCs w:val="24"/>
              </w:rPr>
              <w:t>HHS Programming - $</w:t>
            </w:r>
            <w:r w:rsidR="00270A1A">
              <w:rPr>
                <w:rFonts w:cstheme="minorHAnsi"/>
                <w:color w:val="212121"/>
                <w:sz w:val="24"/>
                <w:szCs w:val="24"/>
              </w:rPr>
              <w:t>15</w:t>
            </w:r>
            <w:r w:rsidR="007340D8">
              <w:rPr>
                <w:rFonts w:cstheme="minorHAnsi"/>
                <w:color w:val="212121"/>
                <w:sz w:val="24"/>
                <w:szCs w:val="24"/>
              </w:rPr>
              <w:t>00, Black Families - $1000 and the Umbrella Program - $5000</w:t>
            </w:r>
          </w:p>
          <w:p w14:paraId="2460DA69" w14:textId="039F0BA9" w:rsidR="006B675F" w:rsidRPr="00845F3F" w:rsidRDefault="006B675F" w:rsidP="007340D8">
            <w:pPr>
              <w:rPr>
                <w:rFonts w:cstheme="minorHAnsi"/>
                <w:color w:val="212121"/>
                <w:sz w:val="24"/>
                <w:szCs w:val="24"/>
              </w:rPr>
            </w:pPr>
            <w:r>
              <w:rPr>
                <w:rFonts w:cstheme="minorHAnsi"/>
                <w:color w:val="212121"/>
                <w:sz w:val="24"/>
                <w:szCs w:val="24"/>
              </w:rPr>
              <w:t>The additional $1100 of $2600 of the HHS budget is set aside for other HHS activities.</w:t>
            </w:r>
          </w:p>
          <w:p w14:paraId="61CAF625" w14:textId="77777777" w:rsidR="00C47395" w:rsidRPr="00C47395" w:rsidRDefault="00C47395" w:rsidP="00B63B79">
            <w:pPr>
              <w:rPr>
                <w:rFonts w:cstheme="minorHAnsi"/>
                <w:b/>
                <w:bCs/>
                <w:color w:val="00B050"/>
                <w:sz w:val="24"/>
                <w:szCs w:val="24"/>
              </w:rPr>
            </w:pPr>
          </w:p>
          <w:p w14:paraId="2EC9F184" w14:textId="77777777" w:rsidR="00C47395" w:rsidRPr="00C47395" w:rsidRDefault="00C47395" w:rsidP="00B63B79">
            <w:pPr>
              <w:rPr>
                <w:rFonts w:cstheme="minorHAnsi"/>
                <w:b/>
                <w:bCs/>
                <w:color w:val="00B050"/>
                <w:sz w:val="24"/>
                <w:szCs w:val="24"/>
              </w:rPr>
            </w:pPr>
          </w:p>
        </w:tc>
      </w:tr>
      <w:tr w:rsidR="00AA3434" w:rsidRPr="00E00070" w14:paraId="4731BF27" w14:textId="77777777" w:rsidTr="00B63B79">
        <w:tc>
          <w:tcPr>
            <w:tcW w:w="9350" w:type="dxa"/>
          </w:tcPr>
          <w:p w14:paraId="6D5A95CD" w14:textId="77777777" w:rsidR="00AA3434" w:rsidRPr="00C47395" w:rsidRDefault="00AA3434" w:rsidP="00B63B79">
            <w:pPr>
              <w:rPr>
                <w:rFonts w:cstheme="minorHAnsi"/>
                <w:b/>
                <w:bCs/>
                <w:color w:val="00B050"/>
                <w:sz w:val="24"/>
                <w:szCs w:val="24"/>
              </w:rPr>
            </w:pPr>
          </w:p>
        </w:tc>
      </w:tr>
    </w:tbl>
    <w:p w14:paraId="068FC801" w14:textId="77777777" w:rsidR="000204FD" w:rsidRDefault="000204FD"/>
    <w:p w14:paraId="6AF70977" w14:textId="77777777" w:rsidR="00C47395" w:rsidRDefault="00C47395"/>
    <w:p w14:paraId="1BE07937" w14:textId="365AE0CD" w:rsidR="00C47395" w:rsidRDefault="00C47395">
      <w:r>
        <w:t>Please add supporting documents as appropriate</w:t>
      </w:r>
    </w:p>
    <w:p w14:paraId="526785DE" w14:textId="4B02A026" w:rsidR="00C47395" w:rsidRDefault="00C47395">
      <w:r>
        <w:t>Return to rlittlehollis@gmail.com</w:t>
      </w:r>
    </w:p>
    <w:sectPr w:rsidR="00C473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6C0A" w14:textId="77777777" w:rsidR="00CD1D27" w:rsidRDefault="00CD1D27" w:rsidP="00C47395">
      <w:pPr>
        <w:spacing w:after="0" w:line="240" w:lineRule="auto"/>
      </w:pPr>
      <w:r>
        <w:separator/>
      </w:r>
    </w:p>
  </w:endnote>
  <w:endnote w:type="continuationSeparator" w:id="0">
    <w:p w14:paraId="6D7F030A" w14:textId="77777777" w:rsidR="00CD1D27" w:rsidRDefault="00CD1D27" w:rsidP="00C4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F5A2" w14:textId="77777777" w:rsidR="00CD1D27" w:rsidRDefault="00CD1D27" w:rsidP="00C47395">
      <w:pPr>
        <w:spacing w:after="0" w:line="240" w:lineRule="auto"/>
      </w:pPr>
      <w:r>
        <w:separator/>
      </w:r>
    </w:p>
  </w:footnote>
  <w:footnote w:type="continuationSeparator" w:id="0">
    <w:p w14:paraId="7FC990EB" w14:textId="77777777" w:rsidR="00CD1D27" w:rsidRDefault="00CD1D27" w:rsidP="00C4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4783" w14:textId="0CA756BE" w:rsidR="00C47395" w:rsidRDefault="00C47395">
    <w:pPr>
      <w:pStyle w:val="Header"/>
    </w:pPr>
    <w:r>
      <w:rPr>
        <w:noProof/>
      </w:rPr>
      <mc:AlternateContent>
        <mc:Choice Requires="wps">
          <w:drawing>
            <wp:anchor distT="0" distB="0" distL="118745" distR="118745" simplePos="0" relativeHeight="251659264" behindDoc="1" locked="0" layoutInCell="1" allowOverlap="0" wp14:anchorId="0AB78122" wp14:editId="6CF15258">
              <wp:simplePos x="0" y="0"/>
              <wp:positionH relativeFrom="margin">
                <wp:posOffset>-111211</wp:posOffset>
              </wp:positionH>
              <wp:positionV relativeFrom="page">
                <wp:posOffset>452755</wp:posOffset>
              </wp:positionV>
              <wp:extent cx="5950039" cy="270457"/>
              <wp:effectExtent l="0" t="0" r="0" b="0"/>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2AD88" w14:textId="545E68BB" w:rsidR="00C47395" w:rsidRPr="002E2D16" w:rsidRDefault="00E63761" w:rsidP="00E63761">
                          <w:pPr>
                            <w:pStyle w:val="Header"/>
                            <w:tabs>
                              <w:tab w:val="clear" w:pos="4680"/>
                              <w:tab w:val="clear" w:pos="9360"/>
                            </w:tabs>
                            <w:rPr>
                              <w:caps/>
                              <w:color w:val="F2F2F2" w:themeColor="background1" w:themeShade="F2"/>
                            </w:rPr>
                          </w:pPr>
                          <w:r w:rsidRPr="002E2D16">
                            <w:rPr>
                              <w:b/>
                              <w:bCs/>
                              <w:caps/>
                              <w:color w:val="F2F2F2" w:themeColor="background1" w:themeShade="F2"/>
                            </w:rPr>
                            <w:t>NAME OF PROGRAM</w:t>
                          </w:r>
                          <w:r w:rsidR="002E2D16">
                            <w:rPr>
                              <w:caps/>
                              <w:color w:val="F2F2F2" w:themeColor="background1" w:themeShade="F2"/>
                            </w:rPr>
                            <w:t xml:space="preserve"> -</w:t>
                          </w:r>
                          <w:r w:rsidR="00615B45" w:rsidRPr="002E2D16">
                            <w:rPr>
                              <w:caps/>
                              <w:color w:val="F2F2F2" w:themeColor="background1" w:themeShade="F2"/>
                            </w:rPr>
                            <w:t xml:space="preserve"> </w:t>
                          </w:r>
                          <w:r w:rsidR="002E2D16" w:rsidRPr="002E2D16">
                            <w:rPr>
                              <w:b/>
                              <w:bCs/>
                              <w:caps/>
                              <w:color w:val="F2F2F2" w:themeColor="background1" w:themeShade="F2"/>
                            </w:rPr>
                            <w:t>Mental Health Forum</w:t>
                          </w:r>
                          <w:r w:rsidR="008F58C7">
                            <w:rPr>
                              <w:b/>
                              <w:bCs/>
                              <w:caps/>
                              <w:color w:val="F2F2F2" w:themeColor="background1" w:themeShade="F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B78122" id="Rectangle 23" o:spid="_x0000_s1026" style="position:absolute;margin-left:-8.75pt;margin-top:35.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" o:allowoverlap="f" fillcolor="#156082 [3204]" stroked="f" strokeweight="1pt">
              <v:textbox style="mso-fit-shape-to-text:t">
                <w:txbxContent>
                  <w:p w14:paraId="10E2AD88" w14:textId="545E68BB" w:rsidR="00C47395" w:rsidRPr="002E2D16" w:rsidRDefault="00E63761" w:rsidP="00E63761">
                    <w:pPr>
                      <w:pStyle w:val="Header"/>
                      <w:tabs>
                        <w:tab w:val="clear" w:pos="4680"/>
                        <w:tab w:val="clear" w:pos="9360"/>
                      </w:tabs>
                      <w:rPr>
                        <w:caps/>
                        <w:color w:val="F2F2F2" w:themeColor="background1" w:themeShade="F2"/>
                      </w:rPr>
                    </w:pPr>
                    <w:r w:rsidRPr="002E2D16">
                      <w:rPr>
                        <w:b/>
                        <w:bCs/>
                        <w:caps/>
                        <w:color w:val="F2F2F2" w:themeColor="background1" w:themeShade="F2"/>
                      </w:rPr>
                      <w:t>NAME OF PROGRAM</w:t>
                    </w:r>
                    <w:r w:rsidR="002E2D16">
                      <w:rPr>
                        <w:caps/>
                        <w:color w:val="F2F2F2" w:themeColor="background1" w:themeShade="F2"/>
                      </w:rPr>
                      <w:t xml:space="preserve"> -</w:t>
                    </w:r>
                    <w:r w:rsidR="00615B45" w:rsidRPr="002E2D16">
                      <w:rPr>
                        <w:caps/>
                        <w:color w:val="F2F2F2" w:themeColor="background1" w:themeShade="F2"/>
                      </w:rPr>
                      <w:t xml:space="preserve"> </w:t>
                    </w:r>
                    <w:r w:rsidR="002E2D16" w:rsidRPr="002E2D16">
                      <w:rPr>
                        <w:b/>
                        <w:bCs/>
                        <w:caps/>
                        <w:color w:val="F2F2F2" w:themeColor="background1" w:themeShade="F2"/>
                      </w:rPr>
                      <w:t>Mental Health Forum</w:t>
                    </w:r>
                    <w:r w:rsidR="008F58C7">
                      <w:rPr>
                        <w:b/>
                        <w:bCs/>
                        <w:caps/>
                        <w:color w:val="F2F2F2" w:themeColor="background1" w:themeShade="F2"/>
                      </w:rPr>
                      <w:t>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994"/>
    <w:multiLevelType w:val="multilevel"/>
    <w:tmpl w:val="5E4E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935B53"/>
    <w:multiLevelType w:val="multilevel"/>
    <w:tmpl w:val="A85E9E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70B81"/>
    <w:multiLevelType w:val="multilevel"/>
    <w:tmpl w:val="F4C02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3D6566"/>
    <w:multiLevelType w:val="multilevel"/>
    <w:tmpl w:val="6854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13B63"/>
    <w:multiLevelType w:val="hybridMultilevel"/>
    <w:tmpl w:val="EFEC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1AF229F"/>
    <w:multiLevelType w:val="multilevel"/>
    <w:tmpl w:val="CED2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F4407"/>
    <w:multiLevelType w:val="hybridMultilevel"/>
    <w:tmpl w:val="CD525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405736">
    <w:abstractNumId w:val="4"/>
  </w:num>
  <w:num w:numId="2" w16cid:durableId="11997329">
    <w:abstractNumId w:val="4"/>
  </w:num>
  <w:num w:numId="3" w16cid:durableId="1949385404">
    <w:abstractNumId w:val="6"/>
  </w:num>
  <w:num w:numId="4" w16cid:durableId="403918095">
    <w:abstractNumId w:val="1"/>
  </w:num>
  <w:num w:numId="5" w16cid:durableId="1712723797">
    <w:abstractNumId w:val="5"/>
  </w:num>
  <w:num w:numId="6" w16cid:durableId="330184858">
    <w:abstractNumId w:val="0"/>
  </w:num>
  <w:num w:numId="7" w16cid:durableId="2037005617">
    <w:abstractNumId w:val="2"/>
  </w:num>
  <w:num w:numId="8" w16cid:durableId="1752463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95"/>
    <w:rsid w:val="000204FD"/>
    <w:rsid w:val="00023813"/>
    <w:rsid w:val="0004744E"/>
    <w:rsid w:val="000A1B14"/>
    <w:rsid w:val="000D41CA"/>
    <w:rsid w:val="000F40E1"/>
    <w:rsid w:val="001352D6"/>
    <w:rsid w:val="00141A7E"/>
    <w:rsid w:val="001503F3"/>
    <w:rsid w:val="001A54CD"/>
    <w:rsid w:val="001D3C1C"/>
    <w:rsid w:val="001D4B19"/>
    <w:rsid w:val="00201F74"/>
    <w:rsid w:val="00207994"/>
    <w:rsid w:val="00211335"/>
    <w:rsid w:val="00270A1A"/>
    <w:rsid w:val="002E2D16"/>
    <w:rsid w:val="0030013E"/>
    <w:rsid w:val="003031A3"/>
    <w:rsid w:val="0032591C"/>
    <w:rsid w:val="00332B1D"/>
    <w:rsid w:val="00365CF8"/>
    <w:rsid w:val="003727C8"/>
    <w:rsid w:val="003A7227"/>
    <w:rsid w:val="003D177A"/>
    <w:rsid w:val="003F1DBB"/>
    <w:rsid w:val="00422EA1"/>
    <w:rsid w:val="00427C80"/>
    <w:rsid w:val="004D00E0"/>
    <w:rsid w:val="0055500B"/>
    <w:rsid w:val="00615B45"/>
    <w:rsid w:val="00616482"/>
    <w:rsid w:val="0062414E"/>
    <w:rsid w:val="00674102"/>
    <w:rsid w:val="006B675F"/>
    <w:rsid w:val="006C36BA"/>
    <w:rsid w:val="006C4CD7"/>
    <w:rsid w:val="006D4D76"/>
    <w:rsid w:val="006E6A27"/>
    <w:rsid w:val="00704FEB"/>
    <w:rsid w:val="007166E4"/>
    <w:rsid w:val="00720594"/>
    <w:rsid w:val="00726770"/>
    <w:rsid w:val="007340D8"/>
    <w:rsid w:val="00772D79"/>
    <w:rsid w:val="00797B12"/>
    <w:rsid w:val="007F1521"/>
    <w:rsid w:val="00845F3F"/>
    <w:rsid w:val="008B1159"/>
    <w:rsid w:val="008F58C7"/>
    <w:rsid w:val="00937340"/>
    <w:rsid w:val="009623D0"/>
    <w:rsid w:val="0097197E"/>
    <w:rsid w:val="00973F41"/>
    <w:rsid w:val="009B3E8E"/>
    <w:rsid w:val="009E365F"/>
    <w:rsid w:val="00A41A0F"/>
    <w:rsid w:val="00A41E3F"/>
    <w:rsid w:val="00A55A10"/>
    <w:rsid w:val="00A7041A"/>
    <w:rsid w:val="00AA1ECF"/>
    <w:rsid w:val="00AA3434"/>
    <w:rsid w:val="00B343F1"/>
    <w:rsid w:val="00B50031"/>
    <w:rsid w:val="00BD55DE"/>
    <w:rsid w:val="00BD7BBB"/>
    <w:rsid w:val="00BF5DDA"/>
    <w:rsid w:val="00C100C8"/>
    <w:rsid w:val="00C232D9"/>
    <w:rsid w:val="00C411FE"/>
    <w:rsid w:val="00C47395"/>
    <w:rsid w:val="00C53A9F"/>
    <w:rsid w:val="00C602BD"/>
    <w:rsid w:val="00C91972"/>
    <w:rsid w:val="00CD1D27"/>
    <w:rsid w:val="00CE2708"/>
    <w:rsid w:val="00D97FA6"/>
    <w:rsid w:val="00DA1751"/>
    <w:rsid w:val="00E30EAB"/>
    <w:rsid w:val="00E47CB3"/>
    <w:rsid w:val="00E63761"/>
    <w:rsid w:val="00E86E20"/>
    <w:rsid w:val="00F379AB"/>
    <w:rsid w:val="00FB2363"/>
    <w:rsid w:val="00FD5DC6"/>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C432"/>
  <w15:docId w15:val="{F95E0CEE-D104-9548-B1DF-9D8522C0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95"/>
    <w:pPr>
      <w:spacing w:after="160" w:line="259" w:lineRule="auto"/>
    </w:pPr>
    <w:rPr>
      <w:sz w:val="22"/>
      <w:szCs w:val="22"/>
    </w:rPr>
  </w:style>
  <w:style w:type="paragraph" w:styleId="Heading1">
    <w:name w:val="heading 1"/>
    <w:basedOn w:val="Normal"/>
    <w:next w:val="Normal"/>
    <w:link w:val="Heading1Char"/>
    <w:uiPriority w:val="9"/>
    <w:qFormat/>
    <w:rsid w:val="00C4739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39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395"/>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395"/>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47395"/>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47395"/>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47395"/>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47395"/>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47395"/>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95"/>
    <w:rPr>
      <w:rFonts w:eastAsiaTheme="majorEastAsia" w:cstheme="majorBidi"/>
      <w:color w:val="272727" w:themeColor="text1" w:themeTint="D8"/>
    </w:rPr>
  </w:style>
  <w:style w:type="paragraph" w:styleId="Title">
    <w:name w:val="Title"/>
    <w:basedOn w:val="Normal"/>
    <w:next w:val="Normal"/>
    <w:link w:val="TitleChar"/>
    <w:uiPriority w:val="10"/>
    <w:qFormat/>
    <w:rsid w:val="00C47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95"/>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95"/>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47395"/>
    <w:rPr>
      <w:i/>
      <w:iCs/>
      <w:color w:val="404040" w:themeColor="text1" w:themeTint="BF"/>
    </w:rPr>
  </w:style>
  <w:style w:type="paragraph" w:styleId="ListParagraph">
    <w:name w:val="List Paragraph"/>
    <w:basedOn w:val="Normal"/>
    <w:uiPriority w:val="34"/>
    <w:qFormat/>
    <w:rsid w:val="00C47395"/>
    <w:pPr>
      <w:spacing w:after="0" w:line="240" w:lineRule="auto"/>
      <w:ind w:left="720"/>
      <w:contextualSpacing/>
    </w:pPr>
    <w:rPr>
      <w:sz w:val="24"/>
      <w:szCs w:val="24"/>
    </w:rPr>
  </w:style>
  <w:style w:type="character" w:styleId="IntenseEmphasis">
    <w:name w:val="Intense Emphasis"/>
    <w:basedOn w:val="DefaultParagraphFont"/>
    <w:uiPriority w:val="21"/>
    <w:qFormat/>
    <w:rsid w:val="00C47395"/>
    <w:rPr>
      <w:i/>
      <w:iCs/>
      <w:color w:val="0F4761" w:themeColor="accent1" w:themeShade="BF"/>
    </w:rPr>
  </w:style>
  <w:style w:type="paragraph" w:styleId="IntenseQuote">
    <w:name w:val="Intense Quote"/>
    <w:basedOn w:val="Normal"/>
    <w:next w:val="Normal"/>
    <w:link w:val="IntenseQuoteChar"/>
    <w:uiPriority w:val="30"/>
    <w:qFormat/>
    <w:rsid w:val="00C4739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47395"/>
    <w:rPr>
      <w:i/>
      <w:iCs/>
      <w:color w:val="0F4761" w:themeColor="accent1" w:themeShade="BF"/>
    </w:rPr>
  </w:style>
  <w:style w:type="character" w:styleId="IntenseReference">
    <w:name w:val="Intense Reference"/>
    <w:basedOn w:val="DefaultParagraphFont"/>
    <w:uiPriority w:val="32"/>
    <w:qFormat/>
    <w:rsid w:val="00C47395"/>
    <w:rPr>
      <w:b/>
      <w:bCs/>
      <w:smallCaps/>
      <w:color w:val="0F4761" w:themeColor="accent1" w:themeShade="BF"/>
      <w:spacing w:val="5"/>
    </w:rPr>
  </w:style>
  <w:style w:type="table" w:styleId="TableGrid">
    <w:name w:val="Table Grid"/>
    <w:basedOn w:val="TableNormal"/>
    <w:uiPriority w:val="39"/>
    <w:rsid w:val="00C47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95"/>
    <w:rPr>
      <w:sz w:val="22"/>
      <w:szCs w:val="22"/>
    </w:rPr>
  </w:style>
  <w:style w:type="paragraph" w:styleId="Footer">
    <w:name w:val="footer"/>
    <w:basedOn w:val="Normal"/>
    <w:link w:val="FooterChar"/>
    <w:uiPriority w:val="99"/>
    <w:unhideWhenUsed/>
    <w:rsid w:val="00C4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95"/>
    <w:rPr>
      <w:sz w:val="22"/>
      <w:szCs w:val="22"/>
    </w:rPr>
  </w:style>
  <w:style w:type="paragraph" w:styleId="NormalWeb">
    <w:name w:val="Normal (Web)"/>
    <w:basedOn w:val="Normal"/>
    <w:uiPriority w:val="99"/>
    <w:unhideWhenUsed/>
    <w:rsid w:val="003031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73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8215">
      <w:bodyDiv w:val="1"/>
      <w:marLeft w:val="0"/>
      <w:marRight w:val="0"/>
      <w:marTop w:val="0"/>
      <w:marBottom w:val="0"/>
      <w:divBdr>
        <w:top w:val="none" w:sz="0" w:space="0" w:color="auto"/>
        <w:left w:val="none" w:sz="0" w:space="0" w:color="auto"/>
        <w:bottom w:val="none" w:sz="0" w:space="0" w:color="auto"/>
        <w:right w:val="none" w:sz="0" w:space="0" w:color="auto"/>
      </w:divBdr>
    </w:div>
    <w:div w:id="528566381">
      <w:bodyDiv w:val="1"/>
      <w:marLeft w:val="0"/>
      <w:marRight w:val="0"/>
      <w:marTop w:val="0"/>
      <w:marBottom w:val="0"/>
      <w:divBdr>
        <w:top w:val="none" w:sz="0" w:space="0" w:color="auto"/>
        <w:left w:val="none" w:sz="0" w:space="0" w:color="auto"/>
        <w:bottom w:val="none" w:sz="0" w:space="0" w:color="auto"/>
        <w:right w:val="none" w:sz="0" w:space="0" w:color="auto"/>
      </w:divBdr>
    </w:div>
    <w:div w:id="742802356">
      <w:bodyDiv w:val="1"/>
      <w:marLeft w:val="0"/>
      <w:marRight w:val="0"/>
      <w:marTop w:val="0"/>
      <w:marBottom w:val="0"/>
      <w:divBdr>
        <w:top w:val="none" w:sz="0" w:space="0" w:color="auto"/>
        <w:left w:val="none" w:sz="0" w:space="0" w:color="auto"/>
        <w:bottom w:val="none" w:sz="0" w:space="0" w:color="auto"/>
        <w:right w:val="none" w:sz="0" w:space="0" w:color="auto"/>
      </w:divBdr>
    </w:div>
    <w:div w:id="748623941">
      <w:bodyDiv w:val="1"/>
      <w:marLeft w:val="0"/>
      <w:marRight w:val="0"/>
      <w:marTop w:val="0"/>
      <w:marBottom w:val="0"/>
      <w:divBdr>
        <w:top w:val="none" w:sz="0" w:space="0" w:color="auto"/>
        <w:left w:val="none" w:sz="0" w:space="0" w:color="auto"/>
        <w:bottom w:val="none" w:sz="0" w:space="0" w:color="auto"/>
        <w:right w:val="none" w:sz="0" w:space="0" w:color="auto"/>
      </w:divBdr>
      <w:divsChild>
        <w:div w:id="285504208">
          <w:marLeft w:val="-2400"/>
          <w:marRight w:val="-480"/>
          <w:marTop w:val="0"/>
          <w:marBottom w:val="0"/>
          <w:divBdr>
            <w:top w:val="none" w:sz="0" w:space="0" w:color="auto"/>
            <w:left w:val="none" w:sz="0" w:space="0" w:color="auto"/>
            <w:bottom w:val="none" w:sz="0" w:space="0" w:color="auto"/>
            <w:right w:val="none" w:sz="0" w:space="0" w:color="auto"/>
          </w:divBdr>
        </w:div>
        <w:div w:id="844636447">
          <w:marLeft w:val="-2400"/>
          <w:marRight w:val="-480"/>
          <w:marTop w:val="0"/>
          <w:marBottom w:val="0"/>
          <w:divBdr>
            <w:top w:val="none" w:sz="0" w:space="0" w:color="auto"/>
            <w:left w:val="none" w:sz="0" w:space="0" w:color="auto"/>
            <w:bottom w:val="none" w:sz="0" w:space="0" w:color="auto"/>
            <w:right w:val="none" w:sz="0" w:space="0" w:color="auto"/>
          </w:divBdr>
        </w:div>
        <w:div w:id="1117676666">
          <w:marLeft w:val="-2400"/>
          <w:marRight w:val="-480"/>
          <w:marTop w:val="0"/>
          <w:marBottom w:val="0"/>
          <w:divBdr>
            <w:top w:val="none" w:sz="0" w:space="0" w:color="auto"/>
            <w:left w:val="none" w:sz="0" w:space="0" w:color="auto"/>
            <w:bottom w:val="none" w:sz="0" w:space="0" w:color="auto"/>
            <w:right w:val="none" w:sz="0" w:space="0" w:color="auto"/>
          </w:divBdr>
        </w:div>
        <w:div w:id="803692853">
          <w:marLeft w:val="-2400"/>
          <w:marRight w:val="-480"/>
          <w:marTop w:val="0"/>
          <w:marBottom w:val="0"/>
          <w:divBdr>
            <w:top w:val="none" w:sz="0" w:space="0" w:color="auto"/>
            <w:left w:val="none" w:sz="0" w:space="0" w:color="auto"/>
            <w:bottom w:val="none" w:sz="0" w:space="0" w:color="auto"/>
            <w:right w:val="none" w:sz="0" w:space="0" w:color="auto"/>
          </w:divBdr>
        </w:div>
        <w:div w:id="1316950488">
          <w:marLeft w:val="-2400"/>
          <w:marRight w:val="-480"/>
          <w:marTop w:val="0"/>
          <w:marBottom w:val="0"/>
          <w:divBdr>
            <w:top w:val="none" w:sz="0" w:space="0" w:color="auto"/>
            <w:left w:val="none" w:sz="0" w:space="0" w:color="auto"/>
            <w:bottom w:val="none" w:sz="0" w:space="0" w:color="auto"/>
            <w:right w:val="none" w:sz="0" w:space="0" w:color="auto"/>
          </w:divBdr>
        </w:div>
        <w:div w:id="505172052">
          <w:marLeft w:val="-2400"/>
          <w:marRight w:val="-480"/>
          <w:marTop w:val="0"/>
          <w:marBottom w:val="0"/>
          <w:divBdr>
            <w:top w:val="none" w:sz="0" w:space="0" w:color="auto"/>
            <w:left w:val="none" w:sz="0" w:space="0" w:color="auto"/>
            <w:bottom w:val="none" w:sz="0" w:space="0" w:color="auto"/>
            <w:right w:val="none" w:sz="0" w:space="0" w:color="auto"/>
          </w:divBdr>
        </w:div>
        <w:div w:id="1258515380">
          <w:marLeft w:val="-2400"/>
          <w:marRight w:val="-480"/>
          <w:marTop w:val="0"/>
          <w:marBottom w:val="0"/>
          <w:divBdr>
            <w:top w:val="none" w:sz="0" w:space="0" w:color="auto"/>
            <w:left w:val="none" w:sz="0" w:space="0" w:color="auto"/>
            <w:bottom w:val="none" w:sz="0" w:space="0" w:color="auto"/>
            <w:right w:val="none" w:sz="0" w:space="0" w:color="auto"/>
          </w:divBdr>
        </w:div>
        <w:div w:id="50660371">
          <w:marLeft w:val="-2400"/>
          <w:marRight w:val="-480"/>
          <w:marTop w:val="0"/>
          <w:marBottom w:val="0"/>
          <w:divBdr>
            <w:top w:val="none" w:sz="0" w:space="0" w:color="auto"/>
            <w:left w:val="none" w:sz="0" w:space="0" w:color="auto"/>
            <w:bottom w:val="none" w:sz="0" w:space="0" w:color="auto"/>
            <w:right w:val="none" w:sz="0" w:space="0" w:color="auto"/>
          </w:divBdr>
        </w:div>
        <w:div w:id="1679235065">
          <w:marLeft w:val="-2400"/>
          <w:marRight w:val="-480"/>
          <w:marTop w:val="0"/>
          <w:marBottom w:val="0"/>
          <w:divBdr>
            <w:top w:val="none" w:sz="0" w:space="0" w:color="auto"/>
            <w:left w:val="none" w:sz="0" w:space="0" w:color="auto"/>
            <w:bottom w:val="none" w:sz="0" w:space="0" w:color="auto"/>
            <w:right w:val="none" w:sz="0" w:space="0" w:color="auto"/>
          </w:divBdr>
        </w:div>
        <w:div w:id="785272135">
          <w:marLeft w:val="-2400"/>
          <w:marRight w:val="-480"/>
          <w:marTop w:val="0"/>
          <w:marBottom w:val="0"/>
          <w:divBdr>
            <w:top w:val="none" w:sz="0" w:space="0" w:color="auto"/>
            <w:left w:val="none" w:sz="0" w:space="0" w:color="auto"/>
            <w:bottom w:val="none" w:sz="0" w:space="0" w:color="auto"/>
            <w:right w:val="none" w:sz="0" w:space="0" w:color="auto"/>
          </w:divBdr>
        </w:div>
        <w:div w:id="1020624273">
          <w:marLeft w:val="-2400"/>
          <w:marRight w:val="-480"/>
          <w:marTop w:val="0"/>
          <w:marBottom w:val="0"/>
          <w:divBdr>
            <w:top w:val="none" w:sz="0" w:space="0" w:color="auto"/>
            <w:left w:val="none" w:sz="0" w:space="0" w:color="auto"/>
            <w:bottom w:val="none" w:sz="0" w:space="0" w:color="auto"/>
            <w:right w:val="none" w:sz="0" w:space="0" w:color="auto"/>
          </w:divBdr>
        </w:div>
        <w:div w:id="1583947666">
          <w:marLeft w:val="-2400"/>
          <w:marRight w:val="-480"/>
          <w:marTop w:val="0"/>
          <w:marBottom w:val="0"/>
          <w:divBdr>
            <w:top w:val="none" w:sz="0" w:space="0" w:color="auto"/>
            <w:left w:val="none" w:sz="0" w:space="0" w:color="auto"/>
            <w:bottom w:val="none" w:sz="0" w:space="0" w:color="auto"/>
            <w:right w:val="none" w:sz="0" w:space="0" w:color="auto"/>
          </w:divBdr>
        </w:div>
      </w:divsChild>
    </w:div>
    <w:div w:id="1094784286">
      <w:bodyDiv w:val="1"/>
      <w:marLeft w:val="0"/>
      <w:marRight w:val="0"/>
      <w:marTop w:val="0"/>
      <w:marBottom w:val="0"/>
      <w:divBdr>
        <w:top w:val="none" w:sz="0" w:space="0" w:color="auto"/>
        <w:left w:val="none" w:sz="0" w:space="0" w:color="auto"/>
        <w:bottom w:val="none" w:sz="0" w:space="0" w:color="auto"/>
        <w:right w:val="none" w:sz="0" w:space="0" w:color="auto"/>
      </w:divBdr>
    </w:div>
    <w:div w:id="1155027693">
      <w:bodyDiv w:val="1"/>
      <w:marLeft w:val="0"/>
      <w:marRight w:val="0"/>
      <w:marTop w:val="0"/>
      <w:marBottom w:val="0"/>
      <w:divBdr>
        <w:top w:val="none" w:sz="0" w:space="0" w:color="auto"/>
        <w:left w:val="none" w:sz="0" w:space="0" w:color="auto"/>
        <w:bottom w:val="none" w:sz="0" w:space="0" w:color="auto"/>
        <w:right w:val="none" w:sz="0" w:space="0" w:color="auto"/>
      </w:divBdr>
    </w:div>
    <w:div w:id="1557938119">
      <w:bodyDiv w:val="1"/>
      <w:marLeft w:val="0"/>
      <w:marRight w:val="0"/>
      <w:marTop w:val="0"/>
      <w:marBottom w:val="0"/>
      <w:divBdr>
        <w:top w:val="none" w:sz="0" w:space="0" w:color="auto"/>
        <w:left w:val="none" w:sz="0" w:space="0" w:color="auto"/>
        <w:bottom w:val="none" w:sz="0" w:space="0" w:color="auto"/>
        <w:right w:val="none" w:sz="0" w:space="0" w:color="auto"/>
      </w:divBdr>
    </w:div>
    <w:div w:id="1782997013">
      <w:bodyDiv w:val="1"/>
      <w:marLeft w:val="0"/>
      <w:marRight w:val="0"/>
      <w:marTop w:val="0"/>
      <w:marBottom w:val="0"/>
      <w:divBdr>
        <w:top w:val="none" w:sz="0" w:space="0" w:color="auto"/>
        <w:left w:val="none" w:sz="0" w:space="0" w:color="auto"/>
        <w:bottom w:val="none" w:sz="0" w:space="0" w:color="auto"/>
        <w:right w:val="none" w:sz="0" w:space="0" w:color="auto"/>
      </w:divBdr>
      <w:divsChild>
        <w:div w:id="1373268706">
          <w:marLeft w:val="-2400"/>
          <w:marRight w:val="-480"/>
          <w:marTop w:val="0"/>
          <w:marBottom w:val="0"/>
          <w:divBdr>
            <w:top w:val="none" w:sz="0" w:space="0" w:color="auto"/>
            <w:left w:val="none" w:sz="0" w:space="0" w:color="auto"/>
            <w:bottom w:val="none" w:sz="0" w:space="0" w:color="auto"/>
            <w:right w:val="none" w:sz="0" w:space="0" w:color="auto"/>
          </w:divBdr>
        </w:div>
        <w:div w:id="136609103">
          <w:marLeft w:val="-2400"/>
          <w:marRight w:val="-480"/>
          <w:marTop w:val="0"/>
          <w:marBottom w:val="0"/>
          <w:divBdr>
            <w:top w:val="none" w:sz="0" w:space="0" w:color="auto"/>
            <w:left w:val="none" w:sz="0" w:space="0" w:color="auto"/>
            <w:bottom w:val="none" w:sz="0" w:space="0" w:color="auto"/>
            <w:right w:val="none" w:sz="0" w:space="0" w:color="auto"/>
          </w:divBdr>
        </w:div>
        <w:div w:id="1989553565">
          <w:marLeft w:val="-2400"/>
          <w:marRight w:val="-480"/>
          <w:marTop w:val="0"/>
          <w:marBottom w:val="0"/>
          <w:divBdr>
            <w:top w:val="none" w:sz="0" w:space="0" w:color="auto"/>
            <w:left w:val="none" w:sz="0" w:space="0" w:color="auto"/>
            <w:bottom w:val="none" w:sz="0" w:space="0" w:color="auto"/>
            <w:right w:val="none" w:sz="0" w:space="0" w:color="auto"/>
          </w:divBdr>
        </w:div>
        <w:div w:id="1861121426">
          <w:marLeft w:val="-2400"/>
          <w:marRight w:val="-480"/>
          <w:marTop w:val="0"/>
          <w:marBottom w:val="0"/>
          <w:divBdr>
            <w:top w:val="none" w:sz="0" w:space="0" w:color="auto"/>
            <w:left w:val="none" w:sz="0" w:space="0" w:color="auto"/>
            <w:bottom w:val="none" w:sz="0" w:space="0" w:color="auto"/>
            <w:right w:val="none" w:sz="0" w:space="0" w:color="auto"/>
          </w:divBdr>
        </w:div>
        <w:div w:id="464782768">
          <w:marLeft w:val="-2400"/>
          <w:marRight w:val="-480"/>
          <w:marTop w:val="0"/>
          <w:marBottom w:val="0"/>
          <w:divBdr>
            <w:top w:val="none" w:sz="0" w:space="0" w:color="auto"/>
            <w:left w:val="none" w:sz="0" w:space="0" w:color="auto"/>
            <w:bottom w:val="none" w:sz="0" w:space="0" w:color="auto"/>
            <w:right w:val="none" w:sz="0" w:space="0" w:color="auto"/>
          </w:divBdr>
        </w:div>
        <w:div w:id="919026666">
          <w:marLeft w:val="-2400"/>
          <w:marRight w:val="-480"/>
          <w:marTop w:val="0"/>
          <w:marBottom w:val="0"/>
          <w:divBdr>
            <w:top w:val="none" w:sz="0" w:space="0" w:color="auto"/>
            <w:left w:val="none" w:sz="0" w:space="0" w:color="auto"/>
            <w:bottom w:val="none" w:sz="0" w:space="0" w:color="auto"/>
            <w:right w:val="none" w:sz="0" w:space="0" w:color="auto"/>
          </w:divBdr>
        </w:div>
        <w:div w:id="265576499">
          <w:marLeft w:val="-2400"/>
          <w:marRight w:val="-480"/>
          <w:marTop w:val="0"/>
          <w:marBottom w:val="0"/>
          <w:divBdr>
            <w:top w:val="none" w:sz="0" w:space="0" w:color="auto"/>
            <w:left w:val="none" w:sz="0" w:space="0" w:color="auto"/>
            <w:bottom w:val="none" w:sz="0" w:space="0" w:color="auto"/>
            <w:right w:val="none" w:sz="0" w:space="0" w:color="auto"/>
          </w:divBdr>
        </w:div>
        <w:div w:id="615717009">
          <w:marLeft w:val="-2400"/>
          <w:marRight w:val="-480"/>
          <w:marTop w:val="0"/>
          <w:marBottom w:val="0"/>
          <w:divBdr>
            <w:top w:val="none" w:sz="0" w:space="0" w:color="auto"/>
            <w:left w:val="none" w:sz="0" w:space="0" w:color="auto"/>
            <w:bottom w:val="none" w:sz="0" w:space="0" w:color="auto"/>
            <w:right w:val="none" w:sz="0" w:space="0" w:color="auto"/>
          </w:divBdr>
        </w:div>
        <w:div w:id="2021352802">
          <w:marLeft w:val="-2400"/>
          <w:marRight w:val="-480"/>
          <w:marTop w:val="0"/>
          <w:marBottom w:val="0"/>
          <w:divBdr>
            <w:top w:val="none" w:sz="0" w:space="0" w:color="auto"/>
            <w:left w:val="none" w:sz="0" w:space="0" w:color="auto"/>
            <w:bottom w:val="none" w:sz="0" w:space="0" w:color="auto"/>
            <w:right w:val="none" w:sz="0" w:space="0" w:color="auto"/>
          </w:divBdr>
        </w:div>
        <w:div w:id="334303010">
          <w:marLeft w:val="-2400"/>
          <w:marRight w:val="-480"/>
          <w:marTop w:val="0"/>
          <w:marBottom w:val="0"/>
          <w:divBdr>
            <w:top w:val="none" w:sz="0" w:space="0" w:color="auto"/>
            <w:left w:val="none" w:sz="0" w:space="0" w:color="auto"/>
            <w:bottom w:val="none" w:sz="0" w:space="0" w:color="auto"/>
            <w:right w:val="none" w:sz="0" w:space="0" w:color="auto"/>
          </w:divBdr>
        </w:div>
        <w:div w:id="563027858">
          <w:marLeft w:val="-2400"/>
          <w:marRight w:val="-480"/>
          <w:marTop w:val="0"/>
          <w:marBottom w:val="0"/>
          <w:divBdr>
            <w:top w:val="none" w:sz="0" w:space="0" w:color="auto"/>
            <w:left w:val="none" w:sz="0" w:space="0" w:color="auto"/>
            <w:bottom w:val="none" w:sz="0" w:space="0" w:color="auto"/>
            <w:right w:val="none" w:sz="0" w:space="0" w:color="auto"/>
          </w:divBdr>
        </w:div>
        <w:div w:id="702362749">
          <w:marLeft w:val="-2400"/>
          <w:marRight w:val="-480"/>
          <w:marTop w:val="0"/>
          <w:marBottom w:val="0"/>
          <w:divBdr>
            <w:top w:val="none" w:sz="0" w:space="0" w:color="auto"/>
            <w:left w:val="none" w:sz="0" w:space="0" w:color="auto"/>
            <w:bottom w:val="none" w:sz="0" w:space="0" w:color="auto"/>
            <w:right w:val="none" w:sz="0" w:space="0" w:color="auto"/>
          </w:divBdr>
        </w:div>
        <w:div w:id="1093209975">
          <w:marLeft w:val="-2400"/>
          <w:marRight w:val="-480"/>
          <w:marTop w:val="0"/>
          <w:marBottom w:val="0"/>
          <w:divBdr>
            <w:top w:val="none" w:sz="0" w:space="0" w:color="auto"/>
            <w:left w:val="none" w:sz="0" w:space="0" w:color="auto"/>
            <w:bottom w:val="none" w:sz="0" w:space="0" w:color="auto"/>
            <w:right w:val="none" w:sz="0" w:space="0" w:color="auto"/>
          </w:divBdr>
        </w:div>
        <w:div w:id="1349019830">
          <w:marLeft w:val="-2400"/>
          <w:marRight w:val="-480"/>
          <w:marTop w:val="0"/>
          <w:marBottom w:val="0"/>
          <w:divBdr>
            <w:top w:val="none" w:sz="0" w:space="0" w:color="auto"/>
            <w:left w:val="none" w:sz="0" w:space="0" w:color="auto"/>
            <w:bottom w:val="none" w:sz="0" w:space="0" w:color="auto"/>
            <w:right w:val="none" w:sz="0" w:space="0" w:color="auto"/>
          </w:divBdr>
        </w:div>
        <w:div w:id="580023971">
          <w:marLeft w:val="-2400"/>
          <w:marRight w:val="-480"/>
          <w:marTop w:val="0"/>
          <w:marBottom w:val="0"/>
          <w:divBdr>
            <w:top w:val="none" w:sz="0" w:space="0" w:color="auto"/>
            <w:left w:val="none" w:sz="0" w:space="0" w:color="auto"/>
            <w:bottom w:val="none" w:sz="0" w:space="0" w:color="auto"/>
            <w:right w:val="none" w:sz="0" w:space="0" w:color="auto"/>
          </w:divBdr>
        </w:div>
      </w:divsChild>
    </w:div>
    <w:div w:id="1815367227">
      <w:bodyDiv w:val="1"/>
      <w:marLeft w:val="0"/>
      <w:marRight w:val="0"/>
      <w:marTop w:val="0"/>
      <w:marBottom w:val="0"/>
      <w:divBdr>
        <w:top w:val="none" w:sz="0" w:space="0" w:color="auto"/>
        <w:left w:val="none" w:sz="0" w:space="0" w:color="auto"/>
        <w:bottom w:val="none" w:sz="0" w:space="0" w:color="auto"/>
        <w:right w:val="none" w:sz="0" w:space="0" w:color="auto"/>
      </w:divBdr>
    </w:div>
    <w:div w:id="1995179929">
      <w:bodyDiv w:val="1"/>
      <w:marLeft w:val="0"/>
      <w:marRight w:val="0"/>
      <w:marTop w:val="0"/>
      <w:marBottom w:val="0"/>
      <w:divBdr>
        <w:top w:val="none" w:sz="0" w:space="0" w:color="auto"/>
        <w:left w:val="none" w:sz="0" w:space="0" w:color="auto"/>
        <w:bottom w:val="none" w:sz="0" w:space="0" w:color="auto"/>
        <w:right w:val="none" w:sz="0" w:space="0" w:color="auto"/>
      </w:divBdr>
    </w:div>
    <w:div w:id="200739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B591A-69FD-4F6E-A661-D61BCE56B904}">
  <ds:schemaRefs>
    <ds:schemaRef ds:uri="http://schemas.openxmlformats.org/officeDocument/2006/bibliography"/>
  </ds:schemaRefs>
</ds:datastoreItem>
</file>

<file path=customXml/itemProps2.xml><?xml version="1.0" encoding="utf-8"?>
<ds:datastoreItem xmlns:ds="http://schemas.openxmlformats.org/officeDocument/2006/customXml" ds:itemID="{CC086C3D-18FE-4515-A98E-08E945472ACB}"/>
</file>

<file path=customXml/itemProps3.xml><?xml version="1.0" encoding="utf-8"?>
<ds:datastoreItem xmlns:ds="http://schemas.openxmlformats.org/officeDocument/2006/customXml" ds:itemID="{225713D0-0078-41C5-9790-2A47ACC17FF4}"/>
</file>

<file path=customXml/itemProps4.xml><?xml version="1.0" encoding="utf-8"?>
<ds:datastoreItem xmlns:ds="http://schemas.openxmlformats.org/officeDocument/2006/customXml" ds:itemID="{463872A5-6C1D-4E2B-867E-429201C3CB10}"/>
</file>

<file path=docProps/app.xml><?xml version="1.0" encoding="utf-8"?>
<Properties xmlns="http://schemas.openxmlformats.org/officeDocument/2006/extended-properties" xmlns:vt="http://schemas.openxmlformats.org/officeDocument/2006/docPropsVTypes">
  <Template>Normal</Template>
  <TotalTime>396</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Program evaluation Form</vt:lpstr>
    </vt:vector>
  </TitlesOfParts>
  <Company>Microsoft</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evaluation Form</dc:title>
  <dc:creator>Regina Little</dc:creator>
  <cp:lastModifiedBy>Rhonda Ricks</cp:lastModifiedBy>
  <cp:revision>35</cp:revision>
  <cp:lastPrinted>2024-12-17T00:55:00Z</cp:lastPrinted>
  <dcterms:created xsi:type="dcterms:W3CDTF">2024-12-17T13:29:00Z</dcterms:created>
  <dcterms:modified xsi:type="dcterms:W3CDTF">2024-12-24T23:40:00Z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