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9D98B" w14:textId="0A1F76CC" w:rsidR="00016D36" w:rsidRDefault="00016D3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BC53FF" wp14:editId="45F907BA">
                <wp:simplePos x="0" y="0"/>
                <wp:positionH relativeFrom="page">
                  <wp:posOffset>919480</wp:posOffset>
                </wp:positionH>
                <wp:positionV relativeFrom="paragraph">
                  <wp:posOffset>293370</wp:posOffset>
                </wp:positionV>
                <wp:extent cx="5861685" cy="1751965"/>
                <wp:effectExtent l="38100" t="38100" r="43815" b="3873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1685" cy="1751965"/>
                        </a:xfrm>
                        <a:prstGeom prst="rect">
                          <a:avLst/>
                        </a:prstGeom>
                        <a:ln w="74676">
                          <a:solidFill>
                            <a:srgbClr val="5263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4D758" w14:textId="77777777" w:rsidR="00016D36" w:rsidRDefault="00016D36" w:rsidP="00016D36">
                            <w:pPr>
                              <w:pStyle w:val="BodyText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55162149" w14:textId="77777777" w:rsidR="00016D36" w:rsidRDefault="00016D36" w:rsidP="00016D36">
                            <w:pPr>
                              <w:pStyle w:val="BodyText"/>
                              <w:spacing w:before="57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38177142" w14:textId="77777777" w:rsidR="00016D36" w:rsidRDefault="00016D36" w:rsidP="00016D36">
                            <w:pPr>
                              <w:spacing w:line="480" w:lineRule="auto"/>
                              <w:ind w:left="2688" w:right="268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44"/>
                              </w:rPr>
                              <w:t xml:space="preserve">BYLAWS </w:t>
                            </w:r>
                          </w:p>
                          <w:p w14:paraId="3BF7F21D" w14:textId="13E7A0FB" w:rsidR="00016D36" w:rsidRDefault="00016D36" w:rsidP="00016D36">
                            <w:pPr>
                              <w:spacing w:line="480" w:lineRule="auto"/>
                              <w:ind w:left="2688" w:right="268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Amended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September 26,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2024</w:t>
                            </w:r>
                          </w:p>
                          <w:p w14:paraId="32101A5A" w14:textId="77777777" w:rsidR="00016D36" w:rsidRDefault="00016D36" w:rsidP="00016D3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C53F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2.4pt;margin-top:23.1pt;width:461.55pt;height:137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" filled="f" strokecolor="#52632a" strokeweight="5.88pt">
                <v:path arrowok="t"/>
                <v:textbox inset="0,0,0,0">
                  <w:txbxContent>
                    <w:p w14:paraId="5C94D758" w14:textId="77777777" w:rsidR="00016D36" w:rsidRDefault="00016D36" w:rsidP="00016D36">
                      <w:pPr>
                        <w:pStyle w:val="BodyText"/>
                        <w:jc w:val="left"/>
                        <w:rPr>
                          <w:rFonts w:ascii="Times New Roman"/>
                          <w:sz w:val="44"/>
                        </w:rPr>
                      </w:pPr>
                    </w:p>
                    <w:p w14:paraId="55162149" w14:textId="77777777" w:rsidR="00016D36" w:rsidRDefault="00016D36" w:rsidP="00016D36">
                      <w:pPr>
                        <w:pStyle w:val="BodyText"/>
                        <w:spacing w:before="57"/>
                        <w:jc w:val="left"/>
                        <w:rPr>
                          <w:rFonts w:ascii="Times New Roman"/>
                          <w:sz w:val="44"/>
                        </w:rPr>
                      </w:pPr>
                    </w:p>
                    <w:p w14:paraId="38177142" w14:textId="77777777" w:rsidR="00016D36" w:rsidRDefault="00016D36" w:rsidP="00016D36">
                      <w:pPr>
                        <w:spacing w:line="480" w:lineRule="auto"/>
                        <w:ind w:left="2688" w:right="268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44"/>
                        </w:rPr>
                        <w:t xml:space="preserve">BYLAWS </w:t>
                      </w:r>
                    </w:p>
                    <w:p w14:paraId="3BF7F21D" w14:textId="13E7A0FB" w:rsidR="00016D36" w:rsidRDefault="00016D36" w:rsidP="00016D36">
                      <w:pPr>
                        <w:spacing w:line="480" w:lineRule="auto"/>
                        <w:ind w:left="2688" w:right="268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Amended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September 26,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pacing w:val="-4"/>
                          <w:sz w:val="28"/>
                        </w:rPr>
                        <w:t>2024</w:t>
                      </w:r>
                    </w:p>
                    <w:p w14:paraId="32101A5A" w14:textId="77777777" w:rsidR="00016D36" w:rsidRDefault="00016D36" w:rsidP="00016D3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54F69EC" w14:textId="0488AB47" w:rsidR="00016D36" w:rsidRDefault="00016D36">
      <w:pPr>
        <w:rPr>
          <w:b/>
          <w:bCs/>
        </w:rPr>
      </w:pPr>
    </w:p>
    <w:p w14:paraId="0EFE6313" w14:textId="77777777" w:rsidR="00016D36" w:rsidRDefault="00016D36">
      <w:pPr>
        <w:rPr>
          <w:b/>
          <w:bCs/>
        </w:rPr>
      </w:pPr>
    </w:p>
    <w:p w14:paraId="2BED76E2" w14:textId="77777777" w:rsidR="00F66D08" w:rsidRDefault="00F66D08" w:rsidP="00F66D08">
      <w:pPr>
        <w:pStyle w:val="BodyText"/>
        <w:spacing w:before="71"/>
        <w:ind w:left="387" w:right="192"/>
      </w:pPr>
      <w:r>
        <w:t>PP 16 and 17</w:t>
      </w:r>
    </w:p>
    <w:p w14:paraId="31DD2095" w14:textId="77777777" w:rsidR="00016D36" w:rsidRDefault="00016D36">
      <w:pPr>
        <w:rPr>
          <w:b/>
          <w:bCs/>
        </w:rPr>
      </w:pPr>
    </w:p>
    <w:p w14:paraId="748F8FAA" w14:textId="77777777" w:rsidR="00016D36" w:rsidRDefault="00016D36">
      <w:pPr>
        <w:rPr>
          <w:b/>
          <w:bCs/>
        </w:rPr>
      </w:pPr>
    </w:p>
    <w:p w14:paraId="4320EB1C" w14:textId="0B37BE63" w:rsidR="006928B8" w:rsidRPr="00016D36" w:rsidRDefault="00016D36">
      <w:pPr>
        <w:rPr>
          <w:b/>
          <w:bCs/>
        </w:rPr>
      </w:pPr>
      <w:r w:rsidRPr="00016D36">
        <w:rPr>
          <w:b/>
          <w:bCs/>
        </w:rPr>
        <w:t>ARTICLE</w:t>
      </w:r>
      <w:r w:rsidRPr="00016D36">
        <w:rPr>
          <w:b/>
          <w:bCs/>
          <w:spacing w:val="-8"/>
        </w:rPr>
        <w:t xml:space="preserve"> </w:t>
      </w:r>
      <w:proofErr w:type="gramStart"/>
      <w:r w:rsidRPr="00016D36">
        <w:rPr>
          <w:b/>
          <w:bCs/>
        </w:rPr>
        <w:t>IX</w:t>
      </w:r>
      <w:r w:rsidRPr="00016D36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 xml:space="preserve"> </w:t>
      </w:r>
      <w:r w:rsidRPr="00016D36">
        <w:rPr>
          <w:b/>
          <w:bCs/>
        </w:rPr>
        <w:t>Standing</w:t>
      </w:r>
      <w:proofErr w:type="gramEnd"/>
      <w:r w:rsidRPr="00016D36">
        <w:rPr>
          <w:b/>
          <w:bCs/>
          <w:spacing w:val="-8"/>
        </w:rPr>
        <w:t xml:space="preserve"> </w:t>
      </w:r>
      <w:r w:rsidRPr="00016D36">
        <w:rPr>
          <w:b/>
          <w:bCs/>
        </w:rPr>
        <w:t>Committees</w:t>
      </w:r>
      <w:r w:rsidRPr="00016D36">
        <w:rPr>
          <w:b/>
          <w:bCs/>
          <w:spacing w:val="-4"/>
        </w:rPr>
        <w:t xml:space="preserve"> </w:t>
      </w:r>
      <w:r w:rsidRPr="00016D36">
        <w:rPr>
          <w:b/>
          <w:bCs/>
        </w:rPr>
        <w:t>and</w:t>
      </w:r>
      <w:r w:rsidRPr="00016D36">
        <w:rPr>
          <w:b/>
          <w:bCs/>
          <w:spacing w:val="-10"/>
        </w:rPr>
        <w:t xml:space="preserve"> </w:t>
      </w:r>
      <w:r w:rsidRPr="00016D36">
        <w:rPr>
          <w:b/>
          <w:bCs/>
        </w:rPr>
        <w:t>The</w:t>
      </w:r>
      <w:r w:rsidRPr="00016D36">
        <w:rPr>
          <w:b/>
          <w:bCs/>
          <w:spacing w:val="-8"/>
        </w:rPr>
        <w:t xml:space="preserve"> </w:t>
      </w:r>
      <w:r w:rsidRPr="00016D36">
        <w:rPr>
          <w:b/>
          <w:bCs/>
        </w:rPr>
        <w:t>Five</w:t>
      </w:r>
      <w:r w:rsidRPr="00016D36">
        <w:rPr>
          <w:b/>
          <w:bCs/>
          <w:spacing w:val="-7"/>
        </w:rPr>
        <w:t xml:space="preserve"> </w:t>
      </w:r>
      <w:r w:rsidRPr="00016D36">
        <w:rPr>
          <w:b/>
          <w:bCs/>
          <w:spacing w:val="-2"/>
        </w:rPr>
        <w:t>Facets</w:t>
      </w:r>
    </w:p>
    <w:p w14:paraId="2157DAE3" w14:textId="77777777" w:rsidR="00016D36" w:rsidRDefault="00016D36"/>
    <w:p w14:paraId="5B3124C1" w14:textId="6D19AE95" w:rsidR="00016D36" w:rsidRDefault="00016D36" w:rsidP="00016D36">
      <w:pPr>
        <w:pStyle w:val="BodyText"/>
        <w:spacing w:before="71"/>
        <w:ind w:left="387" w:right="192"/>
      </w:pPr>
      <w:r>
        <w:rPr>
          <w:b/>
        </w:rPr>
        <w:t>Section 4.</w:t>
      </w:r>
      <w:r>
        <w:rPr>
          <w:b/>
          <w:spacing w:val="80"/>
        </w:rPr>
        <w:t xml:space="preserve"> </w:t>
      </w:r>
      <w:r>
        <w:t xml:space="preserve">The </w:t>
      </w:r>
      <w:r>
        <w:rPr>
          <w:b/>
        </w:rPr>
        <w:t>Finance Committee</w:t>
      </w:r>
      <w:r>
        <w:t>, chaired by the Treasurer, shall study all monetary requests and considerations, make recommendations regarding the same to the body for approval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</w:t>
      </w:r>
      <w:r w:rsidR="00652B48">
        <w:t>.</w:t>
      </w:r>
      <w:r>
        <w:rPr>
          <w:spacing w:val="-2"/>
        </w:rPr>
        <w:t xml:space="preserve"> </w:t>
      </w:r>
      <w:r w:rsidRPr="00F66D08">
        <w:rPr>
          <w:strike/>
        </w:rPr>
        <w:t>by</w:t>
      </w:r>
      <w:r w:rsidRPr="00F66D08">
        <w:rPr>
          <w:strike/>
          <w:spacing w:val="-9"/>
        </w:rPr>
        <w:t xml:space="preserve"> </w:t>
      </w:r>
      <w:r w:rsidRPr="00F66D08">
        <w:rPr>
          <w:strike/>
        </w:rPr>
        <w:t>October</w:t>
      </w:r>
      <w:r w:rsidRPr="00F66D08">
        <w:rPr>
          <w:strike/>
          <w:spacing w:val="-6"/>
        </w:rPr>
        <w:t xml:space="preserve"> </w:t>
      </w:r>
      <w:r w:rsidRPr="00F66D08">
        <w:rPr>
          <w:strike/>
        </w:rPr>
        <w:t>of</w:t>
      </w:r>
      <w:r w:rsidRPr="00F66D08">
        <w:rPr>
          <w:strike/>
          <w:spacing w:val="-3"/>
        </w:rPr>
        <w:t xml:space="preserve"> </w:t>
      </w:r>
      <w:r w:rsidRPr="00F66D08">
        <w:rPr>
          <w:strike/>
        </w:rPr>
        <w:t>the</w:t>
      </w:r>
      <w:r w:rsidRPr="00F66D08">
        <w:rPr>
          <w:strike/>
          <w:spacing w:val="-3"/>
        </w:rPr>
        <w:t xml:space="preserve"> </w:t>
      </w:r>
      <w:r w:rsidRPr="00F66D08">
        <w:rPr>
          <w:strike/>
        </w:rPr>
        <w:t>current fiscal year.</w:t>
      </w:r>
    </w:p>
    <w:p w14:paraId="3B2289DD" w14:textId="77777777" w:rsidR="00F66D08" w:rsidRDefault="00F66D08" w:rsidP="00016D36">
      <w:pPr>
        <w:pStyle w:val="BodyText"/>
        <w:spacing w:before="71"/>
        <w:ind w:left="387" w:right="192"/>
        <w:rPr>
          <w:b/>
        </w:rPr>
      </w:pPr>
    </w:p>
    <w:p w14:paraId="2A353559" w14:textId="6DB4E5B6" w:rsidR="00F66D08" w:rsidRDefault="00F66D08" w:rsidP="00016D36">
      <w:pPr>
        <w:pStyle w:val="BodyText"/>
        <w:spacing w:before="71"/>
        <w:ind w:left="387" w:right="192"/>
        <w:rPr>
          <w:b/>
        </w:rPr>
      </w:pPr>
      <w:r>
        <w:rPr>
          <w:b/>
        </w:rPr>
        <w:t>insert</w:t>
      </w:r>
    </w:p>
    <w:p w14:paraId="7294FDC2" w14:textId="77777777" w:rsidR="00F66D08" w:rsidRDefault="00F66D08" w:rsidP="00016D36">
      <w:pPr>
        <w:pStyle w:val="BodyText"/>
        <w:spacing w:before="71"/>
        <w:ind w:left="387" w:right="192"/>
        <w:rPr>
          <w:b/>
        </w:rPr>
      </w:pPr>
    </w:p>
    <w:p w14:paraId="0BF32039" w14:textId="370FC212" w:rsidR="00F66D08" w:rsidRPr="00F66D08" w:rsidRDefault="00F66D08" w:rsidP="00016D36">
      <w:pPr>
        <w:pStyle w:val="BodyText"/>
        <w:spacing w:before="71"/>
        <w:ind w:left="387" w:right="192"/>
        <w:rPr>
          <w:u w:val="single"/>
        </w:rPr>
      </w:pPr>
      <w:r>
        <w:rPr>
          <w:b/>
        </w:rPr>
        <w:t xml:space="preserve">in accordance with the </w:t>
      </w:r>
      <w:r w:rsidRPr="00F66D08">
        <w:rPr>
          <w:b/>
          <w:bCs/>
        </w:rPr>
        <w:t>Columbia (MD) Chapter Strategic Planning /</w:t>
      </w:r>
      <w:proofErr w:type="gramStart"/>
      <w:r w:rsidRPr="00F66D08">
        <w:rPr>
          <w:b/>
          <w:bCs/>
        </w:rPr>
        <w:t>Budget  Timeline</w:t>
      </w:r>
      <w:proofErr w:type="gramEnd"/>
      <w:r>
        <w:rPr>
          <w:b/>
          <w:bCs/>
        </w:rPr>
        <w:t xml:space="preserve"> processed approved (</w:t>
      </w:r>
      <w:r w:rsidRPr="00F66D08">
        <w:rPr>
          <w:u w:val="single"/>
        </w:rPr>
        <w:t>date of approval</w:t>
      </w:r>
      <w:r>
        <w:rPr>
          <w:b/>
          <w:bCs/>
          <w:u w:val="single"/>
        </w:rPr>
        <w:t>).</w:t>
      </w:r>
    </w:p>
    <w:p w14:paraId="6D09B1AD" w14:textId="77777777" w:rsidR="00016D36" w:rsidRDefault="00016D36" w:rsidP="00016D36">
      <w:pPr>
        <w:pStyle w:val="BodyText"/>
        <w:spacing w:before="71"/>
        <w:ind w:left="387" w:right="192"/>
      </w:pPr>
    </w:p>
    <w:p w14:paraId="1CD4E135" w14:textId="77777777" w:rsidR="00F66D08" w:rsidRDefault="00F66D08">
      <w:pPr>
        <w:pStyle w:val="BodyText"/>
        <w:spacing w:before="71"/>
        <w:ind w:left="387" w:right="192"/>
      </w:pPr>
    </w:p>
    <w:sectPr w:rsidR="00F66D08" w:rsidSect="0055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36"/>
    <w:rsid w:val="00016D36"/>
    <w:rsid w:val="001B6A41"/>
    <w:rsid w:val="00523E27"/>
    <w:rsid w:val="005528A6"/>
    <w:rsid w:val="00594035"/>
    <w:rsid w:val="00652B48"/>
    <w:rsid w:val="006928B8"/>
    <w:rsid w:val="00776C13"/>
    <w:rsid w:val="007E6EB0"/>
    <w:rsid w:val="0083119F"/>
    <w:rsid w:val="00952EB3"/>
    <w:rsid w:val="00EA400C"/>
    <w:rsid w:val="00F66D08"/>
    <w:rsid w:val="00F82543"/>
    <w:rsid w:val="00F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8B8F"/>
  <w15:chartTrackingRefBased/>
  <w15:docId w15:val="{9922610F-2B59-854E-BFE2-C5501AB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16D36"/>
    <w:pPr>
      <w:widowControl w:val="0"/>
      <w:autoSpaceDE w:val="0"/>
      <w:autoSpaceDN w:val="0"/>
      <w:jc w:val="both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6D36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668F0-77E1-42DD-8B2F-95CB99F0E380}"/>
</file>

<file path=customXml/itemProps2.xml><?xml version="1.0" encoding="utf-8"?>
<ds:datastoreItem xmlns:ds="http://schemas.openxmlformats.org/officeDocument/2006/customXml" ds:itemID="{E7BBB72C-9276-44EB-B653-F89B20935959}"/>
</file>

<file path=customXml/itemProps3.xml><?xml version="1.0" encoding="utf-8"?>
<ds:datastoreItem xmlns:ds="http://schemas.openxmlformats.org/officeDocument/2006/customXml" ds:itemID="{63EE81F3-7A2A-41C6-AB43-DDBA7ADB8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MOORE LAWYER</dc:creator>
  <cp:keywords/>
  <dc:description/>
  <cp:lastModifiedBy>VIVIAN MOORE LAWYER</cp:lastModifiedBy>
  <cp:revision>2</cp:revision>
  <dcterms:created xsi:type="dcterms:W3CDTF">2024-12-03T20:05:00Z</dcterms:created>
  <dcterms:modified xsi:type="dcterms:W3CDTF">2025-01-07T03:52:00Z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