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A3DEE" w14:textId="0C2D6A78" w:rsidR="00BE6B17" w:rsidRPr="0030778D" w:rsidRDefault="00EA7D48" w:rsidP="0030778D">
      <w:pPr>
        <w:jc w:val="center"/>
        <w:rPr>
          <w:b/>
          <w:bCs/>
          <w:color w:val="00B050"/>
          <w:sz w:val="28"/>
          <w:szCs w:val="28"/>
          <w:u w:val="single"/>
        </w:rPr>
      </w:pPr>
      <w:r w:rsidRPr="0030778D">
        <w:rPr>
          <w:b/>
          <w:bCs/>
          <w:color w:val="00B050"/>
          <w:sz w:val="28"/>
          <w:szCs w:val="28"/>
          <w:u w:val="single"/>
        </w:rPr>
        <w:t>SERVICES TO YOUTH</w:t>
      </w:r>
    </w:p>
    <w:p w14:paraId="5BA41EFC" w14:textId="77777777" w:rsidR="004772B3" w:rsidRDefault="004772B3" w:rsidP="008344A1">
      <w:pPr>
        <w:jc w:val="both"/>
        <w:rPr>
          <w:b/>
          <w:bCs/>
          <w:color w:val="00B050"/>
          <w:highlight w:val="yellow"/>
        </w:rPr>
      </w:pPr>
    </w:p>
    <w:p w14:paraId="7488EB94" w14:textId="50E77C9B" w:rsidR="008344A1" w:rsidRDefault="008344A1" w:rsidP="008344A1">
      <w:pPr>
        <w:jc w:val="both"/>
        <w:rPr>
          <w:color w:val="000000" w:themeColor="text1"/>
        </w:rPr>
      </w:pPr>
      <w:r>
        <w:rPr>
          <w:b/>
          <w:bCs/>
          <w:color w:val="00B050"/>
          <w:highlight w:val="yellow"/>
        </w:rPr>
        <w:t>Scholarship Applications</w:t>
      </w:r>
      <w:r w:rsidRPr="00F01B01">
        <w:rPr>
          <w:b/>
          <w:bCs/>
          <w:color w:val="00B050"/>
          <w:highlight w:val="yellow"/>
        </w:rPr>
        <w:t>:</w:t>
      </w:r>
      <w:r>
        <w:rPr>
          <w:color w:val="00B050"/>
        </w:rPr>
        <w:t xml:space="preserve"> </w:t>
      </w:r>
      <w:r w:rsidRPr="002B4AEB">
        <w:rPr>
          <w:b/>
          <w:bCs/>
          <w:color w:val="000000" w:themeColor="text1"/>
        </w:rPr>
        <w:t xml:space="preserve">The 2026 Chapter Scholarship application deadline has been extended to </w:t>
      </w:r>
      <w:r w:rsidRPr="002B4AEB">
        <w:rPr>
          <w:b/>
          <w:bCs/>
          <w:color w:val="000000" w:themeColor="text1"/>
          <w:u w:val="single"/>
        </w:rPr>
        <w:t>Friday, April 17</w:t>
      </w:r>
      <w:r>
        <w:rPr>
          <w:color w:val="000000" w:themeColor="text1"/>
        </w:rPr>
        <w:t xml:space="preserve">! We urge you to </w:t>
      </w:r>
      <w:r w:rsidRPr="00A3668D">
        <w:rPr>
          <w:color w:val="000000" w:themeColor="text1"/>
        </w:rPr>
        <w:t xml:space="preserve">help </w:t>
      </w:r>
      <w:r>
        <w:rPr>
          <w:color w:val="000000" w:themeColor="text1"/>
        </w:rPr>
        <w:t xml:space="preserve">us spread the word to </w:t>
      </w:r>
      <w:r w:rsidRPr="00A3668D">
        <w:rPr>
          <w:color w:val="000000" w:themeColor="text1"/>
        </w:rPr>
        <w:t xml:space="preserve">eligible students across Howard County </w:t>
      </w:r>
      <w:r>
        <w:rPr>
          <w:color w:val="000000" w:themeColor="text1"/>
        </w:rPr>
        <w:t>by sharing this information broadly with:</w:t>
      </w:r>
    </w:p>
    <w:p w14:paraId="43C27F55" w14:textId="77777777" w:rsidR="008344A1" w:rsidRPr="00A3668D" w:rsidRDefault="008344A1" w:rsidP="008344A1">
      <w:pPr>
        <w:ind w:firstLine="720"/>
        <w:jc w:val="both"/>
        <w:rPr>
          <w:color w:val="000000" w:themeColor="text1"/>
        </w:rPr>
      </w:pPr>
      <w:r w:rsidRPr="00A3668D">
        <w:rPr>
          <w:color w:val="000000" w:themeColor="text1"/>
        </w:rPr>
        <w:t>• High school seniors</w:t>
      </w:r>
    </w:p>
    <w:p w14:paraId="179BAF61" w14:textId="77777777" w:rsidR="008344A1" w:rsidRPr="00A3668D" w:rsidRDefault="008344A1" w:rsidP="008344A1">
      <w:pPr>
        <w:ind w:firstLine="720"/>
        <w:jc w:val="both"/>
        <w:rPr>
          <w:color w:val="000000" w:themeColor="text1"/>
        </w:rPr>
      </w:pPr>
      <w:r w:rsidRPr="00A3668D">
        <w:rPr>
          <w:color w:val="000000" w:themeColor="text1"/>
        </w:rPr>
        <w:t>• Guidance counselors</w:t>
      </w:r>
      <w:r>
        <w:rPr>
          <w:color w:val="000000" w:themeColor="text1"/>
        </w:rPr>
        <w:t xml:space="preserve"> and s</w:t>
      </w:r>
      <w:r w:rsidRPr="00A3668D">
        <w:rPr>
          <w:color w:val="000000" w:themeColor="text1"/>
        </w:rPr>
        <w:t>chool administrators</w:t>
      </w:r>
    </w:p>
    <w:p w14:paraId="60D46036" w14:textId="1A30A830" w:rsidR="008344A1" w:rsidRDefault="008344A1" w:rsidP="008344A1">
      <w:pPr>
        <w:ind w:firstLine="720"/>
        <w:jc w:val="both"/>
        <w:rPr>
          <w:color w:val="000000" w:themeColor="text1"/>
        </w:rPr>
      </w:pPr>
      <w:r w:rsidRPr="00A3668D">
        <w:rPr>
          <w:color w:val="000000" w:themeColor="text1"/>
        </w:rPr>
        <w:t>• Youth organizations</w:t>
      </w:r>
      <w:r>
        <w:rPr>
          <w:color w:val="000000" w:themeColor="text1"/>
        </w:rPr>
        <w:t>, c</w:t>
      </w:r>
      <w:r w:rsidRPr="00A3668D">
        <w:rPr>
          <w:color w:val="000000" w:themeColor="text1"/>
        </w:rPr>
        <w:t>hurches and community groups</w:t>
      </w:r>
    </w:p>
    <w:p w14:paraId="4E7BDCFF" w14:textId="77777777" w:rsidR="008344A1" w:rsidRPr="00A3668D" w:rsidRDefault="008344A1" w:rsidP="008344A1">
      <w:pPr>
        <w:jc w:val="both"/>
        <w:rPr>
          <w:color w:val="000000" w:themeColor="text1"/>
        </w:rPr>
      </w:pPr>
      <w:r w:rsidRPr="00A3668D">
        <w:rPr>
          <w:color w:val="000000" w:themeColor="text1"/>
        </w:rPr>
        <w:t xml:space="preserve">The </w:t>
      </w:r>
      <w:r>
        <w:rPr>
          <w:color w:val="000000" w:themeColor="text1"/>
        </w:rPr>
        <w:t xml:space="preserve">form to apply for one of the four (4) scholarships awards can be found on </w:t>
      </w:r>
      <w:r w:rsidRPr="00A3668D">
        <w:rPr>
          <w:color w:val="000000" w:themeColor="text1"/>
        </w:rPr>
        <w:t>the chapter website</w:t>
      </w:r>
      <w:r>
        <w:rPr>
          <w:color w:val="000000" w:themeColor="text1"/>
        </w:rPr>
        <w:t>:</w:t>
      </w:r>
      <w:r w:rsidRPr="00A3668D">
        <w:rPr>
          <w:color w:val="000000" w:themeColor="text1"/>
        </w:rPr>
        <w:t> </w:t>
      </w:r>
      <w:hyperlink r:id="rId5" w:tgtFrame="_blank" w:history="1">
        <w:r w:rsidRPr="008344A1">
          <w:rPr>
            <w:rStyle w:val="Hyperlink"/>
            <w:b/>
            <w:bCs/>
            <w:color w:val="0070C0"/>
          </w:rPr>
          <w:t>https://www.columbiamdlinks.org/scholarship</w:t>
        </w:r>
      </w:hyperlink>
      <w:r w:rsidRPr="003A6BA5">
        <w:rPr>
          <w:b/>
          <w:bCs/>
          <w:color w:val="000000" w:themeColor="text1"/>
        </w:rPr>
        <w:t>.</w:t>
      </w:r>
      <w:r>
        <w:rPr>
          <w:b/>
          <w:bCs/>
          <w:color w:val="000000" w:themeColor="text1"/>
        </w:rPr>
        <w:t xml:space="preserve"> </w:t>
      </w:r>
    </w:p>
    <w:p w14:paraId="00D9F344" w14:textId="77777777" w:rsidR="008344A1" w:rsidRPr="00A3668D" w:rsidRDefault="008344A1" w:rsidP="008344A1">
      <w:pPr>
        <w:spacing w:line="120" w:lineRule="exact"/>
        <w:jc w:val="both"/>
        <w:rPr>
          <w:color w:val="000000" w:themeColor="text1"/>
        </w:rPr>
      </w:pPr>
    </w:p>
    <w:p w14:paraId="445615E6" w14:textId="77777777" w:rsidR="008344A1" w:rsidRPr="00A3668D" w:rsidRDefault="008344A1" w:rsidP="008344A1">
      <w:pPr>
        <w:jc w:val="both"/>
        <w:rPr>
          <w:color w:val="000000" w:themeColor="text1"/>
        </w:rPr>
      </w:pPr>
      <w:r w:rsidRPr="00A3668D">
        <w:rPr>
          <w:color w:val="000000" w:themeColor="text1"/>
        </w:rPr>
        <w:t>Applicants must:</w:t>
      </w:r>
    </w:p>
    <w:p w14:paraId="3592FA1D" w14:textId="77777777" w:rsidR="008344A1" w:rsidRPr="00A3668D" w:rsidRDefault="008344A1" w:rsidP="008344A1">
      <w:pPr>
        <w:jc w:val="both"/>
        <w:rPr>
          <w:color w:val="000000" w:themeColor="text1"/>
        </w:rPr>
      </w:pPr>
      <w:r w:rsidRPr="00A3668D">
        <w:rPr>
          <w:color w:val="000000" w:themeColor="text1"/>
        </w:rPr>
        <w:t>• Be a resident of Howard County, Maryland</w:t>
      </w:r>
    </w:p>
    <w:p w14:paraId="6291FC81" w14:textId="77777777" w:rsidR="008344A1" w:rsidRPr="00A3668D" w:rsidRDefault="008344A1" w:rsidP="008344A1">
      <w:pPr>
        <w:jc w:val="both"/>
        <w:rPr>
          <w:color w:val="000000" w:themeColor="text1"/>
        </w:rPr>
      </w:pPr>
      <w:r w:rsidRPr="00A3668D">
        <w:rPr>
          <w:color w:val="000000" w:themeColor="text1"/>
        </w:rPr>
        <w:t>• Be a high school senior graduating by June 2026</w:t>
      </w:r>
    </w:p>
    <w:p w14:paraId="1590D621" w14:textId="77777777" w:rsidR="008344A1" w:rsidRPr="00A3668D" w:rsidRDefault="008344A1" w:rsidP="008344A1">
      <w:pPr>
        <w:jc w:val="both"/>
        <w:rPr>
          <w:color w:val="000000" w:themeColor="text1"/>
        </w:rPr>
      </w:pPr>
      <w:r w:rsidRPr="00A3668D">
        <w:rPr>
          <w:color w:val="000000" w:themeColor="text1"/>
        </w:rPr>
        <w:t>• </w:t>
      </w:r>
      <w:r>
        <w:rPr>
          <w:color w:val="000000" w:themeColor="text1"/>
        </w:rPr>
        <w:t>Be e</w:t>
      </w:r>
      <w:r w:rsidRPr="00A3668D">
        <w:rPr>
          <w:color w:val="000000" w:themeColor="text1"/>
        </w:rPr>
        <w:t>nroll</w:t>
      </w:r>
      <w:r>
        <w:rPr>
          <w:color w:val="000000" w:themeColor="text1"/>
        </w:rPr>
        <w:t>ed</w:t>
      </w:r>
      <w:r w:rsidRPr="00A3668D">
        <w:rPr>
          <w:color w:val="000000" w:themeColor="text1"/>
        </w:rPr>
        <w:t xml:space="preserve"> full-time at Howard Community College in </w:t>
      </w:r>
      <w:r>
        <w:rPr>
          <w:color w:val="000000" w:themeColor="text1"/>
        </w:rPr>
        <w:t xml:space="preserve">the </w:t>
      </w:r>
      <w:r w:rsidRPr="00A3668D">
        <w:rPr>
          <w:color w:val="000000" w:themeColor="text1"/>
        </w:rPr>
        <w:t>Fall 2026</w:t>
      </w:r>
    </w:p>
    <w:p w14:paraId="70736DBA" w14:textId="77777777" w:rsidR="008344A1" w:rsidRPr="00A3668D" w:rsidRDefault="008344A1" w:rsidP="008344A1">
      <w:pPr>
        <w:spacing w:line="120" w:lineRule="exact"/>
        <w:jc w:val="both"/>
        <w:rPr>
          <w:color w:val="00B050"/>
        </w:rPr>
      </w:pPr>
    </w:p>
    <w:p w14:paraId="17456C30" w14:textId="526738D7" w:rsidR="008344A1" w:rsidRDefault="008344A1" w:rsidP="008344A1">
      <w:pPr>
        <w:jc w:val="both"/>
        <w:rPr>
          <w:color w:val="000000" w:themeColor="text1"/>
        </w:rPr>
      </w:pPr>
      <w:r w:rsidRPr="00A3668D">
        <w:rPr>
          <w:color w:val="000000" w:themeColor="text1"/>
        </w:rPr>
        <w:t xml:space="preserve">Your outreach </w:t>
      </w:r>
      <w:r>
        <w:rPr>
          <w:color w:val="000000" w:themeColor="text1"/>
        </w:rPr>
        <w:t>will</w:t>
      </w:r>
      <w:r w:rsidRPr="00A3668D">
        <w:rPr>
          <w:color w:val="000000" w:themeColor="text1"/>
        </w:rPr>
        <w:t xml:space="preserve"> make a </w:t>
      </w:r>
      <w:r w:rsidR="00FC6969">
        <w:rPr>
          <w:color w:val="000000" w:themeColor="text1"/>
        </w:rPr>
        <w:t>real</w:t>
      </w:r>
      <w:r w:rsidRPr="00A3668D">
        <w:rPr>
          <w:color w:val="000000" w:themeColor="text1"/>
        </w:rPr>
        <w:t xml:space="preserve"> difference in helping </w:t>
      </w:r>
      <w:r w:rsidR="00FC6969">
        <w:rPr>
          <w:color w:val="000000" w:themeColor="text1"/>
        </w:rPr>
        <w:t>local</w:t>
      </w:r>
      <w:r w:rsidRPr="00A3668D">
        <w:rPr>
          <w:color w:val="000000" w:themeColor="text1"/>
        </w:rPr>
        <w:t xml:space="preserve"> students access higher education. </w:t>
      </w:r>
    </w:p>
    <w:p w14:paraId="6A164CB0" w14:textId="77777777" w:rsidR="008344A1" w:rsidRDefault="008344A1" w:rsidP="008344A1">
      <w:pPr>
        <w:rPr>
          <w:b/>
          <w:bCs/>
          <w:color w:val="00B050"/>
          <w:highlight w:val="yellow"/>
        </w:rPr>
      </w:pPr>
    </w:p>
    <w:p w14:paraId="4EEF0EDC" w14:textId="567E464F" w:rsidR="000C4DA5" w:rsidRPr="007118B3" w:rsidRDefault="00D074B5" w:rsidP="007118B3">
      <w:pPr>
        <w:rPr>
          <w:b/>
          <w:bCs/>
          <w:color w:val="00B050"/>
        </w:rPr>
      </w:pPr>
      <w:r w:rsidRPr="00F01B01">
        <w:rPr>
          <w:b/>
          <w:bCs/>
          <w:color w:val="00B050"/>
          <w:highlight w:val="yellow"/>
        </w:rPr>
        <w:t>“Linked To Wellness” Mental Wellness Virtual Serie</w:t>
      </w:r>
      <w:r w:rsidRPr="008344A1">
        <w:rPr>
          <w:b/>
          <w:bCs/>
          <w:color w:val="00B050"/>
          <w:highlight w:val="yellow"/>
        </w:rPr>
        <w:t>s</w:t>
      </w:r>
      <w:r w:rsidR="008344A1" w:rsidRPr="008344A1">
        <w:rPr>
          <w:b/>
          <w:bCs/>
          <w:color w:val="00B050"/>
          <w:highlight w:val="yellow"/>
        </w:rPr>
        <w:t>:</w:t>
      </w:r>
      <w:r w:rsidR="008344A1">
        <w:rPr>
          <w:b/>
          <w:bCs/>
          <w:color w:val="00B050"/>
        </w:rPr>
        <w:t xml:space="preserve">  </w:t>
      </w:r>
      <w:r w:rsidR="000C4DA5" w:rsidRPr="000C4DA5">
        <w:rPr>
          <w:i/>
          <w:iCs/>
          <w:color w:val="000000" w:themeColor="text1"/>
        </w:rPr>
        <w:t>What if you could avoid the money mistakes most people don’t realize until well after they graduate from college?</w:t>
      </w:r>
      <w:r w:rsidR="000C4DA5">
        <w:rPr>
          <w:color w:val="000000" w:themeColor="text1"/>
        </w:rPr>
        <w:t xml:space="preserve"> </w:t>
      </w:r>
      <w:r w:rsidR="007118B3">
        <w:rPr>
          <w:b/>
          <w:bCs/>
          <w:color w:val="00B050"/>
        </w:rPr>
        <w:t xml:space="preserve"> </w:t>
      </w:r>
      <w:r w:rsidR="000C4DA5">
        <w:rPr>
          <w:color w:val="000000" w:themeColor="text1"/>
        </w:rPr>
        <w:t xml:space="preserve">Students will find out how during the last “Linked </w:t>
      </w:r>
      <w:r w:rsidR="002B4AEB">
        <w:rPr>
          <w:color w:val="000000" w:themeColor="text1"/>
        </w:rPr>
        <w:t>to</w:t>
      </w:r>
      <w:r w:rsidR="000C4DA5">
        <w:rPr>
          <w:color w:val="000000" w:themeColor="text1"/>
        </w:rPr>
        <w:t xml:space="preserve"> Wellness” </w:t>
      </w:r>
      <w:r w:rsidR="00DB2BFF" w:rsidRPr="00DB2BFF">
        <w:rPr>
          <w:color w:val="000000" w:themeColor="text1"/>
        </w:rPr>
        <w:t xml:space="preserve">virtual </w:t>
      </w:r>
      <w:r w:rsidR="000C4DA5">
        <w:rPr>
          <w:color w:val="000000" w:themeColor="text1"/>
        </w:rPr>
        <w:t>session</w:t>
      </w:r>
      <w:r w:rsidR="00DB2BFF">
        <w:rPr>
          <w:color w:val="000000" w:themeColor="text1"/>
        </w:rPr>
        <w:t xml:space="preserve">, </w:t>
      </w:r>
      <w:r w:rsidR="00DB2BFF" w:rsidRPr="000C4DA5">
        <w:rPr>
          <w:b/>
          <w:bCs/>
          <w:color w:val="000000" w:themeColor="text1"/>
        </w:rPr>
        <w:t>"</w:t>
      </w:r>
      <w:r w:rsidR="000C4DA5" w:rsidRPr="000C4DA5">
        <w:rPr>
          <w:b/>
          <w:bCs/>
          <w:color w:val="000000" w:themeColor="text1"/>
        </w:rPr>
        <w:t xml:space="preserve">Money Moves That Matter: What They Don’t Teach You </w:t>
      </w:r>
      <w:r w:rsidR="00C73832" w:rsidRPr="000C4DA5">
        <w:rPr>
          <w:b/>
          <w:bCs/>
          <w:color w:val="000000" w:themeColor="text1"/>
        </w:rPr>
        <w:t>in</w:t>
      </w:r>
      <w:r w:rsidR="000C4DA5" w:rsidRPr="000C4DA5">
        <w:rPr>
          <w:b/>
          <w:bCs/>
          <w:color w:val="000000" w:themeColor="text1"/>
        </w:rPr>
        <w:t xml:space="preserve"> College”</w:t>
      </w:r>
      <w:r w:rsidR="000C4DA5">
        <w:rPr>
          <w:b/>
          <w:bCs/>
          <w:color w:val="000000" w:themeColor="text1"/>
        </w:rPr>
        <w:t xml:space="preserve"> </w:t>
      </w:r>
      <w:r w:rsidR="00DB2BFF" w:rsidRPr="00DB2BFF">
        <w:rPr>
          <w:color w:val="000000" w:themeColor="text1"/>
        </w:rPr>
        <w:t>w</w:t>
      </w:r>
      <w:r w:rsidR="000C4DA5">
        <w:rPr>
          <w:color w:val="000000" w:themeColor="text1"/>
        </w:rPr>
        <w:t>hich wi</w:t>
      </w:r>
      <w:r w:rsidR="00DB2BFF" w:rsidRPr="00DB2BFF">
        <w:rPr>
          <w:color w:val="000000" w:themeColor="text1"/>
        </w:rPr>
        <w:t>ll be held on </w:t>
      </w:r>
      <w:r w:rsidR="00DB2BFF" w:rsidRPr="00DB2BFF">
        <w:rPr>
          <w:b/>
          <w:bCs/>
          <w:color w:val="000000" w:themeColor="text1"/>
        </w:rPr>
        <w:t>Sunday, </w:t>
      </w:r>
      <w:r w:rsidR="000C4DA5">
        <w:rPr>
          <w:b/>
          <w:bCs/>
          <w:color w:val="000000" w:themeColor="text1"/>
        </w:rPr>
        <w:t>April 19</w:t>
      </w:r>
      <w:r w:rsidR="00DB2BFF" w:rsidRPr="00DB2BFF">
        <w:rPr>
          <w:b/>
          <w:bCs/>
          <w:color w:val="000000" w:themeColor="text1"/>
        </w:rPr>
        <w:t> at 3PM EST / 2PM CST</w:t>
      </w:r>
      <w:r w:rsidR="00DB2BFF" w:rsidRPr="00DB2BFF">
        <w:rPr>
          <w:color w:val="000000" w:themeColor="text1"/>
        </w:rPr>
        <w:t>.</w:t>
      </w:r>
      <w:r w:rsidR="00DB2BFF">
        <w:rPr>
          <w:color w:val="000000" w:themeColor="text1"/>
        </w:rPr>
        <w:t xml:space="preserve"> </w:t>
      </w:r>
      <w:r w:rsidR="002B4AEB">
        <w:rPr>
          <w:color w:val="000000" w:themeColor="text1"/>
        </w:rPr>
        <w:t>During this conversation, the featured guest will facilitate a candid conversation about:</w:t>
      </w:r>
    </w:p>
    <w:p w14:paraId="2FCBE1CD" w14:textId="77777777" w:rsidR="000C4DA5" w:rsidRPr="000C4DA5" w:rsidRDefault="000C4DA5" w:rsidP="002B4AEB">
      <w:pPr>
        <w:ind w:firstLine="720"/>
        <w:jc w:val="both"/>
        <w:rPr>
          <w:color w:val="000000" w:themeColor="text1"/>
        </w:rPr>
      </w:pPr>
      <w:r w:rsidRPr="000C4DA5">
        <w:rPr>
          <w:color w:val="000000" w:themeColor="text1"/>
        </w:rPr>
        <w:t>• Smart money habits to start </w:t>
      </w:r>
      <w:r w:rsidRPr="000C4DA5">
        <w:rPr>
          <w:i/>
          <w:iCs/>
          <w:color w:val="000000" w:themeColor="text1"/>
        </w:rPr>
        <w:t>now</w:t>
      </w:r>
    </w:p>
    <w:p w14:paraId="3BA2305E" w14:textId="77777777" w:rsidR="000C4DA5" w:rsidRPr="000C4DA5" w:rsidRDefault="000C4DA5" w:rsidP="002B4AEB">
      <w:pPr>
        <w:ind w:firstLine="720"/>
        <w:jc w:val="both"/>
        <w:rPr>
          <w:color w:val="000000" w:themeColor="text1"/>
        </w:rPr>
      </w:pPr>
      <w:r w:rsidRPr="000C4DA5">
        <w:rPr>
          <w:color w:val="000000" w:themeColor="text1"/>
        </w:rPr>
        <w:t>• Common financial mistakes to avoid</w:t>
      </w:r>
    </w:p>
    <w:p w14:paraId="58265725" w14:textId="77777777" w:rsidR="000C4DA5" w:rsidRPr="000C4DA5" w:rsidRDefault="000C4DA5" w:rsidP="002B4AEB">
      <w:pPr>
        <w:ind w:firstLine="720"/>
        <w:jc w:val="both"/>
        <w:rPr>
          <w:color w:val="000000" w:themeColor="text1"/>
        </w:rPr>
      </w:pPr>
      <w:r w:rsidRPr="000C4DA5">
        <w:rPr>
          <w:color w:val="000000" w:themeColor="text1"/>
        </w:rPr>
        <w:t>• Simple moves that can set you up for real independence</w:t>
      </w:r>
    </w:p>
    <w:p w14:paraId="22A6A1AE" w14:textId="77777777" w:rsidR="00DB2BFF" w:rsidRPr="00DB2BFF" w:rsidRDefault="00DB2BFF" w:rsidP="00862B15">
      <w:pPr>
        <w:spacing w:line="120" w:lineRule="exact"/>
        <w:jc w:val="both"/>
        <w:rPr>
          <w:color w:val="000000" w:themeColor="text1"/>
        </w:rPr>
      </w:pPr>
    </w:p>
    <w:p w14:paraId="6D95646E" w14:textId="36B9A5F6" w:rsidR="00DB2BFF" w:rsidRPr="00DB2BFF" w:rsidRDefault="00DB2BFF" w:rsidP="00DB2BFF">
      <w:pPr>
        <w:jc w:val="both"/>
        <w:rPr>
          <w:color w:val="000000" w:themeColor="text1"/>
        </w:rPr>
      </w:pPr>
      <w:r w:rsidRPr="00DB2BFF">
        <w:rPr>
          <w:color w:val="000000" w:themeColor="text1"/>
        </w:rPr>
        <w:t xml:space="preserve">Please </w:t>
      </w:r>
      <w:r w:rsidR="00C73832">
        <w:rPr>
          <w:color w:val="000000" w:themeColor="text1"/>
        </w:rPr>
        <w:t>reach out to</w:t>
      </w:r>
      <w:r w:rsidRPr="00DB2BFF">
        <w:rPr>
          <w:color w:val="000000" w:themeColor="text1"/>
        </w:rPr>
        <w:t xml:space="preserve"> personally invite a college student</w:t>
      </w:r>
      <w:r w:rsidR="00725296">
        <w:rPr>
          <w:color w:val="000000" w:themeColor="text1"/>
        </w:rPr>
        <w:t>(s)</w:t>
      </w:r>
      <w:r w:rsidRPr="00DB2BFF">
        <w:rPr>
          <w:color w:val="000000" w:themeColor="text1"/>
        </w:rPr>
        <w:t xml:space="preserve"> or share this opportunity with parents of </w:t>
      </w:r>
      <w:r w:rsidR="00725296">
        <w:rPr>
          <w:color w:val="000000" w:themeColor="text1"/>
        </w:rPr>
        <w:t xml:space="preserve">college </w:t>
      </w:r>
      <w:r w:rsidRPr="00DB2BFF">
        <w:rPr>
          <w:color w:val="000000" w:themeColor="text1"/>
        </w:rPr>
        <w:t xml:space="preserve">students in your network. A quick text, email, or conversation could make the difference in helping </w:t>
      </w:r>
      <w:r w:rsidR="00725296">
        <w:rPr>
          <w:color w:val="000000" w:themeColor="text1"/>
        </w:rPr>
        <w:t>them engage in this important topic</w:t>
      </w:r>
      <w:r w:rsidRPr="00DB2BFF">
        <w:rPr>
          <w:color w:val="000000" w:themeColor="text1"/>
        </w:rPr>
        <w:t>.</w:t>
      </w:r>
      <w:r w:rsidR="00862B15">
        <w:rPr>
          <w:color w:val="000000" w:themeColor="text1"/>
        </w:rPr>
        <w:t xml:space="preserve"> The flyer, registration link, and speaker bio for this session is below. </w:t>
      </w:r>
    </w:p>
    <w:p w14:paraId="4250D684" w14:textId="77777777" w:rsidR="00DB2BFF" w:rsidRPr="00DB2BFF" w:rsidRDefault="00DB2BFF" w:rsidP="00862B15">
      <w:pPr>
        <w:spacing w:line="120" w:lineRule="exact"/>
        <w:jc w:val="both"/>
        <w:rPr>
          <w:color w:val="000000" w:themeColor="text1"/>
        </w:rPr>
      </w:pPr>
    </w:p>
    <w:p w14:paraId="4F929D2F" w14:textId="77777777" w:rsidR="002B4AEB" w:rsidRDefault="00DB2BFF" w:rsidP="00EB6DF5">
      <w:pPr>
        <w:rPr>
          <w:color w:val="000000" w:themeColor="text1"/>
        </w:rPr>
      </w:pPr>
      <w:r w:rsidRPr="00DB2BFF">
        <w:rPr>
          <w:color w:val="000000" w:themeColor="text1"/>
        </w:rPr>
        <w:t xml:space="preserve">Let’s </w:t>
      </w:r>
      <w:r w:rsidR="002B4AEB">
        <w:rPr>
          <w:color w:val="000000" w:themeColor="text1"/>
        </w:rPr>
        <w:t xml:space="preserve">end the program year strong and </w:t>
      </w:r>
      <w:r w:rsidRPr="00DB2BFF">
        <w:rPr>
          <w:color w:val="000000" w:themeColor="text1"/>
        </w:rPr>
        <w:t>work together to ensure this important conversation reaches as many students as possible</w:t>
      </w:r>
      <w:r w:rsidR="00862B15">
        <w:rPr>
          <w:color w:val="000000" w:themeColor="text1"/>
        </w:rPr>
        <w:t>!</w:t>
      </w:r>
      <w:r w:rsidR="00725296">
        <w:rPr>
          <w:color w:val="000000" w:themeColor="text1"/>
        </w:rPr>
        <w:t xml:space="preserve"> </w:t>
      </w:r>
    </w:p>
    <w:p w14:paraId="41CEEA17" w14:textId="77777777" w:rsidR="002B4AEB" w:rsidRDefault="002B4AEB" w:rsidP="008344A1">
      <w:pPr>
        <w:spacing w:line="120" w:lineRule="exact"/>
        <w:rPr>
          <w:color w:val="000000" w:themeColor="text1"/>
        </w:rPr>
      </w:pPr>
    </w:p>
    <w:p w14:paraId="288CF242" w14:textId="79F88EFE" w:rsidR="000C4DA5" w:rsidRPr="000C4DA5" w:rsidRDefault="00EB6DF5" w:rsidP="00EB6DF5">
      <w:pPr>
        <w:rPr>
          <w:color w:val="000000" w:themeColor="text1"/>
        </w:rPr>
      </w:pPr>
      <w:r>
        <w:rPr>
          <w:b/>
          <w:bCs/>
          <w:color w:val="00B050"/>
          <w:sz w:val="22"/>
          <w:szCs w:val="22"/>
        </w:rPr>
        <w:t>Registration Link</w:t>
      </w:r>
      <w:r w:rsidRPr="0048016D">
        <w:rPr>
          <w:b/>
          <w:bCs/>
          <w:color w:val="00B050"/>
          <w:sz w:val="22"/>
          <w:szCs w:val="22"/>
        </w:rPr>
        <w:t xml:space="preserve">: </w:t>
      </w:r>
      <w:hyperlink r:id="rId6" w:history="1">
        <w:r w:rsidR="000C4DA5" w:rsidRPr="000C4DA5">
          <w:rPr>
            <w:rStyle w:val="Hyperlink"/>
          </w:rPr>
          <w:t>https://LinkedToWellnessAprSession.eventbrite.com</w:t>
        </w:r>
      </w:hyperlink>
    </w:p>
    <w:p w14:paraId="013FB739" w14:textId="46F15CBE" w:rsidR="00DB2BFF" w:rsidRPr="00725296" w:rsidRDefault="00DB2BFF" w:rsidP="00EB6DF5">
      <w:pPr>
        <w:spacing w:line="120" w:lineRule="exact"/>
        <w:jc w:val="both"/>
        <w:rPr>
          <w:color w:val="000000" w:themeColor="text1"/>
        </w:rPr>
      </w:pPr>
    </w:p>
    <w:p w14:paraId="2B4E165C" w14:textId="77777777" w:rsidR="00D074B5" w:rsidRDefault="00D074B5" w:rsidP="004A193A">
      <w:pPr>
        <w:spacing w:line="120" w:lineRule="exact"/>
        <w:jc w:val="both"/>
        <w:rPr>
          <w:b/>
          <w:bCs/>
          <w:color w:val="00B050"/>
          <w:highlight w:val="yellow"/>
        </w:rPr>
      </w:pPr>
    </w:p>
    <w:p w14:paraId="2F623D24" w14:textId="6981DF52" w:rsidR="008344A1" w:rsidRPr="007118B3" w:rsidRDefault="000C4DA5" w:rsidP="007118B3">
      <w:pPr>
        <w:jc w:val="center"/>
        <w:rPr>
          <w:b/>
          <w:bCs/>
          <w:color w:val="00B050"/>
          <w:highlight w:val="yellow"/>
        </w:rPr>
      </w:pPr>
      <w:r>
        <w:rPr>
          <w:b/>
          <w:bCs/>
          <w:noProof/>
          <w:color w:val="00B050"/>
        </w:rPr>
        <w:drawing>
          <wp:inline distT="0" distB="0" distL="0" distR="0" wp14:anchorId="157C20E2" wp14:editId="01711010">
            <wp:extent cx="4593369" cy="2470825"/>
            <wp:effectExtent l="0" t="0" r="4445" b="5715"/>
            <wp:docPr id="296515440" name="Picture 11" descr="A person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15440" name="Picture 11" descr="A person in a blue shi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200" cy="259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E70D" w14:textId="77777777" w:rsidR="008344A1" w:rsidRPr="005B51D6" w:rsidRDefault="008344A1" w:rsidP="00862B15">
      <w:pPr>
        <w:spacing w:line="120" w:lineRule="exact"/>
        <w:jc w:val="both"/>
        <w:rPr>
          <w:color w:val="00B050"/>
          <w:sz w:val="22"/>
          <w:szCs w:val="22"/>
          <w:highlight w:val="yellow"/>
        </w:rPr>
      </w:pPr>
    </w:p>
    <w:p w14:paraId="4F44FECD" w14:textId="229D60C8" w:rsidR="00B34981" w:rsidRDefault="004A193A" w:rsidP="004A193A">
      <w:pPr>
        <w:jc w:val="center"/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 xml:space="preserve"> </w:t>
      </w:r>
      <w:r w:rsidR="00B34981">
        <w:rPr>
          <w:color w:val="00B050"/>
          <w:sz w:val="22"/>
          <w:szCs w:val="22"/>
        </w:rPr>
        <w:t xml:space="preserve">     </w:t>
      </w:r>
      <w:r w:rsidR="00C73832">
        <w:rPr>
          <w:noProof/>
          <w:color w:val="00B050"/>
          <w:sz w:val="22"/>
          <w:szCs w:val="22"/>
        </w:rPr>
        <w:drawing>
          <wp:inline distT="0" distB="0" distL="0" distR="0" wp14:anchorId="0A9692A8" wp14:editId="0ED33BE3">
            <wp:extent cx="3998068" cy="4997585"/>
            <wp:effectExtent l="0" t="0" r="2540" b="6350"/>
            <wp:docPr id="1562260617" name="Picture 12" descr="A green and white poster with a person sitting on st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260617" name="Picture 12" descr="A green and white poster with a person sitting on stai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842" cy="504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DC0F" w14:textId="77777777" w:rsidR="00B34981" w:rsidRDefault="00B34981" w:rsidP="004A193A">
      <w:pPr>
        <w:spacing w:line="120" w:lineRule="exact"/>
        <w:jc w:val="center"/>
        <w:rPr>
          <w:color w:val="00B050"/>
          <w:sz w:val="22"/>
          <w:szCs w:val="22"/>
        </w:rPr>
      </w:pPr>
    </w:p>
    <w:p w14:paraId="1BAA42DC" w14:textId="77777777" w:rsidR="00C73832" w:rsidRDefault="00C73832" w:rsidP="001046BF">
      <w:pPr>
        <w:jc w:val="both"/>
        <w:rPr>
          <w:b/>
          <w:bCs/>
          <w:color w:val="00B050"/>
          <w:highlight w:val="yellow"/>
        </w:rPr>
      </w:pPr>
    </w:p>
    <w:p w14:paraId="46778743" w14:textId="4BB161FB" w:rsidR="00CF73F7" w:rsidRPr="00CF73F7" w:rsidRDefault="00CF73F7" w:rsidP="00CF73F7">
      <w:pPr>
        <w:jc w:val="both"/>
        <w:rPr>
          <w:color w:val="000000" w:themeColor="text1"/>
        </w:rPr>
      </w:pPr>
      <w:r>
        <w:rPr>
          <w:b/>
          <w:bCs/>
          <w:color w:val="00B050"/>
          <w:highlight w:val="yellow"/>
        </w:rPr>
        <w:t xml:space="preserve">Link Scholars Spring End </w:t>
      </w:r>
      <w:proofErr w:type="gramStart"/>
      <w:r>
        <w:rPr>
          <w:b/>
          <w:bCs/>
          <w:color w:val="00B050"/>
          <w:highlight w:val="yellow"/>
        </w:rPr>
        <w:t>Of</w:t>
      </w:r>
      <w:proofErr w:type="gramEnd"/>
      <w:r>
        <w:rPr>
          <w:b/>
          <w:bCs/>
          <w:color w:val="00B050"/>
          <w:highlight w:val="yellow"/>
        </w:rPr>
        <w:t xml:space="preserve"> Year Reception</w:t>
      </w:r>
      <w:r w:rsidR="008344A1" w:rsidRPr="00F01B01">
        <w:rPr>
          <w:b/>
          <w:bCs/>
          <w:color w:val="00B050"/>
          <w:highlight w:val="yellow"/>
        </w:rPr>
        <w:t>:</w:t>
      </w:r>
      <w:r w:rsidR="008344A1">
        <w:rPr>
          <w:color w:val="00B050"/>
        </w:rPr>
        <w:t xml:space="preserve"> </w:t>
      </w:r>
      <w:r>
        <w:rPr>
          <w:b/>
          <w:bCs/>
          <w:color w:val="000000" w:themeColor="text1"/>
        </w:rPr>
        <w:t xml:space="preserve"> </w:t>
      </w:r>
      <w:r w:rsidRPr="00CF73F7">
        <w:rPr>
          <w:color w:val="000000" w:themeColor="text1"/>
        </w:rPr>
        <w:t xml:space="preserve">We are delighted to </w:t>
      </w:r>
      <w:r w:rsidR="004772B3">
        <w:rPr>
          <w:color w:val="000000" w:themeColor="text1"/>
        </w:rPr>
        <w:t>host</w:t>
      </w:r>
      <w:r w:rsidRPr="00CF73F7">
        <w:rPr>
          <w:color w:val="000000" w:themeColor="text1"/>
        </w:rPr>
        <w:t xml:space="preserve"> one of the most meaningful and inspiring moments of our program yea</w:t>
      </w:r>
      <w:r w:rsidR="004772B3">
        <w:rPr>
          <w:color w:val="000000" w:themeColor="text1"/>
        </w:rPr>
        <w:t xml:space="preserve">r, </w:t>
      </w:r>
      <w:r w:rsidRPr="00CF73F7">
        <w:rPr>
          <w:color w:val="000000" w:themeColor="text1"/>
        </w:rPr>
        <w:t>the L</w:t>
      </w:r>
      <w:r w:rsidR="004772B3">
        <w:rPr>
          <w:color w:val="000000" w:themeColor="text1"/>
        </w:rPr>
        <w:t>inks</w:t>
      </w:r>
      <w:r w:rsidRPr="00CF73F7">
        <w:rPr>
          <w:color w:val="000000" w:themeColor="text1"/>
        </w:rPr>
        <w:t xml:space="preserve"> Scholars Spring End-of-Year Reception.</w:t>
      </w:r>
      <w:r w:rsidR="004772B3">
        <w:rPr>
          <w:color w:val="000000" w:themeColor="text1"/>
        </w:rPr>
        <w:t xml:space="preserve">  This gathering will be held on</w:t>
      </w:r>
      <w:r w:rsidRPr="00CF73F7">
        <w:rPr>
          <w:color w:val="000000" w:themeColor="text1"/>
        </w:rPr>
        <w:t xml:space="preserve"> </w:t>
      </w:r>
      <w:r w:rsidRPr="00CF73F7">
        <w:rPr>
          <w:b/>
          <w:bCs/>
          <w:color w:val="000000" w:themeColor="text1"/>
        </w:rPr>
        <w:t>Saturday, May 30, from 2:00 p.m. to 4:30 p.m.</w:t>
      </w:r>
      <w:r w:rsidRPr="00CF73F7">
        <w:rPr>
          <w:color w:val="000000" w:themeColor="text1"/>
        </w:rPr>
        <w:t xml:space="preserve"> </w:t>
      </w:r>
      <w:r w:rsidRPr="00CF73F7">
        <w:rPr>
          <w:b/>
          <w:bCs/>
          <w:color w:val="000000" w:themeColor="text1"/>
        </w:rPr>
        <w:t>at the beautiful</w:t>
      </w:r>
      <w:r w:rsidR="004772B3" w:rsidRPr="004772B3">
        <w:rPr>
          <w:b/>
          <w:bCs/>
          <w:color w:val="000000" w:themeColor="text1"/>
        </w:rPr>
        <w:t xml:space="preserve"> Robinson Nature Center in Columbia, MD</w:t>
      </w:r>
      <w:r w:rsidR="004772B3">
        <w:rPr>
          <w:color w:val="000000" w:themeColor="text1"/>
        </w:rPr>
        <w:t xml:space="preserve">. </w:t>
      </w:r>
      <w:r w:rsidRPr="00CF73F7">
        <w:rPr>
          <w:color w:val="000000" w:themeColor="text1"/>
        </w:rPr>
        <w:t xml:space="preserve"> This special afternoon will </w:t>
      </w:r>
      <w:r w:rsidR="004772B3">
        <w:rPr>
          <w:color w:val="000000" w:themeColor="text1"/>
        </w:rPr>
        <w:t>celebrate</w:t>
      </w:r>
      <w:r w:rsidRPr="00CF73F7">
        <w:rPr>
          <w:color w:val="000000" w:themeColor="text1"/>
        </w:rPr>
        <w:t xml:space="preserve"> our four graduating Scholars, recognizing their accomplishments, resilience, and bright futures ahead. At the same time, we will warmly welcome our newest cohort of </w:t>
      </w:r>
      <w:r w:rsidR="007118B3">
        <w:rPr>
          <w:color w:val="000000" w:themeColor="text1"/>
        </w:rPr>
        <w:t>S</w:t>
      </w:r>
      <w:r w:rsidRPr="00CF73F7">
        <w:rPr>
          <w:color w:val="000000" w:themeColor="text1"/>
        </w:rPr>
        <w:t xml:space="preserve">cholars, marking the continuation of our chapter’s commitment to education, mentorship, and </w:t>
      </w:r>
      <w:r w:rsidR="004772B3">
        <w:rPr>
          <w:color w:val="000000" w:themeColor="text1"/>
        </w:rPr>
        <w:t xml:space="preserve">service. </w:t>
      </w:r>
    </w:p>
    <w:p w14:paraId="728D019C" w14:textId="77777777" w:rsidR="00CF73F7" w:rsidRPr="00CF73F7" w:rsidRDefault="00CF73F7" w:rsidP="00CF73F7">
      <w:pPr>
        <w:jc w:val="both"/>
        <w:rPr>
          <w:color w:val="000000" w:themeColor="text1"/>
        </w:rPr>
      </w:pPr>
    </w:p>
    <w:p w14:paraId="02F2D0C0" w14:textId="1C614A57" w:rsidR="008344A1" w:rsidRPr="00CF73F7" w:rsidRDefault="00CF73F7" w:rsidP="00CF73F7">
      <w:pPr>
        <w:jc w:val="both"/>
        <w:rPr>
          <w:color w:val="000000" w:themeColor="text1"/>
        </w:rPr>
      </w:pPr>
      <w:r w:rsidRPr="00CF73F7">
        <w:rPr>
          <w:color w:val="000000" w:themeColor="text1"/>
        </w:rPr>
        <w:t xml:space="preserve">In alignment with our chapter’s strategic focus </w:t>
      </w:r>
      <w:r w:rsidR="004772B3">
        <w:rPr>
          <w:color w:val="000000" w:themeColor="text1"/>
        </w:rPr>
        <w:t>on our</w:t>
      </w:r>
      <w:r w:rsidRPr="00CF73F7">
        <w:rPr>
          <w:color w:val="000000" w:themeColor="text1"/>
        </w:rPr>
        <w:t xml:space="preserve"> </w:t>
      </w:r>
      <w:r w:rsidRPr="00CF73F7">
        <w:rPr>
          <w:i/>
          <w:iCs/>
          <w:color w:val="000000" w:themeColor="text1"/>
        </w:rPr>
        <w:t>Link</w:t>
      </w:r>
      <w:r w:rsidR="004772B3">
        <w:rPr>
          <w:i/>
          <w:iCs/>
          <w:color w:val="000000" w:themeColor="text1"/>
        </w:rPr>
        <w:t>ed</w:t>
      </w:r>
      <w:r w:rsidRPr="00CF73F7">
        <w:rPr>
          <w:i/>
          <w:iCs/>
          <w:color w:val="000000" w:themeColor="text1"/>
        </w:rPr>
        <w:t xml:space="preserve"> to Wellness</w:t>
      </w:r>
      <w:r w:rsidRPr="00CF73F7">
        <w:rPr>
          <w:color w:val="000000" w:themeColor="text1"/>
        </w:rPr>
        <w:t xml:space="preserve"> umbrella program, this year’s reception will feature an expanded and intentional emphasis on mental wellness. We are excited to partner with</w:t>
      </w:r>
      <w:r w:rsidR="007118B3">
        <w:rPr>
          <w:color w:val="000000" w:themeColor="text1"/>
        </w:rPr>
        <w:t xml:space="preserve"> </w:t>
      </w:r>
      <w:proofErr w:type="spellStart"/>
      <w:r w:rsidR="007118B3">
        <w:rPr>
          <w:color w:val="000000" w:themeColor="text1"/>
        </w:rPr>
        <w:t>Masonville</w:t>
      </w:r>
      <w:proofErr w:type="spellEnd"/>
      <w:r w:rsidR="007118B3">
        <w:rPr>
          <w:color w:val="000000" w:themeColor="text1"/>
        </w:rPr>
        <w:t xml:space="preserve"> Cove Environmental Education Center</w:t>
      </w:r>
      <w:r w:rsidR="007118B3">
        <w:t xml:space="preserve"> to</w:t>
      </w:r>
      <w:r w:rsidRPr="00CF73F7">
        <w:rPr>
          <w:color w:val="000000" w:themeColor="text1"/>
        </w:rPr>
        <w:t xml:space="preserve"> offer a guided nature art therapy experience for attendees.</w:t>
      </w:r>
      <w:r w:rsidR="004772B3">
        <w:rPr>
          <w:color w:val="000000" w:themeColor="text1"/>
        </w:rPr>
        <w:t xml:space="preserve"> </w:t>
      </w:r>
      <w:r w:rsidRPr="00CF73F7">
        <w:rPr>
          <w:color w:val="000000" w:themeColor="text1"/>
        </w:rPr>
        <w:t xml:space="preserve">This interactive session will </w:t>
      </w:r>
      <w:r w:rsidR="004772B3">
        <w:rPr>
          <w:color w:val="000000" w:themeColor="text1"/>
        </w:rPr>
        <w:t xml:space="preserve">engage the students and chapter members </w:t>
      </w:r>
      <w:r w:rsidRPr="00CF73F7">
        <w:rPr>
          <w:color w:val="000000" w:themeColor="text1"/>
        </w:rPr>
        <w:t>with nature as a source of reflection, creativity, and restoration</w:t>
      </w:r>
      <w:r w:rsidR="004772B3">
        <w:rPr>
          <w:color w:val="000000" w:themeColor="text1"/>
        </w:rPr>
        <w:t xml:space="preserve"> -- </w:t>
      </w:r>
      <w:r w:rsidRPr="00CF73F7">
        <w:rPr>
          <w:color w:val="000000" w:themeColor="text1"/>
        </w:rPr>
        <w:t xml:space="preserve">using artistic expression as a pathway to reduce stress, build emotional awareness, and foster </w:t>
      </w:r>
      <w:r w:rsidR="004772B3">
        <w:rPr>
          <w:color w:val="000000" w:themeColor="text1"/>
        </w:rPr>
        <w:t>connection</w:t>
      </w:r>
      <w:r w:rsidRPr="00CF73F7">
        <w:rPr>
          <w:color w:val="000000" w:themeColor="text1"/>
        </w:rPr>
        <w:t xml:space="preserve">. </w:t>
      </w:r>
      <w:r w:rsidR="004772B3">
        <w:rPr>
          <w:color w:val="000000" w:themeColor="text1"/>
        </w:rPr>
        <w:t>Invitations will go out to chapter members by the end of the month. We hope you will plan to attend!</w:t>
      </w:r>
    </w:p>
    <w:sectPr w:rsidR="008344A1" w:rsidRPr="00CF73F7" w:rsidSect="008754E7"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✓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63421E9"/>
    <w:multiLevelType w:val="hybridMultilevel"/>
    <w:tmpl w:val="61DC96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EA4FDA"/>
    <w:multiLevelType w:val="hybridMultilevel"/>
    <w:tmpl w:val="66869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E90DB7"/>
    <w:multiLevelType w:val="hybridMultilevel"/>
    <w:tmpl w:val="D04C6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924146">
    <w:abstractNumId w:val="1"/>
  </w:num>
  <w:num w:numId="2" w16cid:durableId="913784797">
    <w:abstractNumId w:val="2"/>
  </w:num>
  <w:num w:numId="3" w16cid:durableId="1530483329">
    <w:abstractNumId w:val="3"/>
  </w:num>
  <w:num w:numId="4" w16cid:durableId="917639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478"/>
    <w:rsid w:val="000170EE"/>
    <w:rsid w:val="00053E87"/>
    <w:rsid w:val="00054F1B"/>
    <w:rsid w:val="00064D33"/>
    <w:rsid w:val="000956D5"/>
    <w:rsid w:val="000961BB"/>
    <w:rsid w:val="000B15E4"/>
    <w:rsid w:val="000B5498"/>
    <w:rsid w:val="000C4DA5"/>
    <w:rsid w:val="001046BF"/>
    <w:rsid w:val="00124881"/>
    <w:rsid w:val="00132FEE"/>
    <w:rsid w:val="001478B7"/>
    <w:rsid w:val="0015556F"/>
    <w:rsid w:val="001B1810"/>
    <w:rsid w:val="001B44AD"/>
    <w:rsid w:val="00222A85"/>
    <w:rsid w:val="00242268"/>
    <w:rsid w:val="0029196B"/>
    <w:rsid w:val="00292CE5"/>
    <w:rsid w:val="002B4AEB"/>
    <w:rsid w:val="002E224E"/>
    <w:rsid w:val="002E2458"/>
    <w:rsid w:val="002E55E6"/>
    <w:rsid w:val="0030778D"/>
    <w:rsid w:val="00316FB7"/>
    <w:rsid w:val="0037631E"/>
    <w:rsid w:val="00396D6D"/>
    <w:rsid w:val="003A1255"/>
    <w:rsid w:val="003A6BA5"/>
    <w:rsid w:val="003B1F31"/>
    <w:rsid w:val="003F4AE2"/>
    <w:rsid w:val="004302D6"/>
    <w:rsid w:val="00440277"/>
    <w:rsid w:val="00464C09"/>
    <w:rsid w:val="004772B3"/>
    <w:rsid w:val="0048016D"/>
    <w:rsid w:val="00482A57"/>
    <w:rsid w:val="0048718B"/>
    <w:rsid w:val="004A193A"/>
    <w:rsid w:val="004C0074"/>
    <w:rsid w:val="004C00E8"/>
    <w:rsid w:val="004C0DB2"/>
    <w:rsid w:val="004C2FDE"/>
    <w:rsid w:val="004D16F4"/>
    <w:rsid w:val="004F23E9"/>
    <w:rsid w:val="004F6DB5"/>
    <w:rsid w:val="00514ACB"/>
    <w:rsid w:val="00515F93"/>
    <w:rsid w:val="005555B7"/>
    <w:rsid w:val="00555E0D"/>
    <w:rsid w:val="00560222"/>
    <w:rsid w:val="005A40EF"/>
    <w:rsid w:val="005A6BF3"/>
    <w:rsid w:val="005B51D6"/>
    <w:rsid w:val="005B7F15"/>
    <w:rsid w:val="005C7FBE"/>
    <w:rsid w:val="005E41E5"/>
    <w:rsid w:val="005F7D3B"/>
    <w:rsid w:val="00614F12"/>
    <w:rsid w:val="00643977"/>
    <w:rsid w:val="00664AE3"/>
    <w:rsid w:val="006659B2"/>
    <w:rsid w:val="00693F12"/>
    <w:rsid w:val="006D17C1"/>
    <w:rsid w:val="006F6F58"/>
    <w:rsid w:val="006F753E"/>
    <w:rsid w:val="007118B3"/>
    <w:rsid w:val="00725296"/>
    <w:rsid w:val="00741DAB"/>
    <w:rsid w:val="007470F9"/>
    <w:rsid w:val="0077279D"/>
    <w:rsid w:val="00776C54"/>
    <w:rsid w:val="0078407E"/>
    <w:rsid w:val="00785459"/>
    <w:rsid w:val="007B6540"/>
    <w:rsid w:val="007D6521"/>
    <w:rsid w:val="007E4F96"/>
    <w:rsid w:val="00800AEE"/>
    <w:rsid w:val="00812E8A"/>
    <w:rsid w:val="00831C08"/>
    <w:rsid w:val="008344A1"/>
    <w:rsid w:val="0084616C"/>
    <w:rsid w:val="00850BBF"/>
    <w:rsid w:val="00862B15"/>
    <w:rsid w:val="00873536"/>
    <w:rsid w:val="008754E7"/>
    <w:rsid w:val="00885012"/>
    <w:rsid w:val="008A458B"/>
    <w:rsid w:val="008A48B7"/>
    <w:rsid w:val="008B3677"/>
    <w:rsid w:val="008C2683"/>
    <w:rsid w:val="008E6E00"/>
    <w:rsid w:val="008F5A7F"/>
    <w:rsid w:val="00907ED3"/>
    <w:rsid w:val="009170F7"/>
    <w:rsid w:val="00920E8F"/>
    <w:rsid w:val="00922D86"/>
    <w:rsid w:val="00966872"/>
    <w:rsid w:val="00971B6E"/>
    <w:rsid w:val="0099249C"/>
    <w:rsid w:val="00996719"/>
    <w:rsid w:val="00996C9E"/>
    <w:rsid w:val="009A49E6"/>
    <w:rsid w:val="009B35B1"/>
    <w:rsid w:val="009B7F36"/>
    <w:rsid w:val="00A175E0"/>
    <w:rsid w:val="00A3668D"/>
    <w:rsid w:val="00A51478"/>
    <w:rsid w:val="00A74EFA"/>
    <w:rsid w:val="00AC3276"/>
    <w:rsid w:val="00AC60AF"/>
    <w:rsid w:val="00AD3492"/>
    <w:rsid w:val="00AF651A"/>
    <w:rsid w:val="00B07654"/>
    <w:rsid w:val="00B34981"/>
    <w:rsid w:val="00B42288"/>
    <w:rsid w:val="00BC078D"/>
    <w:rsid w:val="00BC409A"/>
    <w:rsid w:val="00BE6B17"/>
    <w:rsid w:val="00C25AC4"/>
    <w:rsid w:val="00C32A6A"/>
    <w:rsid w:val="00C4594D"/>
    <w:rsid w:val="00C468E9"/>
    <w:rsid w:val="00C5235A"/>
    <w:rsid w:val="00C65BB0"/>
    <w:rsid w:val="00C66BB7"/>
    <w:rsid w:val="00C73832"/>
    <w:rsid w:val="00C75205"/>
    <w:rsid w:val="00C81EF9"/>
    <w:rsid w:val="00CC0BD9"/>
    <w:rsid w:val="00CE0F72"/>
    <w:rsid w:val="00CF4AC2"/>
    <w:rsid w:val="00CF73F7"/>
    <w:rsid w:val="00D074B5"/>
    <w:rsid w:val="00D34225"/>
    <w:rsid w:val="00D362FC"/>
    <w:rsid w:val="00D604C3"/>
    <w:rsid w:val="00D64898"/>
    <w:rsid w:val="00D73B3B"/>
    <w:rsid w:val="00D81C40"/>
    <w:rsid w:val="00D83AA1"/>
    <w:rsid w:val="00DB2BFF"/>
    <w:rsid w:val="00DE3228"/>
    <w:rsid w:val="00E002F1"/>
    <w:rsid w:val="00E435CD"/>
    <w:rsid w:val="00E5451A"/>
    <w:rsid w:val="00E64180"/>
    <w:rsid w:val="00E95617"/>
    <w:rsid w:val="00E96EED"/>
    <w:rsid w:val="00EA4A51"/>
    <w:rsid w:val="00EA7D48"/>
    <w:rsid w:val="00EB3534"/>
    <w:rsid w:val="00EB6DF5"/>
    <w:rsid w:val="00ED3097"/>
    <w:rsid w:val="00ED41A3"/>
    <w:rsid w:val="00EE3AC3"/>
    <w:rsid w:val="00EF6F3B"/>
    <w:rsid w:val="00F01B01"/>
    <w:rsid w:val="00F413E3"/>
    <w:rsid w:val="00F66F86"/>
    <w:rsid w:val="00F75E8A"/>
    <w:rsid w:val="00F9472A"/>
    <w:rsid w:val="00FA2A9F"/>
    <w:rsid w:val="00FB68A0"/>
    <w:rsid w:val="00FC2F3C"/>
    <w:rsid w:val="00FC6969"/>
    <w:rsid w:val="00FE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DA2BF4"/>
  <w15:chartTrackingRefBased/>
  <w15:docId w15:val="{25472F9F-BD8E-0040-8973-E134FF31A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14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14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14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4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4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4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4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4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4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14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14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14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4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4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4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4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4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4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14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14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14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14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14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14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14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14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4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4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147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5147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147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6F86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3668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5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nkedToWellnessAprSession.eventbrite.com" TargetMode="External"/><Relationship Id="rId5" Type="http://schemas.openxmlformats.org/officeDocument/2006/relationships/hyperlink" Target="https://www.columbiamdlinks.org/scholarship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Greta Peoples</dc:creator>
  <cp:keywords/>
  <dc:description/>
  <cp:lastModifiedBy>Greta Peoples</cp:lastModifiedBy>
  <cp:revision>6</cp:revision>
  <cp:lastPrinted>2025-09-14T19:02:00Z</cp:lastPrinted>
  <dcterms:created xsi:type="dcterms:W3CDTF">2026-04-11T22:23:00Z</dcterms:created>
  <dcterms:modified xsi:type="dcterms:W3CDTF">2026-04-11T23:50:00Z</dcterms:modified>
</cp:coreProperties>
</file>