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Test Document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 Condensed" w:cs="Roboto Condensed" w:eastAsia="Roboto Condensed" w:hAnsi="Roboto Condensed"/>
        <w:color w:val="31434e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</w:pPr>
    <w:rPr>
      <w:rFonts w:ascii="Roboto Condensed" w:cs="Roboto Condensed" w:eastAsia="Roboto Condensed" w:hAnsi="Roboto Condensed"/>
      <w:color w:val="0eacfe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rFonts w:ascii="Roboto Condensed" w:cs="Roboto Condensed" w:eastAsia="Roboto Condensed" w:hAnsi="Roboto Condensed"/>
      <w:color w:val="31434e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