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5DA4" w14:textId="77777777" w:rsidR="00554B01" w:rsidRPr="00534A5F" w:rsidRDefault="00554B01" w:rsidP="00554B01">
      <w:pPr>
        <w:rPr>
          <w:b/>
          <w:bCs/>
        </w:rPr>
      </w:pPr>
      <w:r w:rsidRPr="00534A5F">
        <w:rPr>
          <w:b/>
          <w:bCs/>
        </w:rPr>
        <w:t>Jaarverslag 2025/Werkplan 2026 — STICHJI</w:t>
      </w:r>
    </w:p>
    <w:p w14:paraId="25AB30A6" w14:textId="77777777" w:rsidR="00554B01" w:rsidRPr="00554B01" w:rsidRDefault="00554B01" w:rsidP="00554B01">
      <w:r w:rsidRPr="00554B01">
        <w:t>Samenvatting</w:t>
      </w:r>
    </w:p>
    <w:p w14:paraId="251D462A" w14:textId="4934BD65" w:rsidR="00B2545D" w:rsidRDefault="00554B01">
      <w:pPr>
        <w:rPr>
          <w:b/>
          <w:bCs/>
        </w:rPr>
      </w:pPr>
      <w:r w:rsidRPr="00554B01">
        <w:t xml:space="preserve">In </w:t>
      </w:r>
      <w:r w:rsidRPr="00554B01">
        <w:rPr>
          <w:b/>
          <w:bCs/>
        </w:rPr>
        <w:t>2025</w:t>
      </w:r>
      <w:r w:rsidRPr="00554B01">
        <w:t xml:space="preserve"> heeft </w:t>
      </w:r>
      <w:r w:rsidRPr="00554B01">
        <w:rPr>
          <w:b/>
          <w:bCs/>
        </w:rPr>
        <w:t>STICHJI</w:t>
      </w:r>
      <w:r w:rsidRPr="00554B01">
        <w:t xml:space="preserve"> aanzienlijke vooruitgang geboekt in het zichtbaar maken en verankeren van de geschiedenis en het cultureel erfgoed van de Javaans-Surinaamse gemeenschap in Nederland. Belangrijke activiteiten omvatten de voortzetting van het project </w:t>
      </w:r>
      <w:r w:rsidRPr="00554B01">
        <w:rPr>
          <w:b/>
          <w:bCs/>
        </w:rPr>
        <w:t>“Meer dan een nummer,”</w:t>
      </w:r>
      <w:r w:rsidRPr="00554B01">
        <w:t xml:space="preserve"> de organisatie van de </w:t>
      </w:r>
      <w:r w:rsidRPr="00554B01">
        <w:rPr>
          <w:i/>
          <w:iCs/>
        </w:rPr>
        <w:t>eerste Vrijheidsslametan,</w:t>
      </w:r>
      <w:r w:rsidRPr="00554B01">
        <w:t xml:space="preserve"> en de gezamenlijke herdenking van </w:t>
      </w:r>
      <w:r w:rsidRPr="00554B01">
        <w:rPr>
          <w:b/>
          <w:bCs/>
        </w:rPr>
        <w:t>135 jaar Javaanse immigratie.</w:t>
      </w:r>
      <w:r w:rsidRPr="00554B01">
        <w:t xml:space="preserve"> Deze herdenking bestond uit een wandeling, een intergenerationeel gesprek en de onthulling van een monument in </w:t>
      </w:r>
      <w:r w:rsidRPr="00554B01">
        <w:rPr>
          <w:b/>
          <w:bCs/>
        </w:rPr>
        <w:t>Sint-Michielsgestel.</w:t>
      </w:r>
    </w:p>
    <w:p w14:paraId="3BD06ED1" w14:textId="77777777" w:rsidR="00554B01" w:rsidRPr="00554B01" w:rsidRDefault="00554B01" w:rsidP="00554B01">
      <w:r w:rsidRPr="00554B01">
        <w:t xml:space="preserve">In </w:t>
      </w:r>
      <w:r w:rsidRPr="00554B01">
        <w:rPr>
          <w:b/>
          <w:bCs/>
        </w:rPr>
        <w:t>2025</w:t>
      </w:r>
      <w:r w:rsidRPr="00554B01">
        <w:t xml:space="preserve"> omvatten de activiteiten ook een wandeling, een intergenerationeel gesprek en de onthulling van een monument in </w:t>
      </w:r>
      <w:r w:rsidRPr="00554B01">
        <w:rPr>
          <w:b/>
          <w:bCs/>
        </w:rPr>
        <w:t>Sint-Michielsgestel.</w:t>
      </w:r>
      <w:r w:rsidRPr="00554B01">
        <w:t xml:space="preserve"> Daarnaast nam </w:t>
      </w:r>
      <w:r w:rsidRPr="00554B01">
        <w:rPr>
          <w:b/>
          <w:bCs/>
        </w:rPr>
        <w:t>STICHJI</w:t>
      </w:r>
      <w:r w:rsidRPr="00554B01">
        <w:t xml:space="preserve"> deel aan een debat in </w:t>
      </w:r>
      <w:r w:rsidRPr="00554B01">
        <w:rPr>
          <w:b/>
          <w:bCs/>
        </w:rPr>
        <w:t>De Balie</w:t>
      </w:r>
      <w:r w:rsidRPr="00554B01">
        <w:t xml:space="preserve"> en werkte het samen aan twee projecten binnen het </w:t>
      </w:r>
      <w:r w:rsidRPr="00554B01">
        <w:rPr>
          <w:b/>
          <w:bCs/>
        </w:rPr>
        <w:t>Faro-verdrag.</w:t>
      </w:r>
      <w:r w:rsidRPr="00554B01">
        <w:t xml:space="preserve"> De organisatie startte ook een gespreksserie over de impact van het koloniale verleden en bereidde een uitwisseling met Surinaamse partners voor.</w:t>
      </w:r>
    </w:p>
    <w:p w14:paraId="46381EB1" w14:textId="77777777" w:rsidR="00554B01" w:rsidRDefault="00554B01" w:rsidP="00554B01">
      <w:r w:rsidRPr="00554B01">
        <w:t xml:space="preserve">In </w:t>
      </w:r>
      <w:r w:rsidRPr="00554B01">
        <w:rPr>
          <w:b/>
          <w:bCs/>
        </w:rPr>
        <w:t>2026</w:t>
      </w:r>
      <w:r w:rsidRPr="00554B01">
        <w:t xml:space="preserve"> ligt de nadruk op het concretiseren van het monumenttraject in </w:t>
      </w:r>
      <w:r w:rsidRPr="00554B01">
        <w:rPr>
          <w:b/>
          <w:bCs/>
        </w:rPr>
        <w:t>Amsterdam,</w:t>
      </w:r>
      <w:r w:rsidRPr="00554B01">
        <w:t xml:space="preserve"> het voortzetten van gesprekken over inter-/transgenerationeel trauma, het coderen en beter toegankelijk maken van de verhalencollectie, en deelname aan publicatieactiviteiten binnen het </w:t>
      </w:r>
      <w:r w:rsidRPr="00554B01">
        <w:rPr>
          <w:b/>
          <w:bCs/>
        </w:rPr>
        <w:t>Diaspora-project.</w:t>
      </w:r>
      <w:r w:rsidRPr="00554B01">
        <w:t xml:space="preserve"> Bovendien zal de organisatie zich richten op het behoud en de ontsluiting van digitaal en fysiek materiaal.</w:t>
      </w:r>
    </w:p>
    <w:p w14:paraId="114673BA" w14:textId="77777777" w:rsidR="00554B01" w:rsidRPr="00554B01" w:rsidRDefault="00554B01" w:rsidP="00554B01">
      <w:pPr>
        <w:rPr>
          <w:b/>
          <w:bCs/>
        </w:rPr>
      </w:pPr>
      <w:r w:rsidRPr="00554B01">
        <w:rPr>
          <w:b/>
          <w:bCs/>
        </w:rPr>
        <w:t>Beschrijving van de Hoogtepunten</w:t>
      </w:r>
    </w:p>
    <w:p w14:paraId="0909E97A" w14:textId="77777777" w:rsidR="00554B01" w:rsidRPr="00554B01" w:rsidRDefault="00554B01" w:rsidP="00554B01">
      <w:pPr>
        <w:numPr>
          <w:ilvl w:val="0"/>
          <w:numId w:val="1"/>
        </w:numPr>
      </w:pPr>
      <w:r w:rsidRPr="00554B01">
        <w:rPr>
          <w:b/>
          <w:bCs/>
        </w:rPr>
        <w:t>Meer dan een nummer — Informatiedeling met Suriname</w:t>
      </w:r>
    </w:p>
    <w:p w14:paraId="56D25134" w14:textId="13293449" w:rsidR="00554B01" w:rsidRPr="00554B01" w:rsidRDefault="00554B01" w:rsidP="00554B01">
      <w:pPr>
        <w:ind w:left="720"/>
      </w:pPr>
      <w:r>
        <w:rPr>
          <w:b/>
          <w:bCs/>
        </w:rPr>
        <w:t xml:space="preserve">Op </w:t>
      </w:r>
      <w:r w:rsidRPr="00554B01">
        <w:rPr>
          <w:b/>
          <w:bCs/>
        </w:rPr>
        <w:t>22 februari 2025</w:t>
      </w:r>
      <w:r w:rsidRPr="00554B01">
        <w:t xml:space="preserve"> presenteerde </w:t>
      </w:r>
      <w:r w:rsidRPr="00554B01">
        <w:rPr>
          <w:b/>
          <w:bCs/>
        </w:rPr>
        <w:t>STICHJI</w:t>
      </w:r>
      <w:r w:rsidRPr="00554B01">
        <w:t xml:space="preserve"> het project “Meer dan een nummer” bij het Nationaal Archief van Suriname. De presentatie richtte zich op het informeren van de Surinaamse gemeenschap over het behoud van de begraafplaats</w:t>
      </w:r>
      <w:r>
        <w:t xml:space="preserve"> in Sint-Michielsgestel</w:t>
      </w:r>
      <w:r w:rsidRPr="00554B01">
        <w:t xml:space="preserve"> en het initiatief voor een monument ter nagedachtenis aan Javaanse contractarbeiders die in Nederland zijn overleden. Kennisdeling met Surinaamse partners blijft een essentieel onderdeel van STICHJI’s werk en gaat door in </w:t>
      </w:r>
      <w:r w:rsidRPr="00554B01">
        <w:rPr>
          <w:b/>
          <w:bCs/>
        </w:rPr>
        <w:t>2026</w:t>
      </w:r>
      <w:r w:rsidRPr="00554B01">
        <w:t>.</w:t>
      </w:r>
    </w:p>
    <w:p w14:paraId="0AA351D5" w14:textId="77777777" w:rsidR="00554B01" w:rsidRPr="00554B01" w:rsidRDefault="00554B01" w:rsidP="00554B01">
      <w:pPr>
        <w:numPr>
          <w:ilvl w:val="0"/>
          <w:numId w:val="1"/>
        </w:numPr>
      </w:pPr>
      <w:r w:rsidRPr="00554B01">
        <w:rPr>
          <w:b/>
          <w:bCs/>
        </w:rPr>
        <w:t>Agenda voor de Toekomst</w:t>
      </w:r>
      <w:r>
        <w:rPr>
          <w:b/>
          <w:bCs/>
        </w:rPr>
        <w:t xml:space="preserve"> -</w:t>
      </w:r>
      <w:r w:rsidRPr="00554B01">
        <w:t xml:space="preserve"> Het </w:t>
      </w:r>
      <w:r w:rsidRPr="00554B01">
        <w:rPr>
          <w:b/>
          <w:bCs/>
        </w:rPr>
        <w:t>Collectief Contractarbeid</w:t>
      </w:r>
    </w:p>
    <w:p w14:paraId="5D821F4A" w14:textId="3F515774" w:rsidR="00554B01" w:rsidRPr="00554B01" w:rsidRDefault="00554B01" w:rsidP="00554B01">
      <w:pPr>
        <w:ind w:left="720"/>
      </w:pPr>
      <w:r>
        <w:rPr>
          <w:b/>
          <w:bCs/>
        </w:rPr>
        <w:t>Het collectief Contractarbeid</w:t>
      </w:r>
      <w:r w:rsidRPr="00554B01">
        <w:t xml:space="preserve">, waarin de nakomelingen van drie gemeenschappen van contractarbeiders samenwerken, bood op </w:t>
      </w:r>
      <w:r w:rsidRPr="00554B01">
        <w:rPr>
          <w:b/>
          <w:bCs/>
        </w:rPr>
        <w:t>31 maart 2025</w:t>
      </w:r>
      <w:r w:rsidRPr="00554B01">
        <w:t xml:space="preserve"> de Agenda voor de Toekomst aan de minister van Onderwijs, Cultuur en Wetenschap, Eppo Bruins aan. Deze agenda is het resultaat van de conferentie “Contractarbeid uit de schaduw” die op </w:t>
      </w:r>
      <w:r w:rsidRPr="00554B01">
        <w:rPr>
          <w:b/>
          <w:bCs/>
        </w:rPr>
        <w:t>29 mei 2024</w:t>
      </w:r>
      <w:r w:rsidRPr="00554B01">
        <w:t xml:space="preserve"> in Den Haag plaatsvond.</w:t>
      </w:r>
    </w:p>
    <w:p w14:paraId="1C538307" w14:textId="77777777" w:rsidR="00554B01" w:rsidRDefault="00554B01" w:rsidP="00554B01">
      <w:pPr>
        <w:numPr>
          <w:ilvl w:val="0"/>
          <w:numId w:val="1"/>
        </w:numPr>
      </w:pPr>
      <w:r w:rsidRPr="00554B01">
        <w:rPr>
          <w:b/>
          <w:bCs/>
        </w:rPr>
        <w:t>Vrijheidsslametan</w:t>
      </w:r>
      <w:r w:rsidRPr="00554B01">
        <w:t xml:space="preserve"> </w:t>
      </w:r>
    </w:p>
    <w:p w14:paraId="63F74D32" w14:textId="2E94C4ED" w:rsidR="00554B01" w:rsidRPr="00554B01" w:rsidRDefault="00554B01" w:rsidP="00554B01">
      <w:pPr>
        <w:ind w:left="720"/>
      </w:pPr>
      <w:r w:rsidRPr="00554B01">
        <w:t xml:space="preserve">Op </w:t>
      </w:r>
      <w:r w:rsidRPr="00554B01">
        <w:rPr>
          <w:b/>
          <w:bCs/>
        </w:rPr>
        <w:t>5 mei</w:t>
      </w:r>
      <w:r w:rsidRPr="00554B01">
        <w:t xml:space="preserve"> organiseerde STICHJI in Den Haag de eerste Vrijheidsslametan. Dit was een Javaanse invulling van de Vrijheidsmaaltijd, bedoeld om de vergeten geschiedenis van Javaanse contractarbeid te herdenken. Ongeveer </w:t>
      </w:r>
      <w:r w:rsidRPr="00554B01">
        <w:rPr>
          <w:b/>
          <w:bCs/>
        </w:rPr>
        <w:t>80 deelnemers</w:t>
      </w:r>
      <w:r w:rsidRPr="00554B01">
        <w:t xml:space="preserve"> namen deel, en de bijeenkomst werd positief ontvangen.</w:t>
      </w:r>
    </w:p>
    <w:p w14:paraId="75F5D264" w14:textId="6AA128E7" w:rsidR="004E49ED" w:rsidRPr="004E49ED" w:rsidRDefault="00554B01" w:rsidP="00554B01">
      <w:pPr>
        <w:numPr>
          <w:ilvl w:val="0"/>
          <w:numId w:val="1"/>
        </w:numPr>
        <w:rPr>
          <w:b/>
          <w:bCs/>
        </w:rPr>
      </w:pPr>
      <w:r w:rsidRPr="00554B01">
        <w:rPr>
          <w:b/>
          <w:bCs/>
        </w:rPr>
        <w:t>Wandeling Oostelijk Havengebied</w:t>
      </w:r>
      <w:r w:rsidRPr="00554B01">
        <w:t xml:space="preserve"> </w:t>
      </w:r>
      <w:r w:rsidR="004E49ED" w:rsidRPr="004E49ED">
        <w:rPr>
          <w:b/>
          <w:bCs/>
        </w:rPr>
        <w:t>Amsterdam</w:t>
      </w:r>
    </w:p>
    <w:p w14:paraId="215965E9" w14:textId="0F839BC3" w:rsidR="00554B01" w:rsidRPr="00554B01" w:rsidRDefault="00554B01" w:rsidP="004E49ED">
      <w:pPr>
        <w:ind w:left="720"/>
      </w:pPr>
      <w:r w:rsidRPr="00554B01">
        <w:t xml:space="preserve">Op </w:t>
      </w:r>
      <w:r w:rsidRPr="00554B01">
        <w:rPr>
          <w:b/>
          <w:bCs/>
        </w:rPr>
        <w:t>9 augustus</w:t>
      </w:r>
      <w:r w:rsidRPr="00554B01">
        <w:t xml:space="preserve"> liep STICHJI met circa </w:t>
      </w:r>
      <w:r w:rsidRPr="00554B01">
        <w:rPr>
          <w:b/>
          <w:bCs/>
        </w:rPr>
        <w:t>35 deelnemers</w:t>
      </w:r>
      <w:r w:rsidRPr="00554B01">
        <w:t xml:space="preserve"> een historische route door het Oostelijk Havengebied van Amsterdam. Hierbij werd stilgestaan bij de verloren levens van Javaanse contractarbeiders</w:t>
      </w:r>
      <w:r w:rsidR="004E49ED">
        <w:t xml:space="preserve"> die</w:t>
      </w:r>
      <w:r w:rsidR="004E49ED" w:rsidRPr="004E49ED">
        <w:t xml:space="preserve"> tot aan 1914 tijdelijk verbleven </w:t>
      </w:r>
      <w:r w:rsidR="004E49ED">
        <w:t xml:space="preserve">in ruimten van de </w:t>
      </w:r>
      <w:r w:rsidR="004E49ED">
        <w:lastRenderedPageBreak/>
        <w:t xml:space="preserve">Stoomvaart Maatschappij Nederland </w:t>
      </w:r>
      <w:r w:rsidR="004E49ED" w:rsidRPr="004E49ED">
        <w:t xml:space="preserve">bij aankomst in Nederland. </w:t>
      </w:r>
      <w:r w:rsidR="004E49ED">
        <w:t xml:space="preserve">Ter hoogte van </w:t>
      </w:r>
      <w:r w:rsidR="004E49ED" w:rsidRPr="004E49ED">
        <w:t xml:space="preserve">Pakhuis Wilhelmina werd stilgestaan </w:t>
      </w:r>
      <w:r w:rsidR="004E49ED">
        <w:t xml:space="preserve">en </w:t>
      </w:r>
      <w:r w:rsidR="004E49ED" w:rsidRPr="004E49ED">
        <w:t>werden bloemen gelegd. STICHJI en partner JID-NL stuurden een brief naar Amsterdamse wethouders met de wens een vaste gedenkplek te hebben voor de Javaans-Surinaamse gemeenschap. Gesprekken met beleidsadviseurs en het Stadscuratorium Amsterdam vonden plaats. Deze worden in 2026 voortgezet met als doel realisatie van een herkenbare plek.</w:t>
      </w:r>
      <w:r w:rsidR="005B17D5">
        <w:t xml:space="preserve"> </w:t>
      </w:r>
    </w:p>
    <w:p w14:paraId="7B0F8825" w14:textId="77777777" w:rsidR="00424AAE" w:rsidRDefault="00554B01" w:rsidP="00554B01">
      <w:pPr>
        <w:numPr>
          <w:ilvl w:val="0"/>
          <w:numId w:val="1"/>
        </w:numPr>
      </w:pPr>
      <w:r w:rsidRPr="00554B01">
        <w:rPr>
          <w:b/>
          <w:bCs/>
        </w:rPr>
        <w:t>Intergenerationeel gesprek “Herdenken en Doorgeven”</w:t>
      </w:r>
      <w:r w:rsidRPr="00554B01">
        <w:t xml:space="preserve"> </w:t>
      </w:r>
    </w:p>
    <w:p w14:paraId="7DA760F3" w14:textId="02B1C3BC" w:rsidR="00554B01" w:rsidRPr="00554B01" w:rsidRDefault="00424AAE" w:rsidP="00424AAE">
      <w:pPr>
        <w:ind w:left="720"/>
      </w:pPr>
      <w:r>
        <w:t xml:space="preserve">Ook </w:t>
      </w:r>
      <w:r w:rsidR="00C3665F">
        <w:t>o</w:t>
      </w:r>
      <w:r w:rsidR="00554B01" w:rsidRPr="00554B01">
        <w:t xml:space="preserve">p </w:t>
      </w:r>
      <w:r w:rsidR="00554B01" w:rsidRPr="00554B01">
        <w:rPr>
          <w:b/>
          <w:bCs/>
        </w:rPr>
        <w:t>9 augustus</w:t>
      </w:r>
      <w:r w:rsidR="00554B01" w:rsidRPr="00554B01">
        <w:t xml:space="preserve"> organiseerde STICHJI</w:t>
      </w:r>
      <w:r w:rsidR="00D3222E">
        <w:t xml:space="preserve"> op uitnodiging</w:t>
      </w:r>
      <w:r w:rsidR="00A461BB">
        <w:t>,</w:t>
      </w:r>
      <w:r w:rsidR="00554B01" w:rsidRPr="00554B01">
        <w:t xml:space="preserve"> een </w:t>
      </w:r>
      <w:r w:rsidR="00570C59">
        <w:t xml:space="preserve">intergenerationeel </w:t>
      </w:r>
      <w:r w:rsidR="00554B01" w:rsidRPr="00554B01">
        <w:t xml:space="preserve">gesprek over ‘Herdenken en Doorgeven.’ </w:t>
      </w:r>
      <w:r w:rsidR="00C3665F">
        <w:t>Het gesprek maakte deel uit van ‘Echo’s van Java’</w:t>
      </w:r>
      <w:r w:rsidR="001830A9">
        <w:t xml:space="preserve">, een </w:t>
      </w:r>
      <w:r w:rsidR="00910D7D">
        <w:t xml:space="preserve">veelzijdige </w:t>
      </w:r>
      <w:r w:rsidR="001830A9">
        <w:t xml:space="preserve">herdenking </w:t>
      </w:r>
      <w:r w:rsidR="00277991">
        <w:t xml:space="preserve">van de Surinaams-Javaanse </w:t>
      </w:r>
      <w:r w:rsidR="001B6A49">
        <w:t xml:space="preserve">migratiegeschiedenis </w:t>
      </w:r>
      <w:r w:rsidR="00816B1F">
        <w:t xml:space="preserve">die </w:t>
      </w:r>
      <w:r w:rsidR="00910D7D">
        <w:t xml:space="preserve">plaatsvond </w:t>
      </w:r>
      <w:r w:rsidR="00C7514B">
        <w:t xml:space="preserve">in Sophiahof, Den Haag, </w:t>
      </w:r>
      <w:r w:rsidR="00461189">
        <w:t>onder leiding van Stichting Gema Rasa.</w:t>
      </w:r>
    </w:p>
    <w:p w14:paraId="5756AB44" w14:textId="0FE8E0DE" w:rsidR="002B2F9D" w:rsidRDefault="00554B01" w:rsidP="00554B01">
      <w:pPr>
        <w:numPr>
          <w:ilvl w:val="0"/>
          <w:numId w:val="1"/>
        </w:numPr>
      </w:pPr>
      <w:r w:rsidRPr="00554B01">
        <w:rPr>
          <w:b/>
          <w:bCs/>
        </w:rPr>
        <w:t>Onthulling monument Javaanse contractarbeiders</w:t>
      </w:r>
      <w:r w:rsidR="008E7E44">
        <w:rPr>
          <w:b/>
          <w:bCs/>
        </w:rPr>
        <w:t xml:space="preserve"> </w:t>
      </w:r>
      <w:r w:rsidR="00C1605A">
        <w:rPr>
          <w:b/>
          <w:bCs/>
        </w:rPr>
        <w:t>in Sint-Michielsgestel</w:t>
      </w:r>
      <w:r w:rsidRPr="00554B01">
        <w:t xml:space="preserve"> </w:t>
      </w:r>
    </w:p>
    <w:p w14:paraId="193F4B28" w14:textId="0A067AF8" w:rsidR="00554B01" w:rsidRPr="00554B01" w:rsidRDefault="00554B01" w:rsidP="002B2F9D">
      <w:pPr>
        <w:ind w:left="720"/>
      </w:pPr>
      <w:r w:rsidRPr="00554B01">
        <w:t>De officiële onthulling vond plaats op</w:t>
      </w:r>
      <w:r w:rsidR="00C1605A">
        <w:t xml:space="preserve"> de begraafplaats aan de Schoolstraat op</w:t>
      </w:r>
      <w:r w:rsidRPr="00554B01">
        <w:t xml:space="preserve"> </w:t>
      </w:r>
      <w:r w:rsidRPr="00554B01">
        <w:rPr>
          <w:b/>
          <w:bCs/>
        </w:rPr>
        <w:t>30 augustus</w:t>
      </w:r>
      <w:r w:rsidRPr="00554B01">
        <w:t>, in aanwezigheid van nabestaanden</w:t>
      </w:r>
      <w:r w:rsidR="00F25E59">
        <w:t xml:space="preserve">, belangstellenden </w:t>
      </w:r>
      <w:r w:rsidRPr="00554B01">
        <w:t>en vertegenwoordigers van verschillende instanties</w:t>
      </w:r>
      <w:r w:rsidR="002B2F9D">
        <w:t xml:space="preserve"> </w:t>
      </w:r>
      <w:r w:rsidR="00014DE2">
        <w:t>–</w:t>
      </w:r>
      <w:r w:rsidR="00B45398">
        <w:t xml:space="preserve"> </w:t>
      </w:r>
      <w:r w:rsidR="00014DE2">
        <w:t xml:space="preserve">de Commissaris van de Koning in Brabant, </w:t>
      </w:r>
      <w:r w:rsidR="00A20A91">
        <w:t>het Ministerie van Onderwijs, Cultuur en Wetenschap</w:t>
      </w:r>
      <w:r w:rsidR="007F6737">
        <w:t xml:space="preserve">, de Nationale Coördinator tegen Racisme en Discriminatie, </w:t>
      </w:r>
      <w:r w:rsidR="00051F45">
        <w:t>het College van Burgemeester en Wethouders van Sint-Michielsgestel</w:t>
      </w:r>
      <w:r w:rsidRPr="00554B01">
        <w:t>. De ceremonie omvatte gebed, toespraken</w:t>
      </w:r>
      <w:r w:rsidR="00A461BB">
        <w:t>, spoken word</w:t>
      </w:r>
      <w:r w:rsidRPr="00554B01">
        <w:t xml:space="preserve"> en kranslegging</w:t>
      </w:r>
      <w:r w:rsidR="001E31AF">
        <w:t xml:space="preserve"> en werd geleid door </w:t>
      </w:r>
      <w:r w:rsidR="005F1355">
        <w:t xml:space="preserve">gastheer </w:t>
      </w:r>
      <w:r w:rsidR="00551987">
        <w:t>Eiko</w:t>
      </w:r>
      <w:r w:rsidR="004B493E">
        <w:t xml:space="preserve"> Smid, burgemeester Sint-Michielsgestel</w:t>
      </w:r>
      <w:r w:rsidRPr="00554B01">
        <w:t>.</w:t>
      </w:r>
    </w:p>
    <w:p w14:paraId="0336136E" w14:textId="77777777" w:rsidR="007F31F4" w:rsidRDefault="00554B01" w:rsidP="00554B01">
      <w:pPr>
        <w:numPr>
          <w:ilvl w:val="0"/>
          <w:numId w:val="1"/>
        </w:numPr>
      </w:pPr>
      <w:r w:rsidRPr="00554B01">
        <w:rPr>
          <w:b/>
          <w:bCs/>
        </w:rPr>
        <w:t>Publiek debat De Balie</w:t>
      </w:r>
      <w:r w:rsidRPr="00554B01">
        <w:t xml:space="preserve"> </w:t>
      </w:r>
    </w:p>
    <w:p w14:paraId="2C330131" w14:textId="326D95C1" w:rsidR="00554B01" w:rsidRPr="00554B01" w:rsidRDefault="00554B01" w:rsidP="007F31F4">
      <w:pPr>
        <w:ind w:left="720"/>
      </w:pPr>
      <w:r w:rsidRPr="00554B01">
        <w:t xml:space="preserve">Op </w:t>
      </w:r>
      <w:r w:rsidRPr="00554B01">
        <w:rPr>
          <w:b/>
          <w:bCs/>
        </w:rPr>
        <w:t>8 september</w:t>
      </w:r>
      <w:r w:rsidRPr="00554B01">
        <w:t xml:space="preserve"> vond een publiek debat plaats, geïnitieerd door journalist Stuart Kensenhuis. Panelleden bespraken de ongelijke behandeling van Javaanse contractarbeiders. De debatopname heeft inmiddels meer dan </w:t>
      </w:r>
      <w:r w:rsidRPr="00554B01">
        <w:rPr>
          <w:b/>
          <w:bCs/>
        </w:rPr>
        <w:t>2</w:t>
      </w:r>
      <w:r w:rsidR="002A6847">
        <w:rPr>
          <w:b/>
          <w:bCs/>
        </w:rPr>
        <w:t>4</w:t>
      </w:r>
      <w:r w:rsidR="008455AD">
        <w:rPr>
          <w:b/>
          <w:bCs/>
        </w:rPr>
        <w:t>.000</w:t>
      </w:r>
      <w:r w:rsidRPr="00554B01">
        <w:t xml:space="preserve"> views</w:t>
      </w:r>
      <w:r w:rsidR="004568D6">
        <w:t xml:space="preserve"> (</w:t>
      </w:r>
      <w:r w:rsidR="002A6847">
        <w:t xml:space="preserve">per </w:t>
      </w:r>
      <w:r w:rsidR="00BB2A05">
        <w:t>27 december 2025)</w:t>
      </w:r>
      <w:r w:rsidRPr="00554B01">
        <w:t>.</w:t>
      </w:r>
    </w:p>
    <w:p w14:paraId="37A4FB08" w14:textId="77777777" w:rsidR="00833667" w:rsidRDefault="00554B01" w:rsidP="00554B01">
      <w:pPr>
        <w:numPr>
          <w:ilvl w:val="0"/>
          <w:numId w:val="1"/>
        </w:numPr>
      </w:pPr>
      <w:r w:rsidRPr="00554B01">
        <w:rPr>
          <w:b/>
          <w:bCs/>
        </w:rPr>
        <w:t>Faro-verdrag: samenwerking met Erfgoedhuis Zuid-Holland</w:t>
      </w:r>
      <w:r w:rsidRPr="00554B01">
        <w:t xml:space="preserve"> </w:t>
      </w:r>
    </w:p>
    <w:p w14:paraId="0F750EBC" w14:textId="7E69DA34" w:rsidR="00C36C25" w:rsidRPr="002E07C4" w:rsidRDefault="00C36C25" w:rsidP="00AF4A8E">
      <w:pPr>
        <w:ind w:left="720"/>
      </w:pPr>
      <w:r w:rsidRPr="002E07C4">
        <w:t xml:space="preserve">STICHJI werkt met het Erfgoedhuis aan het vindbaar en toegankelijk maken van de eigen verhalencollectie. Termen worden toegekend aan de collectie en STICHJI </w:t>
      </w:r>
      <w:r w:rsidR="00380DD6">
        <w:t xml:space="preserve">als </w:t>
      </w:r>
      <w:r w:rsidRPr="002E07C4">
        <w:t xml:space="preserve">deel van het Netwerk Digitaal Erfgoed. </w:t>
      </w:r>
      <w:r w:rsidR="00BB2A05">
        <w:t xml:space="preserve">Dit </w:t>
      </w:r>
      <w:r w:rsidRPr="002E07C4">
        <w:t>wordt in 2026 voortgezet.</w:t>
      </w:r>
    </w:p>
    <w:p w14:paraId="1B18F935" w14:textId="77777777" w:rsidR="00C66F8E" w:rsidRPr="00C66F8E" w:rsidRDefault="00B57F1C" w:rsidP="00554B01">
      <w:pPr>
        <w:numPr>
          <w:ilvl w:val="0"/>
          <w:numId w:val="1"/>
        </w:numPr>
      </w:pPr>
      <w:r>
        <w:rPr>
          <w:b/>
          <w:bCs/>
        </w:rPr>
        <w:t xml:space="preserve">Faro verdrag: </w:t>
      </w:r>
      <w:r w:rsidR="006D044D">
        <w:rPr>
          <w:b/>
          <w:bCs/>
        </w:rPr>
        <w:t>p</w:t>
      </w:r>
      <w:r w:rsidR="00554B01" w:rsidRPr="00554B01">
        <w:rPr>
          <w:b/>
          <w:bCs/>
        </w:rPr>
        <w:t>roject 'Diaspora Erfgoed in Beweging' — Universiteit Utrecht</w:t>
      </w:r>
    </w:p>
    <w:p w14:paraId="281D395A" w14:textId="4B24875E" w:rsidR="00C66F8E" w:rsidRPr="002E07C4" w:rsidRDefault="00C66F8E" w:rsidP="00C66F8E">
      <w:pPr>
        <w:ind w:left="720"/>
      </w:pPr>
      <w:r w:rsidRPr="002E07C4">
        <w:t>Als partner</w:t>
      </w:r>
      <w:r>
        <w:t>s van</w:t>
      </w:r>
      <w:r w:rsidRPr="002E07C4">
        <w:t xml:space="preserve"> dit project droegen STICHJI en Stichting Gema Rasa bij aan </w:t>
      </w:r>
      <w:r w:rsidR="00D917DE">
        <w:t xml:space="preserve">het </w:t>
      </w:r>
      <w:r w:rsidRPr="002E07C4">
        <w:t xml:space="preserve">onderzoek en het symposium (10 november 2025) over het erfgoed van postkoloniale gemeenschappen. </w:t>
      </w:r>
      <w:r>
        <w:t>Informatie uit</w:t>
      </w:r>
      <w:r w:rsidRPr="002E07C4">
        <w:t xml:space="preserve"> gesprekken over gamelan en janurvlechten zijn verwerkt in het rapport “Erfgoed Herzien”. In 2026 verschijnt een boek over </w:t>
      </w:r>
      <w:r>
        <w:t xml:space="preserve">het erfgoed van </w:t>
      </w:r>
      <w:r w:rsidRPr="002E07C4">
        <w:t>de deelnemende gemeenschappen en komt er een eindbijeenkomst met erfgoedinstellingen.</w:t>
      </w:r>
    </w:p>
    <w:p w14:paraId="4E6DAB46" w14:textId="1FB45682" w:rsidR="00EF2FEB" w:rsidRDefault="00554B01" w:rsidP="00EF2FEB">
      <w:pPr>
        <w:pStyle w:val="Lijstalinea"/>
        <w:numPr>
          <w:ilvl w:val="0"/>
          <w:numId w:val="1"/>
        </w:numPr>
      </w:pPr>
      <w:r w:rsidRPr="00EF2FEB">
        <w:rPr>
          <w:b/>
          <w:bCs/>
        </w:rPr>
        <w:t xml:space="preserve">Gespreksserie over </w:t>
      </w:r>
      <w:r w:rsidR="00283796">
        <w:rPr>
          <w:b/>
          <w:bCs/>
        </w:rPr>
        <w:t xml:space="preserve">doorwerking van </w:t>
      </w:r>
      <w:r w:rsidRPr="00EF2FEB">
        <w:rPr>
          <w:b/>
          <w:bCs/>
        </w:rPr>
        <w:t>het koloniale verleden</w:t>
      </w:r>
      <w:r w:rsidRPr="00554B01">
        <w:t xml:space="preserve"> </w:t>
      </w:r>
    </w:p>
    <w:p w14:paraId="0EF5217A" w14:textId="77777777" w:rsidR="00283796" w:rsidRDefault="00283796" w:rsidP="00EF2FEB">
      <w:pPr>
        <w:pStyle w:val="Lijstalinea"/>
      </w:pPr>
    </w:p>
    <w:p w14:paraId="047F2C71" w14:textId="2DF30E73" w:rsidR="00554B01" w:rsidRPr="00554B01" w:rsidRDefault="00554B01" w:rsidP="00EF2FEB">
      <w:pPr>
        <w:pStyle w:val="Lijstalinea"/>
      </w:pPr>
      <w:r w:rsidRPr="00554B01">
        <w:t xml:space="preserve">STICHJI ontving subsidie </w:t>
      </w:r>
      <w:r w:rsidR="00283796">
        <w:t xml:space="preserve">van de gemeente Den Haag </w:t>
      </w:r>
      <w:r w:rsidRPr="00554B01">
        <w:t xml:space="preserve">voor vier bijeenkomsten, waarvan de eerste plaatsvond op </w:t>
      </w:r>
      <w:r w:rsidRPr="00EF2FEB">
        <w:rPr>
          <w:b/>
          <w:bCs/>
        </w:rPr>
        <w:t>19 november 2025</w:t>
      </w:r>
      <w:r w:rsidR="0035388F">
        <w:rPr>
          <w:b/>
          <w:bCs/>
        </w:rPr>
        <w:t xml:space="preserve">, </w:t>
      </w:r>
      <w:r w:rsidR="000E7D77" w:rsidRPr="002E07C4">
        <w:t>onder begeleiding van familietherapeut Kitlyn Tjin</w:t>
      </w:r>
      <w:r w:rsidR="000E7D77" w:rsidRPr="002E07C4">
        <w:noBreakHyphen/>
        <w:t>A</w:t>
      </w:r>
      <w:r w:rsidR="000E7D77" w:rsidRPr="002E07C4">
        <w:noBreakHyphen/>
        <w:t xml:space="preserve">Djie. </w:t>
      </w:r>
      <w:r w:rsidR="00621339">
        <w:t>V</w:t>
      </w:r>
      <w:r w:rsidR="000E7D77" w:rsidRPr="002E07C4">
        <w:t>ervolgsessies zijn gepland op 1 februari, 12 april en 5 juli 2026.</w:t>
      </w:r>
      <w:r w:rsidR="00621339">
        <w:t xml:space="preserve"> </w:t>
      </w:r>
    </w:p>
    <w:p w14:paraId="1DD89709" w14:textId="77777777" w:rsidR="00554B01" w:rsidRPr="00554B01" w:rsidRDefault="00000000" w:rsidP="00554B01">
      <w:r>
        <w:pict w14:anchorId="2820E6E4">
          <v:rect id="_x0000_i1025" style="width:0;height:.75pt" o:hralign="center" o:hrstd="t" o:hr="t" fillcolor="#a0a0a0" stroked="f"/>
        </w:pict>
      </w:r>
    </w:p>
    <w:p w14:paraId="1926FFA6" w14:textId="77777777" w:rsidR="00554B01" w:rsidRPr="00554B01" w:rsidRDefault="00554B01" w:rsidP="00554B01">
      <w:pPr>
        <w:rPr>
          <w:b/>
          <w:bCs/>
        </w:rPr>
      </w:pPr>
      <w:r w:rsidRPr="00554B01">
        <w:rPr>
          <w:b/>
          <w:bCs/>
        </w:rPr>
        <w:lastRenderedPageBreak/>
        <w:t>Werkplan 2026 — Prioriteiten</w:t>
      </w:r>
    </w:p>
    <w:p w14:paraId="082A52CF" w14:textId="585B6E06" w:rsidR="00554B01" w:rsidRDefault="00554B01" w:rsidP="00554B01">
      <w:pPr>
        <w:numPr>
          <w:ilvl w:val="0"/>
          <w:numId w:val="2"/>
        </w:numPr>
      </w:pPr>
      <w:r w:rsidRPr="00554B01">
        <w:t xml:space="preserve">Voortzetting van </w:t>
      </w:r>
      <w:r w:rsidR="00A74E4C">
        <w:t xml:space="preserve">onderzoek en </w:t>
      </w:r>
      <w:r w:rsidRPr="00554B01">
        <w:t xml:space="preserve">gesprekken </w:t>
      </w:r>
      <w:r w:rsidR="00817DDA">
        <w:t xml:space="preserve">voor </w:t>
      </w:r>
      <w:r w:rsidRPr="00554B01">
        <w:t>een monument in het Oostelijk Havengebied (Amsterdam).</w:t>
      </w:r>
    </w:p>
    <w:p w14:paraId="5338CC3E" w14:textId="77777777" w:rsidR="0008794A" w:rsidRPr="00554B01" w:rsidRDefault="0008794A" w:rsidP="0008794A">
      <w:pPr>
        <w:numPr>
          <w:ilvl w:val="0"/>
          <w:numId w:val="2"/>
        </w:numPr>
      </w:pPr>
      <w:r w:rsidRPr="00554B01">
        <w:t>Herdenking van </w:t>
      </w:r>
      <w:r w:rsidRPr="00554B01">
        <w:rPr>
          <w:b/>
          <w:bCs/>
        </w:rPr>
        <w:t>136 jaar</w:t>
      </w:r>
      <w:r w:rsidRPr="00554B01">
        <w:t> Javaans-Surinaamse geschiedenis.</w:t>
      </w:r>
    </w:p>
    <w:p w14:paraId="5AB777F5" w14:textId="16FDE316" w:rsidR="00554B01" w:rsidRPr="00554B01" w:rsidRDefault="00554B01" w:rsidP="00554B01">
      <w:pPr>
        <w:numPr>
          <w:ilvl w:val="0"/>
          <w:numId w:val="2"/>
        </w:numPr>
      </w:pPr>
      <w:r w:rsidRPr="00554B01">
        <w:t xml:space="preserve">Vervolg van de gespreksserie over </w:t>
      </w:r>
      <w:r w:rsidR="00177DE9">
        <w:t>de doorwerking van het koloniaal verleden</w:t>
      </w:r>
      <w:r w:rsidR="00A0577F">
        <w:t xml:space="preserve">, </w:t>
      </w:r>
      <w:r w:rsidRPr="00554B01">
        <w:t>intergenerationeel en transgenerationeel trauma.</w:t>
      </w:r>
    </w:p>
    <w:p w14:paraId="4B81EB03" w14:textId="1D701FAB" w:rsidR="00554B01" w:rsidRPr="00554B01" w:rsidRDefault="00554B01" w:rsidP="00554B01">
      <w:pPr>
        <w:numPr>
          <w:ilvl w:val="0"/>
          <w:numId w:val="2"/>
        </w:numPr>
      </w:pPr>
      <w:r w:rsidRPr="00554B01">
        <w:t xml:space="preserve">Codering </w:t>
      </w:r>
      <w:r w:rsidR="004278C0">
        <w:t xml:space="preserve">voor </w:t>
      </w:r>
      <w:r w:rsidR="0080451A">
        <w:t xml:space="preserve">verbeterde </w:t>
      </w:r>
      <w:r w:rsidR="004278C0">
        <w:t xml:space="preserve">vindbaarheid </w:t>
      </w:r>
      <w:r w:rsidRPr="00554B01">
        <w:t>van STICHJI’s verhalencollectie, in samenwerking met Erfgoedhuis Zuid-Holland.</w:t>
      </w:r>
    </w:p>
    <w:p w14:paraId="5221B957" w14:textId="77777777" w:rsidR="00554B01" w:rsidRPr="00554B01" w:rsidRDefault="00554B01" w:rsidP="00554B01">
      <w:pPr>
        <w:numPr>
          <w:ilvl w:val="0"/>
          <w:numId w:val="2"/>
        </w:numPr>
      </w:pPr>
      <w:r w:rsidRPr="00554B01">
        <w:t>Voortzetting van de betrokkenheid bij het project “Diaspora Erfgoed in Beweging” (Universiteit Utrecht).</w:t>
      </w:r>
    </w:p>
    <w:p w14:paraId="36014B2C" w14:textId="77777777" w:rsidR="00554B01" w:rsidRPr="00554B01" w:rsidRDefault="00554B01" w:rsidP="00554B01">
      <w:pPr>
        <w:numPr>
          <w:ilvl w:val="0"/>
          <w:numId w:val="2"/>
        </w:numPr>
      </w:pPr>
      <w:r w:rsidRPr="00554B01">
        <w:t>Onderhoud en actualisatie van de website en digitale archivering.</w:t>
      </w:r>
    </w:p>
    <w:p w14:paraId="6AAD9B8B" w14:textId="55819C19" w:rsidR="00554B01" w:rsidRPr="00554B01" w:rsidRDefault="00554B01" w:rsidP="00554B01">
      <w:pPr>
        <w:numPr>
          <w:ilvl w:val="0"/>
          <w:numId w:val="2"/>
        </w:numPr>
      </w:pPr>
      <w:r w:rsidRPr="00554B01">
        <w:t xml:space="preserve">Organisatie van een </w:t>
      </w:r>
      <w:r w:rsidR="005D0F68">
        <w:t>gamelan</w:t>
      </w:r>
      <w:r w:rsidR="000E2DB9">
        <w:t xml:space="preserve"> </w:t>
      </w:r>
      <w:r w:rsidRPr="00554B01">
        <w:t>uitwisseling tussen Nederland en Suriname.</w:t>
      </w:r>
    </w:p>
    <w:p w14:paraId="2135050E" w14:textId="77777777" w:rsidR="00554B01" w:rsidRPr="00554B01" w:rsidRDefault="00554B01" w:rsidP="00554B01">
      <w:pPr>
        <w:numPr>
          <w:ilvl w:val="0"/>
          <w:numId w:val="2"/>
        </w:numPr>
      </w:pPr>
      <w:r w:rsidRPr="00554B01">
        <w:t>Samenwerking met het Collectief Contractarbeid aan de uitvoering van de Agenda voor de Toekomst.</w:t>
      </w:r>
    </w:p>
    <w:p w14:paraId="0A0FB099" w14:textId="5DBEFDA2" w:rsidR="00554B01" w:rsidRPr="00554B01" w:rsidRDefault="00554B01" w:rsidP="00554B01">
      <w:r w:rsidRPr="00554B01">
        <w:t xml:space="preserve">Met dankbaarheid blikken we terug op </w:t>
      </w:r>
      <w:r w:rsidRPr="00554B01">
        <w:rPr>
          <w:b/>
          <w:bCs/>
        </w:rPr>
        <w:t>2025</w:t>
      </w:r>
      <w:r w:rsidRPr="00554B01">
        <w:t xml:space="preserve">: een jaar waarin erkenning, verbinding en herinnering centraal stonden. De activiteiten hebben de zichtbaarheid van onze geschiedenis vergroot en waardevolle samenwerkingen opgeleverd. In </w:t>
      </w:r>
      <w:r w:rsidRPr="00554B01">
        <w:rPr>
          <w:b/>
          <w:bCs/>
        </w:rPr>
        <w:t>2026</w:t>
      </w:r>
      <w:r w:rsidRPr="00554B01">
        <w:t xml:space="preserve"> zetten we deze koers voort: we blijven werken aan blijvende herdenking, betere vindbaarheid van verhalen en de versterking van wederzijdse kennisdeling.</w:t>
      </w:r>
    </w:p>
    <w:p w14:paraId="16F68E23" w14:textId="77777777" w:rsidR="00554B01" w:rsidRPr="00554B01" w:rsidRDefault="00554B01" w:rsidP="00554B01">
      <w:r w:rsidRPr="00554B01">
        <w:t>Bestuur Stichting Herdenking Javaanse Immigratie.</w:t>
      </w:r>
    </w:p>
    <w:p w14:paraId="64232A93" w14:textId="77777777" w:rsidR="00554B01" w:rsidRPr="00554B01" w:rsidRDefault="00554B01" w:rsidP="00554B01"/>
    <w:p w14:paraId="208D1F05" w14:textId="77777777" w:rsidR="00554B01" w:rsidRDefault="00554B01"/>
    <w:sectPr w:rsidR="0055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5590E"/>
    <w:multiLevelType w:val="multilevel"/>
    <w:tmpl w:val="670E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E11E17"/>
    <w:multiLevelType w:val="multilevel"/>
    <w:tmpl w:val="302E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1E52D4"/>
    <w:multiLevelType w:val="multilevel"/>
    <w:tmpl w:val="9CD0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350660">
    <w:abstractNumId w:val="2"/>
  </w:num>
  <w:num w:numId="2" w16cid:durableId="294720513">
    <w:abstractNumId w:val="0"/>
  </w:num>
  <w:num w:numId="3" w16cid:durableId="193963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01"/>
    <w:rsid w:val="00014DE2"/>
    <w:rsid w:val="00051F45"/>
    <w:rsid w:val="0008794A"/>
    <w:rsid w:val="000E2DB9"/>
    <w:rsid w:val="000E7D77"/>
    <w:rsid w:val="00177DE9"/>
    <w:rsid w:val="001830A9"/>
    <w:rsid w:val="001B6A49"/>
    <w:rsid w:val="001E31AF"/>
    <w:rsid w:val="00277991"/>
    <w:rsid w:val="00283796"/>
    <w:rsid w:val="002A6847"/>
    <w:rsid w:val="002B2F9D"/>
    <w:rsid w:val="003169EB"/>
    <w:rsid w:val="00331A78"/>
    <w:rsid w:val="0035388F"/>
    <w:rsid w:val="0036621B"/>
    <w:rsid w:val="00380DD6"/>
    <w:rsid w:val="00424AAE"/>
    <w:rsid w:val="004278C0"/>
    <w:rsid w:val="004568D6"/>
    <w:rsid w:val="00461189"/>
    <w:rsid w:val="004B493E"/>
    <w:rsid w:val="004C024A"/>
    <w:rsid w:val="004E2B87"/>
    <w:rsid w:val="004E49ED"/>
    <w:rsid w:val="00534A5F"/>
    <w:rsid w:val="00551987"/>
    <w:rsid w:val="00554B01"/>
    <w:rsid w:val="005600BD"/>
    <w:rsid w:val="00570C59"/>
    <w:rsid w:val="005B17D5"/>
    <w:rsid w:val="005D0F68"/>
    <w:rsid w:val="005F1355"/>
    <w:rsid w:val="0061444C"/>
    <w:rsid w:val="00621339"/>
    <w:rsid w:val="00624081"/>
    <w:rsid w:val="006D044D"/>
    <w:rsid w:val="007C758D"/>
    <w:rsid w:val="007F31F4"/>
    <w:rsid w:val="007F6737"/>
    <w:rsid w:val="0080451A"/>
    <w:rsid w:val="00816B1F"/>
    <w:rsid w:val="00817DDA"/>
    <w:rsid w:val="00833667"/>
    <w:rsid w:val="008455AD"/>
    <w:rsid w:val="00863F62"/>
    <w:rsid w:val="008E5045"/>
    <w:rsid w:val="008E7E44"/>
    <w:rsid w:val="00910D7D"/>
    <w:rsid w:val="00A0577F"/>
    <w:rsid w:val="00A20A91"/>
    <w:rsid w:val="00A461BB"/>
    <w:rsid w:val="00A74E4C"/>
    <w:rsid w:val="00AF4A8E"/>
    <w:rsid w:val="00B2545D"/>
    <w:rsid w:val="00B45398"/>
    <w:rsid w:val="00B57F1C"/>
    <w:rsid w:val="00BB2A05"/>
    <w:rsid w:val="00C1605A"/>
    <w:rsid w:val="00C3665F"/>
    <w:rsid w:val="00C36C25"/>
    <w:rsid w:val="00C66F8E"/>
    <w:rsid w:val="00C7514B"/>
    <w:rsid w:val="00D3222E"/>
    <w:rsid w:val="00D917DE"/>
    <w:rsid w:val="00E061C9"/>
    <w:rsid w:val="00EF2FEB"/>
    <w:rsid w:val="00F25E59"/>
    <w:rsid w:val="00F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0895"/>
  <w15:chartTrackingRefBased/>
  <w15:docId w15:val="{584CFE3D-31A4-43EE-9467-71CB6EDC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4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4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4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4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4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4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4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4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4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4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4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4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4B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4B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4B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4B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4B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4B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4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4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4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4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4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4B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4B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4B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4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4B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4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1073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Hariëtte Mingoen</dc:creator>
  <cp:keywords/>
  <dc:description/>
  <cp:lastModifiedBy>Hariëtte Mingoen</cp:lastModifiedBy>
  <cp:revision>64</cp:revision>
  <dcterms:created xsi:type="dcterms:W3CDTF">2026-02-19T14:09:00Z</dcterms:created>
  <dcterms:modified xsi:type="dcterms:W3CDTF">2026-02-20T21:44:00Z</dcterms:modified>
</cp:coreProperties>
</file>