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ECD50" w14:textId="77777777" w:rsidR="00681EB4" w:rsidRDefault="00681EB4" w:rsidP="00681EB4">
      <w:pPr>
        <w:pStyle w:val="Header"/>
        <w:rPr>
          <w:rFonts w:ascii="Georgia" w:hAnsi="Georgia"/>
          <w:color w:val="0070C0"/>
          <w:highlight w:val="yellow"/>
        </w:rPr>
      </w:pPr>
      <w:bookmarkStart w:id="0" w:name="_Toc271795866"/>
      <w:bookmarkStart w:id="1" w:name="_Toc290886803"/>
      <w:bookmarkStart w:id="2" w:name="_Toc435702727"/>
    </w:p>
    <w:p w14:paraId="5AF63D0E" w14:textId="18CFD86D" w:rsidR="001B2656" w:rsidRPr="00782134" w:rsidRDefault="00AF1E4C" w:rsidP="00D77711">
      <w:pPr>
        <w:pStyle w:val="Heading1"/>
        <w:numPr>
          <w:ilvl w:val="0"/>
          <w:numId w:val="0"/>
        </w:numPr>
        <w:ind w:left="907" w:hanging="907"/>
        <w:rPr>
          <w:rFonts w:ascii="Georgia" w:hAnsi="Georgia"/>
          <w:sz w:val="32"/>
          <w:szCs w:val="32"/>
        </w:rPr>
      </w:pPr>
      <w:bookmarkStart w:id="3" w:name="_Toc495580353"/>
      <w:r w:rsidRPr="00782134">
        <w:rPr>
          <w:rFonts w:ascii="Georgia" w:hAnsi="Georgia"/>
          <w:sz w:val="32"/>
          <w:szCs w:val="32"/>
        </w:rPr>
        <w:t>Requirements Checklist</w:t>
      </w:r>
      <w:bookmarkEnd w:id="3"/>
      <w:r w:rsidR="00C162A2" w:rsidRPr="00782134">
        <w:rPr>
          <w:rFonts w:ascii="Georgia" w:hAnsi="Georgia"/>
          <w:sz w:val="32"/>
          <w:szCs w:val="32"/>
        </w:rPr>
        <w:t>S</w:t>
      </w:r>
    </w:p>
    <w:p w14:paraId="4CD565C6" w14:textId="7FCDDE1F" w:rsidR="00110434" w:rsidRPr="00110434" w:rsidRDefault="00782134" w:rsidP="00110434">
      <w:r>
        <w:t>ESA BIC</w:t>
      </w:r>
      <w:r w:rsidR="00110434">
        <w:t xml:space="preserve"> applicant</w:t>
      </w:r>
      <w:r>
        <w:t>s</w:t>
      </w:r>
      <w:r w:rsidR="00110434">
        <w:t xml:space="preserve"> must comply with the following</w:t>
      </w:r>
      <w:r w:rsidR="007424B6">
        <w:t>:</w:t>
      </w:r>
    </w:p>
    <w:tbl>
      <w:tblPr>
        <w:tblpPr w:leftFromText="180" w:rightFromText="180" w:vertAnchor="text" w:horzAnchor="margin" w:tblpXSpec="center" w:tblpY="32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424B6" w:rsidRPr="0018287B" w14:paraId="6D26ED2A" w14:textId="77777777" w:rsidTr="007424B6">
        <w:tc>
          <w:tcPr>
            <w:tcW w:w="9776" w:type="dxa"/>
            <w:shd w:val="clear" w:color="auto" w:fill="auto"/>
          </w:tcPr>
          <w:p w14:paraId="5861B170" w14:textId="316547EB" w:rsidR="007424B6" w:rsidRPr="00782134" w:rsidRDefault="007424B6" w:rsidP="005E293B">
            <w:pPr>
              <w:autoSpaceDE w:val="0"/>
              <w:autoSpaceDN w:val="0"/>
              <w:adjustRightInd w:val="0"/>
              <w:rPr>
                <w:rFonts w:ascii="Georgia" w:hAnsi="Georgia"/>
                <w:b/>
                <w:sz w:val="28"/>
                <w:szCs w:val="28"/>
              </w:rPr>
            </w:pPr>
            <w:r w:rsidRPr="00782134">
              <w:rPr>
                <w:rFonts w:ascii="Georgia" w:hAnsi="Georgia"/>
                <w:b/>
                <w:sz w:val="28"/>
                <w:szCs w:val="28"/>
              </w:rPr>
              <w:t>ESA General Application Requirements</w:t>
            </w:r>
          </w:p>
        </w:tc>
      </w:tr>
      <w:tr w:rsidR="007424B6" w:rsidRPr="0018287B" w14:paraId="0E59A17B" w14:textId="77777777" w:rsidTr="007424B6">
        <w:tc>
          <w:tcPr>
            <w:tcW w:w="9776" w:type="dxa"/>
            <w:shd w:val="clear" w:color="auto" w:fill="auto"/>
          </w:tcPr>
          <w:p w14:paraId="01C1F9AD" w14:textId="26DFDCD6" w:rsidR="007424B6" w:rsidRPr="00EE0D5E" w:rsidRDefault="007424B6" w:rsidP="005E293B">
            <w:pPr>
              <w:autoSpaceDE w:val="0"/>
              <w:autoSpaceDN w:val="0"/>
              <w:adjustRightInd w:val="0"/>
              <w:rPr>
                <w:rFonts w:ascii="Georgia" w:hAnsi="Georgia"/>
                <w:color w:val="4F81BD" w:themeColor="accent1"/>
              </w:rPr>
            </w:pPr>
          </w:p>
        </w:tc>
      </w:tr>
      <w:tr w:rsidR="007424B6" w:rsidRPr="0018287B" w14:paraId="5A93CAFD" w14:textId="77777777" w:rsidTr="007424B6">
        <w:tc>
          <w:tcPr>
            <w:tcW w:w="9776" w:type="dxa"/>
            <w:shd w:val="clear" w:color="auto" w:fill="auto"/>
          </w:tcPr>
          <w:p w14:paraId="23A6E6E8" w14:textId="5FB50C93" w:rsidR="007424B6" w:rsidRPr="00EE0D5E" w:rsidRDefault="007424B6" w:rsidP="00EE0D5E">
            <w:pPr>
              <w:pStyle w:val="ListParagraph"/>
              <w:numPr>
                <w:ilvl w:val="0"/>
                <w:numId w:val="65"/>
              </w:numPr>
              <w:tabs>
                <w:tab w:val="left" w:pos="1027"/>
              </w:tabs>
              <w:ind w:left="602" w:hanging="602"/>
              <w:rPr>
                <w:rFonts w:ascii="Georgia" w:hAnsi="Georgia"/>
              </w:rPr>
            </w:pPr>
            <w:r w:rsidRPr="00EE0D5E">
              <w:rPr>
                <w:rFonts w:ascii="Georgia" w:hAnsi="Georgia"/>
              </w:rPr>
              <w:t>In case the Applicant is a legal entity</w:t>
            </w:r>
          </w:p>
        </w:tc>
      </w:tr>
      <w:tr w:rsidR="007424B6" w:rsidRPr="0018287B" w14:paraId="049C230E" w14:textId="77777777" w:rsidTr="007424B6">
        <w:tc>
          <w:tcPr>
            <w:tcW w:w="9776" w:type="dxa"/>
            <w:shd w:val="clear" w:color="auto" w:fill="auto"/>
          </w:tcPr>
          <w:p w14:paraId="4B295DD3" w14:textId="1756DD22" w:rsidR="007424B6" w:rsidRPr="001A3026" w:rsidRDefault="007424B6" w:rsidP="00EE0D5E">
            <w:pPr>
              <w:pStyle w:val="ListParagraph"/>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p>
        </w:tc>
      </w:tr>
      <w:tr w:rsidR="007424B6" w:rsidRPr="0018287B" w14:paraId="7E48F8F7" w14:textId="77777777" w:rsidTr="007424B6">
        <w:tc>
          <w:tcPr>
            <w:tcW w:w="9776" w:type="dxa"/>
            <w:shd w:val="clear" w:color="auto" w:fill="auto"/>
          </w:tcPr>
          <w:p w14:paraId="20CAA03D" w14:textId="77777777" w:rsidR="00782134" w:rsidRDefault="007424B6" w:rsidP="00782134">
            <w:pPr>
              <w:pStyle w:val="ListParagraph"/>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68BFC82B" w14:textId="77777777" w:rsidR="00782134" w:rsidRDefault="00782134" w:rsidP="00782134">
            <w:pPr>
              <w:pStyle w:val="ListParagraph"/>
              <w:tabs>
                <w:tab w:val="left" w:pos="886"/>
              </w:tabs>
              <w:ind w:left="602"/>
              <w:rPr>
                <w:rFonts w:ascii="Georgia" w:hAnsi="Georgia"/>
              </w:rPr>
            </w:pPr>
          </w:p>
          <w:p w14:paraId="5489742C" w14:textId="187201E7" w:rsidR="00782134" w:rsidRDefault="00782134" w:rsidP="00782134">
            <w:pPr>
              <w:pStyle w:val="ListParagraph"/>
              <w:tabs>
                <w:tab w:val="left" w:pos="886"/>
              </w:tabs>
              <w:ind w:left="602"/>
              <w:rPr>
                <w:rFonts w:ascii="Georgia" w:hAnsi="Georgia"/>
              </w:rPr>
            </w:pPr>
            <w:r w:rsidRPr="00586D06">
              <w:rPr>
                <w:rFonts w:ascii="Georgia" w:hAnsi="Georgia"/>
                <w:lang w:val="en-US"/>
              </w:rPr>
              <w:t xml:space="preserve">Note that an incubation contract can only be signed with a legal entity </w:t>
            </w:r>
            <w:r w:rsidRPr="00586D06">
              <w:rPr>
                <w:rFonts w:ascii="Georgia" w:hAnsi="Georgia"/>
                <w:i/>
                <w:lang w:val="en-US"/>
              </w:rPr>
              <w:t>with</w:t>
            </w:r>
            <w:r w:rsidRPr="00586D06">
              <w:rPr>
                <w:rFonts w:ascii="Georgia" w:hAnsi="Georgia"/>
                <w:lang w:val="en-US"/>
              </w:rPr>
              <w:t xml:space="preserve"> </w:t>
            </w:r>
            <w:proofErr w:type="gramStart"/>
            <w:r w:rsidRPr="00586D06">
              <w:rPr>
                <w:rFonts w:ascii="Georgia" w:hAnsi="Georgia"/>
                <w:lang w:val="en-US"/>
              </w:rPr>
              <w:t>legal</w:t>
            </w:r>
            <w:proofErr w:type="gramEnd"/>
            <w:r w:rsidRPr="00586D06">
              <w:rPr>
                <w:rFonts w:ascii="Georgia" w:hAnsi="Georgia"/>
                <w:lang w:val="en-US"/>
              </w:rPr>
              <w:t xml:space="preserve"> personality</w:t>
            </w:r>
          </w:p>
          <w:p w14:paraId="5455416F" w14:textId="77777777" w:rsidR="007424B6" w:rsidRPr="001A3026" w:rsidRDefault="007424B6" w:rsidP="00782134">
            <w:pPr>
              <w:tabs>
                <w:tab w:val="left" w:pos="886"/>
              </w:tabs>
              <w:rPr>
                <w:rFonts w:ascii="Georgia" w:hAnsi="Georgia"/>
              </w:rPr>
            </w:pPr>
          </w:p>
        </w:tc>
      </w:tr>
      <w:tr w:rsidR="007424B6" w:rsidRPr="0018287B" w14:paraId="0FA6CB1F" w14:textId="77777777" w:rsidTr="007424B6">
        <w:tc>
          <w:tcPr>
            <w:tcW w:w="9776" w:type="dxa"/>
            <w:shd w:val="clear" w:color="auto" w:fill="auto"/>
          </w:tcPr>
          <w:p w14:paraId="1F6F8A37" w14:textId="0308C437" w:rsidR="007424B6" w:rsidRDefault="007424B6" w:rsidP="00586D06">
            <w:pPr>
              <w:pStyle w:val="ListParagraph"/>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Pr>
                <w:rFonts w:ascii="Georgia" w:hAnsi="Georgia"/>
              </w:rPr>
              <w:t xml:space="preserve"> (European Commission Recommendation 2003/361)</w:t>
            </w:r>
          </w:p>
        </w:tc>
      </w:tr>
      <w:tr w:rsidR="007424B6" w:rsidRPr="0018287B" w14:paraId="3B349E32" w14:textId="77777777" w:rsidTr="007424B6">
        <w:tc>
          <w:tcPr>
            <w:tcW w:w="9776" w:type="dxa"/>
            <w:shd w:val="clear" w:color="auto" w:fill="auto"/>
          </w:tcPr>
          <w:p w14:paraId="4BC15286" w14:textId="6D9F9559" w:rsidR="007424B6" w:rsidRPr="00D4776B" w:rsidRDefault="007424B6" w:rsidP="001A3026">
            <w:pPr>
              <w:tabs>
                <w:tab w:val="left" w:pos="540"/>
              </w:tabs>
              <w:rPr>
                <w:rFonts w:ascii="Georgia" w:hAnsi="Georgia"/>
                <w:b/>
                <w:bCs/>
              </w:rPr>
            </w:pPr>
            <w:r w:rsidRPr="00D4776B">
              <w:rPr>
                <w:rFonts w:ascii="Georgia" w:hAnsi="Georgia"/>
                <w:b/>
                <w:bCs/>
              </w:rPr>
              <w:t>OR</w:t>
            </w:r>
          </w:p>
        </w:tc>
      </w:tr>
      <w:tr w:rsidR="007424B6" w:rsidRPr="0018287B" w14:paraId="463515D2" w14:textId="77777777" w:rsidTr="007424B6">
        <w:tc>
          <w:tcPr>
            <w:tcW w:w="9776" w:type="dxa"/>
            <w:shd w:val="clear" w:color="auto" w:fill="auto"/>
          </w:tcPr>
          <w:p w14:paraId="29571492" w14:textId="1BAB1DC9" w:rsidR="007424B6" w:rsidRPr="00EE0D5E" w:rsidRDefault="007424B6" w:rsidP="00EE0D5E">
            <w:pPr>
              <w:pStyle w:val="ListParagraph"/>
              <w:numPr>
                <w:ilvl w:val="0"/>
                <w:numId w:val="65"/>
              </w:numPr>
              <w:tabs>
                <w:tab w:val="left" w:pos="886"/>
              </w:tabs>
              <w:ind w:left="602" w:hanging="602"/>
              <w:rPr>
                <w:rFonts w:ascii="Georgia" w:hAnsi="Georgia"/>
              </w:rPr>
            </w:pPr>
            <w:r w:rsidRPr="00EE0D5E">
              <w:rPr>
                <w:rFonts w:ascii="Georgia" w:hAnsi="Georgia"/>
              </w:rPr>
              <w:t xml:space="preserve">In case the applicant is </w:t>
            </w:r>
            <w:r w:rsidRPr="00E53022">
              <w:rPr>
                <w:rFonts w:ascii="Georgia" w:hAnsi="Georgia"/>
                <w:b/>
                <w:bCs/>
              </w:rPr>
              <w:t>not yet</w:t>
            </w:r>
            <w:r w:rsidRPr="00EE0D5E">
              <w:rPr>
                <w:rFonts w:ascii="Georgia" w:hAnsi="Georgia"/>
              </w:rPr>
              <w:t xml:space="preserve"> a legal entity</w:t>
            </w:r>
          </w:p>
        </w:tc>
      </w:tr>
      <w:tr w:rsidR="007424B6" w:rsidRPr="0018287B" w14:paraId="76DB9A75" w14:textId="77777777" w:rsidTr="007424B6">
        <w:tc>
          <w:tcPr>
            <w:tcW w:w="9776" w:type="dxa"/>
            <w:shd w:val="clear" w:color="auto" w:fill="auto"/>
          </w:tcPr>
          <w:p w14:paraId="0517F856" w14:textId="4B018F42" w:rsidR="007424B6" w:rsidRPr="001A3026" w:rsidRDefault="007424B6" w:rsidP="00EE0D5E">
            <w:pPr>
              <w:pStyle w:val="ListParagraph"/>
              <w:tabs>
                <w:tab w:val="left" w:pos="460"/>
              </w:tabs>
              <w:ind w:left="602"/>
              <w:rPr>
                <w:rFonts w:ascii="Georgia" w:hAnsi="Georgia"/>
              </w:rPr>
            </w:pPr>
            <w:r w:rsidRPr="00FF38DC">
              <w:rPr>
                <w:rFonts w:ascii="Georgia" w:hAnsi="Georgia"/>
              </w:rPr>
              <w:t>The Applicant shall set up and register a company before signing an incubation contract.</w:t>
            </w:r>
          </w:p>
        </w:tc>
      </w:tr>
      <w:tr w:rsidR="007424B6" w:rsidRPr="0018287B" w14:paraId="44327305" w14:textId="77777777" w:rsidTr="007424B6">
        <w:tc>
          <w:tcPr>
            <w:tcW w:w="9776" w:type="dxa"/>
            <w:shd w:val="clear" w:color="auto" w:fill="auto"/>
          </w:tcPr>
          <w:p w14:paraId="77DB4C09" w14:textId="19CA7A85" w:rsidR="007424B6" w:rsidRDefault="007424B6" w:rsidP="00174BB5">
            <w:pPr>
              <w:pStyle w:val="ListParagraph"/>
              <w:tabs>
                <w:tab w:val="left" w:pos="460"/>
              </w:tabs>
              <w:ind w:left="602"/>
              <w:rPr>
                <w:rFonts w:ascii="Georgia" w:hAnsi="Georgia"/>
              </w:rPr>
            </w:pPr>
            <w:r>
              <w:rPr>
                <w:rFonts w:ascii="Georgia" w:hAnsi="Georgia"/>
              </w:rPr>
              <w:t>More than half of the shares of the new company will be owned by the Applicant.</w:t>
            </w:r>
          </w:p>
        </w:tc>
      </w:tr>
      <w:tr w:rsidR="007424B6" w:rsidRPr="0018287B" w14:paraId="02E095D9" w14:textId="77777777" w:rsidTr="007424B6">
        <w:tc>
          <w:tcPr>
            <w:tcW w:w="9776" w:type="dxa"/>
            <w:shd w:val="clear" w:color="auto" w:fill="auto"/>
          </w:tcPr>
          <w:p w14:paraId="5E18D951" w14:textId="77777777" w:rsidR="007424B6" w:rsidRDefault="007424B6" w:rsidP="00174BB5">
            <w:pPr>
              <w:pStyle w:val="ListParagraph"/>
              <w:tabs>
                <w:tab w:val="left" w:pos="460"/>
              </w:tabs>
              <w:ind w:left="602"/>
              <w:rPr>
                <w:rFonts w:ascii="Georgia" w:hAnsi="Georgia"/>
              </w:rPr>
            </w:pPr>
          </w:p>
          <w:p w14:paraId="4C4F0A6D" w14:textId="77777777" w:rsidR="00782134" w:rsidRDefault="00782134" w:rsidP="00174BB5">
            <w:pPr>
              <w:pStyle w:val="ListParagraph"/>
              <w:tabs>
                <w:tab w:val="left" w:pos="460"/>
              </w:tabs>
              <w:ind w:left="602"/>
              <w:rPr>
                <w:rFonts w:ascii="Georgia" w:hAnsi="Georgia"/>
              </w:rPr>
            </w:pPr>
          </w:p>
        </w:tc>
      </w:tr>
      <w:tr w:rsidR="007424B6" w:rsidRPr="0018287B" w14:paraId="679FB114" w14:textId="77777777" w:rsidTr="007424B6">
        <w:tc>
          <w:tcPr>
            <w:tcW w:w="9776" w:type="dxa"/>
            <w:shd w:val="clear" w:color="auto" w:fill="auto"/>
          </w:tcPr>
          <w:p w14:paraId="3D6438E3" w14:textId="404268A4" w:rsidR="007424B6" w:rsidRPr="00E53022" w:rsidRDefault="007424B6" w:rsidP="0066664D">
            <w:pPr>
              <w:pStyle w:val="ListParagraph"/>
              <w:tabs>
                <w:tab w:val="left" w:pos="460"/>
              </w:tabs>
              <w:ind w:left="0" w:firstLine="35"/>
              <w:rPr>
                <w:rFonts w:ascii="Georgia" w:hAnsi="Georgia"/>
                <w:b/>
                <w:bCs/>
              </w:rPr>
            </w:pPr>
            <w:r w:rsidRPr="00E53022">
              <w:rPr>
                <w:rFonts w:ascii="Georgia" w:hAnsi="Georgia"/>
                <w:b/>
                <w:bCs/>
              </w:rPr>
              <w:t>The following requirements apply to all applicants</w:t>
            </w:r>
          </w:p>
        </w:tc>
      </w:tr>
      <w:tr w:rsidR="007424B6" w:rsidRPr="0018287B" w14:paraId="07D7753D" w14:textId="77777777" w:rsidTr="007424B6">
        <w:tc>
          <w:tcPr>
            <w:tcW w:w="9776" w:type="dxa"/>
            <w:shd w:val="clear" w:color="auto" w:fill="auto"/>
          </w:tcPr>
          <w:p w14:paraId="76A62B7B" w14:textId="190B7F28" w:rsidR="007424B6" w:rsidRPr="0018287B" w:rsidRDefault="007424B6" w:rsidP="00EE0D5E">
            <w:pPr>
              <w:pStyle w:val="ListParagraph"/>
              <w:tabs>
                <w:tab w:val="left" w:pos="177"/>
              </w:tabs>
              <w:ind w:left="35"/>
              <w:rPr>
                <w:rFonts w:ascii="Georgia" w:hAnsi="Georgia"/>
              </w:rPr>
            </w:pPr>
            <w:r>
              <w:rPr>
                <w:rFonts w:ascii="Georgia" w:hAnsi="Georgia"/>
              </w:rPr>
              <w:t xml:space="preserve">At the time of signing an incubation contract, the company must be considered having the nationality of </w:t>
            </w:r>
            <w:r w:rsidR="00E53022">
              <w:rPr>
                <w:rFonts w:ascii="Georgia" w:hAnsi="Georgia"/>
              </w:rPr>
              <w:t>Denmark</w:t>
            </w:r>
            <w:r>
              <w:rPr>
                <w:rFonts w:ascii="Georgia" w:hAnsi="Georgia"/>
              </w:rPr>
              <w:t xml:space="preserve"> according to the self-assessment form available as part of registration to </w:t>
            </w:r>
            <w:proofErr w:type="spellStart"/>
            <w:r>
              <w:rPr>
                <w:rFonts w:ascii="Georgia" w:hAnsi="Georgia"/>
              </w:rPr>
              <w:t>esa</w:t>
            </w:r>
            <w:proofErr w:type="spellEnd"/>
            <w:r>
              <w:rPr>
                <w:rFonts w:ascii="Georgia" w:hAnsi="Georgia"/>
              </w:rPr>
              <w:t>-star.</w:t>
            </w:r>
            <w:r>
              <w:rPr>
                <w:rStyle w:val="FootnoteReference"/>
                <w:rFonts w:ascii="Georgia" w:hAnsi="Georgia"/>
              </w:rPr>
              <w:footnoteReference w:id="2"/>
            </w:r>
          </w:p>
        </w:tc>
      </w:tr>
      <w:tr w:rsidR="007424B6" w:rsidRPr="0018287B" w14:paraId="435BDDDF" w14:textId="77777777" w:rsidTr="007424B6">
        <w:tc>
          <w:tcPr>
            <w:tcW w:w="9776" w:type="dxa"/>
            <w:shd w:val="clear" w:color="auto" w:fill="auto"/>
          </w:tcPr>
          <w:p w14:paraId="27F7E240" w14:textId="05D4A9DC" w:rsidR="007424B6" w:rsidRDefault="007424B6" w:rsidP="00EE0D5E">
            <w:pPr>
              <w:pStyle w:val="ListParagraph"/>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r>
      <w:tr w:rsidR="007424B6" w:rsidRPr="0018287B" w14:paraId="5696F915" w14:textId="77777777" w:rsidTr="007424B6">
        <w:tc>
          <w:tcPr>
            <w:tcW w:w="9776" w:type="dxa"/>
            <w:shd w:val="clear" w:color="auto" w:fill="auto"/>
          </w:tcPr>
          <w:p w14:paraId="58762E15" w14:textId="68F82826" w:rsidR="007424B6" w:rsidRDefault="007424B6" w:rsidP="00EE0D5E">
            <w:pPr>
              <w:pStyle w:val="ListParagraph"/>
              <w:tabs>
                <w:tab w:val="left" w:pos="177"/>
              </w:tabs>
              <w:ind w:left="35"/>
              <w:rPr>
                <w:rFonts w:ascii="Georgia" w:hAnsi="Georgia"/>
              </w:rPr>
            </w:pPr>
            <w:r w:rsidRPr="0018287B">
              <w:rPr>
                <w:rFonts w:ascii="Georgia" w:hAnsi="Georgia"/>
              </w:rPr>
              <w:t>The Applicant sells and delivers innovative products, processes or services for his own account and risk.</w:t>
            </w:r>
          </w:p>
        </w:tc>
      </w:tr>
      <w:tr w:rsidR="007424B6" w:rsidRPr="0018287B" w14:paraId="560F0F79" w14:textId="77777777" w:rsidTr="007424B6">
        <w:tc>
          <w:tcPr>
            <w:tcW w:w="9776" w:type="dxa"/>
            <w:shd w:val="clear" w:color="auto" w:fill="auto"/>
          </w:tcPr>
          <w:p w14:paraId="1178F6C6" w14:textId="605F00B8" w:rsidR="007424B6" w:rsidRPr="007424B6" w:rsidRDefault="007424B6" w:rsidP="00604DFB">
            <w:pPr>
              <w:tabs>
                <w:tab w:val="left" w:pos="540"/>
              </w:tabs>
              <w:rPr>
                <w:rFonts w:ascii="Georgia" w:hAnsi="Georgia"/>
              </w:rPr>
            </w:pPr>
            <w:r w:rsidRPr="007424B6">
              <w:rPr>
                <w:rFonts w:ascii="Georgia" w:hAnsi="Georgia"/>
                <w:color w:val="212121"/>
              </w:rPr>
              <w:t>The Applicant does not conduct business activities promoting, or being related to, the production nor exploitation of alcohol, illegal drugs, tobacco, pornography, or gambling. The Applicant’s business activities shall also refrain from addressing topics related to</w:t>
            </w:r>
            <w:r w:rsidRPr="007424B6">
              <w:rPr>
                <w:rStyle w:val="apple-converted-space"/>
                <w:rFonts w:ascii="Georgia" w:hAnsi="Georgia"/>
                <w:color w:val="212121"/>
              </w:rPr>
              <w:t> </w:t>
            </w:r>
            <w:r w:rsidRPr="007424B6">
              <w:rPr>
                <w:rFonts w:ascii="Georgia" w:hAnsi="Georgia"/>
                <w:color w:val="212121"/>
              </w:rPr>
              <w:t>war</w:t>
            </w:r>
            <w:r w:rsidRPr="007424B6">
              <w:rPr>
                <w:rFonts w:ascii="Georgia" w:hAnsi="Georgia"/>
                <w:b/>
                <w:bCs/>
                <w:color w:val="212121"/>
              </w:rPr>
              <w:t>,</w:t>
            </w:r>
            <w:r w:rsidRPr="007424B6">
              <w:rPr>
                <w:rStyle w:val="apple-converted-space"/>
                <w:rFonts w:ascii="Georgia" w:hAnsi="Georgia"/>
                <w:color w:val="212121"/>
              </w:rPr>
              <w:t> </w:t>
            </w:r>
            <w:r w:rsidRPr="007424B6">
              <w:rPr>
                <w:rFonts w:ascii="Georgia" w:hAnsi="Georgia"/>
                <w:color w:val="212121"/>
              </w:rPr>
              <w:t>religion, politics, intolerance, violence and obscenity.</w:t>
            </w:r>
          </w:p>
        </w:tc>
      </w:tr>
      <w:tr w:rsidR="007424B6" w:rsidRPr="0018287B" w14:paraId="12DD7408" w14:textId="77777777" w:rsidTr="007424B6">
        <w:tc>
          <w:tcPr>
            <w:tcW w:w="9776" w:type="dxa"/>
            <w:shd w:val="clear" w:color="auto" w:fill="auto"/>
          </w:tcPr>
          <w:p w14:paraId="24ECEE4E" w14:textId="38B9736E" w:rsidR="007424B6" w:rsidRPr="007424B6" w:rsidRDefault="007424B6" w:rsidP="00604DFB">
            <w:pPr>
              <w:tabs>
                <w:tab w:val="left" w:pos="540"/>
              </w:tabs>
              <w:rPr>
                <w:rFonts w:ascii="Georgia" w:hAnsi="Georgia"/>
                <w:color w:val="212121"/>
              </w:rPr>
            </w:pPr>
            <w:r w:rsidRPr="007424B6">
              <w:rPr>
                <w:rFonts w:ascii="Georgia" w:hAnsi="Georgia"/>
                <w:color w:val="212121"/>
              </w:rPr>
              <w:t>Neither the Incubation nor the Incentive funding shall be used for military</w:t>
            </w:r>
            <w:r w:rsidRPr="007424B6">
              <w:rPr>
                <w:rStyle w:val="apple-converted-space"/>
                <w:rFonts w:ascii="Georgia" w:hAnsi="Georgia"/>
                <w:color w:val="212121"/>
              </w:rPr>
              <w:t> </w:t>
            </w:r>
            <w:r w:rsidRPr="007424B6">
              <w:rPr>
                <w:rFonts w:ascii="Georgia" w:hAnsi="Georgia"/>
                <w:color w:val="212121"/>
              </w:rPr>
              <w:t>activities.</w:t>
            </w:r>
            <w:r w:rsidRPr="007424B6">
              <w:rPr>
                <w:rStyle w:val="apple-converted-space"/>
                <w:rFonts w:ascii="Georgia" w:hAnsi="Georgia"/>
                <w:color w:val="212121"/>
              </w:rPr>
              <w:t> </w:t>
            </w:r>
            <w:r w:rsidRPr="007424B6">
              <w:rPr>
                <w:rFonts w:ascii="Georgia" w:hAnsi="Georgia"/>
                <w:color w:val="212121"/>
              </w:rPr>
              <w:t>This means that</w:t>
            </w:r>
            <w:r w:rsidRPr="007424B6">
              <w:rPr>
                <w:rStyle w:val="apple-converted-space"/>
                <w:rFonts w:ascii="Georgia" w:hAnsi="Georgia"/>
                <w:color w:val="212121"/>
              </w:rPr>
              <w:t> </w:t>
            </w:r>
            <w:r w:rsidRPr="007424B6">
              <w:rPr>
                <w:rFonts w:ascii="Georgia" w:hAnsi="Georgia"/>
                <w:color w:val="212121"/>
              </w:rPr>
              <w:t>the Applicant’s business application shall</w:t>
            </w:r>
            <w:r w:rsidRPr="007424B6">
              <w:rPr>
                <w:rStyle w:val="apple-converted-space"/>
                <w:rFonts w:ascii="Georgia" w:hAnsi="Georgia"/>
                <w:color w:val="212121"/>
              </w:rPr>
              <w:t> </w:t>
            </w:r>
            <w:r w:rsidRPr="007424B6">
              <w:rPr>
                <w:rFonts w:ascii="Georgia" w:hAnsi="Georgia"/>
                <w:color w:val="212121"/>
              </w:rPr>
              <w:t>be exclusively for peaceful activities and not</w:t>
            </w:r>
            <w:r w:rsidRPr="007424B6">
              <w:rPr>
                <w:rStyle w:val="apple-converted-space"/>
                <w:rFonts w:ascii="Georgia" w:hAnsi="Georgia"/>
                <w:color w:val="212121"/>
              </w:rPr>
              <w:t> </w:t>
            </w:r>
            <w:r w:rsidRPr="007424B6">
              <w:rPr>
                <w:rFonts w:ascii="Georgia" w:hAnsi="Georgia"/>
                <w:color w:val="212121"/>
              </w:rPr>
              <w:t>include any military activities</w:t>
            </w:r>
            <w:r w:rsidRPr="007424B6">
              <w:rPr>
                <w:rStyle w:val="apple-converted-space"/>
                <w:rFonts w:ascii="Georgia" w:hAnsi="Georgia"/>
                <w:color w:val="212121"/>
              </w:rPr>
              <w:t> </w:t>
            </w:r>
            <w:r w:rsidRPr="007424B6">
              <w:rPr>
                <w:rFonts w:ascii="Georgia" w:hAnsi="Georgia"/>
                <w:color w:val="212121"/>
              </w:rPr>
              <w:t>at the time of application</w:t>
            </w:r>
            <w:r w:rsidRPr="007424B6">
              <w:rPr>
                <w:rStyle w:val="apple-converted-space"/>
                <w:rFonts w:ascii="Georgia" w:hAnsi="Georgia"/>
                <w:color w:val="212121"/>
              </w:rPr>
              <w:t> </w:t>
            </w:r>
            <w:r w:rsidRPr="007424B6">
              <w:rPr>
                <w:rFonts w:ascii="Georgia" w:hAnsi="Georgia"/>
                <w:color w:val="212121"/>
              </w:rPr>
              <w:t>to</w:t>
            </w:r>
            <w:r w:rsidRPr="007424B6">
              <w:rPr>
                <w:rStyle w:val="apple-converted-space"/>
                <w:rFonts w:ascii="Georgia" w:hAnsi="Georgia"/>
                <w:color w:val="212121"/>
              </w:rPr>
              <w:t> </w:t>
            </w:r>
            <w:r w:rsidRPr="007424B6">
              <w:rPr>
                <w:rFonts w:ascii="Georgia" w:hAnsi="Georgia"/>
                <w:color w:val="212121"/>
              </w:rPr>
              <w:t>and incubation</w:t>
            </w:r>
            <w:r w:rsidRPr="007424B6">
              <w:rPr>
                <w:rStyle w:val="apple-converted-space"/>
                <w:rFonts w:ascii="Georgia" w:hAnsi="Georgia"/>
                <w:color w:val="212121"/>
              </w:rPr>
              <w:t> </w:t>
            </w:r>
            <w:r w:rsidRPr="007424B6">
              <w:rPr>
                <w:rFonts w:ascii="Georgia" w:hAnsi="Georgia"/>
                <w:color w:val="212121"/>
              </w:rPr>
              <w:t>in</w:t>
            </w:r>
            <w:r w:rsidRPr="007424B6">
              <w:rPr>
                <w:rStyle w:val="apple-converted-space"/>
                <w:rFonts w:ascii="Georgia" w:hAnsi="Georgia"/>
                <w:color w:val="212121"/>
              </w:rPr>
              <w:t> </w:t>
            </w:r>
            <w:r w:rsidRPr="007424B6">
              <w:rPr>
                <w:rStyle w:val="apple-converted-space"/>
                <w:rFonts w:ascii="Georgia" w:hAnsi="Georgia"/>
                <w:color w:val="212121"/>
                <w:lang w:val="en-US"/>
              </w:rPr>
              <w:t>an </w:t>
            </w:r>
            <w:r w:rsidRPr="007424B6">
              <w:rPr>
                <w:rFonts w:ascii="Georgia" w:hAnsi="Georgia"/>
                <w:color w:val="212121"/>
              </w:rPr>
              <w:t>ESA BIC.</w:t>
            </w:r>
          </w:p>
        </w:tc>
      </w:tr>
      <w:tr w:rsidR="007424B6" w:rsidRPr="0018287B" w14:paraId="3E222E2E" w14:textId="77777777" w:rsidTr="007424B6">
        <w:tc>
          <w:tcPr>
            <w:tcW w:w="9776" w:type="dxa"/>
            <w:shd w:val="clear" w:color="auto" w:fill="auto"/>
          </w:tcPr>
          <w:p w14:paraId="69893DA5" w14:textId="556E195A" w:rsidR="007424B6" w:rsidRPr="0018287B" w:rsidRDefault="007424B6" w:rsidP="001A3026">
            <w:pPr>
              <w:tabs>
                <w:tab w:val="left" w:pos="540"/>
              </w:tabs>
              <w:rPr>
                <w:rFonts w:ascii="Georgia" w:hAnsi="Georgia"/>
              </w:rPr>
            </w:pPr>
            <w:r>
              <w:rPr>
                <w:rFonts w:ascii="Georgia" w:hAnsi="Georgia"/>
              </w:rPr>
              <w:t>The Applicant will not provide consultancy as main business activity.</w:t>
            </w:r>
          </w:p>
        </w:tc>
      </w:tr>
      <w:tr w:rsidR="007424B6" w:rsidRPr="0018287B" w14:paraId="37A7E21C" w14:textId="77777777" w:rsidTr="007424B6">
        <w:tc>
          <w:tcPr>
            <w:tcW w:w="9776" w:type="dxa"/>
            <w:shd w:val="clear" w:color="auto" w:fill="auto"/>
          </w:tcPr>
          <w:p w14:paraId="4AE35394" w14:textId="77777777" w:rsidR="007424B6" w:rsidRPr="0018287B" w:rsidRDefault="007424B6" w:rsidP="001A3026">
            <w:pPr>
              <w:autoSpaceDE w:val="0"/>
              <w:autoSpaceDN w:val="0"/>
              <w:adjustRightInd w:val="0"/>
              <w:rPr>
                <w:rFonts w:ascii="Georgia" w:hAnsi="Georgia"/>
              </w:rPr>
            </w:pPr>
            <w:r w:rsidRPr="0018287B">
              <w:rPr>
                <w:rFonts w:ascii="Georgia" w:hAnsi="Georgia"/>
              </w:rPr>
              <w:lastRenderedPageBreak/>
              <w:t xml:space="preserve">The Applicant </w:t>
            </w:r>
            <w:proofErr w:type="gramStart"/>
            <w:r w:rsidRPr="0018287B">
              <w:rPr>
                <w:rFonts w:ascii="Georgia" w:hAnsi="Georgia"/>
              </w:rPr>
              <w:t>is able to</w:t>
            </w:r>
            <w:proofErr w:type="gramEnd"/>
            <w:r w:rsidRPr="0018287B">
              <w:rPr>
                <w:rFonts w:ascii="Georgia" w:hAnsi="Georgia"/>
              </w:rPr>
              <w:t xml:space="preserve"> communicate in English.</w:t>
            </w:r>
          </w:p>
        </w:tc>
      </w:tr>
      <w:tr w:rsidR="007424B6" w:rsidRPr="0018287B" w14:paraId="51A3E0DF" w14:textId="77777777" w:rsidTr="007424B6">
        <w:tc>
          <w:tcPr>
            <w:tcW w:w="9776" w:type="dxa"/>
            <w:shd w:val="clear" w:color="auto" w:fill="auto"/>
          </w:tcPr>
          <w:p w14:paraId="3E9A29AF" w14:textId="174B8369" w:rsidR="007424B6" w:rsidRPr="0018287B" w:rsidRDefault="007424B6" w:rsidP="001A3026">
            <w:pPr>
              <w:autoSpaceDE w:val="0"/>
              <w:autoSpaceDN w:val="0"/>
              <w:adjustRightInd w:val="0"/>
              <w:rPr>
                <w:rFonts w:ascii="Georgia" w:hAnsi="Georgia"/>
              </w:rPr>
            </w:pPr>
            <w:r w:rsidRPr="0018287B">
              <w:rPr>
                <w:rFonts w:ascii="Georgia" w:hAnsi="Georgia"/>
              </w:rPr>
              <w:t>The Applicant acknowledges the State Aid restrictions applicable in the European Union</w:t>
            </w:r>
            <w:r>
              <w:rPr>
                <w:rFonts w:ascii="Georgia" w:hAnsi="Georgia"/>
              </w:rPr>
              <w:t xml:space="preserve"> and </w:t>
            </w:r>
            <w:r w:rsidRPr="0018287B">
              <w:rPr>
                <w:rFonts w:ascii="Georgia" w:hAnsi="Georgia"/>
              </w:rPr>
              <w:t xml:space="preserve">will inform of any financial support received </w:t>
            </w:r>
            <w:r>
              <w:rPr>
                <w:rFonts w:ascii="Georgia" w:hAnsi="Georgia"/>
              </w:rPr>
              <w:t xml:space="preserve">before and </w:t>
            </w:r>
            <w:r w:rsidRPr="0018287B">
              <w:rPr>
                <w:rFonts w:ascii="Georgia" w:hAnsi="Georgia"/>
              </w:rPr>
              <w:t>during the execution of the incubation contract</w:t>
            </w:r>
            <w:r>
              <w:rPr>
                <w:rFonts w:ascii="Georgia" w:hAnsi="Georgia"/>
              </w:rPr>
              <w:t>.</w:t>
            </w:r>
            <w:r w:rsidRPr="0018287B">
              <w:rPr>
                <w:rFonts w:ascii="Georgia" w:hAnsi="Georgia"/>
              </w:rPr>
              <w:t xml:space="preserve"> </w:t>
            </w:r>
          </w:p>
        </w:tc>
      </w:tr>
      <w:tr w:rsidR="007424B6" w:rsidRPr="0018287B" w14:paraId="7A982832" w14:textId="77777777" w:rsidTr="007424B6">
        <w:tc>
          <w:tcPr>
            <w:tcW w:w="9776" w:type="dxa"/>
            <w:shd w:val="clear" w:color="auto" w:fill="auto"/>
          </w:tcPr>
          <w:p w14:paraId="16F6AB99" w14:textId="095A7D84" w:rsidR="007424B6" w:rsidRPr="0018287B" w:rsidRDefault="007424B6" w:rsidP="001A3026">
            <w:pPr>
              <w:rPr>
                <w:rFonts w:ascii="Georgia" w:hAnsi="Georgia"/>
              </w:rPr>
            </w:pPr>
            <w:r w:rsidRPr="009532A8">
              <w:rPr>
                <w:rFonts w:ascii="Georgia" w:eastAsia="MS Mincho" w:hAnsi="Georgia"/>
                <w:lang w:val="en-US" w:eastAsia="en-US"/>
              </w:rPr>
              <w:t>The Applicant states that the terms and conditions of the draft incubation contract are accepted without any reservations</w:t>
            </w:r>
            <w:r>
              <w:rPr>
                <w:rFonts w:ascii="Georgia" w:eastAsia="MS Mincho" w:hAnsi="Georgia"/>
                <w:lang w:val="en-US" w:eastAsia="en-US"/>
              </w:rPr>
              <w:t>.</w:t>
            </w:r>
            <w:r>
              <w:rPr>
                <w:rStyle w:val="FootnoteReference"/>
                <w:rFonts w:ascii="Georgia" w:eastAsia="MS Mincho" w:hAnsi="Georgia"/>
                <w:lang w:val="en-US" w:eastAsia="en-US"/>
              </w:rPr>
              <w:footnoteReference w:id="3"/>
            </w:r>
          </w:p>
        </w:tc>
      </w:tr>
      <w:tr w:rsidR="007424B6" w:rsidRPr="0018287B" w14:paraId="01CCAAA5" w14:textId="77777777" w:rsidTr="007424B6">
        <w:tc>
          <w:tcPr>
            <w:tcW w:w="9776" w:type="dxa"/>
            <w:shd w:val="clear" w:color="auto" w:fill="auto"/>
          </w:tcPr>
          <w:p w14:paraId="791F8D9E" w14:textId="58786605" w:rsidR="007424B6" w:rsidRPr="009532A8" w:rsidRDefault="007424B6" w:rsidP="001A3026">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r>
      <w:tr w:rsidR="007424B6" w:rsidRPr="0018287B" w14:paraId="2B74ABA6" w14:textId="77777777" w:rsidTr="007424B6">
        <w:tc>
          <w:tcPr>
            <w:tcW w:w="9776" w:type="dxa"/>
            <w:shd w:val="clear" w:color="auto" w:fill="auto"/>
          </w:tcPr>
          <w:p w14:paraId="1B5D63C2" w14:textId="77777777" w:rsidR="007424B6" w:rsidRDefault="007424B6" w:rsidP="001A3026">
            <w:pPr>
              <w:rPr>
                <w:rFonts w:ascii="Georgia" w:hAnsi="Georgia"/>
              </w:rPr>
            </w:pPr>
            <w:r w:rsidRPr="0018287B">
              <w:rPr>
                <w:rFonts w:ascii="Georgia" w:hAnsi="Georgia"/>
              </w:rPr>
              <w:t xml:space="preserve">The Applicant </w:t>
            </w:r>
            <w:r>
              <w:rPr>
                <w:rFonts w:ascii="Georgia" w:hAnsi="Georgia"/>
              </w:rPr>
              <w:t>is not and undertakes</w:t>
            </w:r>
            <w:r w:rsidRPr="0018287B">
              <w:rPr>
                <w:rFonts w:ascii="Georgia" w:hAnsi="Georgia"/>
              </w:rPr>
              <w:t xml:space="preserve"> not to be hosted in another business incubator</w:t>
            </w:r>
            <w:r>
              <w:rPr>
                <w:rFonts w:ascii="Georgia" w:hAnsi="Georgia"/>
              </w:rPr>
              <w:t xml:space="preserve"> (including any other ESA BIC), </w:t>
            </w:r>
            <w:r w:rsidRPr="0018287B">
              <w:rPr>
                <w:rFonts w:ascii="Georgia" w:hAnsi="Georgia"/>
              </w:rPr>
              <w:t>or entity or organisation providing similar support, for the duration of the incubation contract.</w:t>
            </w:r>
            <w:r>
              <w:rPr>
                <w:rFonts w:ascii="Georgia" w:hAnsi="Georgia"/>
              </w:rPr>
              <w:t xml:space="preserve"> </w:t>
            </w:r>
          </w:p>
          <w:p w14:paraId="3814A066" w14:textId="2F138079" w:rsidR="007424B6" w:rsidRDefault="007424B6" w:rsidP="001A3026">
            <w:pPr>
              <w:rPr>
                <w:rFonts w:ascii="Georgia" w:hAnsi="Georgia"/>
              </w:rPr>
            </w:pPr>
            <w:r>
              <w:rPr>
                <w:rFonts w:ascii="Georgia" w:hAnsi="Georgia"/>
              </w:rPr>
              <w:t>This implies that applications shall not be done to more than one ESA BIC at a time. Only when an application has been evaluated and rejected, a new application to another ESA BIC is allowed.</w:t>
            </w:r>
          </w:p>
          <w:p w14:paraId="437E7FBB" w14:textId="15E1AAC0" w:rsidR="007424B6" w:rsidRPr="0018287B" w:rsidRDefault="007424B6" w:rsidP="001A3026">
            <w:pPr>
              <w:rPr>
                <w:rFonts w:ascii="Georgia" w:hAnsi="Georgia"/>
              </w:rPr>
            </w:pPr>
            <w:r>
              <w:rPr>
                <w:rFonts w:ascii="Georgia" w:hAnsi="Georgia"/>
              </w:rPr>
              <w:t xml:space="preserve">(Participation to complementary programmes may be agreed upon on a case-by-case basis). </w:t>
            </w:r>
          </w:p>
        </w:tc>
      </w:tr>
      <w:tr w:rsidR="007424B6" w:rsidRPr="0018287B" w14:paraId="1AE7F026" w14:textId="77777777" w:rsidTr="007424B6">
        <w:tc>
          <w:tcPr>
            <w:tcW w:w="9776" w:type="dxa"/>
            <w:shd w:val="clear" w:color="auto" w:fill="auto"/>
          </w:tcPr>
          <w:p w14:paraId="3A4AF61C" w14:textId="77777777" w:rsidR="007424B6" w:rsidRPr="0018287B" w:rsidRDefault="007424B6" w:rsidP="001A3026">
            <w:pPr>
              <w:rPr>
                <w:rFonts w:ascii="Georgia" w:hAnsi="Georgia"/>
              </w:rPr>
            </w:pPr>
            <w:r w:rsidRPr="0018287B">
              <w:rPr>
                <w:rFonts w:ascii="Georgia" w:hAnsi="Georgia"/>
              </w:rPr>
              <w:t>The Funding is linked to work packages within the incubation project only.</w:t>
            </w:r>
          </w:p>
        </w:tc>
      </w:tr>
      <w:tr w:rsidR="007424B6" w:rsidRPr="0018287B" w14:paraId="4DF4DA11" w14:textId="77777777" w:rsidTr="007424B6">
        <w:tc>
          <w:tcPr>
            <w:tcW w:w="9776" w:type="dxa"/>
            <w:shd w:val="clear" w:color="auto" w:fill="auto"/>
          </w:tcPr>
          <w:p w14:paraId="4EF4A337" w14:textId="77777777" w:rsidR="007424B6" w:rsidRPr="0018287B" w:rsidRDefault="007424B6" w:rsidP="001A3026">
            <w:pPr>
              <w:rPr>
                <w:rFonts w:ascii="Georgia" w:hAnsi="Georgia"/>
              </w:rPr>
            </w:pPr>
            <w:r w:rsidRPr="0018287B">
              <w:rPr>
                <w:rFonts w:ascii="Georgia" w:hAnsi="Georgia"/>
              </w:rPr>
              <w:t>The Funding is granted in net amounts (not including VAT).</w:t>
            </w:r>
          </w:p>
        </w:tc>
      </w:tr>
      <w:tr w:rsidR="007424B6" w:rsidRPr="0018287B" w14:paraId="6CA7A542" w14:textId="77777777" w:rsidTr="007424B6">
        <w:tc>
          <w:tcPr>
            <w:tcW w:w="9776" w:type="dxa"/>
            <w:shd w:val="clear" w:color="auto" w:fill="auto"/>
          </w:tcPr>
          <w:p w14:paraId="455EABB9" w14:textId="4759750D" w:rsidR="007424B6" w:rsidRPr="0018287B" w:rsidRDefault="007424B6" w:rsidP="001A3026">
            <w:pPr>
              <w:rPr>
                <w:rFonts w:ascii="Georgia" w:hAnsi="Georgia"/>
                <w:lang w:val="en-US"/>
              </w:rPr>
            </w:pPr>
            <w:r w:rsidRPr="0018287B">
              <w:rPr>
                <w:rFonts w:ascii="Georgia" w:hAnsi="Georgia"/>
              </w:rPr>
              <w:t xml:space="preserve">The </w:t>
            </w:r>
            <w:r>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r>
      <w:tr w:rsidR="007424B6" w:rsidRPr="0018287B" w14:paraId="6C5DB2DD" w14:textId="77777777" w:rsidTr="007424B6">
        <w:tc>
          <w:tcPr>
            <w:tcW w:w="9776" w:type="dxa"/>
            <w:shd w:val="clear" w:color="auto" w:fill="auto"/>
          </w:tcPr>
          <w:p w14:paraId="21DAA490" w14:textId="76F4D561" w:rsidR="009E3B94" w:rsidRPr="0018287B" w:rsidRDefault="007424B6" w:rsidP="009E3B94">
            <w:pPr>
              <w:rPr>
                <w:rFonts w:ascii="Georgia" w:hAnsi="Georgia"/>
              </w:rPr>
            </w:pPr>
            <w:r>
              <w:rPr>
                <w:rFonts w:ascii="Georgia" w:hAnsi="Georgia"/>
              </w:rPr>
              <w:t xml:space="preserve">In case the Applicant has applied to an ESA BIC before, the Applicant has informed ESA BIC </w:t>
            </w:r>
            <w:r w:rsidR="009E3B94">
              <w:rPr>
                <w:rFonts w:ascii="Georgia" w:hAnsi="Georgia"/>
              </w:rPr>
              <w:t>Denmark</w:t>
            </w:r>
            <w:r>
              <w:rPr>
                <w:rFonts w:ascii="Georgia" w:hAnsi="Georgia"/>
              </w:rPr>
              <w:t xml:space="preserve"> about this in advance of the application. </w:t>
            </w:r>
          </w:p>
          <w:p w14:paraId="404F511B" w14:textId="4B5BE8D8" w:rsidR="007424B6" w:rsidRPr="0018287B" w:rsidRDefault="007424B6" w:rsidP="001A3026">
            <w:pPr>
              <w:rPr>
                <w:rFonts w:ascii="Georgia" w:hAnsi="Georgia"/>
              </w:rPr>
            </w:pPr>
          </w:p>
        </w:tc>
      </w:tr>
    </w:tbl>
    <w:p w14:paraId="054937E1" w14:textId="60EF80E2" w:rsidR="00AF5164" w:rsidRPr="0018287B" w:rsidRDefault="00AF5164" w:rsidP="005E293B">
      <w:pPr>
        <w:rPr>
          <w:rFonts w:ascii="Georgia" w:hAnsi="Georgia"/>
          <w:b/>
        </w:rPr>
      </w:pPr>
    </w:p>
    <w:bookmarkEnd w:id="0"/>
    <w:bookmarkEnd w:id="1"/>
    <w:bookmarkEnd w:id="2"/>
    <w:p w14:paraId="279C804F" w14:textId="2FE1180D" w:rsidR="00E432E3" w:rsidRPr="00533102" w:rsidRDefault="00E432E3" w:rsidP="00533102">
      <w:pPr>
        <w:suppressAutoHyphens w:val="0"/>
        <w:jc w:val="left"/>
        <w:rPr>
          <w:rFonts w:ascii="Georgia" w:hAnsi="Georgia"/>
          <w:b/>
        </w:rPr>
      </w:pPr>
    </w:p>
    <w:p w14:paraId="111B2667" w14:textId="77777777" w:rsidR="00E432E3" w:rsidRPr="005C5881" w:rsidRDefault="00E432E3" w:rsidP="00586D06">
      <w:pPr>
        <w:rPr>
          <w:rFonts w:ascii="Georgia" w:hAnsi="Georgia"/>
        </w:rPr>
      </w:pPr>
    </w:p>
    <w:sectPr w:rsidR="00E432E3" w:rsidRPr="005C5881" w:rsidSect="00E21031">
      <w:footerReference w:type="even" r:id="rId11"/>
      <w:footerReference w:type="default" r:id="rId12"/>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E1D03" w14:textId="77777777" w:rsidR="00EC1202" w:rsidRDefault="00EC1202" w:rsidP="0048765E">
      <w:r>
        <w:separator/>
      </w:r>
    </w:p>
  </w:endnote>
  <w:endnote w:type="continuationSeparator" w:id="0">
    <w:p w14:paraId="59020BDC" w14:textId="77777777" w:rsidR="00EC1202" w:rsidRDefault="00EC1202" w:rsidP="0048765E">
      <w:r>
        <w:continuationSeparator/>
      </w:r>
    </w:p>
  </w:endnote>
  <w:endnote w:type="continuationNotice" w:id="1">
    <w:p w14:paraId="61E7B680" w14:textId="77777777" w:rsidR="00EC1202" w:rsidRDefault="00EC1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charset w:val="00"/>
    <w:family w:val="auto"/>
    <w:pitch w:val="variable"/>
    <w:sig w:usb0="800000EF" w:usb1="4000206A" w:usb2="00000000" w:usb3="00000000" w:csb0="00000093"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3903023"/>
      <w:docPartObj>
        <w:docPartGallery w:val="Page Numbers (Bottom of Page)"/>
        <w:docPartUnique/>
      </w:docPartObj>
    </w:sdtPr>
    <w:sdtContent>
      <w:p w14:paraId="27AF2084" w14:textId="1CBC0C15" w:rsidR="00E21031" w:rsidRDefault="00E21031" w:rsidP="001649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502BDB" w14:textId="77777777" w:rsidR="00E21031" w:rsidRDefault="00E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40"/>
      </w:rPr>
      <w:id w:val="154190230"/>
      <w:docPartObj>
        <w:docPartGallery w:val="Page Numbers (Bottom of Page)"/>
        <w:docPartUnique/>
      </w:docPartObj>
    </w:sdtPr>
    <w:sdtEndPr>
      <w:rPr>
        <w:rStyle w:val="PageNumber"/>
        <w:sz w:val="28"/>
        <w:szCs w:val="48"/>
      </w:rPr>
    </w:sdtEndPr>
    <w:sdtContent>
      <w:p w14:paraId="550C29C2" w14:textId="0A8D44FE" w:rsidR="00E21031" w:rsidRPr="00586D06" w:rsidRDefault="00E21031" w:rsidP="00164900">
        <w:pPr>
          <w:pStyle w:val="Footer"/>
          <w:framePr w:wrap="none" w:vAnchor="text" w:hAnchor="margin" w:xAlign="center" w:y="1"/>
          <w:rPr>
            <w:rStyle w:val="PageNumber"/>
            <w:sz w:val="22"/>
            <w:szCs w:val="40"/>
          </w:rPr>
        </w:pPr>
        <w:r w:rsidRPr="00586D06">
          <w:rPr>
            <w:rStyle w:val="PageNumber"/>
            <w:sz w:val="22"/>
            <w:szCs w:val="40"/>
          </w:rPr>
          <w:fldChar w:fldCharType="begin"/>
        </w:r>
        <w:r w:rsidRPr="00586D06">
          <w:rPr>
            <w:rStyle w:val="PageNumber"/>
            <w:sz w:val="22"/>
            <w:szCs w:val="40"/>
          </w:rPr>
          <w:instrText xml:space="preserve"> PAGE </w:instrText>
        </w:r>
        <w:r w:rsidRPr="00586D06">
          <w:rPr>
            <w:rStyle w:val="PageNumber"/>
            <w:sz w:val="22"/>
            <w:szCs w:val="40"/>
          </w:rPr>
          <w:fldChar w:fldCharType="separate"/>
        </w:r>
        <w:r w:rsidR="00313AED" w:rsidRPr="00586D06">
          <w:rPr>
            <w:rStyle w:val="PageNumber"/>
            <w:sz w:val="22"/>
            <w:szCs w:val="40"/>
          </w:rPr>
          <w:t>6</w:t>
        </w:r>
        <w:r w:rsidRPr="00586D06">
          <w:rPr>
            <w:rStyle w:val="PageNumber"/>
            <w:sz w:val="22"/>
            <w:szCs w:val="40"/>
          </w:rPr>
          <w:fldChar w:fldCharType="end"/>
        </w:r>
      </w:p>
    </w:sdtContent>
  </w:sdt>
  <w:p w14:paraId="251295DE" w14:textId="77777777" w:rsidR="00E21031" w:rsidRPr="00586D06" w:rsidRDefault="00E21031">
    <w:pPr>
      <w:pStyle w:val="Footer"/>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84721" w14:textId="77777777" w:rsidR="00EC1202" w:rsidRDefault="00EC1202" w:rsidP="0048765E">
      <w:r>
        <w:separator/>
      </w:r>
    </w:p>
  </w:footnote>
  <w:footnote w:type="continuationSeparator" w:id="0">
    <w:p w14:paraId="44567811" w14:textId="77777777" w:rsidR="00EC1202" w:rsidRDefault="00EC1202" w:rsidP="0048765E">
      <w:r>
        <w:continuationSeparator/>
      </w:r>
    </w:p>
  </w:footnote>
  <w:footnote w:type="continuationNotice" w:id="1">
    <w:p w14:paraId="3F03941A" w14:textId="77777777" w:rsidR="00EC1202" w:rsidRDefault="00EC1202"/>
  </w:footnote>
  <w:footnote w:id="2">
    <w:p w14:paraId="7022C537" w14:textId="70ACE023" w:rsidR="007424B6" w:rsidRPr="00ED0B9A" w:rsidRDefault="007424B6">
      <w:pPr>
        <w:pStyle w:val="FootnoteText"/>
      </w:pPr>
      <w:r>
        <w:rPr>
          <w:rStyle w:val="FootnoteReference"/>
        </w:rPr>
        <w:footnoteRef/>
      </w:r>
      <w:r>
        <w:t xml:space="preserve"> Applications to the ESA BIC will be considered without having registered to </w:t>
      </w:r>
      <w:proofErr w:type="spellStart"/>
      <w:r>
        <w:t>esa</w:t>
      </w:r>
      <w:proofErr w:type="spellEnd"/>
      <w:r>
        <w:t xml:space="preserve">-star and without having completed the nationality self-assessment. If this is the case, state “pending” under compliance, register your company to </w:t>
      </w:r>
      <w:proofErr w:type="spellStart"/>
      <w:r>
        <w:t>esa</w:t>
      </w:r>
      <w:proofErr w:type="spellEnd"/>
      <w:r>
        <w:t>-star upon successful evaluation, and inform the ESA BIC about the outcome of the nationality self-assessment. (In case you want to perform the nationality self-assessment in advance, please ask your ESA BIC.)</w:t>
      </w:r>
    </w:p>
  </w:footnote>
  <w:footnote w:id="3">
    <w:p w14:paraId="3212EAEA" w14:textId="5955C5E2" w:rsidR="007424B6" w:rsidRPr="00586D06" w:rsidRDefault="007424B6">
      <w:pPr>
        <w:pStyle w:val="FootnoteText"/>
        <w:rPr>
          <w:lang w:val="en-US"/>
        </w:rPr>
      </w:pPr>
      <w:r>
        <w:rPr>
          <w:rStyle w:val="FootnoteReference"/>
        </w:rPr>
        <w:footnoteRef/>
      </w:r>
      <w:r>
        <w:t xml:space="preserve"> </w:t>
      </w:r>
      <w:r w:rsidR="00782134">
        <w:rPr>
          <w:rFonts w:ascii="Georgia" w:eastAsia="MS Mincho" w:hAnsi="Georgia"/>
          <w:lang w:eastAsia="en-US"/>
        </w:rPr>
        <w:t>The</w:t>
      </w:r>
      <w:r>
        <w:rPr>
          <w:rFonts w:ascii="Georgia" w:eastAsia="MS Mincho" w:hAnsi="Georgia"/>
          <w:lang w:val="en-US" w:eastAsia="en-US"/>
        </w:rPr>
        <w:t xml:space="preserve"> document </w:t>
      </w:r>
      <w:r w:rsidR="00782134">
        <w:rPr>
          <w:rFonts w:ascii="Georgia" w:eastAsia="MS Mincho" w:hAnsi="Georgia"/>
          <w:lang w:val="en-US" w:eastAsia="en-US"/>
        </w:rPr>
        <w:t>is</w:t>
      </w:r>
      <w:r>
        <w:rPr>
          <w:rFonts w:ascii="Georgia" w:eastAsia="MS Mincho" w:hAnsi="Georgia"/>
          <w:lang w:val="en-US" w:eastAsia="en-US"/>
        </w:rPr>
        <w:t xml:space="preserve"> available from the ESA BIC as part of the application package.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08018D"/>
    <w:multiLevelType w:val="hybridMultilevel"/>
    <w:tmpl w:val="B45A4D76"/>
    <w:lvl w:ilvl="0" w:tplc="F33A8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5F7DA7"/>
    <w:multiLevelType w:val="hybridMultilevel"/>
    <w:tmpl w:val="88C47154"/>
    <w:lvl w:ilvl="0" w:tplc="EC5AE9E4">
      <w:numFmt w:val="bullet"/>
      <w:lvlText w:val="•"/>
      <w:lvlJc w:val="left"/>
      <w:pPr>
        <w:ind w:left="720" w:hanging="360"/>
      </w:pPr>
      <w:rPr>
        <w:rFonts w:ascii="Georgia" w:eastAsia="Times New Roman" w:hAnsi="Georgia"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9" w15:restartNumberingAfterBreak="0">
    <w:nsid w:val="3A0D3D84"/>
    <w:multiLevelType w:val="hybridMultilevel"/>
    <w:tmpl w:val="48C0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C496D1D"/>
    <w:multiLevelType w:val="hybridMultilevel"/>
    <w:tmpl w:val="BE30B498"/>
    <w:lvl w:ilvl="0" w:tplc="6F06A198">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3"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FD500B2"/>
    <w:multiLevelType w:val="hybridMultilevel"/>
    <w:tmpl w:val="0ACA6D0A"/>
    <w:lvl w:ilvl="0" w:tplc="98D21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8"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1E44C8F"/>
    <w:multiLevelType w:val="hybridMultilevel"/>
    <w:tmpl w:val="2ED06F42"/>
    <w:lvl w:ilvl="0" w:tplc="AE7C35D8">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5"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7"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1973FB"/>
    <w:multiLevelType w:val="hybridMultilevel"/>
    <w:tmpl w:val="897CCF6A"/>
    <w:lvl w:ilvl="0" w:tplc="0DE2F4E4">
      <w:start w:val="202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0"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3"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6"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69"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FB63386"/>
    <w:multiLevelType w:val="hybridMultilevel"/>
    <w:tmpl w:val="454A8794"/>
    <w:lvl w:ilvl="0" w:tplc="7A50A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4028631">
    <w:abstractNumId w:val="68"/>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34"/>
  </w:num>
  <w:num w:numId="13" w16cid:durableId="1730567044">
    <w:abstractNumId w:val="25"/>
  </w:num>
  <w:num w:numId="14" w16cid:durableId="660935407">
    <w:abstractNumId w:val="33"/>
  </w:num>
  <w:num w:numId="15" w16cid:durableId="778140066">
    <w:abstractNumId w:val="60"/>
  </w:num>
  <w:num w:numId="16" w16cid:durableId="289289175">
    <w:abstractNumId w:val="12"/>
  </w:num>
  <w:num w:numId="17" w16cid:durableId="951596583">
    <w:abstractNumId w:val="61"/>
  </w:num>
  <w:num w:numId="18" w16cid:durableId="1948080471">
    <w:abstractNumId w:val="27"/>
  </w:num>
  <w:num w:numId="19" w16cid:durableId="1269704300">
    <w:abstractNumId w:val="29"/>
  </w:num>
  <w:num w:numId="20" w16cid:durableId="1837568187">
    <w:abstractNumId w:val="65"/>
  </w:num>
  <w:num w:numId="21" w16cid:durableId="1203709111">
    <w:abstractNumId w:val="26"/>
  </w:num>
  <w:num w:numId="22" w16cid:durableId="773282179">
    <w:abstractNumId w:val="37"/>
  </w:num>
  <w:num w:numId="23" w16cid:durableId="1965497634">
    <w:abstractNumId w:val="38"/>
  </w:num>
  <w:num w:numId="24" w16cid:durableId="167987755">
    <w:abstractNumId w:val="64"/>
  </w:num>
  <w:num w:numId="25" w16cid:durableId="884878231">
    <w:abstractNumId w:val="49"/>
  </w:num>
  <w:num w:numId="26" w16cid:durableId="1089623046">
    <w:abstractNumId w:val="48"/>
  </w:num>
  <w:num w:numId="27" w16cid:durableId="484585669">
    <w:abstractNumId w:val="70"/>
  </w:num>
  <w:num w:numId="28" w16cid:durableId="1015962036">
    <w:abstractNumId w:val="31"/>
  </w:num>
  <w:num w:numId="29" w16cid:durableId="556671478">
    <w:abstractNumId w:val="36"/>
  </w:num>
  <w:num w:numId="30" w16cid:durableId="1891916298">
    <w:abstractNumId w:val="23"/>
  </w:num>
  <w:num w:numId="31" w16cid:durableId="1989817200">
    <w:abstractNumId w:val="30"/>
  </w:num>
  <w:num w:numId="32" w16cid:durableId="431123753">
    <w:abstractNumId w:val="45"/>
  </w:num>
  <w:num w:numId="33" w16cid:durableId="1090465174">
    <w:abstractNumId w:val="66"/>
  </w:num>
  <w:num w:numId="34" w16cid:durableId="2079815907">
    <w:abstractNumId w:val="52"/>
  </w:num>
  <w:num w:numId="35" w16cid:durableId="1163083714">
    <w:abstractNumId w:val="50"/>
  </w:num>
  <w:num w:numId="36" w16cid:durableId="1982056">
    <w:abstractNumId w:val="18"/>
  </w:num>
  <w:num w:numId="37" w16cid:durableId="1193811006">
    <w:abstractNumId w:val="67"/>
  </w:num>
  <w:num w:numId="38" w16cid:durableId="1876653139">
    <w:abstractNumId w:val="28"/>
  </w:num>
  <w:num w:numId="39" w16cid:durableId="2066098696">
    <w:abstractNumId w:val="24"/>
  </w:num>
  <w:num w:numId="40" w16cid:durableId="12845335">
    <w:abstractNumId w:val="21"/>
  </w:num>
  <w:num w:numId="41" w16cid:durableId="443307603">
    <w:abstractNumId w:val="11"/>
  </w:num>
  <w:num w:numId="42" w16cid:durableId="2121870739">
    <w:abstractNumId w:val="14"/>
  </w:num>
  <w:num w:numId="43" w16cid:durableId="1405687702">
    <w:abstractNumId w:val="53"/>
  </w:num>
  <w:num w:numId="44" w16cid:durableId="20278769">
    <w:abstractNumId w:val="17"/>
  </w:num>
  <w:num w:numId="45" w16cid:durableId="2108305381">
    <w:abstractNumId w:val="15"/>
  </w:num>
  <w:num w:numId="46" w16cid:durableId="1010790694">
    <w:abstractNumId w:val="22"/>
  </w:num>
  <w:num w:numId="47" w16cid:durableId="1477840289">
    <w:abstractNumId w:val="57"/>
  </w:num>
  <w:num w:numId="48" w16cid:durableId="953439193">
    <w:abstractNumId w:val="46"/>
  </w:num>
  <w:num w:numId="49" w16cid:durableId="1827353874">
    <w:abstractNumId w:val="56"/>
  </w:num>
  <w:num w:numId="50" w16cid:durableId="111829456">
    <w:abstractNumId w:val="54"/>
  </w:num>
  <w:num w:numId="51" w16cid:durableId="1168592312">
    <w:abstractNumId w:val="59"/>
  </w:num>
  <w:num w:numId="52" w16cid:durableId="896205285">
    <w:abstractNumId w:val="55"/>
  </w:num>
  <w:num w:numId="53" w16cid:durableId="939028625">
    <w:abstractNumId w:val="35"/>
  </w:num>
  <w:num w:numId="54" w16cid:durableId="1893955507">
    <w:abstractNumId w:val="19"/>
  </w:num>
  <w:num w:numId="55" w16cid:durableId="616909305">
    <w:abstractNumId w:val="62"/>
  </w:num>
  <w:num w:numId="56" w16cid:durableId="1059134723">
    <w:abstractNumId w:val="16"/>
  </w:num>
  <w:num w:numId="57" w16cid:durableId="1909805460">
    <w:abstractNumId w:val="47"/>
  </w:num>
  <w:num w:numId="58" w16cid:durableId="2046983033">
    <w:abstractNumId w:val="41"/>
  </w:num>
  <w:num w:numId="59" w16cid:durableId="874391921">
    <w:abstractNumId w:val="40"/>
  </w:num>
  <w:num w:numId="60" w16cid:durableId="1651865209">
    <w:abstractNumId w:val="20"/>
  </w:num>
  <w:num w:numId="61" w16cid:durableId="1133447419">
    <w:abstractNumId w:val="63"/>
  </w:num>
  <w:num w:numId="62" w16cid:durableId="1464695428">
    <w:abstractNumId w:val="44"/>
  </w:num>
  <w:num w:numId="63" w16cid:durableId="1740787500">
    <w:abstractNumId w:val="71"/>
  </w:num>
  <w:num w:numId="64" w16cid:durableId="1070926456">
    <w:abstractNumId w:val="13"/>
  </w:num>
  <w:num w:numId="65" w16cid:durableId="1783960995">
    <w:abstractNumId w:val="43"/>
  </w:num>
  <w:num w:numId="66" w16cid:durableId="1232733677">
    <w:abstractNumId w:val="51"/>
  </w:num>
  <w:num w:numId="67" w16cid:durableId="1473407642">
    <w:abstractNumId w:val="58"/>
  </w:num>
  <w:num w:numId="68" w16cid:durableId="117988465">
    <w:abstractNumId w:val="69"/>
  </w:num>
  <w:num w:numId="69" w16cid:durableId="1293098225">
    <w:abstractNumId w:val="42"/>
  </w:num>
  <w:num w:numId="70" w16cid:durableId="877743764">
    <w:abstractNumId w:val="39"/>
  </w:num>
  <w:num w:numId="71" w16cid:durableId="1993412861">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48CA"/>
    <w:rsid w:val="00005A05"/>
    <w:rsid w:val="000073E0"/>
    <w:rsid w:val="00010DBD"/>
    <w:rsid w:val="0001229A"/>
    <w:rsid w:val="0001396A"/>
    <w:rsid w:val="000144E1"/>
    <w:rsid w:val="0002302C"/>
    <w:rsid w:val="00025727"/>
    <w:rsid w:val="00033126"/>
    <w:rsid w:val="0003596A"/>
    <w:rsid w:val="000401A4"/>
    <w:rsid w:val="000404CF"/>
    <w:rsid w:val="00040C6A"/>
    <w:rsid w:val="00040F57"/>
    <w:rsid w:val="00043B29"/>
    <w:rsid w:val="000454C6"/>
    <w:rsid w:val="000545D4"/>
    <w:rsid w:val="00067F88"/>
    <w:rsid w:val="00071775"/>
    <w:rsid w:val="000825DA"/>
    <w:rsid w:val="0008268B"/>
    <w:rsid w:val="00082C02"/>
    <w:rsid w:val="000862F7"/>
    <w:rsid w:val="000879FE"/>
    <w:rsid w:val="0009105A"/>
    <w:rsid w:val="00091578"/>
    <w:rsid w:val="0009323A"/>
    <w:rsid w:val="000A6695"/>
    <w:rsid w:val="000A72EA"/>
    <w:rsid w:val="000B3EAB"/>
    <w:rsid w:val="000B6D8D"/>
    <w:rsid w:val="000B7110"/>
    <w:rsid w:val="000B72AD"/>
    <w:rsid w:val="000C582D"/>
    <w:rsid w:val="000C6106"/>
    <w:rsid w:val="000C7A57"/>
    <w:rsid w:val="000D1D50"/>
    <w:rsid w:val="000D7A89"/>
    <w:rsid w:val="000E282D"/>
    <w:rsid w:val="000F0F3F"/>
    <w:rsid w:val="000F458E"/>
    <w:rsid w:val="000F6CF6"/>
    <w:rsid w:val="001014AA"/>
    <w:rsid w:val="00103465"/>
    <w:rsid w:val="00104404"/>
    <w:rsid w:val="0010568D"/>
    <w:rsid w:val="00110434"/>
    <w:rsid w:val="00115369"/>
    <w:rsid w:val="001221FD"/>
    <w:rsid w:val="00123679"/>
    <w:rsid w:val="00126BA2"/>
    <w:rsid w:val="00132711"/>
    <w:rsid w:val="001352FF"/>
    <w:rsid w:val="0014497F"/>
    <w:rsid w:val="00145AE7"/>
    <w:rsid w:val="00146118"/>
    <w:rsid w:val="0014629F"/>
    <w:rsid w:val="00147C50"/>
    <w:rsid w:val="0015436F"/>
    <w:rsid w:val="00154C16"/>
    <w:rsid w:val="00154C6B"/>
    <w:rsid w:val="0015601E"/>
    <w:rsid w:val="0015610A"/>
    <w:rsid w:val="00161092"/>
    <w:rsid w:val="001651B1"/>
    <w:rsid w:val="00165DCC"/>
    <w:rsid w:val="0017067E"/>
    <w:rsid w:val="0017476E"/>
    <w:rsid w:val="00174BB5"/>
    <w:rsid w:val="00177E4E"/>
    <w:rsid w:val="00180136"/>
    <w:rsid w:val="00182314"/>
    <w:rsid w:val="0018287B"/>
    <w:rsid w:val="00182B7E"/>
    <w:rsid w:val="001952B2"/>
    <w:rsid w:val="00195CA7"/>
    <w:rsid w:val="001A22F7"/>
    <w:rsid w:val="001A2BC5"/>
    <w:rsid w:val="001A3026"/>
    <w:rsid w:val="001A650A"/>
    <w:rsid w:val="001B1607"/>
    <w:rsid w:val="001B2656"/>
    <w:rsid w:val="001B4473"/>
    <w:rsid w:val="001B45D4"/>
    <w:rsid w:val="001B640D"/>
    <w:rsid w:val="001C07DA"/>
    <w:rsid w:val="001D0E6D"/>
    <w:rsid w:val="001E0EE5"/>
    <w:rsid w:val="001E1BDA"/>
    <w:rsid w:val="001E42FE"/>
    <w:rsid w:val="001E523B"/>
    <w:rsid w:val="001F1668"/>
    <w:rsid w:val="001F5A0A"/>
    <w:rsid w:val="00206D13"/>
    <w:rsid w:val="00210455"/>
    <w:rsid w:val="00210C7D"/>
    <w:rsid w:val="002113D0"/>
    <w:rsid w:val="0021283F"/>
    <w:rsid w:val="002137F2"/>
    <w:rsid w:val="0021451D"/>
    <w:rsid w:val="0021733F"/>
    <w:rsid w:val="00217A1D"/>
    <w:rsid w:val="00217DA5"/>
    <w:rsid w:val="002226C4"/>
    <w:rsid w:val="00225D94"/>
    <w:rsid w:val="00227DCD"/>
    <w:rsid w:val="00227F05"/>
    <w:rsid w:val="0023067F"/>
    <w:rsid w:val="0023153C"/>
    <w:rsid w:val="00233B80"/>
    <w:rsid w:val="00234B79"/>
    <w:rsid w:val="0023683F"/>
    <w:rsid w:val="0024255A"/>
    <w:rsid w:val="0024551B"/>
    <w:rsid w:val="0025192B"/>
    <w:rsid w:val="00251957"/>
    <w:rsid w:val="002525EC"/>
    <w:rsid w:val="00253DB5"/>
    <w:rsid w:val="00255EFE"/>
    <w:rsid w:val="002600A0"/>
    <w:rsid w:val="002619A6"/>
    <w:rsid w:val="00265BC6"/>
    <w:rsid w:val="00276F64"/>
    <w:rsid w:val="00280D66"/>
    <w:rsid w:val="00281F8A"/>
    <w:rsid w:val="00292AED"/>
    <w:rsid w:val="00292D69"/>
    <w:rsid w:val="00295330"/>
    <w:rsid w:val="002957D8"/>
    <w:rsid w:val="0029737D"/>
    <w:rsid w:val="002A0A42"/>
    <w:rsid w:val="002A1449"/>
    <w:rsid w:val="002A471D"/>
    <w:rsid w:val="002A5453"/>
    <w:rsid w:val="002A671C"/>
    <w:rsid w:val="002A6D65"/>
    <w:rsid w:val="002A7CCB"/>
    <w:rsid w:val="002B02AE"/>
    <w:rsid w:val="002B071C"/>
    <w:rsid w:val="002B27F7"/>
    <w:rsid w:val="002B4B69"/>
    <w:rsid w:val="002B5ADB"/>
    <w:rsid w:val="002C0239"/>
    <w:rsid w:val="002C07DD"/>
    <w:rsid w:val="002C1EC8"/>
    <w:rsid w:val="002C43D5"/>
    <w:rsid w:val="002C4C8D"/>
    <w:rsid w:val="002C67ED"/>
    <w:rsid w:val="002C702E"/>
    <w:rsid w:val="002C75C8"/>
    <w:rsid w:val="002D073C"/>
    <w:rsid w:val="002D0FB4"/>
    <w:rsid w:val="002D185A"/>
    <w:rsid w:val="002D2869"/>
    <w:rsid w:val="002D567D"/>
    <w:rsid w:val="002D5E42"/>
    <w:rsid w:val="002D6089"/>
    <w:rsid w:val="002E109D"/>
    <w:rsid w:val="002E1AFF"/>
    <w:rsid w:val="002E60CE"/>
    <w:rsid w:val="002E6578"/>
    <w:rsid w:val="002E7BA8"/>
    <w:rsid w:val="002F10DF"/>
    <w:rsid w:val="002F1540"/>
    <w:rsid w:val="002F1DC5"/>
    <w:rsid w:val="002F377E"/>
    <w:rsid w:val="002F679E"/>
    <w:rsid w:val="0030090E"/>
    <w:rsid w:val="00300B57"/>
    <w:rsid w:val="00304F00"/>
    <w:rsid w:val="0031228F"/>
    <w:rsid w:val="0031302B"/>
    <w:rsid w:val="0031350E"/>
    <w:rsid w:val="00313AED"/>
    <w:rsid w:val="00314A6C"/>
    <w:rsid w:val="00315567"/>
    <w:rsid w:val="003156E4"/>
    <w:rsid w:val="00320309"/>
    <w:rsid w:val="003205FB"/>
    <w:rsid w:val="00320996"/>
    <w:rsid w:val="003219DF"/>
    <w:rsid w:val="00327C33"/>
    <w:rsid w:val="00332296"/>
    <w:rsid w:val="00332317"/>
    <w:rsid w:val="003325DE"/>
    <w:rsid w:val="003333A3"/>
    <w:rsid w:val="003338F3"/>
    <w:rsid w:val="003344F1"/>
    <w:rsid w:val="00335C95"/>
    <w:rsid w:val="0034304E"/>
    <w:rsid w:val="00343A04"/>
    <w:rsid w:val="0034636A"/>
    <w:rsid w:val="00346807"/>
    <w:rsid w:val="003500EB"/>
    <w:rsid w:val="00350404"/>
    <w:rsid w:val="00350D04"/>
    <w:rsid w:val="00351BE8"/>
    <w:rsid w:val="003527BF"/>
    <w:rsid w:val="003528DB"/>
    <w:rsid w:val="00355C05"/>
    <w:rsid w:val="0035711F"/>
    <w:rsid w:val="00362B84"/>
    <w:rsid w:val="003647BE"/>
    <w:rsid w:val="00365FAF"/>
    <w:rsid w:val="0036604A"/>
    <w:rsid w:val="00370B41"/>
    <w:rsid w:val="0037145F"/>
    <w:rsid w:val="00373AFA"/>
    <w:rsid w:val="00373CD4"/>
    <w:rsid w:val="00382129"/>
    <w:rsid w:val="00383B17"/>
    <w:rsid w:val="00390381"/>
    <w:rsid w:val="00397B99"/>
    <w:rsid w:val="003A122C"/>
    <w:rsid w:val="003B18F5"/>
    <w:rsid w:val="003B2AC9"/>
    <w:rsid w:val="003B32FC"/>
    <w:rsid w:val="003B3E02"/>
    <w:rsid w:val="003B4B0F"/>
    <w:rsid w:val="003B61F8"/>
    <w:rsid w:val="003C0855"/>
    <w:rsid w:val="003C16FD"/>
    <w:rsid w:val="003C7BF6"/>
    <w:rsid w:val="003D5965"/>
    <w:rsid w:val="003E3836"/>
    <w:rsid w:val="003E3C08"/>
    <w:rsid w:val="003E436F"/>
    <w:rsid w:val="003E4AA1"/>
    <w:rsid w:val="003E62B6"/>
    <w:rsid w:val="003E691B"/>
    <w:rsid w:val="003F144E"/>
    <w:rsid w:val="003F453C"/>
    <w:rsid w:val="003F5CF6"/>
    <w:rsid w:val="003F769E"/>
    <w:rsid w:val="00400943"/>
    <w:rsid w:val="0040464C"/>
    <w:rsid w:val="0040726C"/>
    <w:rsid w:val="00413BCF"/>
    <w:rsid w:val="004147C5"/>
    <w:rsid w:val="004161A6"/>
    <w:rsid w:val="0041683C"/>
    <w:rsid w:val="00420126"/>
    <w:rsid w:val="00420BDC"/>
    <w:rsid w:val="00423DAA"/>
    <w:rsid w:val="00425D13"/>
    <w:rsid w:val="00427BD7"/>
    <w:rsid w:val="00431DFA"/>
    <w:rsid w:val="004336D2"/>
    <w:rsid w:val="0043484A"/>
    <w:rsid w:val="0044354B"/>
    <w:rsid w:val="00443A2F"/>
    <w:rsid w:val="004448DE"/>
    <w:rsid w:val="00445962"/>
    <w:rsid w:val="00445CF4"/>
    <w:rsid w:val="004469D3"/>
    <w:rsid w:val="00453EFA"/>
    <w:rsid w:val="00456601"/>
    <w:rsid w:val="0046144E"/>
    <w:rsid w:val="00466FAE"/>
    <w:rsid w:val="00467410"/>
    <w:rsid w:val="004722C5"/>
    <w:rsid w:val="004734F4"/>
    <w:rsid w:val="004739A6"/>
    <w:rsid w:val="004769E2"/>
    <w:rsid w:val="004778C8"/>
    <w:rsid w:val="0048366C"/>
    <w:rsid w:val="0048765E"/>
    <w:rsid w:val="00492F14"/>
    <w:rsid w:val="00496401"/>
    <w:rsid w:val="00496DA5"/>
    <w:rsid w:val="004A1229"/>
    <w:rsid w:val="004A393E"/>
    <w:rsid w:val="004A3B89"/>
    <w:rsid w:val="004A4137"/>
    <w:rsid w:val="004A76C0"/>
    <w:rsid w:val="004B0273"/>
    <w:rsid w:val="004B174B"/>
    <w:rsid w:val="004B212D"/>
    <w:rsid w:val="004B4B2E"/>
    <w:rsid w:val="004B57F3"/>
    <w:rsid w:val="004B6F27"/>
    <w:rsid w:val="004B7C0E"/>
    <w:rsid w:val="004C617A"/>
    <w:rsid w:val="004D0D13"/>
    <w:rsid w:val="004D26ED"/>
    <w:rsid w:val="004D4873"/>
    <w:rsid w:val="004D5C29"/>
    <w:rsid w:val="004D663C"/>
    <w:rsid w:val="004E3C69"/>
    <w:rsid w:val="004E413F"/>
    <w:rsid w:val="004E5350"/>
    <w:rsid w:val="004E797B"/>
    <w:rsid w:val="004F222D"/>
    <w:rsid w:val="004F3666"/>
    <w:rsid w:val="004F408B"/>
    <w:rsid w:val="004F49FA"/>
    <w:rsid w:val="00501987"/>
    <w:rsid w:val="00503FAA"/>
    <w:rsid w:val="00505976"/>
    <w:rsid w:val="005070CD"/>
    <w:rsid w:val="005114FB"/>
    <w:rsid w:val="0051553F"/>
    <w:rsid w:val="005158A3"/>
    <w:rsid w:val="0051715D"/>
    <w:rsid w:val="005172E7"/>
    <w:rsid w:val="00521117"/>
    <w:rsid w:val="005228A2"/>
    <w:rsid w:val="005260F4"/>
    <w:rsid w:val="00531292"/>
    <w:rsid w:val="00533102"/>
    <w:rsid w:val="00534EAC"/>
    <w:rsid w:val="00534FDE"/>
    <w:rsid w:val="00543C61"/>
    <w:rsid w:val="00546162"/>
    <w:rsid w:val="005603DA"/>
    <w:rsid w:val="005616A3"/>
    <w:rsid w:val="0056747E"/>
    <w:rsid w:val="00570A76"/>
    <w:rsid w:val="0057748B"/>
    <w:rsid w:val="00580971"/>
    <w:rsid w:val="00586D06"/>
    <w:rsid w:val="005A45EB"/>
    <w:rsid w:val="005A5E6A"/>
    <w:rsid w:val="005B0A03"/>
    <w:rsid w:val="005B29AD"/>
    <w:rsid w:val="005B5888"/>
    <w:rsid w:val="005B60A2"/>
    <w:rsid w:val="005C230D"/>
    <w:rsid w:val="005C5881"/>
    <w:rsid w:val="005C7F18"/>
    <w:rsid w:val="005E293B"/>
    <w:rsid w:val="005E3E05"/>
    <w:rsid w:val="005E4502"/>
    <w:rsid w:val="005E68A2"/>
    <w:rsid w:val="005F0162"/>
    <w:rsid w:val="005F2908"/>
    <w:rsid w:val="005F2AC4"/>
    <w:rsid w:val="005F3A36"/>
    <w:rsid w:val="005F4267"/>
    <w:rsid w:val="005F589C"/>
    <w:rsid w:val="005F619E"/>
    <w:rsid w:val="006039E1"/>
    <w:rsid w:val="00604DFB"/>
    <w:rsid w:val="00605108"/>
    <w:rsid w:val="0060794C"/>
    <w:rsid w:val="00612AC5"/>
    <w:rsid w:val="006207E0"/>
    <w:rsid w:val="00623C81"/>
    <w:rsid w:val="006241E1"/>
    <w:rsid w:val="006247AD"/>
    <w:rsid w:val="006307E0"/>
    <w:rsid w:val="0063176F"/>
    <w:rsid w:val="00632C18"/>
    <w:rsid w:val="00635B1B"/>
    <w:rsid w:val="0063638E"/>
    <w:rsid w:val="0064060C"/>
    <w:rsid w:val="006412D2"/>
    <w:rsid w:val="006430C8"/>
    <w:rsid w:val="006434A8"/>
    <w:rsid w:val="00643909"/>
    <w:rsid w:val="00644DE5"/>
    <w:rsid w:val="00650FA5"/>
    <w:rsid w:val="0065228F"/>
    <w:rsid w:val="00655900"/>
    <w:rsid w:val="00655F97"/>
    <w:rsid w:val="006619D4"/>
    <w:rsid w:val="00665620"/>
    <w:rsid w:val="0066664D"/>
    <w:rsid w:val="006738F7"/>
    <w:rsid w:val="00673952"/>
    <w:rsid w:val="00675D22"/>
    <w:rsid w:val="00680B38"/>
    <w:rsid w:val="0068118C"/>
    <w:rsid w:val="0068153C"/>
    <w:rsid w:val="00681B47"/>
    <w:rsid w:val="00681EB4"/>
    <w:rsid w:val="00684804"/>
    <w:rsid w:val="00686E8E"/>
    <w:rsid w:val="0069148B"/>
    <w:rsid w:val="00694B05"/>
    <w:rsid w:val="00694D6F"/>
    <w:rsid w:val="006A517C"/>
    <w:rsid w:val="006B0029"/>
    <w:rsid w:val="006B1888"/>
    <w:rsid w:val="006B5759"/>
    <w:rsid w:val="006B7AAD"/>
    <w:rsid w:val="006C380A"/>
    <w:rsid w:val="006D3267"/>
    <w:rsid w:val="006D46EF"/>
    <w:rsid w:val="006D63C0"/>
    <w:rsid w:val="006E1B4D"/>
    <w:rsid w:val="006E43D7"/>
    <w:rsid w:val="006E4CDA"/>
    <w:rsid w:val="006E764A"/>
    <w:rsid w:val="006F0A8B"/>
    <w:rsid w:val="006F2610"/>
    <w:rsid w:val="006F2847"/>
    <w:rsid w:val="006F355A"/>
    <w:rsid w:val="006F38A7"/>
    <w:rsid w:val="006F3AB8"/>
    <w:rsid w:val="006F5CEA"/>
    <w:rsid w:val="006F712F"/>
    <w:rsid w:val="006F7DA1"/>
    <w:rsid w:val="00703287"/>
    <w:rsid w:val="00710D5A"/>
    <w:rsid w:val="00712045"/>
    <w:rsid w:val="007144DB"/>
    <w:rsid w:val="007158B1"/>
    <w:rsid w:val="00721AF8"/>
    <w:rsid w:val="00722471"/>
    <w:rsid w:val="007227DE"/>
    <w:rsid w:val="00725833"/>
    <w:rsid w:val="0072630C"/>
    <w:rsid w:val="00727FA2"/>
    <w:rsid w:val="0073023C"/>
    <w:rsid w:val="00730C33"/>
    <w:rsid w:val="0073255B"/>
    <w:rsid w:val="007329CF"/>
    <w:rsid w:val="00732A3F"/>
    <w:rsid w:val="00736154"/>
    <w:rsid w:val="007419F1"/>
    <w:rsid w:val="007424B6"/>
    <w:rsid w:val="00744B7E"/>
    <w:rsid w:val="00745DC1"/>
    <w:rsid w:val="00746371"/>
    <w:rsid w:val="00746A7C"/>
    <w:rsid w:val="007507FD"/>
    <w:rsid w:val="00751367"/>
    <w:rsid w:val="00754372"/>
    <w:rsid w:val="00754576"/>
    <w:rsid w:val="00763227"/>
    <w:rsid w:val="007643B4"/>
    <w:rsid w:val="007661D0"/>
    <w:rsid w:val="007664C2"/>
    <w:rsid w:val="00767450"/>
    <w:rsid w:val="00771824"/>
    <w:rsid w:val="00771E8F"/>
    <w:rsid w:val="007737AA"/>
    <w:rsid w:val="00773834"/>
    <w:rsid w:val="007805E8"/>
    <w:rsid w:val="007808D1"/>
    <w:rsid w:val="00780D4E"/>
    <w:rsid w:val="00782134"/>
    <w:rsid w:val="007824E6"/>
    <w:rsid w:val="00790451"/>
    <w:rsid w:val="007933CE"/>
    <w:rsid w:val="00793462"/>
    <w:rsid w:val="0079679B"/>
    <w:rsid w:val="007A59DD"/>
    <w:rsid w:val="007A5B4A"/>
    <w:rsid w:val="007B1816"/>
    <w:rsid w:val="007B186A"/>
    <w:rsid w:val="007B27C8"/>
    <w:rsid w:val="007C0C00"/>
    <w:rsid w:val="007C3DAB"/>
    <w:rsid w:val="007C5CAF"/>
    <w:rsid w:val="007C6462"/>
    <w:rsid w:val="007D45B5"/>
    <w:rsid w:val="007D5147"/>
    <w:rsid w:val="007D6348"/>
    <w:rsid w:val="007D68D9"/>
    <w:rsid w:val="007E0BBB"/>
    <w:rsid w:val="007E0EF4"/>
    <w:rsid w:val="007E19FD"/>
    <w:rsid w:val="007E224C"/>
    <w:rsid w:val="007E30A9"/>
    <w:rsid w:val="007E7082"/>
    <w:rsid w:val="007E70EB"/>
    <w:rsid w:val="007F6522"/>
    <w:rsid w:val="007F7613"/>
    <w:rsid w:val="00800329"/>
    <w:rsid w:val="00801B8E"/>
    <w:rsid w:val="00806ACF"/>
    <w:rsid w:val="00812A6A"/>
    <w:rsid w:val="008148C3"/>
    <w:rsid w:val="00817C93"/>
    <w:rsid w:val="00822D89"/>
    <w:rsid w:val="00827501"/>
    <w:rsid w:val="00831B98"/>
    <w:rsid w:val="00836EA7"/>
    <w:rsid w:val="00841222"/>
    <w:rsid w:val="00841FF5"/>
    <w:rsid w:val="00845B8D"/>
    <w:rsid w:val="00850206"/>
    <w:rsid w:val="00851CA7"/>
    <w:rsid w:val="008520FD"/>
    <w:rsid w:val="00853D6D"/>
    <w:rsid w:val="00854688"/>
    <w:rsid w:val="00856AFB"/>
    <w:rsid w:val="00856B8B"/>
    <w:rsid w:val="008578B3"/>
    <w:rsid w:val="00860127"/>
    <w:rsid w:val="008606B6"/>
    <w:rsid w:val="00864788"/>
    <w:rsid w:val="00871194"/>
    <w:rsid w:val="00874E94"/>
    <w:rsid w:val="008751E7"/>
    <w:rsid w:val="008772D3"/>
    <w:rsid w:val="00881C07"/>
    <w:rsid w:val="0089486C"/>
    <w:rsid w:val="008A24AC"/>
    <w:rsid w:val="008A79F5"/>
    <w:rsid w:val="008B114A"/>
    <w:rsid w:val="008B2648"/>
    <w:rsid w:val="008C21FD"/>
    <w:rsid w:val="008C4D67"/>
    <w:rsid w:val="008D5373"/>
    <w:rsid w:val="008E0DBC"/>
    <w:rsid w:val="008E23BB"/>
    <w:rsid w:val="008E3547"/>
    <w:rsid w:val="008E4C75"/>
    <w:rsid w:val="008E5CAD"/>
    <w:rsid w:val="008F0A5F"/>
    <w:rsid w:val="008F5E71"/>
    <w:rsid w:val="008F6472"/>
    <w:rsid w:val="009010E8"/>
    <w:rsid w:val="00901FD3"/>
    <w:rsid w:val="009021D2"/>
    <w:rsid w:val="0090698A"/>
    <w:rsid w:val="00907849"/>
    <w:rsid w:val="00907C6F"/>
    <w:rsid w:val="00907E61"/>
    <w:rsid w:val="009103B1"/>
    <w:rsid w:val="00912539"/>
    <w:rsid w:val="0091292F"/>
    <w:rsid w:val="0091785D"/>
    <w:rsid w:val="00923DA5"/>
    <w:rsid w:val="00924A35"/>
    <w:rsid w:val="00924E57"/>
    <w:rsid w:val="00926357"/>
    <w:rsid w:val="00927500"/>
    <w:rsid w:val="009314DA"/>
    <w:rsid w:val="00932270"/>
    <w:rsid w:val="0093303A"/>
    <w:rsid w:val="00937313"/>
    <w:rsid w:val="00940D77"/>
    <w:rsid w:val="0094567C"/>
    <w:rsid w:val="00950A14"/>
    <w:rsid w:val="009532A8"/>
    <w:rsid w:val="00956AB3"/>
    <w:rsid w:val="00962E19"/>
    <w:rsid w:val="0096711D"/>
    <w:rsid w:val="00967A46"/>
    <w:rsid w:val="00967EEB"/>
    <w:rsid w:val="00970969"/>
    <w:rsid w:val="0097175F"/>
    <w:rsid w:val="00974E36"/>
    <w:rsid w:val="00974F10"/>
    <w:rsid w:val="009756FA"/>
    <w:rsid w:val="00975C90"/>
    <w:rsid w:val="0098055C"/>
    <w:rsid w:val="00982209"/>
    <w:rsid w:val="009861F5"/>
    <w:rsid w:val="00987809"/>
    <w:rsid w:val="009901F2"/>
    <w:rsid w:val="00993086"/>
    <w:rsid w:val="009A3255"/>
    <w:rsid w:val="009A3B36"/>
    <w:rsid w:val="009A777E"/>
    <w:rsid w:val="009B237A"/>
    <w:rsid w:val="009B25EA"/>
    <w:rsid w:val="009B5313"/>
    <w:rsid w:val="009C16A2"/>
    <w:rsid w:val="009C596B"/>
    <w:rsid w:val="009C7239"/>
    <w:rsid w:val="009C72FE"/>
    <w:rsid w:val="009C79D4"/>
    <w:rsid w:val="009D72FF"/>
    <w:rsid w:val="009E0A46"/>
    <w:rsid w:val="009E25C1"/>
    <w:rsid w:val="009E3B94"/>
    <w:rsid w:val="009E54D7"/>
    <w:rsid w:val="009E687D"/>
    <w:rsid w:val="009F37BB"/>
    <w:rsid w:val="009F6E22"/>
    <w:rsid w:val="00A00236"/>
    <w:rsid w:val="00A0084D"/>
    <w:rsid w:val="00A020EC"/>
    <w:rsid w:val="00A02A37"/>
    <w:rsid w:val="00A1113A"/>
    <w:rsid w:val="00A13BAD"/>
    <w:rsid w:val="00A22613"/>
    <w:rsid w:val="00A25F11"/>
    <w:rsid w:val="00A31B3D"/>
    <w:rsid w:val="00A32A78"/>
    <w:rsid w:val="00A35CA8"/>
    <w:rsid w:val="00A43CB1"/>
    <w:rsid w:val="00A43F94"/>
    <w:rsid w:val="00A45685"/>
    <w:rsid w:val="00A47317"/>
    <w:rsid w:val="00A52600"/>
    <w:rsid w:val="00A5549D"/>
    <w:rsid w:val="00A57768"/>
    <w:rsid w:val="00A60BE6"/>
    <w:rsid w:val="00A6683E"/>
    <w:rsid w:val="00A70B7D"/>
    <w:rsid w:val="00A73D9C"/>
    <w:rsid w:val="00A825EF"/>
    <w:rsid w:val="00A83638"/>
    <w:rsid w:val="00A92920"/>
    <w:rsid w:val="00A9311F"/>
    <w:rsid w:val="00A96B51"/>
    <w:rsid w:val="00AA09F8"/>
    <w:rsid w:val="00AA0DD4"/>
    <w:rsid w:val="00AA6AC4"/>
    <w:rsid w:val="00AB3335"/>
    <w:rsid w:val="00AB49AC"/>
    <w:rsid w:val="00AB662C"/>
    <w:rsid w:val="00AC0538"/>
    <w:rsid w:val="00AC08BB"/>
    <w:rsid w:val="00AC2191"/>
    <w:rsid w:val="00AC4639"/>
    <w:rsid w:val="00AC49DA"/>
    <w:rsid w:val="00AC573E"/>
    <w:rsid w:val="00AC65E4"/>
    <w:rsid w:val="00AC7F1D"/>
    <w:rsid w:val="00AD0AA5"/>
    <w:rsid w:val="00AD2B6A"/>
    <w:rsid w:val="00AE01CA"/>
    <w:rsid w:val="00AE19A3"/>
    <w:rsid w:val="00AE3AB6"/>
    <w:rsid w:val="00AE4086"/>
    <w:rsid w:val="00AE5BA7"/>
    <w:rsid w:val="00AF1E4C"/>
    <w:rsid w:val="00AF40FA"/>
    <w:rsid w:val="00AF4681"/>
    <w:rsid w:val="00AF5164"/>
    <w:rsid w:val="00AF6FAE"/>
    <w:rsid w:val="00AF7940"/>
    <w:rsid w:val="00B021DE"/>
    <w:rsid w:val="00B025A5"/>
    <w:rsid w:val="00B027DE"/>
    <w:rsid w:val="00B0330E"/>
    <w:rsid w:val="00B03866"/>
    <w:rsid w:val="00B0578A"/>
    <w:rsid w:val="00B07033"/>
    <w:rsid w:val="00B1010A"/>
    <w:rsid w:val="00B108F3"/>
    <w:rsid w:val="00B1329B"/>
    <w:rsid w:val="00B13BFD"/>
    <w:rsid w:val="00B13D61"/>
    <w:rsid w:val="00B148B7"/>
    <w:rsid w:val="00B15D28"/>
    <w:rsid w:val="00B164A6"/>
    <w:rsid w:val="00B179F9"/>
    <w:rsid w:val="00B17D3B"/>
    <w:rsid w:val="00B2678D"/>
    <w:rsid w:val="00B30BC5"/>
    <w:rsid w:val="00B33886"/>
    <w:rsid w:val="00B43669"/>
    <w:rsid w:val="00B4699F"/>
    <w:rsid w:val="00B56381"/>
    <w:rsid w:val="00B5664F"/>
    <w:rsid w:val="00B56CF2"/>
    <w:rsid w:val="00B60683"/>
    <w:rsid w:val="00B65A45"/>
    <w:rsid w:val="00B66627"/>
    <w:rsid w:val="00B70EA4"/>
    <w:rsid w:val="00B70F9F"/>
    <w:rsid w:val="00B70FFB"/>
    <w:rsid w:val="00B71196"/>
    <w:rsid w:val="00B71AD2"/>
    <w:rsid w:val="00B74C03"/>
    <w:rsid w:val="00B7759C"/>
    <w:rsid w:val="00B829C3"/>
    <w:rsid w:val="00B82EB1"/>
    <w:rsid w:val="00B84188"/>
    <w:rsid w:val="00B84B46"/>
    <w:rsid w:val="00B93BAE"/>
    <w:rsid w:val="00B9617F"/>
    <w:rsid w:val="00B97096"/>
    <w:rsid w:val="00BA3B17"/>
    <w:rsid w:val="00BA4168"/>
    <w:rsid w:val="00BA50D2"/>
    <w:rsid w:val="00BA66A9"/>
    <w:rsid w:val="00BA70CF"/>
    <w:rsid w:val="00BB0FE4"/>
    <w:rsid w:val="00BB1F28"/>
    <w:rsid w:val="00BB319B"/>
    <w:rsid w:val="00BB354F"/>
    <w:rsid w:val="00BB39F7"/>
    <w:rsid w:val="00BB6165"/>
    <w:rsid w:val="00BC142E"/>
    <w:rsid w:val="00BC6ADC"/>
    <w:rsid w:val="00BC74D3"/>
    <w:rsid w:val="00BD043B"/>
    <w:rsid w:val="00BD09A5"/>
    <w:rsid w:val="00BD264F"/>
    <w:rsid w:val="00BD525E"/>
    <w:rsid w:val="00BE0581"/>
    <w:rsid w:val="00BE0F46"/>
    <w:rsid w:val="00BE12B3"/>
    <w:rsid w:val="00BE1878"/>
    <w:rsid w:val="00BE3552"/>
    <w:rsid w:val="00BE5454"/>
    <w:rsid w:val="00BE54EB"/>
    <w:rsid w:val="00BE58C4"/>
    <w:rsid w:val="00BE7C1A"/>
    <w:rsid w:val="00BF1AF8"/>
    <w:rsid w:val="00BF4D1A"/>
    <w:rsid w:val="00BF4DA3"/>
    <w:rsid w:val="00BF647E"/>
    <w:rsid w:val="00BF7001"/>
    <w:rsid w:val="00BF7898"/>
    <w:rsid w:val="00C00118"/>
    <w:rsid w:val="00C015AF"/>
    <w:rsid w:val="00C028FF"/>
    <w:rsid w:val="00C03580"/>
    <w:rsid w:val="00C04660"/>
    <w:rsid w:val="00C11CE6"/>
    <w:rsid w:val="00C15041"/>
    <w:rsid w:val="00C162A2"/>
    <w:rsid w:val="00C2128A"/>
    <w:rsid w:val="00C21F99"/>
    <w:rsid w:val="00C322C1"/>
    <w:rsid w:val="00C32A41"/>
    <w:rsid w:val="00C40292"/>
    <w:rsid w:val="00C40B36"/>
    <w:rsid w:val="00C47237"/>
    <w:rsid w:val="00C54D2A"/>
    <w:rsid w:val="00C573A2"/>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4700"/>
    <w:rsid w:val="00C964BA"/>
    <w:rsid w:val="00C97A5E"/>
    <w:rsid w:val="00CA4D92"/>
    <w:rsid w:val="00CA58FE"/>
    <w:rsid w:val="00CA5A79"/>
    <w:rsid w:val="00CA7759"/>
    <w:rsid w:val="00CB2718"/>
    <w:rsid w:val="00CB2A33"/>
    <w:rsid w:val="00CB5BC9"/>
    <w:rsid w:val="00CB5D40"/>
    <w:rsid w:val="00CC1B78"/>
    <w:rsid w:val="00CC21F8"/>
    <w:rsid w:val="00CC36DE"/>
    <w:rsid w:val="00CC4159"/>
    <w:rsid w:val="00CC5344"/>
    <w:rsid w:val="00CC6CE5"/>
    <w:rsid w:val="00CD3A3E"/>
    <w:rsid w:val="00CE4109"/>
    <w:rsid w:val="00CE4856"/>
    <w:rsid w:val="00CE4A5E"/>
    <w:rsid w:val="00CE55F8"/>
    <w:rsid w:val="00CE5E81"/>
    <w:rsid w:val="00CE6213"/>
    <w:rsid w:val="00CF3177"/>
    <w:rsid w:val="00CF3B64"/>
    <w:rsid w:val="00CF5575"/>
    <w:rsid w:val="00D07DC1"/>
    <w:rsid w:val="00D1041F"/>
    <w:rsid w:val="00D13BA3"/>
    <w:rsid w:val="00D14CE5"/>
    <w:rsid w:val="00D1530D"/>
    <w:rsid w:val="00D17F04"/>
    <w:rsid w:val="00D20D2A"/>
    <w:rsid w:val="00D243AE"/>
    <w:rsid w:val="00D33E64"/>
    <w:rsid w:val="00D34C77"/>
    <w:rsid w:val="00D34D50"/>
    <w:rsid w:val="00D42DAF"/>
    <w:rsid w:val="00D437BC"/>
    <w:rsid w:val="00D453AC"/>
    <w:rsid w:val="00D4776B"/>
    <w:rsid w:val="00D50272"/>
    <w:rsid w:val="00D50EA5"/>
    <w:rsid w:val="00D518B1"/>
    <w:rsid w:val="00D521B8"/>
    <w:rsid w:val="00D5604A"/>
    <w:rsid w:val="00D6032F"/>
    <w:rsid w:val="00D67B79"/>
    <w:rsid w:val="00D71808"/>
    <w:rsid w:val="00D7193B"/>
    <w:rsid w:val="00D7214E"/>
    <w:rsid w:val="00D77711"/>
    <w:rsid w:val="00D80C14"/>
    <w:rsid w:val="00D8507E"/>
    <w:rsid w:val="00D86DE7"/>
    <w:rsid w:val="00D906BA"/>
    <w:rsid w:val="00D90FC6"/>
    <w:rsid w:val="00D9326B"/>
    <w:rsid w:val="00D934A8"/>
    <w:rsid w:val="00DA0C4B"/>
    <w:rsid w:val="00DA190B"/>
    <w:rsid w:val="00DA442C"/>
    <w:rsid w:val="00DA4F31"/>
    <w:rsid w:val="00DA66DF"/>
    <w:rsid w:val="00DA7119"/>
    <w:rsid w:val="00DA780D"/>
    <w:rsid w:val="00DB0D47"/>
    <w:rsid w:val="00DB17C4"/>
    <w:rsid w:val="00DB5056"/>
    <w:rsid w:val="00DB74F1"/>
    <w:rsid w:val="00DC6EDE"/>
    <w:rsid w:val="00DD105C"/>
    <w:rsid w:val="00DD2F92"/>
    <w:rsid w:val="00DD71A1"/>
    <w:rsid w:val="00DD7E39"/>
    <w:rsid w:val="00DE5347"/>
    <w:rsid w:val="00DE64C0"/>
    <w:rsid w:val="00DF432B"/>
    <w:rsid w:val="00DF4AA1"/>
    <w:rsid w:val="00E009B5"/>
    <w:rsid w:val="00E03625"/>
    <w:rsid w:val="00E03E46"/>
    <w:rsid w:val="00E04F26"/>
    <w:rsid w:val="00E068D2"/>
    <w:rsid w:val="00E06A96"/>
    <w:rsid w:val="00E1181D"/>
    <w:rsid w:val="00E15BFB"/>
    <w:rsid w:val="00E163B6"/>
    <w:rsid w:val="00E16D5D"/>
    <w:rsid w:val="00E20607"/>
    <w:rsid w:val="00E21031"/>
    <w:rsid w:val="00E21D41"/>
    <w:rsid w:val="00E23E30"/>
    <w:rsid w:val="00E26BE2"/>
    <w:rsid w:val="00E27D5F"/>
    <w:rsid w:val="00E27DE5"/>
    <w:rsid w:val="00E30177"/>
    <w:rsid w:val="00E30505"/>
    <w:rsid w:val="00E30D69"/>
    <w:rsid w:val="00E33F6E"/>
    <w:rsid w:val="00E34D2F"/>
    <w:rsid w:val="00E362C9"/>
    <w:rsid w:val="00E369A2"/>
    <w:rsid w:val="00E36BB3"/>
    <w:rsid w:val="00E40A19"/>
    <w:rsid w:val="00E4263F"/>
    <w:rsid w:val="00E43233"/>
    <w:rsid w:val="00E432E3"/>
    <w:rsid w:val="00E43D35"/>
    <w:rsid w:val="00E46B32"/>
    <w:rsid w:val="00E46B78"/>
    <w:rsid w:val="00E50AFF"/>
    <w:rsid w:val="00E53022"/>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4CD"/>
    <w:rsid w:val="00E957CD"/>
    <w:rsid w:val="00E96BBC"/>
    <w:rsid w:val="00E96C45"/>
    <w:rsid w:val="00E96C60"/>
    <w:rsid w:val="00EA0AB0"/>
    <w:rsid w:val="00EA0C36"/>
    <w:rsid w:val="00EA3FB2"/>
    <w:rsid w:val="00EA41B3"/>
    <w:rsid w:val="00EA4FB3"/>
    <w:rsid w:val="00EA6CFD"/>
    <w:rsid w:val="00EB0BA8"/>
    <w:rsid w:val="00EB1730"/>
    <w:rsid w:val="00EB58BC"/>
    <w:rsid w:val="00EB7D33"/>
    <w:rsid w:val="00EC1202"/>
    <w:rsid w:val="00EC498D"/>
    <w:rsid w:val="00EC52FF"/>
    <w:rsid w:val="00EC55D1"/>
    <w:rsid w:val="00EC7C41"/>
    <w:rsid w:val="00EC7D59"/>
    <w:rsid w:val="00ED04BB"/>
    <w:rsid w:val="00ED0B9A"/>
    <w:rsid w:val="00ED3A61"/>
    <w:rsid w:val="00ED40DC"/>
    <w:rsid w:val="00EE0635"/>
    <w:rsid w:val="00EE0D5E"/>
    <w:rsid w:val="00EE0EDC"/>
    <w:rsid w:val="00EE40C1"/>
    <w:rsid w:val="00EF008F"/>
    <w:rsid w:val="00EF77E3"/>
    <w:rsid w:val="00F04ECD"/>
    <w:rsid w:val="00F05CB3"/>
    <w:rsid w:val="00F100EF"/>
    <w:rsid w:val="00F10673"/>
    <w:rsid w:val="00F12504"/>
    <w:rsid w:val="00F132A4"/>
    <w:rsid w:val="00F142C4"/>
    <w:rsid w:val="00F14FC3"/>
    <w:rsid w:val="00F1608F"/>
    <w:rsid w:val="00F17A49"/>
    <w:rsid w:val="00F208F9"/>
    <w:rsid w:val="00F20B02"/>
    <w:rsid w:val="00F347B4"/>
    <w:rsid w:val="00F377D7"/>
    <w:rsid w:val="00F418C6"/>
    <w:rsid w:val="00F422DC"/>
    <w:rsid w:val="00F43C23"/>
    <w:rsid w:val="00F44D7A"/>
    <w:rsid w:val="00F5325E"/>
    <w:rsid w:val="00F5440A"/>
    <w:rsid w:val="00F54DFD"/>
    <w:rsid w:val="00F617A0"/>
    <w:rsid w:val="00F74D20"/>
    <w:rsid w:val="00F75700"/>
    <w:rsid w:val="00F759B4"/>
    <w:rsid w:val="00F7726E"/>
    <w:rsid w:val="00F77DC2"/>
    <w:rsid w:val="00F8397A"/>
    <w:rsid w:val="00F84826"/>
    <w:rsid w:val="00F84A08"/>
    <w:rsid w:val="00F84DF7"/>
    <w:rsid w:val="00F91937"/>
    <w:rsid w:val="00F92234"/>
    <w:rsid w:val="00FA011C"/>
    <w:rsid w:val="00FB060E"/>
    <w:rsid w:val="00FB0622"/>
    <w:rsid w:val="00FC1F1E"/>
    <w:rsid w:val="00FC26BF"/>
    <w:rsid w:val="00FC6926"/>
    <w:rsid w:val="00FD4C4B"/>
    <w:rsid w:val="00FD53A3"/>
    <w:rsid w:val="00FD636F"/>
    <w:rsid w:val="00FE063F"/>
    <w:rsid w:val="00FE4A64"/>
    <w:rsid w:val="00FF0C24"/>
    <w:rsid w:val="00FF123E"/>
    <w:rsid w:val="00FF30EE"/>
    <w:rsid w:val="00FF38DC"/>
    <w:rsid w:val="00FF51BF"/>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9E1"/>
    <w:pPr>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qFormat/>
    <w:rsid w:val="006039E1"/>
    <w:pPr>
      <w:numPr>
        <w:numId w:val="12"/>
      </w:numPr>
      <w:spacing w:before="240" w:after="240"/>
      <w:outlineLvl w:val="0"/>
    </w:pPr>
    <w:rPr>
      <w:b/>
      <w:caps/>
      <w:sz w:val="28"/>
    </w:rPr>
  </w:style>
  <w:style w:type="paragraph" w:styleId="Heading2">
    <w:name w:val="heading 2"/>
    <w:basedOn w:val="Normal"/>
    <w:next w:val="Normal"/>
    <w:link w:val="Heading2Char"/>
    <w:uiPriority w:val="9"/>
    <w:qFormat/>
    <w:rsid w:val="006039E1"/>
    <w:pPr>
      <w:keepNext/>
      <w:numPr>
        <w:ilvl w:val="1"/>
        <w:numId w:val="12"/>
      </w:numPr>
      <w:spacing w:before="240" w:after="120"/>
      <w:outlineLvl w:val="1"/>
    </w:pPr>
    <w:rPr>
      <w:rFonts w:cs="Arial"/>
      <w:b/>
      <w:bCs/>
      <w:iCs/>
      <w:sz w:val="28"/>
      <w:szCs w:val="28"/>
    </w:rPr>
  </w:style>
  <w:style w:type="paragraph" w:styleId="Heading3">
    <w:name w:val="heading 3"/>
    <w:basedOn w:val="Normal"/>
    <w:next w:val="Normal"/>
    <w:link w:val="Heading3Char"/>
    <w:uiPriority w:val="9"/>
    <w:qFormat/>
    <w:rsid w:val="006039E1"/>
    <w:pPr>
      <w:keepNext/>
      <w:numPr>
        <w:ilvl w:val="2"/>
        <w:numId w:val="12"/>
      </w:numPr>
      <w:spacing w:before="240" w:after="120"/>
      <w:outlineLvl w:val="2"/>
    </w:pPr>
    <w:rPr>
      <w:rFonts w:cs="Arial"/>
      <w:b/>
      <w:bCs/>
      <w:i/>
      <w:sz w:val="26"/>
      <w:szCs w:val="26"/>
    </w:rPr>
  </w:style>
  <w:style w:type="paragraph" w:styleId="Heading4">
    <w:name w:val="heading 4"/>
    <w:basedOn w:val="Normal"/>
    <w:next w:val="Normal"/>
    <w:link w:val="Heading4Char"/>
    <w:qFormat/>
    <w:rsid w:val="006039E1"/>
    <w:pPr>
      <w:keepNext/>
      <w:numPr>
        <w:ilvl w:val="3"/>
        <w:numId w:val="12"/>
      </w:numPr>
      <w:spacing w:before="240" w:after="120"/>
      <w:outlineLvl w:val="3"/>
    </w:pPr>
    <w:rPr>
      <w:b/>
      <w:bCs/>
      <w:szCs w:val="28"/>
    </w:rPr>
  </w:style>
  <w:style w:type="paragraph" w:styleId="Heading5">
    <w:name w:val="heading 5"/>
    <w:basedOn w:val="Normal"/>
    <w:next w:val="Normal"/>
    <w:link w:val="Heading5Char"/>
    <w:qFormat/>
    <w:rsid w:val="006039E1"/>
    <w:pPr>
      <w:keepNext/>
      <w:numPr>
        <w:ilvl w:val="4"/>
        <w:numId w:val="12"/>
      </w:numPr>
      <w:spacing w:before="240" w:after="60"/>
      <w:outlineLvl w:val="4"/>
    </w:pPr>
    <w:rPr>
      <w:b/>
      <w:bCs/>
      <w:i/>
      <w:iCs/>
      <w:szCs w:val="26"/>
    </w:rPr>
  </w:style>
  <w:style w:type="paragraph" w:styleId="Heading6">
    <w:name w:val="heading 6"/>
    <w:basedOn w:val="Normal"/>
    <w:next w:val="Normal"/>
    <w:link w:val="Heading6Char"/>
    <w:semiHidden/>
    <w:qFormat/>
    <w:rsid w:val="006039E1"/>
    <w:pPr>
      <w:numPr>
        <w:ilvl w:val="5"/>
        <w:numId w:val="12"/>
      </w:numPr>
      <w:spacing w:before="240" w:after="60"/>
      <w:outlineLvl w:val="5"/>
    </w:pPr>
    <w:rPr>
      <w:bCs/>
      <w:szCs w:val="22"/>
    </w:rPr>
  </w:style>
  <w:style w:type="paragraph" w:styleId="Heading7">
    <w:name w:val="heading 7"/>
    <w:basedOn w:val="Normal"/>
    <w:next w:val="Normal"/>
    <w:link w:val="Heading7Char"/>
    <w:qFormat/>
    <w:rsid w:val="006039E1"/>
    <w:pPr>
      <w:numPr>
        <w:ilvl w:val="6"/>
        <w:numId w:val="12"/>
      </w:numPr>
      <w:spacing w:before="240" w:after="60"/>
      <w:outlineLvl w:val="6"/>
    </w:pPr>
    <w:rPr>
      <w:i/>
    </w:rPr>
  </w:style>
  <w:style w:type="paragraph" w:styleId="Heading8">
    <w:name w:val="heading 8"/>
    <w:basedOn w:val="Normal"/>
    <w:next w:val="Normal"/>
    <w:link w:val="Heading8Char"/>
    <w:semiHidden/>
    <w:qFormat/>
    <w:rsid w:val="006039E1"/>
    <w:pPr>
      <w:numPr>
        <w:ilvl w:val="7"/>
        <w:numId w:val="12"/>
      </w:numPr>
      <w:spacing w:before="240" w:after="60"/>
      <w:outlineLvl w:val="7"/>
    </w:pPr>
    <w:rPr>
      <w:iCs/>
    </w:rPr>
  </w:style>
  <w:style w:type="paragraph" w:styleId="Heading9">
    <w:name w:val="heading 9"/>
    <w:basedOn w:val="Normal"/>
    <w:next w:val="Normal"/>
    <w:link w:val="Heading9Char"/>
    <w:semiHidden/>
    <w:qFormat/>
    <w:rsid w:val="006039E1"/>
    <w:pPr>
      <w:numPr>
        <w:ilvl w:val="8"/>
        <w:numId w:val="1"/>
      </w:numPr>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9E1"/>
    <w:rPr>
      <w:rFonts w:ascii="Times New Roman" w:eastAsia="Times New Roman" w:hAnsi="Times New Roman" w:cs="Times New Roman"/>
      <w:b/>
      <w:caps/>
      <w:sz w:val="28"/>
      <w:szCs w:val="24"/>
      <w:lang w:eastAsia="ar-SA"/>
    </w:rPr>
  </w:style>
  <w:style w:type="character" w:customStyle="1" w:styleId="Heading2Char">
    <w:name w:val="Heading 2 Char"/>
    <w:link w:val="Heading2"/>
    <w:uiPriority w:val="9"/>
    <w:rsid w:val="006039E1"/>
    <w:rPr>
      <w:rFonts w:ascii="Times New Roman" w:eastAsia="Times New Roman" w:hAnsi="Times New Roman" w:cs="Arial"/>
      <w:b/>
      <w:bCs/>
      <w:iCs/>
      <w:sz w:val="28"/>
      <w:szCs w:val="28"/>
      <w:lang w:eastAsia="ar-SA"/>
    </w:rPr>
  </w:style>
  <w:style w:type="character" w:customStyle="1" w:styleId="Heading3Char">
    <w:name w:val="Heading 3 Char"/>
    <w:link w:val="Heading3"/>
    <w:uiPriority w:val="9"/>
    <w:rsid w:val="006039E1"/>
    <w:rPr>
      <w:rFonts w:ascii="Times New Roman" w:eastAsia="Times New Roman" w:hAnsi="Times New Roman" w:cs="Arial"/>
      <w:b/>
      <w:bCs/>
      <w:i/>
      <w:sz w:val="26"/>
      <w:szCs w:val="26"/>
      <w:lang w:eastAsia="ar-SA"/>
    </w:rPr>
  </w:style>
  <w:style w:type="character" w:customStyle="1" w:styleId="Heading4Char">
    <w:name w:val="Heading 4 Char"/>
    <w:link w:val="Heading4"/>
    <w:rsid w:val="006039E1"/>
    <w:rPr>
      <w:rFonts w:ascii="Times New Roman" w:eastAsia="Times New Roman" w:hAnsi="Times New Roman" w:cs="Times New Roman"/>
      <w:b/>
      <w:bCs/>
      <w:sz w:val="24"/>
      <w:szCs w:val="28"/>
      <w:lang w:eastAsia="ar-SA"/>
    </w:rPr>
  </w:style>
  <w:style w:type="character" w:customStyle="1" w:styleId="Heading5Char">
    <w:name w:val="Heading 5 Char"/>
    <w:link w:val="Heading5"/>
    <w:rsid w:val="006039E1"/>
    <w:rPr>
      <w:rFonts w:ascii="Times New Roman" w:eastAsia="Times New Roman" w:hAnsi="Times New Roman" w:cs="Times New Roman"/>
      <w:b/>
      <w:bCs/>
      <w:i/>
      <w:iCs/>
      <w:sz w:val="24"/>
      <w:szCs w:val="26"/>
      <w:lang w:eastAsia="ar-SA"/>
    </w:rPr>
  </w:style>
  <w:style w:type="character" w:customStyle="1" w:styleId="Heading6Char">
    <w:name w:val="Heading 6 Char"/>
    <w:link w:val="Heading6"/>
    <w:semiHidden/>
    <w:rsid w:val="006039E1"/>
    <w:rPr>
      <w:rFonts w:ascii="Times New Roman" w:eastAsia="Times New Roman" w:hAnsi="Times New Roman" w:cs="Times New Roman"/>
      <w:bCs/>
      <w:sz w:val="24"/>
      <w:lang w:eastAsia="ar-SA"/>
    </w:rPr>
  </w:style>
  <w:style w:type="character" w:customStyle="1" w:styleId="Heading7Char">
    <w:name w:val="Heading 7 Char"/>
    <w:link w:val="Heading7"/>
    <w:rsid w:val="006039E1"/>
    <w:rPr>
      <w:rFonts w:ascii="Times New Roman" w:eastAsia="Times New Roman" w:hAnsi="Times New Roman" w:cs="Times New Roman"/>
      <w:i/>
      <w:sz w:val="24"/>
      <w:szCs w:val="24"/>
      <w:lang w:eastAsia="ar-SA"/>
    </w:rPr>
  </w:style>
  <w:style w:type="character" w:customStyle="1" w:styleId="Heading8Char">
    <w:name w:val="Heading 8 Char"/>
    <w:link w:val="Heading8"/>
    <w:semiHidden/>
    <w:rsid w:val="006039E1"/>
    <w:rPr>
      <w:rFonts w:ascii="Times New Roman" w:eastAsia="Times New Roman" w:hAnsi="Times New Roman" w:cs="Times New Roman"/>
      <w:iCs/>
      <w:sz w:val="24"/>
      <w:szCs w:val="24"/>
      <w:lang w:eastAsia="ar-SA"/>
    </w:rPr>
  </w:style>
  <w:style w:type="character" w:customStyle="1" w:styleId="Heading9Char">
    <w:name w:val="Heading 9 Char"/>
    <w:link w:val="Heading9"/>
    <w:semiHidden/>
    <w:rsid w:val="006039E1"/>
    <w:rPr>
      <w:rFonts w:ascii="Times New Roman" w:eastAsia="Times New Roman" w:hAnsi="Times New Roman" w:cs="Arial"/>
      <w:i/>
      <w:sz w:val="24"/>
      <w:lang w:eastAsia="ar-SA"/>
    </w:rPr>
  </w:style>
  <w:style w:type="paragraph" w:customStyle="1" w:styleId="Classification">
    <w:name w:val="Classification"/>
    <w:basedOn w:val="Normal"/>
    <w:next w:val="Normal"/>
    <w:semiHidden/>
    <w:rsid w:val="006039E1"/>
    <w:rPr>
      <w:rFonts w:ascii="NotesEsa" w:hAnsi="NotesEsa"/>
      <w:sz w:val="16"/>
    </w:rPr>
  </w:style>
  <w:style w:type="paragraph" w:styleId="Footer">
    <w:name w:val="footer"/>
    <w:basedOn w:val="Normal"/>
    <w:link w:val="FooterChar"/>
    <w:uiPriority w:val="99"/>
    <w:rsid w:val="006039E1"/>
    <w:pPr>
      <w:tabs>
        <w:tab w:val="center" w:pos="4153"/>
        <w:tab w:val="right" w:pos="8306"/>
      </w:tabs>
    </w:pPr>
    <w:rPr>
      <w:noProof/>
      <w:sz w:val="16"/>
    </w:rPr>
  </w:style>
  <w:style w:type="character" w:customStyle="1" w:styleId="FooterChar">
    <w:name w:val="Footer Char"/>
    <w:link w:val="Footer"/>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Heading1"/>
    <w:next w:val="Normal"/>
    <w:semiHidden/>
    <w:rsid w:val="006039E1"/>
    <w:pPr>
      <w:keepNext/>
      <w:numPr>
        <w:ilvl w:val="8"/>
      </w:numPr>
      <w:spacing w:before="0"/>
      <w:outlineLvl w:val="8"/>
    </w:pPr>
    <w:rPr>
      <w:szCs w:val="20"/>
    </w:rPr>
  </w:style>
  <w:style w:type="paragraph" w:styleId="BalloonText">
    <w:name w:val="Balloon Text"/>
    <w:basedOn w:val="Normal"/>
    <w:link w:val="BalloonTextChar"/>
    <w:semiHidden/>
    <w:rsid w:val="006039E1"/>
    <w:rPr>
      <w:rFonts w:ascii="Lucida Grande" w:hAnsi="Lucida Grande" w:cs="Lucida Grande"/>
      <w:sz w:val="18"/>
      <w:szCs w:val="18"/>
    </w:rPr>
  </w:style>
  <w:style w:type="character" w:customStyle="1" w:styleId="BalloonTextChar">
    <w:name w:val="Balloon Text Char"/>
    <w:link w:val="BalloonText"/>
    <w:semiHidden/>
    <w:rsid w:val="006039E1"/>
    <w:rPr>
      <w:rFonts w:ascii="Lucida Grande" w:eastAsia="Times New Roman" w:hAnsi="Lucida Grande" w:cs="Lucida Grande"/>
      <w:sz w:val="18"/>
      <w:szCs w:val="18"/>
      <w:lang w:eastAsia="ar-SA"/>
    </w:rPr>
  </w:style>
  <w:style w:type="paragraph" w:styleId="Bibliography">
    <w:name w:val="Bibliography"/>
    <w:basedOn w:val="Normal"/>
    <w:next w:val="Normal"/>
    <w:uiPriority w:val="37"/>
    <w:semiHidden/>
    <w:unhideWhenUsed/>
    <w:rsid w:val="006039E1"/>
  </w:style>
  <w:style w:type="paragraph" w:styleId="BlockText">
    <w:name w:val="Block Text"/>
    <w:basedOn w:val="Normal"/>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BodyText">
    <w:name w:val="Body Text"/>
    <w:basedOn w:val="Normal"/>
    <w:link w:val="BodyTextChar"/>
    <w:semiHidden/>
    <w:unhideWhenUsed/>
    <w:rsid w:val="006039E1"/>
    <w:pPr>
      <w:spacing w:after="120"/>
    </w:pPr>
  </w:style>
  <w:style w:type="character" w:customStyle="1" w:styleId="BodyTextChar">
    <w:name w:val="Body Text Char"/>
    <w:link w:val="BodyText"/>
    <w:semiHidden/>
    <w:rsid w:val="006039E1"/>
    <w:rPr>
      <w:rFonts w:ascii="Times New Roman" w:eastAsia="Times New Roman" w:hAnsi="Times New Roman" w:cs="Times New Roman"/>
      <w:sz w:val="24"/>
      <w:szCs w:val="24"/>
      <w:lang w:eastAsia="ar-SA"/>
    </w:rPr>
  </w:style>
  <w:style w:type="paragraph" w:styleId="BodyText2">
    <w:name w:val="Body Text 2"/>
    <w:basedOn w:val="Normal"/>
    <w:link w:val="BodyText2Char"/>
    <w:semiHidden/>
    <w:unhideWhenUsed/>
    <w:rsid w:val="006039E1"/>
    <w:pPr>
      <w:spacing w:after="120" w:line="480" w:lineRule="auto"/>
    </w:pPr>
  </w:style>
  <w:style w:type="character" w:customStyle="1" w:styleId="BodyText2Char">
    <w:name w:val="Body Text 2 Char"/>
    <w:link w:val="BodyText2"/>
    <w:semiHidden/>
    <w:rsid w:val="006039E1"/>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6039E1"/>
    <w:pPr>
      <w:spacing w:after="120"/>
    </w:pPr>
    <w:rPr>
      <w:sz w:val="16"/>
      <w:szCs w:val="16"/>
    </w:rPr>
  </w:style>
  <w:style w:type="character" w:customStyle="1" w:styleId="BodyText3Char">
    <w:name w:val="Body Text 3 Char"/>
    <w:link w:val="BodyText3"/>
    <w:semiHidden/>
    <w:rsid w:val="006039E1"/>
    <w:rPr>
      <w:rFonts w:ascii="Times New Roman" w:eastAsia="Times New Roman" w:hAnsi="Times New Roman" w:cs="Times New Roman"/>
      <w:sz w:val="16"/>
      <w:szCs w:val="16"/>
      <w:lang w:eastAsia="ar-SA"/>
    </w:rPr>
  </w:style>
  <w:style w:type="paragraph" w:styleId="BodyTextFirstIndent">
    <w:name w:val="Body Text First Indent"/>
    <w:basedOn w:val="BodyText"/>
    <w:link w:val="BodyTextFirstIndentChar"/>
    <w:semiHidden/>
    <w:rsid w:val="006039E1"/>
    <w:pPr>
      <w:spacing w:after="0"/>
      <w:ind w:firstLine="360"/>
    </w:pPr>
  </w:style>
  <w:style w:type="character" w:customStyle="1" w:styleId="BodyTextFirstIndentChar">
    <w:name w:val="Body Text First Indent Char"/>
    <w:link w:val="BodyTextFirstIndent"/>
    <w:semiHidden/>
    <w:rsid w:val="006039E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semiHidden/>
    <w:unhideWhenUsed/>
    <w:rsid w:val="006039E1"/>
    <w:pPr>
      <w:spacing w:after="120"/>
      <w:ind w:left="283"/>
    </w:pPr>
  </w:style>
  <w:style w:type="character" w:customStyle="1" w:styleId="BodyTextIndentChar">
    <w:name w:val="Body Text Indent Char"/>
    <w:link w:val="BodyTextIndent"/>
    <w:semiHidden/>
    <w:rsid w:val="006039E1"/>
    <w:rPr>
      <w:rFonts w:ascii="Times New Roman" w:eastAsia="Times New Roman" w:hAnsi="Times New Roman" w:cs="Times New Roman"/>
      <w:sz w:val="24"/>
      <w:szCs w:val="24"/>
      <w:lang w:eastAsia="ar-SA"/>
    </w:rPr>
  </w:style>
  <w:style w:type="paragraph" w:styleId="BodyTextFirstIndent2">
    <w:name w:val="Body Text First Indent 2"/>
    <w:basedOn w:val="BodyTextIndent"/>
    <w:link w:val="BodyTextFirstIndent2Char"/>
    <w:semiHidden/>
    <w:unhideWhenUsed/>
    <w:rsid w:val="006039E1"/>
    <w:pPr>
      <w:spacing w:after="0"/>
      <w:ind w:left="360" w:firstLine="360"/>
    </w:pPr>
  </w:style>
  <w:style w:type="character" w:customStyle="1" w:styleId="BodyTextFirstIndent2Char">
    <w:name w:val="Body Text First Indent 2 Char"/>
    <w:link w:val="BodyTextFirstIndent2"/>
    <w:semiHidden/>
    <w:rsid w:val="006039E1"/>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6039E1"/>
    <w:pPr>
      <w:spacing w:after="120" w:line="480" w:lineRule="auto"/>
      <w:ind w:left="283"/>
    </w:pPr>
  </w:style>
  <w:style w:type="character" w:customStyle="1" w:styleId="BodyTextIndent2Char">
    <w:name w:val="Body Text Indent 2 Char"/>
    <w:link w:val="BodyTextIndent2"/>
    <w:rsid w:val="006039E1"/>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semiHidden/>
    <w:unhideWhenUsed/>
    <w:rsid w:val="006039E1"/>
    <w:pPr>
      <w:spacing w:after="120"/>
      <w:ind w:left="283"/>
    </w:pPr>
    <w:rPr>
      <w:sz w:val="16"/>
      <w:szCs w:val="16"/>
    </w:rPr>
  </w:style>
  <w:style w:type="character" w:customStyle="1" w:styleId="BodyTextIndent3Char">
    <w:name w:val="Body Text Indent 3 Char"/>
    <w:link w:val="BodyTextIndent3"/>
    <w:semiHidden/>
    <w:rsid w:val="006039E1"/>
    <w:rPr>
      <w:rFonts w:ascii="Times New Roman" w:eastAsia="Times New Roman" w:hAnsi="Times New Roman" w:cs="Times New Roman"/>
      <w:sz w:val="16"/>
      <w:szCs w:val="16"/>
      <w:lang w:eastAsia="ar-SA"/>
    </w:rPr>
  </w:style>
  <w:style w:type="character" w:styleId="BookTitle">
    <w:name w:val="Book Title"/>
    <w:uiPriority w:val="33"/>
    <w:qFormat/>
    <w:rsid w:val="006039E1"/>
    <w:rPr>
      <w:b/>
      <w:bCs/>
      <w:smallCaps/>
      <w:spacing w:val="5"/>
    </w:rPr>
  </w:style>
  <w:style w:type="paragraph" w:styleId="Caption">
    <w:name w:val="caption"/>
    <w:basedOn w:val="Normal"/>
    <w:next w:val="Normal"/>
    <w:semiHidden/>
    <w:unhideWhenUsed/>
    <w:qFormat/>
    <w:rsid w:val="006039E1"/>
    <w:pPr>
      <w:spacing w:after="200"/>
    </w:pPr>
    <w:rPr>
      <w:b/>
      <w:bCs/>
      <w:color w:val="4F81BD"/>
      <w:sz w:val="18"/>
      <w:szCs w:val="18"/>
    </w:rPr>
  </w:style>
  <w:style w:type="paragraph" w:styleId="Closing">
    <w:name w:val="Closing"/>
    <w:basedOn w:val="Normal"/>
    <w:link w:val="ClosingChar"/>
    <w:semiHidden/>
    <w:unhideWhenUsed/>
    <w:rsid w:val="006039E1"/>
    <w:pPr>
      <w:ind w:left="4252"/>
    </w:pPr>
  </w:style>
  <w:style w:type="character" w:customStyle="1" w:styleId="ClosingChar">
    <w:name w:val="Closing Char"/>
    <w:link w:val="Closing"/>
    <w:semiHidden/>
    <w:rsid w:val="006039E1"/>
    <w:rPr>
      <w:rFonts w:ascii="Times New Roman" w:eastAsia="Times New Roman" w:hAnsi="Times New Roman" w:cs="Times New Roman"/>
      <w:sz w:val="24"/>
      <w:szCs w:val="24"/>
      <w:lang w:eastAsia="ar-SA"/>
    </w:rPr>
  </w:style>
  <w:style w:type="character" w:styleId="CommentReference">
    <w:name w:val="annotation reference"/>
    <w:semiHidden/>
    <w:unhideWhenUsed/>
    <w:rsid w:val="006039E1"/>
    <w:rPr>
      <w:sz w:val="16"/>
      <w:szCs w:val="16"/>
    </w:rPr>
  </w:style>
  <w:style w:type="paragraph" w:styleId="CommentText">
    <w:name w:val="annotation text"/>
    <w:basedOn w:val="Normal"/>
    <w:link w:val="CommentTextChar"/>
    <w:semiHidden/>
    <w:unhideWhenUsed/>
    <w:rsid w:val="006039E1"/>
    <w:rPr>
      <w:sz w:val="20"/>
      <w:szCs w:val="20"/>
    </w:rPr>
  </w:style>
  <w:style w:type="character" w:customStyle="1" w:styleId="CommentTextChar">
    <w:name w:val="Comment Text Char"/>
    <w:link w:val="CommentText"/>
    <w:semiHidden/>
    <w:rsid w:val="006039E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6039E1"/>
    <w:rPr>
      <w:b/>
      <w:bCs/>
    </w:rPr>
  </w:style>
  <w:style w:type="character" w:customStyle="1" w:styleId="CommentSubjectChar">
    <w:name w:val="Comment Subject Char"/>
    <w:link w:val="CommentSubject"/>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
    <w:uiPriority w:val="19"/>
    <w:qFormat/>
    <w:rsid w:val="006039E1"/>
    <w:rPr>
      <w:b/>
    </w:rPr>
  </w:style>
  <w:style w:type="paragraph" w:styleId="Date">
    <w:name w:val="Date"/>
    <w:basedOn w:val="Normal"/>
    <w:next w:val="Normal"/>
    <w:link w:val="DateChar"/>
    <w:semiHidden/>
    <w:rsid w:val="006039E1"/>
  </w:style>
  <w:style w:type="character" w:customStyle="1" w:styleId="DateChar">
    <w:name w:val="Date Char"/>
    <w:link w:val="Date"/>
    <w:semiHidden/>
    <w:rsid w:val="006039E1"/>
    <w:rPr>
      <w:rFonts w:ascii="Times New Roman" w:eastAsia="Times New Roman" w:hAnsi="Times New Roman" w:cs="Times New Roman"/>
      <w:sz w:val="24"/>
      <w:szCs w:val="24"/>
      <w:lang w:eastAsia="ar-SA"/>
    </w:rPr>
  </w:style>
  <w:style w:type="paragraph" w:styleId="DocumentMap">
    <w:name w:val="Document Map"/>
    <w:basedOn w:val="Normal"/>
    <w:link w:val="DocumentMapChar"/>
    <w:semiHidden/>
    <w:unhideWhenUsed/>
    <w:rsid w:val="006039E1"/>
    <w:rPr>
      <w:rFonts w:ascii="Tahoma" w:hAnsi="Tahoma" w:cs="Tahoma"/>
      <w:sz w:val="16"/>
      <w:szCs w:val="16"/>
    </w:rPr>
  </w:style>
  <w:style w:type="character" w:customStyle="1" w:styleId="DocumentMapChar">
    <w:name w:val="Document Map Char"/>
    <w:link w:val="DocumentMap"/>
    <w:semiHidden/>
    <w:rsid w:val="006039E1"/>
    <w:rPr>
      <w:rFonts w:ascii="Tahoma" w:eastAsia="Times New Roman" w:hAnsi="Tahoma" w:cs="Tahoma"/>
      <w:sz w:val="16"/>
      <w:szCs w:val="16"/>
      <w:lang w:eastAsia="ar-SA"/>
    </w:rPr>
  </w:style>
  <w:style w:type="paragraph" w:customStyle="1" w:styleId="DocumentType">
    <w:name w:val="Document Type"/>
    <w:basedOn w:val="Normal"/>
    <w:semiHidden/>
    <w:rsid w:val="006039E1"/>
    <w:pPr>
      <w:ind w:right="-54"/>
    </w:pPr>
    <w:rPr>
      <w:rFonts w:ascii="NotesStyle-BoldTf" w:hAnsi="NotesStyle-BoldTf"/>
      <w:caps/>
      <w:color w:val="4B4B4D"/>
      <w:sz w:val="56"/>
    </w:rPr>
  </w:style>
  <w:style w:type="paragraph" w:styleId="E-mailSignature">
    <w:name w:val="E-mail Signature"/>
    <w:basedOn w:val="Normal"/>
    <w:link w:val="E-mailSignatureChar"/>
    <w:semiHidden/>
    <w:unhideWhenUsed/>
    <w:rsid w:val="006039E1"/>
  </w:style>
  <w:style w:type="character" w:customStyle="1" w:styleId="E-mailSignatureChar">
    <w:name w:val="E-mail Signature Char"/>
    <w:link w:val="E-mailSignature"/>
    <w:semiHidden/>
    <w:rsid w:val="006039E1"/>
    <w:rPr>
      <w:rFonts w:ascii="Times New Roman" w:eastAsia="Times New Roman" w:hAnsi="Times New Roman" w:cs="Times New Roman"/>
      <w:sz w:val="24"/>
      <w:szCs w:val="24"/>
      <w:lang w:eastAsia="ar-SA"/>
    </w:rPr>
  </w:style>
  <w:style w:type="character" w:styleId="Emphasis">
    <w:name w:val="Emphasis"/>
    <w:qFormat/>
    <w:rsid w:val="006039E1"/>
    <w:rPr>
      <w:i/>
      <w:iCs/>
    </w:rPr>
  </w:style>
  <w:style w:type="character" w:styleId="EndnoteReference">
    <w:name w:val="endnote reference"/>
    <w:semiHidden/>
    <w:unhideWhenUsed/>
    <w:rsid w:val="006039E1"/>
    <w:rPr>
      <w:vertAlign w:val="superscript"/>
    </w:rPr>
  </w:style>
  <w:style w:type="paragraph" w:styleId="EndnoteText">
    <w:name w:val="endnote text"/>
    <w:basedOn w:val="Normal"/>
    <w:link w:val="EndnoteTextChar"/>
    <w:semiHidden/>
    <w:unhideWhenUsed/>
    <w:rsid w:val="006039E1"/>
    <w:rPr>
      <w:sz w:val="20"/>
      <w:szCs w:val="20"/>
    </w:rPr>
  </w:style>
  <w:style w:type="character" w:customStyle="1" w:styleId="EndnoteTextChar">
    <w:name w:val="Endnote Text Char"/>
    <w:link w:val="EndnoteText"/>
    <w:semiHidden/>
    <w:rsid w:val="006039E1"/>
    <w:rPr>
      <w:rFonts w:ascii="Times New Roman" w:eastAsia="Times New Roman" w:hAnsi="Times New Roman" w:cs="Times New Roman"/>
      <w:sz w:val="20"/>
      <w:szCs w:val="20"/>
      <w:lang w:eastAsia="ar-SA"/>
    </w:rPr>
  </w:style>
  <w:style w:type="paragraph" w:styleId="EnvelopeAddress">
    <w:name w:val="envelope address"/>
    <w:basedOn w:val="Normal"/>
    <w:semiHidden/>
    <w:unhideWhenUsed/>
    <w:rsid w:val="006039E1"/>
    <w:pPr>
      <w:framePr w:w="7920" w:h="1980" w:hRule="exact" w:hSpace="141" w:wrap="auto" w:hAnchor="page" w:xAlign="center" w:yAlign="bottom"/>
      <w:ind w:left="2880"/>
    </w:pPr>
    <w:rPr>
      <w:rFonts w:ascii="Cambria" w:eastAsia="MS Gothic" w:hAnsi="Cambria"/>
    </w:rPr>
  </w:style>
  <w:style w:type="paragraph" w:styleId="EnvelopeReturn">
    <w:name w:val="envelope return"/>
    <w:basedOn w:val="Normal"/>
    <w:semiHidden/>
    <w:unhideWhenUsed/>
    <w:rsid w:val="006039E1"/>
    <w:rPr>
      <w:rFonts w:ascii="Cambria" w:eastAsia="MS Gothic" w:hAnsi="Cambria"/>
      <w:sz w:val="20"/>
      <w:szCs w:val="20"/>
    </w:rPr>
  </w:style>
  <w:style w:type="table" w:customStyle="1" w:styleId="ESATable">
    <w:name w:val="ESA Table"/>
    <w:basedOn w:val="TableNormal"/>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
    <w:semiHidden/>
    <w:rsid w:val="006039E1"/>
    <w:pPr>
      <w:jc w:val="right"/>
    </w:pPr>
    <w:rPr>
      <w:rFonts w:ascii="NotesEsa" w:hAnsi="NotesEsa"/>
      <w:noProof/>
      <w:sz w:val="16"/>
      <w:szCs w:val="16"/>
    </w:rPr>
  </w:style>
  <w:style w:type="paragraph" w:customStyle="1" w:styleId="ESA-Logo">
    <w:name w:val="ESA-Logo"/>
    <w:basedOn w:val="Normal"/>
    <w:semiHidden/>
    <w:rsid w:val="006039E1"/>
    <w:pPr>
      <w:spacing w:after="120"/>
      <w:jc w:val="right"/>
    </w:pPr>
  </w:style>
  <w:style w:type="paragraph" w:customStyle="1" w:styleId="ESA-Logo2">
    <w:name w:val="ESA-Logo2"/>
    <w:basedOn w:val="ESA-Logo"/>
    <w:semiHidden/>
    <w:rsid w:val="006039E1"/>
    <w:pPr>
      <w:spacing w:after="360"/>
    </w:pPr>
  </w:style>
  <w:style w:type="character" w:styleId="FollowedHyperlink">
    <w:name w:val="FollowedHyperlink"/>
    <w:semiHidden/>
    <w:unhideWhenUsed/>
    <w:rsid w:val="006039E1"/>
    <w:rPr>
      <w:color w:val="800080"/>
      <w:u w:val="single"/>
    </w:rPr>
  </w:style>
  <w:style w:type="character" w:styleId="FootnoteReference">
    <w:name w:val="footnote reference"/>
    <w:uiPriority w:val="99"/>
    <w:unhideWhenUsed/>
    <w:rsid w:val="006039E1"/>
    <w:rPr>
      <w:vertAlign w:val="superscript"/>
    </w:rPr>
  </w:style>
  <w:style w:type="paragraph" w:styleId="FootnoteText">
    <w:name w:val="footnote text"/>
    <w:basedOn w:val="Normal"/>
    <w:link w:val="FootnoteTextChar"/>
    <w:uiPriority w:val="99"/>
    <w:unhideWhenUsed/>
    <w:rsid w:val="006039E1"/>
    <w:rPr>
      <w:sz w:val="20"/>
      <w:szCs w:val="20"/>
    </w:rPr>
  </w:style>
  <w:style w:type="character" w:customStyle="1" w:styleId="FootnoteTextChar">
    <w:name w:val="Footnote Text Char"/>
    <w:link w:val="FootnoteText"/>
    <w:uiPriority w:val="99"/>
    <w:rsid w:val="006039E1"/>
    <w:rPr>
      <w:rFonts w:ascii="Times New Roman" w:eastAsia="Times New Roman" w:hAnsi="Times New Roman" w:cs="Times New Roman"/>
      <w:sz w:val="20"/>
      <w:szCs w:val="20"/>
      <w:lang w:eastAsia="ar-SA"/>
    </w:rPr>
  </w:style>
  <w:style w:type="paragraph" w:styleId="Header">
    <w:name w:val="header"/>
    <w:basedOn w:val="Normal"/>
    <w:link w:val="HeaderChar"/>
    <w:rsid w:val="006039E1"/>
    <w:pPr>
      <w:tabs>
        <w:tab w:val="center" w:pos="4153"/>
        <w:tab w:val="right" w:pos="8306"/>
      </w:tabs>
    </w:pPr>
  </w:style>
  <w:style w:type="character" w:customStyle="1" w:styleId="HeaderChar">
    <w:name w:val="Header Char"/>
    <w:link w:val="Header"/>
    <w:rsid w:val="006039E1"/>
    <w:rPr>
      <w:rFonts w:ascii="Times New Roman" w:eastAsia="Times New Roman" w:hAnsi="Times New Roman" w:cs="Times New Roman"/>
      <w:sz w:val="24"/>
      <w:szCs w:val="24"/>
      <w:lang w:eastAsia="ar-SA"/>
    </w:rPr>
  </w:style>
  <w:style w:type="character" w:styleId="HTMLAcronym">
    <w:name w:val="HTML Acronym"/>
    <w:basedOn w:val="DefaultParagraphFont"/>
    <w:semiHidden/>
    <w:unhideWhenUsed/>
    <w:rsid w:val="006039E1"/>
  </w:style>
  <w:style w:type="paragraph" w:styleId="HTMLAddress">
    <w:name w:val="HTML Address"/>
    <w:basedOn w:val="Normal"/>
    <w:link w:val="HTMLAddressChar"/>
    <w:semiHidden/>
    <w:unhideWhenUsed/>
    <w:rsid w:val="006039E1"/>
    <w:rPr>
      <w:i/>
      <w:iCs/>
    </w:rPr>
  </w:style>
  <w:style w:type="character" w:customStyle="1" w:styleId="HTMLAddressChar">
    <w:name w:val="HTML Address Char"/>
    <w:link w:val="HTMLAddress"/>
    <w:semiHidden/>
    <w:rsid w:val="006039E1"/>
    <w:rPr>
      <w:rFonts w:ascii="Times New Roman" w:eastAsia="Times New Roman" w:hAnsi="Times New Roman" w:cs="Times New Roman"/>
      <w:i/>
      <w:iCs/>
      <w:sz w:val="24"/>
      <w:szCs w:val="24"/>
      <w:lang w:eastAsia="ar-SA"/>
    </w:rPr>
  </w:style>
  <w:style w:type="character" w:styleId="HTMLCite">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Keyboard">
    <w:name w:val="HTML Keyboard"/>
    <w:semiHidden/>
    <w:unhideWhenUsed/>
    <w:rsid w:val="006039E1"/>
    <w:rPr>
      <w:rFonts w:ascii="Consolas" w:hAnsi="Consolas" w:cs="Consolas"/>
      <w:sz w:val="20"/>
      <w:szCs w:val="20"/>
    </w:rPr>
  </w:style>
  <w:style w:type="paragraph" w:styleId="HTMLPreformatted">
    <w:name w:val="HTML Preformatted"/>
    <w:basedOn w:val="Normal"/>
    <w:link w:val="HTMLPreformattedChar"/>
    <w:semiHidden/>
    <w:unhideWhenUsed/>
    <w:rsid w:val="006039E1"/>
    <w:rPr>
      <w:rFonts w:ascii="Consolas" w:hAnsi="Consolas" w:cs="Consolas"/>
      <w:sz w:val="20"/>
      <w:szCs w:val="20"/>
    </w:rPr>
  </w:style>
  <w:style w:type="character" w:customStyle="1" w:styleId="HTMLPreformattedChar">
    <w:name w:val="HTML Preformatted Char"/>
    <w:link w:val="HTMLPreformatted"/>
    <w:semiHidden/>
    <w:rsid w:val="006039E1"/>
    <w:rPr>
      <w:rFonts w:ascii="Consolas" w:eastAsia="Times New Roman" w:hAnsi="Consolas" w:cs="Consolas"/>
      <w:sz w:val="20"/>
      <w:szCs w:val="20"/>
      <w:lang w:eastAsia="ar-SA"/>
    </w:rPr>
  </w:style>
  <w:style w:type="character" w:styleId="HTMLSample">
    <w:name w:val="HTML Sample"/>
    <w:semiHidden/>
    <w:unhideWhenUsed/>
    <w:rsid w:val="006039E1"/>
    <w:rPr>
      <w:rFonts w:ascii="Consolas" w:hAnsi="Consolas" w:cs="Consolas"/>
      <w:sz w:val="24"/>
      <w:szCs w:val="24"/>
    </w:rPr>
  </w:style>
  <w:style w:type="character" w:styleId="HTMLTypewriter">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Normal"/>
    <w:next w:val="Normal"/>
    <w:autoRedefine/>
    <w:semiHidden/>
    <w:unhideWhenUsed/>
    <w:rsid w:val="006039E1"/>
    <w:pPr>
      <w:ind w:left="240" w:hanging="240"/>
    </w:pPr>
  </w:style>
  <w:style w:type="paragraph" w:styleId="Index2">
    <w:name w:val="index 2"/>
    <w:basedOn w:val="Normal"/>
    <w:next w:val="Normal"/>
    <w:autoRedefine/>
    <w:semiHidden/>
    <w:unhideWhenUsed/>
    <w:rsid w:val="006039E1"/>
    <w:pPr>
      <w:ind w:left="480" w:hanging="240"/>
    </w:pPr>
  </w:style>
  <w:style w:type="paragraph" w:styleId="Index3">
    <w:name w:val="index 3"/>
    <w:basedOn w:val="Normal"/>
    <w:next w:val="Normal"/>
    <w:autoRedefine/>
    <w:semiHidden/>
    <w:unhideWhenUsed/>
    <w:rsid w:val="006039E1"/>
    <w:pPr>
      <w:ind w:left="720" w:hanging="240"/>
    </w:pPr>
  </w:style>
  <w:style w:type="paragraph" w:styleId="Index4">
    <w:name w:val="index 4"/>
    <w:basedOn w:val="Normal"/>
    <w:next w:val="Normal"/>
    <w:autoRedefine/>
    <w:semiHidden/>
    <w:unhideWhenUsed/>
    <w:rsid w:val="006039E1"/>
    <w:pPr>
      <w:ind w:left="960" w:hanging="240"/>
    </w:pPr>
  </w:style>
  <w:style w:type="paragraph" w:styleId="Index5">
    <w:name w:val="index 5"/>
    <w:basedOn w:val="Normal"/>
    <w:next w:val="Normal"/>
    <w:autoRedefine/>
    <w:semiHidden/>
    <w:unhideWhenUsed/>
    <w:rsid w:val="006039E1"/>
    <w:pPr>
      <w:ind w:left="1200" w:hanging="240"/>
    </w:pPr>
  </w:style>
  <w:style w:type="paragraph" w:styleId="Index6">
    <w:name w:val="index 6"/>
    <w:basedOn w:val="Normal"/>
    <w:next w:val="Normal"/>
    <w:autoRedefine/>
    <w:semiHidden/>
    <w:unhideWhenUsed/>
    <w:rsid w:val="006039E1"/>
    <w:pPr>
      <w:ind w:left="1440" w:hanging="240"/>
    </w:pPr>
  </w:style>
  <w:style w:type="paragraph" w:styleId="Index7">
    <w:name w:val="index 7"/>
    <w:basedOn w:val="Normal"/>
    <w:next w:val="Normal"/>
    <w:autoRedefine/>
    <w:semiHidden/>
    <w:unhideWhenUsed/>
    <w:rsid w:val="006039E1"/>
    <w:pPr>
      <w:ind w:left="1680" w:hanging="240"/>
    </w:pPr>
  </w:style>
  <w:style w:type="paragraph" w:styleId="Index8">
    <w:name w:val="index 8"/>
    <w:basedOn w:val="Normal"/>
    <w:next w:val="Normal"/>
    <w:autoRedefine/>
    <w:semiHidden/>
    <w:unhideWhenUsed/>
    <w:rsid w:val="006039E1"/>
    <w:pPr>
      <w:ind w:left="1920" w:hanging="240"/>
    </w:pPr>
  </w:style>
  <w:style w:type="paragraph" w:styleId="Index9">
    <w:name w:val="index 9"/>
    <w:basedOn w:val="Normal"/>
    <w:next w:val="Normal"/>
    <w:autoRedefine/>
    <w:semiHidden/>
    <w:unhideWhenUsed/>
    <w:rsid w:val="006039E1"/>
    <w:pPr>
      <w:ind w:left="2160" w:hanging="240"/>
    </w:pPr>
  </w:style>
  <w:style w:type="paragraph" w:styleId="IndexHeading">
    <w:name w:val="index heading"/>
    <w:basedOn w:val="Normal"/>
    <w:next w:val="Index1"/>
    <w:semiHidden/>
    <w:unhideWhenUsed/>
    <w:rsid w:val="006039E1"/>
    <w:rPr>
      <w:rFonts w:ascii="Cambria" w:eastAsia="MS Gothic" w:hAnsi="Cambria"/>
      <w:b/>
      <w:bCs/>
    </w:rPr>
  </w:style>
  <w:style w:type="character" w:styleId="IntenseEmphasis">
    <w:name w:val="Intense Emphasis"/>
    <w:uiPriority w:val="21"/>
    <w:qFormat/>
    <w:rsid w:val="006039E1"/>
    <w:rPr>
      <w:b/>
      <w:bCs/>
      <w:i/>
      <w:iCs/>
      <w:color w:val="4F81BD"/>
    </w:rPr>
  </w:style>
  <w:style w:type="paragraph" w:styleId="IntenseQuote">
    <w:name w:val="Intense Quote"/>
    <w:basedOn w:val="Normal"/>
    <w:next w:val="Normal"/>
    <w:link w:val="IntenseQuoteChar"/>
    <w:uiPriority w:val="30"/>
    <w:qFormat/>
    <w:rsid w:val="006039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039E1"/>
    <w:rPr>
      <w:rFonts w:ascii="Times New Roman" w:eastAsia="Times New Roman" w:hAnsi="Times New Roman" w:cs="Times New Roman"/>
      <w:b/>
      <w:bCs/>
      <w:i/>
      <w:iCs/>
      <w:color w:val="4F81BD"/>
      <w:sz w:val="24"/>
      <w:szCs w:val="24"/>
      <w:lang w:eastAsia="ar-SA"/>
    </w:rPr>
  </w:style>
  <w:style w:type="character" w:styleId="IntenseReference">
    <w:name w:val="Intense Reference"/>
    <w:uiPriority w:val="32"/>
    <w:qFormat/>
    <w:rsid w:val="006039E1"/>
    <w:rPr>
      <w:b/>
      <w:bCs/>
      <w:smallCaps/>
      <w:color w:val="C0504D"/>
      <w:spacing w:val="5"/>
      <w:u w:val="single"/>
    </w:rPr>
  </w:style>
  <w:style w:type="table" w:customStyle="1" w:styleId="Lighttable">
    <w:name w:val="Light table"/>
    <w:basedOn w:val="TableNormal"/>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LineNumber">
    <w:name w:val="line number"/>
    <w:basedOn w:val="DefaultParagraphFont"/>
    <w:semiHidden/>
    <w:unhideWhenUsed/>
    <w:rsid w:val="006039E1"/>
  </w:style>
  <w:style w:type="paragraph" w:styleId="List">
    <w:name w:val="List"/>
    <w:basedOn w:val="Normal"/>
    <w:semiHidden/>
    <w:unhideWhenUsed/>
    <w:rsid w:val="006039E1"/>
    <w:pPr>
      <w:ind w:left="283" w:hanging="283"/>
      <w:contextualSpacing/>
    </w:pPr>
  </w:style>
  <w:style w:type="paragraph" w:styleId="List2">
    <w:name w:val="List 2"/>
    <w:basedOn w:val="Normal"/>
    <w:semiHidden/>
    <w:unhideWhenUsed/>
    <w:rsid w:val="006039E1"/>
    <w:pPr>
      <w:ind w:left="566" w:hanging="283"/>
      <w:contextualSpacing/>
    </w:pPr>
  </w:style>
  <w:style w:type="paragraph" w:styleId="List3">
    <w:name w:val="List 3"/>
    <w:basedOn w:val="Normal"/>
    <w:semiHidden/>
    <w:unhideWhenUsed/>
    <w:rsid w:val="006039E1"/>
    <w:pPr>
      <w:ind w:left="849" w:hanging="283"/>
      <w:contextualSpacing/>
    </w:pPr>
  </w:style>
  <w:style w:type="paragraph" w:styleId="List4">
    <w:name w:val="List 4"/>
    <w:basedOn w:val="Normal"/>
    <w:semiHidden/>
    <w:rsid w:val="006039E1"/>
    <w:pPr>
      <w:ind w:left="1132" w:hanging="283"/>
      <w:contextualSpacing/>
    </w:pPr>
  </w:style>
  <w:style w:type="paragraph" w:styleId="List5">
    <w:name w:val="List 5"/>
    <w:basedOn w:val="Normal"/>
    <w:semiHidden/>
    <w:rsid w:val="006039E1"/>
    <w:pPr>
      <w:ind w:left="1415" w:hanging="283"/>
      <w:contextualSpacing/>
    </w:pPr>
  </w:style>
  <w:style w:type="paragraph" w:styleId="ListBullet">
    <w:name w:val="List Bullet"/>
    <w:basedOn w:val="Normal"/>
    <w:semiHidden/>
    <w:unhideWhenUsed/>
    <w:rsid w:val="006039E1"/>
    <w:pPr>
      <w:numPr>
        <w:numId w:val="2"/>
      </w:numPr>
      <w:contextualSpacing/>
    </w:pPr>
  </w:style>
  <w:style w:type="paragraph" w:styleId="ListBullet2">
    <w:name w:val="List Bullet 2"/>
    <w:basedOn w:val="Normal"/>
    <w:semiHidden/>
    <w:unhideWhenUsed/>
    <w:rsid w:val="006039E1"/>
    <w:pPr>
      <w:numPr>
        <w:numId w:val="3"/>
      </w:numPr>
      <w:contextualSpacing/>
    </w:pPr>
  </w:style>
  <w:style w:type="paragraph" w:styleId="ListBullet3">
    <w:name w:val="List Bullet 3"/>
    <w:basedOn w:val="Normal"/>
    <w:semiHidden/>
    <w:unhideWhenUsed/>
    <w:rsid w:val="006039E1"/>
    <w:pPr>
      <w:numPr>
        <w:numId w:val="4"/>
      </w:numPr>
      <w:contextualSpacing/>
    </w:pPr>
  </w:style>
  <w:style w:type="paragraph" w:styleId="ListBullet4">
    <w:name w:val="List Bullet 4"/>
    <w:basedOn w:val="Normal"/>
    <w:semiHidden/>
    <w:unhideWhenUsed/>
    <w:rsid w:val="006039E1"/>
    <w:pPr>
      <w:numPr>
        <w:numId w:val="5"/>
      </w:numPr>
      <w:contextualSpacing/>
    </w:pPr>
  </w:style>
  <w:style w:type="paragraph" w:styleId="ListBullet5">
    <w:name w:val="List Bullet 5"/>
    <w:basedOn w:val="Normal"/>
    <w:semiHidden/>
    <w:unhideWhenUsed/>
    <w:rsid w:val="006039E1"/>
    <w:pPr>
      <w:numPr>
        <w:numId w:val="6"/>
      </w:numPr>
      <w:contextualSpacing/>
    </w:pPr>
  </w:style>
  <w:style w:type="paragraph" w:styleId="ListContinue">
    <w:name w:val="List Continue"/>
    <w:basedOn w:val="Normal"/>
    <w:semiHidden/>
    <w:unhideWhenUsed/>
    <w:rsid w:val="006039E1"/>
    <w:pPr>
      <w:spacing w:after="120"/>
      <w:ind w:left="283"/>
      <w:contextualSpacing/>
    </w:pPr>
  </w:style>
  <w:style w:type="paragraph" w:styleId="ListContinue2">
    <w:name w:val="List Continue 2"/>
    <w:basedOn w:val="Normal"/>
    <w:semiHidden/>
    <w:unhideWhenUsed/>
    <w:rsid w:val="006039E1"/>
    <w:pPr>
      <w:spacing w:after="120"/>
      <w:ind w:left="566"/>
      <w:contextualSpacing/>
    </w:pPr>
  </w:style>
  <w:style w:type="paragraph" w:styleId="ListContinue3">
    <w:name w:val="List Continue 3"/>
    <w:basedOn w:val="Normal"/>
    <w:semiHidden/>
    <w:unhideWhenUsed/>
    <w:rsid w:val="006039E1"/>
    <w:pPr>
      <w:spacing w:after="120"/>
      <w:ind w:left="849"/>
      <w:contextualSpacing/>
    </w:pPr>
  </w:style>
  <w:style w:type="paragraph" w:styleId="ListContinue4">
    <w:name w:val="List Continue 4"/>
    <w:basedOn w:val="Normal"/>
    <w:semiHidden/>
    <w:unhideWhenUsed/>
    <w:rsid w:val="006039E1"/>
    <w:pPr>
      <w:spacing w:after="120"/>
      <w:ind w:left="1132"/>
      <w:contextualSpacing/>
    </w:pPr>
  </w:style>
  <w:style w:type="paragraph" w:styleId="ListContinue5">
    <w:name w:val="List Continue 5"/>
    <w:basedOn w:val="Normal"/>
    <w:semiHidden/>
    <w:unhideWhenUsed/>
    <w:rsid w:val="006039E1"/>
    <w:pPr>
      <w:spacing w:after="120"/>
      <w:ind w:left="1415"/>
      <w:contextualSpacing/>
    </w:pPr>
  </w:style>
  <w:style w:type="paragraph" w:styleId="ListNumber">
    <w:name w:val="List Number"/>
    <w:basedOn w:val="Normal"/>
    <w:semiHidden/>
    <w:rsid w:val="006039E1"/>
    <w:pPr>
      <w:numPr>
        <w:numId w:val="7"/>
      </w:numPr>
      <w:contextualSpacing/>
    </w:pPr>
  </w:style>
  <w:style w:type="paragraph" w:styleId="ListNumber2">
    <w:name w:val="List Number 2"/>
    <w:basedOn w:val="Normal"/>
    <w:semiHidden/>
    <w:unhideWhenUsed/>
    <w:rsid w:val="006039E1"/>
    <w:pPr>
      <w:numPr>
        <w:numId w:val="8"/>
      </w:numPr>
      <w:contextualSpacing/>
    </w:pPr>
  </w:style>
  <w:style w:type="paragraph" w:styleId="ListNumber3">
    <w:name w:val="List Number 3"/>
    <w:basedOn w:val="Normal"/>
    <w:semiHidden/>
    <w:unhideWhenUsed/>
    <w:rsid w:val="006039E1"/>
    <w:pPr>
      <w:numPr>
        <w:numId w:val="9"/>
      </w:numPr>
      <w:contextualSpacing/>
    </w:pPr>
  </w:style>
  <w:style w:type="paragraph" w:styleId="ListNumber4">
    <w:name w:val="List Number 4"/>
    <w:basedOn w:val="Normal"/>
    <w:semiHidden/>
    <w:unhideWhenUsed/>
    <w:rsid w:val="006039E1"/>
    <w:pPr>
      <w:numPr>
        <w:numId w:val="10"/>
      </w:numPr>
      <w:contextualSpacing/>
    </w:pPr>
  </w:style>
  <w:style w:type="paragraph" w:styleId="ListNumber5">
    <w:name w:val="List Number 5"/>
    <w:basedOn w:val="Normal"/>
    <w:semiHidden/>
    <w:unhideWhenUsed/>
    <w:rsid w:val="006039E1"/>
    <w:pPr>
      <w:numPr>
        <w:numId w:val="11"/>
      </w:numPr>
      <w:contextualSpacing/>
    </w:pPr>
  </w:style>
  <w:style w:type="paragraph" w:styleId="ListParagraph">
    <w:name w:val="List Paragraph"/>
    <w:basedOn w:val="Normal"/>
    <w:uiPriority w:val="72"/>
    <w:qFormat/>
    <w:rsid w:val="006039E1"/>
    <w:pPr>
      <w:ind w:left="720"/>
      <w:contextualSpacing/>
    </w:pPr>
  </w:style>
  <w:style w:type="paragraph" w:styleId="MacroText">
    <w:name w:val="macro"/>
    <w:link w:val="MacroText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croTextChar">
    <w:name w:val="Macro Text Char"/>
    <w:link w:val="MacroText"/>
    <w:semiHidden/>
    <w:rsid w:val="006039E1"/>
    <w:rPr>
      <w:rFonts w:ascii="Consolas" w:hAnsi="Consolas" w:cs="Consolas"/>
      <w:sz w:val="24"/>
      <w:szCs w:val="24"/>
      <w:lang w:val="nl-NL"/>
    </w:rPr>
  </w:style>
  <w:style w:type="paragraph" w:styleId="MessageHeader">
    <w:name w:val="Message Header"/>
    <w:basedOn w:val="Normal"/>
    <w:link w:val="MessageHeaderChar"/>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MessageHeaderChar">
    <w:name w:val="Message Header Char"/>
    <w:link w:val="MessageHeader"/>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leNormal"/>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oSpacing">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Web">
    <w:name w:val="Normal (Web)"/>
    <w:basedOn w:val="Normal"/>
    <w:semiHidden/>
    <w:unhideWhenUsed/>
    <w:rsid w:val="006039E1"/>
  </w:style>
  <w:style w:type="paragraph" w:styleId="NormalIndent">
    <w:name w:val="Normal Indent"/>
    <w:basedOn w:val="Normal"/>
    <w:semiHidden/>
    <w:unhideWhenUsed/>
    <w:rsid w:val="006039E1"/>
    <w:pPr>
      <w:ind w:left="708"/>
    </w:pPr>
  </w:style>
  <w:style w:type="paragraph" w:styleId="NoteHeading">
    <w:name w:val="Note Heading"/>
    <w:basedOn w:val="Normal"/>
    <w:next w:val="Normal"/>
    <w:link w:val="NoteHeadingChar"/>
    <w:semiHidden/>
    <w:unhideWhenUsed/>
    <w:rsid w:val="006039E1"/>
  </w:style>
  <w:style w:type="character" w:customStyle="1" w:styleId="NoteHeadingChar">
    <w:name w:val="Note Heading Char"/>
    <w:link w:val="NoteHeading"/>
    <w:semiHidden/>
    <w:rsid w:val="006039E1"/>
    <w:rPr>
      <w:rFonts w:ascii="Times New Roman" w:eastAsia="Times New Roman" w:hAnsi="Times New Roman" w:cs="Times New Roman"/>
      <w:sz w:val="24"/>
      <w:szCs w:val="24"/>
      <w:lang w:eastAsia="ar-SA"/>
    </w:rPr>
  </w:style>
  <w:style w:type="character" w:styleId="PageNumber">
    <w:name w:val="page number"/>
    <w:basedOn w:val="DefaultParagraphFont"/>
    <w:semiHidden/>
    <w:unhideWhenUsed/>
    <w:rsid w:val="006039E1"/>
  </w:style>
  <w:style w:type="character" w:styleId="PlaceholderText">
    <w:name w:val="Placeholder Text"/>
    <w:uiPriority w:val="99"/>
    <w:semiHidden/>
    <w:rsid w:val="006039E1"/>
    <w:rPr>
      <w:color w:val="808080"/>
    </w:rPr>
  </w:style>
  <w:style w:type="paragraph" w:styleId="PlainText">
    <w:name w:val="Plain Text"/>
    <w:basedOn w:val="Normal"/>
    <w:link w:val="PlainTextChar"/>
    <w:semiHidden/>
    <w:unhideWhenUsed/>
    <w:rsid w:val="006039E1"/>
    <w:rPr>
      <w:rFonts w:ascii="Consolas" w:hAnsi="Consolas" w:cs="Consolas"/>
      <w:sz w:val="21"/>
      <w:szCs w:val="21"/>
    </w:rPr>
  </w:style>
  <w:style w:type="character" w:customStyle="1" w:styleId="PlainTextChar">
    <w:name w:val="Plain Text Char"/>
    <w:link w:val="PlainText"/>
    <w:semiHidden/>
    <w:rsid w:val="006039E1"/>
    <w:rPr>
      <w:rFonts w:ascii="Consolas" w:eastAsia="Times New Roman" w:hAnsi="Consolas" w:cs="Consolas"/>
      <w:sz w:val="21"/>
      <w:szCs w:val="21"/>
      <w:lang w:eastAsia="ar-SA"/>
    </w:rPr>
  </w:style>
  <w:style w:type="paragraph" w:styleId="Quote">
    <w:name w:val="Quote"/>
    <w:basedOn w:val="Normal"/>
    <w:next w:val="Normal"/>
    <w:link w:val="QuoteChar"/>
    <w:uiPriority w:val="29"/>
    <w:qFormat/>
    <w:rsid w:val="006039E1"/>
    <w:rPr>
      <w:i/>
      <w:iCs/>
      <w:color w:val="000000"/>
    </w:rPr>
  </w:style>
  <w:style w:type="character" w:customStyle="1" w:styleId="QuoteChar">
    <w:name w:val="Quote Char"/>
    <w:link w:val="Quote"/>
    <w:uiPriority w:val="29"/>
    <w:rsid w:val="006039E1"/>
    <w:rPr>
      <w:rFonts w:ascii="Times New Roman" w:eastAsia="Times New Roman" w:hAnsi="Times New Roman" w:cs="Times New Roman"/>
      <w:i/>
      <w:iCs/>
      <w:color w:val="000000"/>
      <w:sz w:val="24"/>
      <w:szCs w:val="24"/>
      <w:lang w:eastAsia="ar-SA"/>
    </w:rPr>
  </w:style>
  <w:style w:type="paragraph" w:styleId="Salutation">
    <w:name w:val="Salutation"/>
    <w:basedOn w:val="Normal"/>
    <w:next w:val="Normal"/>
    <w:link w:val="SalutationChar"/>
    <w:semiHidden/>
    <w:rsid w:val="006039E1"/>
  </w:style>
  <w:style w:type="character" w:customStyle="1" w:styleId="SalutationChar">
    <w:name w:val="Salutation Char"/>
    <w:link w:val="Salutation"/>
    <w:semiHidden/>
    <w:rsid w:val="006039E1"/>
    <w:rPr>
      <w:rFonts w:ascii="Times New Roman" w:eastAsia="Times New Roman" w:hAnsi="Times New Roman" w:cs="Times New Roman"/>
      <w:sz w:val="24"/>
      <w:szCs w:val="24"/>
      <w:lang w:eastAsia="ar-SA"/>
    </w:rPr>
  </w:style>
  <w:style w:type="paragraph" w:styleId="Signature">
    <w:name w:val="Signature"/>
    <w:basedOn w:val="Normal"/>
    <w:link w:val="SignatureChar"/>
    <w:semiHidden/>
    <w:unhideWhenUsed/>
    <w:rsid w:val="006039E1"/>
    <w:pPr>
      <w:ind w:left="4252"/>
    </w:pPr>
  </w:style>
  <w:style w:type="character" w:customStyle="1" w:styleId="SignatureChar">
    <w:name w:val="Signature Char"/>
    <w:link w:val="Signature"/>
    <w:semiHidden/>
    <w:rsid w:val="006039E1"/>
    <w:rPr>
      <w:rFonts w:ascii="Times New Roman" w:eastAsia="Times New Roman" w:hAnsi="Times New Roman" w:cs="Times New Roman"/>
      <w:sz w:val="24"/>
      <w:szCs w:val="24"/>
      <w:lang w:eastAsia="ar-SA"/>
    </w:rPr>
  </w:style>
  <w:style w:type="character" w:styleId="Strong">
    <w:name w:val="Strong"/>
    <w:uiPriority w:val="22"/>
    <w:qFormat/>
    <w:rsid w:val="006039E1"/>
    <w:rPr>
      <w:b/>
      <w:bCs/>
    </w:rPr>
  </w:style>
  <w:style w:type="paragraph" w:customStyle="1" w:styleId="Subheading">
    <w:name w:val="Subheading"/>
    <w:basedOn w:val="Normal"/>
    <w:uiPriority w:val="9"/>
    <w:qFormat/>
    <w:rsid w:val="006039E1"/>
    <w:rPr>
      <w:rFonts w:cs="Arial"/>
      <w:u w:val="single"/>
    </w:rPr>
  </w:style>
  <w:style w:type="paragraph" w:styleId="Subtitle">
    <w:name w:val="Subtitle"/>
    <w:basedOn w:val="Normal"/>
    <w:next w:val="Normal"/>
    <w:link w:val="SubtitleChar"/>
    <w:qFormat/>
    <w:rsid w:val="006039E1"/>
    <w:pPr>
      <w:numPr>
        <w:ilvl w:val="1"/>
      </w:numPr>
    </w:pPr>
    <w:rPr>
      <w:rFonts w:ascii="Cambria" w:eastAsia="MS Gothic" w:hAnsi="Cambria"/>
      <w:i/>
      <w:iCs/>
      <w:color w:val="4F81BD"/>
      <w:spacing w:val="15"/>
    </w:rPr>
  </w:style>
  <w:style w:type="character" w:customStyle="1" w:styleId="SubtitleChar">
    <w:name w:val="Subtitle Char"/>
    <w:link w:val="Subtitle"/>
    <w:rsid w:val="006039E1"/>
    <w:rPr>
      <w:rFonts w:ascii="Cambria" w:eastAsia="MS Gothic" w:hAnsi="Cambria" w:cs="Times New Roman"/>
      <w:i/>
      <w:iCs/>
      <w:color w:val="4F81BD"/>
      <w:spacing w:val="15"/>
      <w:sz w:val="24"/>
      <w:szCs w:val="24"/>
      <w:lang w:eastAsia="ar-SA"/>
    </w:rPr>
  </w:style>
  <w:style w:type="character" w:styleId="SubtleEmphasis">
    <w:name w:val="Subtle Emphasis"/>
    <w:uiPriority w:val="19"/>
    <w:qFormat/>
    <w:rsid w:val="006039E1"/>
    <w:rPr>
      <w:i/>
      <w:iCs/>
      <w:color w:val="808080"/>
    </w:rPr>
  </w:style>
  <w:style w:type="character" w:styleId="SubtleReference">
    <w:name w:val="Subtle Reference"/>
    <w:uiPriority w:val="31"/>
    <w:qFormat/>
    <w:rsid w:val="006039E1"/>
    <w:rPr>
      <w:smallCaps/>
      <w:color w:val="C0504D"/>
      <w:u w:val="single"/>
    </w:rPr>
  </w:style>
  <w:style w:type="table" w:styleId="TableGrid">
    <w:name w:val="Table Grid"/>
    <w:basedOn w:val="TableNormal"/>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6039E1"/>
    <w:pPr>
      <w:ind w:left="240" w:hanging="240"/>
    </w:pPr>
  </w:style>
  <w:style w:type="paragraph" w:styleId="TableofFigures">
    <w:name w:val="table of figures"/>
    <w:basedOn w:val="Normal"/>
    <w:next w:val="Normal"/>
    <w:semiHidden/>
    <w:unhideWhenUsed/>
    <w:rsid w:val="006039E1"/>
  </w:style>
  <w:style w:type="paragraph" w:customStyle="1" w:styleId="TableTitle">
    <w:name w:val="Table Title"/>
    <w:basedOn w:val="Normal"/>
    <w:semiHidden/>
    <w:rsid w:val="006039E1"/>
    <w:rPr>
      <w:rFonts w:ascii="NotesStyle-BoldTf" w:hAnsi="NotesStyle-BoldTf"/>
      <w:caps/>
      <w:color w:val="4B4B4D"/>
      <w:sz w:val="52"/>
    </w:rPr>
  </w:style>
  <w:style w:type="paragraph" w:styleId="Title">
    <w:name w:val="Title"/>
    <w:basedOn w:val="Normal"/>
    <w:next w:val="Normal"/>
    <w:link w:val="TitleChar"/>
    <w:uiPriority w:val="10"/>
    <w:qFormat/>
    <w:rsid w:val="006039E1"/>
    <w:rPr>
      <w:sz w:val="36"/>
    </w:rPr>
  </w:style>
  <w:style w:type="character" w:customStyle="1" w:styleId="TitleChar">
    <w:name w:val="Title Char"/>
    <w:link w:val="Title"/>
    <w:uiPriority w:val="10"/>
    <w:rsid w:val="006039E1"/>
    <w:rPr>
      <w:rFonts w:ascii="Times New Roman" w:eastAsia="Times New Roman" w:hAnsi="Times New Roman" w:cs="Times New Roman"/>
      <w:sz w:val="36"/>
      <w:szCs w:val="24"/>
      <w:lang w:eastAsia="ar-SA"/>
    </w:rPr>
  </w:style>
  <w:style w:type="paragraph" w:styleId="TOAHeading">
    <w:name w:val="toa heading"/>
    <w:basedOn w:val="Normal"/>
    <w:next w:val="Normal"/>
    <w:semiHidden/>
    <w:unhideWhenUsed/>
    <w:rsid w:val="006039E1"/>
    <w:pPr>
      <w:spacing w:before="120"/>
    </w:pPr>
    <w:rPr>
      <w:rFonts w:ascii="Cambria" w:eastAsia="MS Gothic" w:hAnsi="Cambria"/>
      <w:b/>
      <w:bCs/>
    </w:rPr>
  </w:style>
  <w:style w:type="paragraph" w:styleId="TOC1">
    <w:name w:val="toc 1"/>
    <w:basedOn w:val="Normal"/>
    <w:next w:val="Normal"/>
    <w:uiPriority w:val="39"/>
    <w:qFormat/>
    <w:rsid w:val="006039E1"/>
    <w:pPr>
      <w:tabs>
        <w:tab w:val="left" w:pos="397"/>
        <w:tab w:val="right" w:leader="dot" w:pos="9630"/>
      </w:tabs>
    </w:pPr>
    <w:rPr>
      <w:b/>
      <w:bCs/>
      <w:caps/>
      <w:noProof/>
      <w:szCs w:val="20"/>
    </w:rPr>
  </w:style>
  <w:style w:type="paragraph" w:styleId="TOC2">
    <w:name w:val="toc 2"/>
    <w:basedOn w:val="Normal"/>
    <w:next w:val="Normal"/>
    <w:autoRedefine/>
    <w:uiPriority w:val="39"/>
    <w:qFormat/>
    <w:rsid w:val="006039E1"/>
    <w:pPr>
      <w:tabs>
        <w:tab w:val="left" w:pos="454"/>
        <w:tab w:val="right" w:leader="dot" w:pos="9630"/>
      </w:tabs>
    </w:pPr>
    <w:rPr>
      <w:noProof/>
      <w:szCs w:val="20"/>
    </w:rPr>
  </w:style>
  <w:style w:type="paragraph" w:styleId="TOC3">
    <w:name w:val="toc 3"/>
    <w:basedOn w:val="Normal"/>
    <w:next w:val="Normal"/>
    <w:autoRedefine/>
    <w:uiPriority w:val="39"/>
    <w:qFormat/>
    <w:rsid w:val="006039E1"/>
    <w:pPr>
      <w:tabs>
        <w:tab w:val="left" w:pos="567"/>
        <w:tab w:val="right" w:leader="dot" w:pos="9630"/>
      </w:tabs>
    </w:pPr>
    <w:rPr>
      <w:noProof/>
      <w:szCs w:val="20"/>
    </w:rPr>
  </w:style>
  <w:style w:type="paragraph" w:styleId="TOC4">
    <w:name w:val="toc 4"/>
    <w:basedOn w:val="Normal"/>
    <w:next w:val="Normal"/>
    <w:autoRedefine/>
    <w:semiHidden/>
    <w:rsid w:val="006039E1"/>
    <w:pPr>
      <w:tabs>
        <w:tab w:val="left" w:pos="709"/>
        <w:tab w:val="right" w:leader="dot" w:pos="9628"/>
      </w:tabs>
    </w:pPr>
  </w:style>
  <w:style w:type="paragraph" w:styleId="TOC5">
    <w:name w:val="toc 5"/>
    <w:basedOn w:val="Normal"/>
    <w:next w:val="Normal"/>
    <w:autoRedefine/>
    <w:uiPriority w:val="39"/>
    <w:semiHidden/>
    <w:unhideWhenUsed/>
    <w:rsid w:val="006039E1"/>
    <w:pPr>
      <w:spacing w:after="100"/>
      <w:ind w:left="960"/>
    </w:pPr>
  </w:style>
  <w:style w:type="paragraph" w:styleId="TOC6">
    <w:name w:val="toc 6"/>
    <w:basedOn w:val="Normal"/>
    <w:next w:val="Normal"/>
    <w:autoRedefine/>
    <w:semiHidden/>
    <w:unhideWhenUsed/>
    <w:rsid w:val="006039E1"/>
    <w:pPr>
      <w:spacing w:after="100"/>
      <w:ind w:left="1200"/>
    </w:pPr>
  </w:style>
  <w:style w:type="paragraph" w:styleId="TOC7">
    <w:name w:val="toc 7"/>
    <w:basedOn w:val="Normal"/>
    <w:next w:val="Normal"/>
    <w:autoRedefine/>
    <w:semiHidden/>
    <w:unhideWhenUsed/>
    <w:rsid w:val="006039E1"/>
    <w:pPr>
      <w:spacing w:after="100"/>
      <w:ind w:left="1440"/>
    </w:pPr>
  </w:style>
  <w:style w:type="paragraph" w:styleId="TOC8">
    <w:name w:val="toc 8"/>
    <w:basedOn w:val="Normal"/>
    <w:next w:val="Normal"/>
    <w:autoRedefine/>
    <w:semiHidden/>
    <w:unhideWhenUsed/>
    <w:rsid w:val="006039E1"/>
    <w:pPr>
      <w:spacing w:after="100"/>
      <w:ind w:left="1680"/>
    </w:pPr>
  </w:style>
  <w:style w:type="paragraph" w:styleId="TOC9">
    <w:name w:val="toc 9"/>
    <w:basedOn w:val="Normal"/>
    <w:next w:val="Normal"/>
    <w:autoRedefine/>
    <w:semiHidden/>
    <w:unhideWhenUsed/>
    <w:rsid w:val="006039E1"/>
    <w:pPr>
      <w:spacing w:after="100"/>
      <w:ind w:left="1920"/>
    </w:pPr>
  </w:style>
  <w:style w:type="paragraph" w:styleId="TOCHeading">
    <w:name w:val="TOC Heading"/>
    <w:basedOn w:val="Normal"/>
    <w:next w:val="Normal"/>
    <w:uiPriority w:val="39"/>
    <w:semiHidden/>
    <w:unhideWhenUsed/>
    <w:qFormat/>
    <w:rsid w:val="006039E1"/>
    <w:pPr>
      <w:spacing w:before="240" w:after="240" w:line="240" w:lineRule="exact"/>
    </w:pPr>
    <w:rPr>
      <w:b/>
      <w:sz w:val="18"/>
    </w:rPr>
  </w:style>
  <w:style w:type="paragraph" w:customStyle="1" w:styleId="OptionBlock">
    <w:name w:val="Option Block"/>
    <w:basedOn w:val="Normal"/>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Heading2"/>
    <w:next w:val="Heading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Heading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
    <w:link w:val="SubarticleLevel3CharChar"/>
    <w:rsid w:val="006039E1"/>
    <w:pPr>
      <w:numPr>
        <w:ilvl w:val="3"/>
        <w:numId w:val="13"/>
      </w:numPr>
    </w:pPr>
  </w:style>
  <w:style w:type="paragraph" w:customStyle="1" w:styleId="SubarticleLevel4">
    <w:name w:val="Subarticle Level 4"/>
    <w:basedOn w:val="Normal"/>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
    <w:qFormat/>
    <w:rsid w:val="006039E1"/>
    <w:pPr>
      <w:widowControl w:val="0"/>
      <w:ind w:left="720" w:hanging="720"/>
      <w:jc w:val="left"/>
    </w:pPr>
    <w:rPr>
      <w:b/>
      <w:caps/>
      <w:u w:val="single"/>
    </w:rPr>
  </w:style>
  <w:style w:type="paragraph" w:customStyle="1" w:styleId="Level2Header">
    <w:name w:val="Level 2 Header"/>
    <w:basedOn w:val="Normal"/>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
    <w:next w:val="Normal"/>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
    <w:rsid w:val="006039E1"/>
    <w:pPr>
      <w:suppressAutoHyphens w:val="0"/>
      <w:spacing w:before="120" w:after="120" w:line="360" w:lineRule="auto"/>
      <w:ind w:left="578"/>
    </w:pPr>
    <w:rPr>
      <w:rFonts w:ascii="Arial" w:hAnsi="Arial"/>
      <w:szCs w:val="20"/>
      <w:lang w:eastAsia="de-DE"/>
    </w:rPr>
  </w:style>
  <w:style w:type="character" w:customStyle="1" w:styleId="apple-converted-space">
    <w:name w:val="apple-converted-space"/>
    <w:basedOn w:val="DefaultParagraphFont"/>
    <w:rsid w:val="00A47317"/>
  </w:style>
  <w:style w:type="character" w:customStyle="1" w:styleId="outlook-search-highlight">
    <w:name w:val="outlook-search-highlight"/>
    <w:basedOn w:val="DefaultParagraphFont"/>
    <w:rsid w:val="00A4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979">
      <w:bodyDiv w:val="1"/>
      <w:marLeft w:val="0"/>
      <w:marRight w:val="0"/>
      <w:marTop w:val="0"/>
      <w:marBottom w:val="0"/>
      <w:divBdr>
        <w:top w:val="none" w:sz="0" w:space="0" w:color="auto"/>
        <w:left w:val="none" w:sz="0" w:space="0" w:color="auto"/>
        <w:bottom w:val="none" w:sz="0" w:space="0" w:color="auto"/>
        <w:right w:val="none" w:sz="0" w:space="0" w:color="auto"/>
      </w:divBdr>
    </w:div>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Een nieuw document maken." ma:contentTypeScope="" ma:versionID="553f46486e1317a50ca9b18cd0935ae5">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68ffa2933cda7f9ca4c745bc87e27cb9"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C21AD-AFD9-45ED-9A9E-1345F3A9E898}">
  <ds:schemaRefs>
    <ds:schemaRef ds:uri="http://schemas.microsoft.com/sharepoint/v3/contenttype/forms"/>
  </ds:schemaRefs>
</ds:datastoreItem>
</file>

<file path=customXml/itemProps2.xml><?xml version="1.0" encoding="utf-8"?>
<ds:datastoreItem xmlns:ds="http://schemas.openxmlformats.org/officeDocument/2006/customXml" ds:itemID="{EA87D812-E722-4A2D-A8BF-6ADE05565E13}">
  <ds:schemaRefs>
    <ds:schemaRef ds:uri="http://schemas.microsoft.com/office/2006/metadata/properties"/>
    <ds:schemaRef ds:uri="http://schemas.microsoft.com/office/infopath/2007/PartnerControls"/>
    <ds:schemaRef ds:uri="2b96c669-287d-4f40-8467-c5455de759f9"/>
    <ds:schemaRef ds:uri="a513f517-4bac-4a7d-b072-b014902d5443"/>
  </ds:schemaRefs>
</ds:datastoreItem>
</file>

<file path=customXml/itemProps3.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customXml/itemProps4.xml><?xml version="1.0" encoding="utf-8"?>
<ds:datastoreItem xmlns:ds="http://schemas.openxmlformats.org/officeDocument/2006/customXml" ds:itemID="{BC46BC21-ABEA-4BE8-ADE5-FFBE31769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c669-287d-4f40-8467-c5455de759f9"/>
    <ds:schemaRef ds:uri="a513f517-4bac-4a7d-b072-b014902d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1172</TotalTime>
  <Pages>2</Pages>
  <Words>524</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European Space Agency</Company>
  <LinksUpToDate>false</LinksUpToDate>
  <CharactersWithSpaces>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Amanda Borup Pedersen</cp:lastModifiedBy>
  <cp:revision>10</cp:revision>
  <cp:lastPrinted>2017-10-12T12:03:00Z</cp:lastPrinted>
  <dcterms:created xsi:type="dcterms:W3CDTF">2025-07-02T12:30:00Z</dcterms:created>
  <dcterms:modified xsi:type="dcterms:W3CDTF">2025-07-03T07:53:00Z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0x0101002B9E7AE2BD175F45943C239FAA99B0D0</vt:lpwstr>
  </property>
  <property fmtid="{D5CDD505-2E9C-101B-9397-08002B2CF9AE}" pid="10" name="MediaServiceImageTags">
    <vt:lpwstr/>
  </property>
</Properties>
</file>