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FE1" w14:textId="77777777" w:rsidR="008A7609" w:rsidRPr="008A7609" w:rsidRDefault="008A7609" w:rsidP="008A76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8A760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Oral Health Care Competency Checklist</w:t>
      </w:r>
    </w:p>
    <w:p w14:paraId="669BB0A6" w14:textId="77777777" w:rsidR="008A7609" w:rsidRPr="008A7609" w:rsidRDefault="008A7609" w:rsidP="008A7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A7609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8A7609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8A7609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from </w:t>
      </w:r>
      <w:proofErr w:type="spellStart"/>
      <w:r w:rsidRPr="008A7609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8A7609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14:ligatures w14:val="none"/>
        </w:rPr>
        <w:t xml:space="preserve"> | governa.ai/training-documents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3815"/>
      </w:tblGrid>
      <w:tr w:rsidR="008A7609" w:rsidRPr="008A7609" w14:paraId="0DA5AE59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4CD0F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Facility Name:</w:t>
            </w:r>
          </w:p>
        </w:tc>
        <w:tc>
          <w:tcPr>
            <w:tcW w:w="0" w:type="auto"/>
            <w:vAlign w:val="center"/>
            <w:hideMark/>
          </w:tcPr>
          <w:p w14:paraId="67CBB9D9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8A7609" w:rsidRPr="008A7609" w14:paraId="52AB0625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E511E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Staff Name:</w:t>
            </w:r>
          </w:p>
        </w:tc>
        <w:tc>
          <w:tcPr>
            <w:tcW w:w="0" w:type="auto"/>
            <w:vAlign w:val="center"/>
            <w:hideMark/>
          </w:tcPr>
          <w:p w14:paraId="2E1ABC00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8A7609" w:rsidRPr="008A7609" w14:paraId="7A316B07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7917C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Role:</w:t>
            </w:r>
          </w:p>
        </w:tc>
        <w:tc>
          <w:tcPr>
            <w:tcW w:w="0" w:type="auto"/>
            <w:vAlign w:val="center"/>
            <w:hideMark/>
          </w:tcPr>
          <w:p w14:paraId="513505EE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8A7609" w:rsidRPr="008A7609" w14:paraId="6AB1E8E7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3D724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Assessor:</w:t>
            </w:r>
          </w:p>
        </w:tc>
        <w:tc>
          <w:tcPr>
            <w:tcW w:w="0" w:type="auto"/>
            <w:vAlign w:val="center"/>
            <w:hideMark/>
          </w:tcPr>
          <w:p w14:paraId="43C153A0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  <w:tr w:rsidR="008A7609" w:rsidRPr="008A7609" w14:paraId="4A75998F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0E69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42DA4428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_______________________________</w:t>
            </w:r>
          </w:p>
        </w:tc>
      </w:tr>
    </w:tbl>
    <w:p w14:paraId="1C90D36D" w14:textId="77777777" w:rsidR="008A7609" w:rsidRPr="008A7609" w:rsidRDefault="008A7609" w:rsidP="008A76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A76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1: Knowledge Check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0"/>
        <w:gridCol w:w="1460"/>
        <w:gridCol w:w="1620"/>
      </w:tblGrid>
      <w:tr w:rsidR="008A7609" w:rsidRPr="008A7609" w14:paraId="6D24AC7C" w14:textId="77777777" w:rsidTr="000253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0BB338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14:paraId="0AE75525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Satisfactory</w:t>
            </w:r>
          </w:p>
        </w:tc>
        <w:tc>
          <w:tcPr>
            <w:tcW w:w="0" w:type="auto"/>
            <w:vAlign w:val="center"/>
            <w:hideMark/>
          </w:tcPr>
          <w:p w14:paraId="67BA3233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Needs Review</w:t>
            </w:r>
          </w:p>
        </w:tc>
      </w:tr>
      <w:tr w:rsidR="008A7609" w:rsidRPr="008A7609" w14:paraId="609444A0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A08B5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Can describe why oral health matters for aged care consumers</w:t>
            </w:r>
          </w:p>
        </w:tc>
        <w:tc>
          <w:tcPr>
            <w:tcW w:w="0" w:type="auto"/>
            <w:vAlign w:val="center"/>
            <w:hideMark/>
          </w:tcPr>
          <w:p w14:paraId="3D2CE4BE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501075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252C66DB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98C29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 correct tooth-brushing technique and frequency</w:t>
            </w:r>
          </w:p>
        </w:tc>
        <w:tc>
          <w:tcPr>
            <w:tcW w:w="0" w:type="auto"/>
            <w:vAlign w:val="center"/>
            <w:hideMark/>
          </w:tcPr>
          <w:p w14:paraId="7622D928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F1D2B0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688C38BA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2ACE3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 how to clean and store dentures correctly</w:t>
            </w:r>
          </w:p>
        </w:tc>
        <w:tc>
          <w:tcPr>
            <w:tcW w:w="0" w:type="auto"/>
            <w:vAlign w:val="center"/>
            <w:hideMark/>
          </w:tcPr>
          <w:p w14:paraId="515F4553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F35838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0B560EC5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93659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Can identify signs of oral infection, pain or dry mouth</w:t>
            </w:r>
          </w:p>
        </w:tc>
        <w:tc>
          <w:tcPr>
            <w:tcW w:w="0" w:type="auto"/>
            <w:vAlign w:val="center"/>
            <w:hideMark/>
          </w:tcPr>
          <w:p w14:paraId="6D56DB0E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1EA96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4CE293B8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14513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proofErr w:type="gramStart"/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Knows</w:t>
            </w:r>
            <w:proofErr w:type="gramEnd"/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when and how to escalate oral health concerns</w:t>
            </w:r>
          </w:p>
        </w:tc>
        <w:tc>
          <w:tcPr>
            <w:tcW w:w="0" w:type="auto"/>
            <w:vAlign w:val="center"/>
            <w:hideMark/>
          </w:tcPr>
          <w:p w14:paraId="1D43DBDF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F56B820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2B49C97E" w14:textId="77777777" w:rsidR="008A7609" w:rsidRPr="008A7609" w:rsidRDefault="008A7609" w:rsidP="008A76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A76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Section 2: Observed Practice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7"/>
        <w:gridCol w:w="1715"/>
        <w:gridCol w:w="2148"/>
      </w:tblGrid>
      <w:tr w:rsidR="008A7609" w:rsidRPr="008A7609" w14:paraId="5BB31F62" w14:textId="77777777" w:rsidTr="000253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C3C3D6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Practice Item</w:t>
            </w:r>
          </w:p>
        </w:tc>
        <w:tc>
          <w:tcPr>
            <w:tcW w:w="0" w:type="auto"/>
            <w:vAlign w:val="center"/>
            <w:hideMark/>
          </w:tcPr>
          <w:p w14:paraId="193CB326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Demonstrated</w:t>
            </w:r>
          </w:p>
        </w:tc>
        <w:tc>
          <w:tcPr>
            <w:tcW w:w="0" w:type="auto"/>
            <w:vAlign w:val="center"/>
            <w:hideMark/>
          </w:tcPr>
          <w:p w14:paraId="48B17A71" w14:textId="77777777" w:rsidR="008A7609" w:rsidRPr="008A7609" w:rsidRDefault="008A7609" w:rsidP="008A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Not Demonstrated</w:t>
            </w:r>
          </w:p>
        </w:tc>
      </w:tr>
      <w:tr w:rsidR="008A7609" w:rsidRPr="008A7609" w14:paraId="4991900E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7E6BF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Uses correct PPE (gloves) before commencing oral care</w:t>
            </w:r>
          </w:p>
        </w:tc>
        <w:tc>
          <w:tcPr>
            <w:tcW w:w="0" w:type="auto"/>
            <w:vAlign w:val="center"/>
            <w:hideMark/>
          </w:tcPr>
          <w:p w14:paraId="6CEBCF54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D7DAE39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5CEEE734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050A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Gains consumer consent / cooperation appropriately</w:t>
            </w:r>
          </w:p>
        </w:tc>
        <w:tc>
          <w:tcPr>
            <w:tcW w:w="0" w:type="auto"/>
            <w:vAlign w:val="center"/>
            <w:hideMark/>
          </w:tcPr>
          <w:p w14:paraId="5432581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A6AC406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3147ADAF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8AB9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Brushes teeth or gums with correct technique</w:t>
            </w:r>
          </w:p>
        </w:tc>
        <w:tc>
          <w:tcPr>
            <w:tcW w:w="0" w:type="auto"/>
            <w:vAlign w:val="center"/>
            <w:hideMark/>
          </w:tcPr>
          <w:p w14:paraId="374C1A7F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A15505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28E5F437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ED8A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Cleans and inspects dentures; identifies any concerns</w:t>
            </w:r>
          </w:p>
        </w:tc>
        <w:tc>
          <w:tcPr>
            <w:tcW w:w="0" w:type="auto"/>
            <w:vAlign w:val="center"/>
            <w:hideMark/>
          </w:tcPr>
          <w:p w14:paraId="7129925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2DF3AF7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  <w:tr w:rsidR="008A7609" w:rsidRPr="008A7609" w14:paraId="0DA4CBC7" w14:textId="77777777" w:rsidTr="000253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6BDB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Documents oral health status in care notes</w:t>
            </w:r>
          </w:p>
        </w:tc>
        <w:tc>
          <w:tcPr>
            <w:tcW w:w="0" w:type="auto"/>
            <w:vAlign w:val="center"/>
            <w:hideMark/>
          </w:tcPr>
          <w:p w14:paraId="013815BB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FA66606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</w:p>
        </w:tc>
      </w:tr>
    </w:tbl>
    <w:p w14:paraId="062A36D6" w14:textId="77777777" w:rsidR="008A7609" w:rsidRPr="008A7609" w:rsidRDefault="008A7609" w:rsidP="008A76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A76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Oral Health Assessment Summary (per consumer)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7208"/>
      </w:tblGrid>
      <w:tr w:rsidR="008A7609" w:rsidRPr="008A7609" w14:paraId="7FA735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6634C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lastRenderedPageBreak/>
              <w:t>Lips:</w:t>
            </w:r>
          </w:p>
        </w:tc>
        <w:tc>
          <w:tcPr>
            <w:tcW w:w="0" w:type="auto"/>
            <w:vAlign w:val="center"/>
            <w:hideMark/>
          </w:tcPr>
          <w:p w14:paraId="6A9C0CE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Normal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Dry / cracked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Sores present</w:t>
            </w:r>
          </w:p>
        </w:tc>
      </w:tr>
      <w:tr w:rsidR="008A7609" w:rsidRPr="008A7609" w14:paraId="671C1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53BE5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Gums / Mucosa:</w:t>
            </w:r>
          </w:p>
        </w:tc>
        <w:tc>
          <w:tcPr>
            <w:tcW w:w="0" w:type="auto"/>
            <w:vAlign w:val="center"/>
            <w:hideMark/>
          </w:tcPr>
          <w:p w14:paraId="4597AEDC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Healthy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Inflamed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Bleeding</w:t>
            </w:r>
          </w:p>
        </w:tc>
      </w:tr>
      <w:tr w:rsidR="008A7609" w:rsidRPr="008A7609" w14:paraId="27BC27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362C3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Teeth / Dentures:</w:t>
            </w:r>
          </w:p>
        </w:tc>
        <w:tc>
          <w:tcPr>
            <w:tcW w:w="0" w:type="auto"/>
            <w:vAlign w:val="center"/>
            <w:hideMark/>
          </w:tcPr>
          <w:p w14:paraId="0BF09621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Good condition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Plaque / debris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Broken / missing</w:t>
            </w:r>
          </w:p>
        </w:tc>
      </w:tr>
      <w:tr w:rsidR="008A7609" w:rsidRPr="008A7609" w14:paraId="26EE10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501666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Tongue:</w:t>
            </w:r>
          </w:p>
        </w:tc>
        <w:tc>
          <w:tcPr>
            <w:tcW w:w="0" w:type="auto"/>
            <w:vAlign w:val="center"/>
            <w:hideMark/>
          </w:tcPr>
          <w:p w14:paraId="33783DF8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Clean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Coated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Lesions present</w:t>
            </w:r>
          </w:p>
        </w:tc>
      </w:tr>
      <w:tr w:rsidR="008A7609" w:rsidRPr="008A7609" w14:paraId="10D608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5CF20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Referral Required:</w:t>
            </w:r>
          </w:p>
        </w:tc>
        <w:tc>
          <w:tcPr>
            <w:tcW w:w="0" w:type="auto"/>
            <w:vAlign w:val="center"/>
            <w:hideMark/>
          </w:tcPr>
          <w:p w14:paraId="77E7C0A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Yes — Referred to: _______________________________   </w:t>
            </w:r>
            <w:r w:rsidRPr="008A7609">
              <w:rPr>
                <w:rFonts w:ascii="Segoe UI Symbol" w:eastAsia="Times New Roman" w:hAnsi="Segoe UI Symbol" w:cs="Segoe UI Symbol"/>
                <w:color w:val="000000"/>
                <w:kern w:val="0"/>
                <w:sz w:val="27"/>
                <w:szCs w:val="27"/>
                <w14:ligatures w14:val="none"/>
              </w:rPr>
              <w:t>☐</w:t>
            </w: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 xml:space="preserve"> No</w:t>
            </w:r>
          </w:p>
        </w:tc>
      </w:tr>
    </w:tbl>
    <w:p w14:paraId="7DFED413" w14:textId="77777777" w:rsidR="008A7609" w:rsidRPr="008A7609" w:rsidRDefault="008A7609" w:rsidP="008A76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8A760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Sign-Off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3165"/>
        <w:gridCol w:w="690"/>
        <w:gridCol w:w="1425"/>
      </w:tblGrid>
      <w:tr w:rsidR="008A7609" w:rsidRPr="008A7609" w14:paraId="4F6192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ACD72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Staff Signature:</w:t>
            </w:r>
          </w:p>
        </w:tc>
        <w:tc>
          <w:tcPr>
            <w:tcW w:w="0" w:type="auto"/>
            <w:vAlign w:val="center"/>
            <w:hideMark/>
          </w:tcPr>
          <w:p w14:paraId="034861A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0AD762AB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03F0FE89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  <w:tr w:rsidR="008A7609" w:rsidRPr="008A7609" w14:paraId="4E342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2BA69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Assessor Signature:</w:t>
            </w:r>
          </w:p>
        </w:tc>
        <w:tc>
          <w:tcPr>
            <w:tcW w:w="0" w:type="auto"/>
            <w:vAlign w:val="center"/>
            <w:hideMark/>
          </w:tcPr>
          <w:p w14:paraId="3EA3649F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_______________________</w:t>
            </w:r>
          </w:p>
        </w:tc>
        <w:tc>
          <w:tcPr>
            <w:tcW w:w="0" w:type="auto"/>
            <w:vAlign w:val="center"/>
            <w:hideMark/>
          </w:tcPr>
          <w:p w14:paraId="1D57F936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14:ligatures w14:val="none"/>
              </w:rPr>
              <w:t>Date:</w:t>
            </w:r>
          </w:p>
        </w:tc>
        <w:tc>
          <w:tcPr>
            <w:tcW w:w="0" w:type="auto"/>
            <w:vAlign w:val="center"/>
            <w:hideMark/>
          </w:tcPr>
          <w:p w14:paraId="5300511A" w14:textId="77777777" w:rsidR="008A7609" w:rsidRPr="008A7609" w:rsidRDefault="008A7609" w:rsidP="008A7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  <w:r w:rsidRPr="008A7609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  <w:t>__________</w:t>
            </w:r>
          </w:p>
        </w:tc>
      </w:tr>
    </w:tbl>
    <w:p w14:paraId="42B07CE6" w14:textId="77777777" w:rsidR="008A7609" w:rsidRPr="008A7609" w:rsidRDefault="008A7609" w:rsidP="008A7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A76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Free </w:t>
      </w:r>
      <w:proofErr w:type="gramStart"/>
      <w:r w:rsidRPr="008A76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resource</w:t>
      </w:r>
      <w:proofErr w:type="gramEnd"/>
      <w:r w:rsidRPr="008A76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by </w:t>
      </w:r>
      <w:proofErr w:type="spellStart"/>
      <w:r w:rsidRPr="008A76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Governa</w:t>
      </w:r>
      <w:proofErr w:type="spellEnd"/>
      <w:r w:rsidRPr="008A760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 — governa.ai</w:t>
      </w:r>
    </w:p>
    <w:p w14:paraId="1793D509" w14:textId="77777777" w:rsidR="008A7609" w:rsidRDefault="008A7609"/>
    <w:sectPr w:rsidR="008A7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09"/>
    <w:rsid w:val="000253AC"/>
    <w:rsid w:val="00815FA8"/>
    <w:rsid w:val="008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4DDD"/>
  <w15:chartTrackingRefBased/>
  <w15:docId w15:val="{9517C60C-9536-4D4E-9BC2-36916BC6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6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Paul</dc:creator>
  <cp:keywords/>
  <dc:description/>
  <cp:lastModifiedBy>Nathaniel Paul</cp:lastModifiedBy>
  <cp:revision>2</cp:revision>
  <dcterms:created xsi:type="dcterms:W3CDTF">2026-05-27T04:22:00Z</dcterms:created>
  <dcterms:modified xsi:type="dcterms:W3CDTF">2026-05-27T04:23:00Z</dcterms:modified>
</cp:coreProperties>
</file>