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rFonts w:ascii="Poppins" w:cs="Poppins" w:eastAsia="Poppins" w:hAnsi="Poppins"/>
          <w:b w:val="1"/>
          <w:bCs w:val="1"/>
          <w:sz w:val="48"/>
          <w:szCs w:val="48"/>
        </w:rPr>
      </w:pPr>
      <w:bookmarkStart w:colFirst="0" w:colLast="0" w:name="_fh2x4pitpp9" w:id="0"/>
      <w:bookmarkEnd w:id="0"/>
      <w:r w:rsidDel="00000000" w:rsidR="00000000" w:rsidRPr="00000000">
        <w:rPr>
          <w:rFonts w:ascii="Poppins" w:cs="Poppins" w:eastAsia="Poppins" w:hAnsi="Poppins"/>
          <w:b w:val="1"/>
          <w:bCs w:val="1"/>
          <w:sz w:val="48"/>
          <w:szCs w:val="48"/>
          <w:rtl w:val="0"/>
        </w:rPr>
        <w:t xml:space="preserve">[FACILITY NAME]</w:t>
      </w:r>
    </w:p>
    <w:p w:rsidR="00000000" w:rsidDel="00000000" w:rsidP="00000000" w:rsidRDefault="00000000" w:rsidRPr="00000000" w14:paraId="00000002">
      <w:pPr>
        <w:pStyle w:val="Heading2"/>
        <w:keepNext w:val="0"/>
        <w:keepLines w:val="0"/>
        <w:spacing w:after="80" w:lineRule="auto"/>
        <w:rPr>
          <w:rFonts w:ascii="Poppins" w:cs="Poppins" w:eastAsia="Poppins" w:hAnsi="Poppins"/>
          <w:b w:val="1"/>
          <w:bCs w:val="1"/>
          <w:sz w:val="36"/>
          <w:szCs w:val="36"/>
        </w:rPr>
      </w:pPr>
      <w:bookmarkStart w:colFirst="0" w:colLast="0" w:name="_u013bag6wlp4" w:id="1"/>
      <w:bookmarkEnd w:id="1"/>
      <w:r w:rsidDel="00000000" w:rsidR="00000000" w:rsidRPr="00000000">
        <w:rPr>
          <w:rFonts w:ascii="Poppins" w:cs="Poppins" w:eastAsia="Poppins" w:hAnsi="Poppins"/>
          <w:b w:val="1"/>
          <w:bCs w:val="1"/>
          <w:sz w:val="36"/>
          <w:szCs w:val="36"/>
          <w:rtl w:val="0"/>
        </w:rPr>
        <w:t xml:space="preserve">Clinical Handover and Escalation Policy</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56.7157894736843"/>
        <w:gridCol w:w="3108.5052631578947"/>
        <w:gridCol w:w="1748.842105263158"/>
        <w:gridCol w:w="2945.936842105263"/>
        <w:tblGridChange w:id="0">
          <w:tblGrid>
            <w:gridCol w:w="1556.7157894736843"/>
            <w:gridCol w:w="3108.5052631578947"/>
            <w:gridCol w:w="1748.842105263158"/>
            <w:gridCol w:w="2945.936842105263"/>
          </w:tblGrid>
        </w:tblGridChange>
      </w:tblGrid>
      <w:tr>
        <w:trPr>
          <w:cantSplit w:val="0"/>
          <w:trHeight w:val="7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3">
            <w:pPr>
              <w:jc w:val="center"/>
              <w:rPr>
                <w:rFonts w:ascii="Poppins" w:cs="Poppins" w:eastAsia="Poppins" w:hAnsi="Poppins"/>
                <w:sz w:val="24"/>
                <w:szCs w:val="24"/>
              </w:rPr>
            </w:pPr>
            <w:r w:rsidDel="00000000" w:rsidR="00000000" w:rsidRPr="00000000">
              <w:rPr>
                <w:rFonts w:ascii="Poppins" w:cs="Poppins" w:eastAsia="Poppins" w:hAnsi="Poppins"/>
                <w:b w:val="1"/>
                <w:bCs w:val="1"/>
                <w:sz w:val="24"/>
                <w:szCs w:val="24"/>
                <w:rtl w:val="0"/>
              </w:rPr>
              <w:t xml:space="preserve">Facility Name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4">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[FACILITY NAME]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5">
            <w:pPr>
              <w:jc w:val="center"/>
              <w:rPr>
                <w:rFonts w:ascii="Poppins" w:cs="Poppins" w:eastAsia="Poppins" w:hAnsi="Poppins"/>
                <w:sz w:val="24"/>
                <w:szCs w:val="24"/>
              </w:rPr>
            </w:pPr>
            <w:r w:rsidDel="00000000" w:rsidR="00000000" w:rsidRPr="00000000">
              <w:rPr>
                <w:rFonts w:ascii="Poppins" w:cs="Poppins" w:eastAsia="Poppins" w:hAnsi="Poppins"/>
                <w:b w:val="1"/>
                <w:bCs w:val="1"/>
                <w:sz w:val="24"/>
                <w:szCs w:val="24"/>
                <w:rtl w:val="0"/>
              </w:rPr>
              <w:t xml:space="preserve">Document Number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6">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[DOC-CLIN-XXX]</w:t>
            </w:r>
          </w:p>
        </w:tc>
      </w:tr>
      <w:tr>
        <w:trPr>
          <w:cantSplit w:val="0"/>
          <w:trHeight w:val="7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7">
            <w:pPr>
              <w:jc w:val="center"/>
              <w:rPr>
                <w:rFonts w:ascii="Poppins" w:cs="Poppins" w:eastAsia="Poppins" w:hAnsi="Poppins"/>
                <w:sz w:val="24"/>
                <w:szCs w:val="24"/>
              </w:rPr>
            </w:pPr>
            <w:r w:rsidDel="00000000" w:rsidR="00000000" w:rsidRPr="00000000">
              <w:rPr>
                <w:rFonts w:ascii="Poppins" w:cs="Poppins" w:eastAsia="Poppins" w:hAnsi="Poppins"/>
                <w:b w:val="1"/>
                <w:bCs w:val="1"/>
                <w:sz w:val="24"/>
                <w:szCs w:val="24"/>
                <w:rtl w:val="0"/>
              </w:rPr>
              <w:t xml:space="preserve">Policy Title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8">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Clinical Handover and Escalation Policy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9">
            <w:pPr>
              <w:jc w:val="center"/>
              <w:rPr>
                <w:rFonts w:ascii="Poppins" w:cs="Poppins" w:eastAsia="Poppins" w:hAnsi="Poppins"/>
                <w:sz w:val="24"/>
                <w:szCs w:val="24"/>
              </w:rPr>
            </w:pPr>
            <w:r w:rsidDel="00000000" w:rsidR="00000000" w:rsidRPr="00000000">
              <w:rPr>
                <w:rFonts w:ascii="Poppins" w:cs="Poppins" w:eastAsia="Poppins" w:hAnsi="Poppins"/>
                <w:b w:val="1"/>
                <w:bCs w:val="1"/>
                <w:sz w:val="24"/>
                <w:szCs w:val="24"/>
                <w:rtl w:val="0"/>
              </w:rPr>
              <w:t xml:space="preserve">Version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A">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[1.0]</w:t>
            </w:r>
          </w:p>
        </w:tc>
      </w:tr>
      <w:tr>
        <w:trPr>
          <w:cantSplit w:val="0"/>
          <w:trHeight w:val="7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B">
            <w:pPr>
              <w:jc w:val="center"/>
              <w:rPr>
                <w:rFonts w:ascii="Poppins" w:cs="Poppins" w:eastAsia="Poppins" w:hAnsi="Poppins"/>
                <w:sz w:val="24"/>
                <w:szCs w:val="24"/>
              </w:rPr>
            </w:pPr>
            <w:r w:rsidDel="00000000" w:rsidR="00000000" w:rsidRPr="00000000">
              <w:rPr>
                <w:rFonts w:ascii="Poppins" w:cs="Poppins" w:eastAsia="Poppins" w:hAnsi="Poppins"/>
                <w:b w:val="1"/>
                <w:bCs w:val="1"/>
                <w:sz w:val="24"/>
                <w:szCs w:val="24"/>
                <w:rtl w:val="0"/>
              </w:rPr>
              <w:t xml:space="preserve">Effective Date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C">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[DD/MM/YYYY]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D">
            <w:pPr>
              <w:jc w:val="center"/>
              <w:rPr>
                <w:rFonts w:ascii="Poppins" w:cs="Poppins" w:eastAsia="Poppins" w:hAnsi="Poppins"/>
                <w:sz w:val="24"/>
                <w:szCs w:val="24"/>
              </w:rPr>
            </w:pPr>
            <w:r w:rsidDel="00000000" w:rsidR="00000000" w:rsidRPr="00000000">
              <w:rPr>
                <w:rFonts w:ascii="Poppins" w:cs="Poppins" w:eastAsia="Poppins" w:hAnsi="Poppins"/>
                <w:b w:val="1"/>
                <w:bCs w:val="1"/>
                <w:sz w:val="24"/>
                <w:szCs w:val="24"/>
                <w:rtl w:val="0"/>
              </w:rPr>
              <w:t xml:space="preserve">Review Date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E">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[DD/MM/YYYY]</w:t>
            </w:r>
          </w:p>
        </w:tc>
      </w:tr>
      <w:tr>
        <w:trPr>
          <w:cantSplit w:val="0"/>
          <w:trHeight w:val="7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F">
            <w:pPr>
              <w:jc w:val="center"/>
              <w:rPr>
                <w:rFonts w:ascii="Poppins" w:cs="Poppins" w:eastAsia="Poppins" w:hAnsi="Poppins"/>
                <w:sz w:val="24"/>
                <w:szCs w:val="24"/>
              </w:rPr>
            </w:pPr>
            <w:r w:rsidDel="00000000" w:rsidR="00000000" w:rsidRPr="00000000">
              <w:rPr>
                <w:rFonts w:ascii="Poppins" w:cs="Poppins" w:eastAsia="Poppins" w:hAnsi="Poppins"/>
                <w:b w:val="1"/>
                <w:bCs w:val="1"/>
                <w:sz w:val="24"/>
                <w:szCs w:val="24"/>
                <w:rtl w:val="0"/>
              </w:rPr>
              <w:t xml:space="preserve">Approved By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0">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[POSITION TITLE / NAME]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1">
            <w:pPr>
              <w:jc w:val="center"/>
              <w:rPr>
                <w:rFonts w:ascii="Poppins" w:cs="Poppins" w:eastAsia="Poppins" w:hAnsi="Poppins"/>
                <w:sz w:val="24"/>
                <w:szCs w:val="24"/>
              </w:rPr>
            </w:pPr>
            <w:r w:rsidDel="00000000" w:rsidR="00000000" w:rsidRPr="00000000">
              <w:rPr>
                <w:rFonts w:ascii="Poppins" w:cs="Poppins" w:eastAsia="Poppins" w:hAnsi="Poppins"/>
                <w:b w:val="1"/>
                <w:bCs w:val="1"/>
                <w:sz w:val="24"/>
                <w:szCs w:val="24"/>
                <w:rtl w:val="0"/>
              </w:rPr>
              <w:t xml:space="preserve">Policy Owner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2">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[Director of Nursing / Care Manager]</w:t>
            </w:r>
          </w:p>
        </w:tc>
      </w:tr>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3">
            <w:pPr>
              <w:jc w:val="center"/>
              <w:rPr>
                <w:rFonts w:ascii="Poppins" w:cs="Poppins" w:eastAsia="Poppins" w:hAnsi="Poppins"/>
                <w:sz w:val="24"/>
                <w:szCs w:val="24"/>
              </w:rPr>
            </w:pPr>
            <w:r w:rsidDel="00000000" w:rsidR="00000000" w:rsidRPr="00000000">
              <w:rPr>
                <w:rFonts w:ascii="Poppins" w:cs="Poppins" w:eastAsia="Poppins" w:hAnsi="Poppins"/>
                <w:b w:val="1"/>
                <w:bCs w:val="1"/>
                <w:sz w:val="24"/>
                <w:szCs w:val="24"/>
                <w:rtl w:val="0"/>
              </w:rPr>
              <w:t xml:space="preserve">Department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4">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[Clinical Care / Nursing]</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5">
            <w:pPr>
              <w:jc w:val="center"/>
              <w:rPr>
                <w:rFonts w:ascii="Poppins" w:cs="Poppins" w:eastAsia="Poppins" w:hAnsi="Poppins"/>
                <w:sz w:val="24"/>
                <w:szCs w:val="24"/>
              </w:rPr>
            </w:pPr>
            <w:r w:rsidDel="00000000" w:rsidR="00000000" w:rsidRPr="00000000">
              <w:rPr>
                <w:rFonts w:ascii="Poppins" w:cs="Poppins" w:eastAsia="Poppins" w:hAnsi="Poppins"/>
                <w:b w:val="1"/>
                <w:bCs w:val="1"/>
                <w:sz w:val="24"/>
                <w:szCs w:val="24"/>
                <w:rtl w:val="0"/>
              </w:rPr>
              <w:t xml:space="preserve">Status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6">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[ACTIVE / DRAFT]</w:t>
            </w:r>
          </w:p>
        </w:tc>
      </w:tr>
    </w:tbl>
    <w:p w:rsidR="00000000" w:rsidDel="00000000" w:rsidP="00000000" w:rsidRDefault="00000000" w:rsidRPr="00000000" w14:paraId="00000017">
      <w:pPr>
        <w:pStyle w:val="Heading2"/>
        <w:keepNext w:val="0"/>
        <w:keepLines w:val="0"/>
        <w:spacing w:after="80" w:lineRule="auto"/>
        <w:rPr>
          <w:rFonts w:ascii="Poppins" w:cs="Poppins" w:eastAsia="Poppins" w:hAnsi="Poppins"/>
          <w:b w:val="1"/>
          <w:bCs w:val="1"/>
          <w:sz w:val="36"/>
          <w:szCs w:val="36"/>
        </w:rPr>
      </w:pPr>
      <w:bookmarkStart w:colFirst="0" w:colLast="0" w:name="_rtyv7smkng3i" w:id="2"/>
      <w:bookmarkEnd w:id="2"/>
      <w:r w:rsidDel="00000000" w:rsidR="00000000" w:rsidRPr="00000000">
        <w:rPr>
          <w:rFonts w:ascii="Poppins" w:cs="Poppins" w:eastAsia="Poppins" w:hAnsi="Poppins"/>
          <w:b w:val="1"/>
          <w:bCs w:val="1"/>
          <w:sz w:val="36"/>
          <w:szCs w:val="36"/>
          <w:rtl w:val="0"/>
        </w:rPr>
        <w:t xml:space="preserve">1. Purpose</w:t>
      </w:r>
    </w:p>
    <w:p w:rsidR="00000000" w:rsidDel="00000000" w:rsidP="00000000" w:rsidRDefault="00000000" w:rsidRPr="00000000" w14:paraId="00000018">
      <w:pPr>
        <w:spacing w:after="240" w:befor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This policy establishes a standardised framework for clinical handover and care escalation at [FACILITY NAME] to ensure the safe, timely, and accurate transfer of resident care information between staff members, shifts, and external health providers. It mandates the use of the ISBAR (Identify, Situation, Background, Assessment, Recommendation) communication framework as the primary tool for all clinical handover and escalation interactions. The policy aims to minimise the risk of adverse events arising from communication failures and to support continuous, person-centred clinical care for all residents.</w:t>
      </w:r>
    </w:p>
    <w:p w:rsidR="00000000" w:rsidDel="00000000" w:rsidP="00000000" w:rsidRDefault="00000000" w:rsidRPr="00000000" w14:paraId="00000019">
      <w:pPr>
        <w:pStyle w:val="Heading2"/>
        <w:keepNext w:val="0"/>
        <w:keepLines w:val="0"/>
        <w:spacing w:after="80" w:lineRule="auto"/>
        <w:rPr>
          <w:rFonts w:ascii="Poppins" w:cs="Poppins" w:eastAsia="Poppins" w:hAnsi="Poppins"/>
          <w:b w:val="1"/>
          <w:bCs w:val="1"/>
          <w:sz w:val="36"/>
          <w:szCs w:val="36"/>
        </w:rPr>
      </w:pPr>
      <w:bookmarkStart w:colFirst="0" w:colLast="0" w:name="_igknmou53pd2" w:id="3"/>
      <w:bookmarkEnd w:id="3"/>
      <w:r w:rsidDel="00000000" w:rsidR="00000000" w:rsidRPr="00000000">
        <w:rPr>
          <w:rFonts w:ascii="Poppins" w:cs="Poppins" w:eastAsia="Poppins" w:hAnsi="Poppins"/>
          <w:b w:val="1"/>
          <w:bCs w:val="1"/>
          <w:sz w:val="36"/>
          <w:szCs w:val="36"/>
          <w:rtl w:val="0"/>
        </w:rPr>
        <w:t xml:space="preserve">2. Scope</w:t>
      </w:r>
    </w:p>
    <w:p w:rsidR="00000000" w:rsidDel="00000000" w:rsidP="00000000" w:rsidRDefault="00000000" w:rsidRPr="00000000" w14:paraId="0000001A">
      <w:pPr>
        <w:spacing w:after="240" w:befor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This policy applies to:</w:t>
      </w:r>
    </w:p>
    <w:p w:rsidR="00000000" w:rsidDel="00000000" w:rsidP="00000000" w:rsidRDefault="00000000" w:rsidRPr="00000000" w14:paraId="0000001B">
      <w:pPr>
        <w:numPr>
          <w:ilvl w:val="0"/>
          <w:numId w:val="16"/>
        </w:numPr>
        <w:spacing w:after="0" w:afterAutospacing="0" w:before="240" w:lineRule="auto"/>
        <w:ind w:left="7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All registered nurses (RNs) and enrolled nurses (ENs) employed or contracted at [FACILITY NAME]</w:t>
      </w:r>
    </w:p>
    <w:p w:rsidR="00000000" w:rsidDel="00000000" w:rsidP="00000000" w:rsidRDefault="00000000" w:rsidRPr="00000000" w14:paraId="0000001C">
      <w:pPr>
        <w:numPr>
          <w:ilvl w:val="0"/>
          <w:numId w:val="16"/>
        </w:numPr>
        <w:spacing w:after="0" w:afterAutospacing="0" w:before="0" w:beforeAutospacing="0" w:lineRule="auto"/>
        <w:ind w:left="7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All personal care workers (PCWs), aged care workers, and support staff involved in direct resident care</w:t>
      </w:r>
    </w:p>
    <w:p w:rsidR="00000000" w:rsidDel="00000000" w:rsidP="00000000" w:rsidRDefault="00000000" w:rsidRPr="00000000" w14:paraId="0000001D">
      <w:pPr>
        <w:numPr>
          <w:ilvl w:val="0"/>
          <w:numId w:val="16"/>
        </w:numPr>
        <w:spacing w:after="0" w:afterAutospacing="0" w:before="0" w:beforeAutospacing="0" w:lineRule="auto"/>
        <w:ind w:left="7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Agency and casual staff working at [FACILITY NAME] in any clinical or care capacity</w:t>
      </w:r>
    </w:p>
    <w:p w:rsidR="00000000" w:rsidDel="00000000" w:rsidP="00000000" w:rsidRDefault="00000000" w:rsidRPr="00000000" w14:paraId="0000001E">
      <w:pPr>
        <w:numPr>
          <w:ilvl w:val="0"/>
          <w:numId w:val="16"/>
        </w:numPr>
        <w:spacing w:after="0" w:afterAutospacing="0" w:before="0" w:beforeAutospacing="0" w:lineRule="auto"/>
        <w:ind w:left="7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Allied health professionals, visiting practitioners, and general practitioners attending residents on-site</w:t>
      </w:r>
    </w:p>
    <w:p w:rsidR="00000000" w:rsidDel="00000000" w:rsidP="00000000" w:rsidRDefault="00000000" w:rsidRPr="00000000" w14:paraId="0000001F">
      <w:pPr>
        <w:numPr>
          <w:ilvl w:val="0"/>
          <w:numId w:val="16"/>
        </w:numPr>
        <w:spacing w:after="0" w:afterAutospacing="0" w:before="0" w:beforeAutospacing="0" w:lineRule="auto"/>
        <w:ind w:left="7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The facility's After-Hours On-Call RN and management personnel</w:t>
      </w:r>
    </w:p>
    <w:p w:rsidR="00000000" w:rsidDel="00000000" w:rsidP="00000000" w:rsidRDefault="00000000" w:rsidRPr="00000000" w14:paraId="00000020">
      <w:pPr>
        <w:numPr>
          <w:ilvl w:val="0"/>
          <w:numId w:val="16"/>
        </w:numPr>
        <w:spacing w:after="240" w:before="0" w:beforeAutospacing="0" w:lineRule="auto"/>
        <w:ind w:left="7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Any staff member involved in communicating resident health information to external services, hospitals, or family members</w:t>
      </w:r>
    </w:p>
    <w:p w:rsidR="00000000" w:rsidDel="00000000" w:rsidP="00000000" w:rsidRDefault="00000000" w:rsidRPr="00000000" w14:paraId="00000021">
      <w:pPr>
        <w:spacing w:after="240" w:befor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This policy applies across all shifts (morning, afternoon, night) and all care settings within the facility, including residential units, dementia-specific units, and high-care areas.</w:t>
      </w:r>
    </w:p>
    <w:p w:rsidR="00000000" w:rsidDel="00000000" w:rsidP="00000000" w:rsidRDefault="00000000" w:rsidRPr="00000000" w14:paraId="00000022">
      <w:pPr>
        <w:pStyle w:val="Heading2"/>
        <w:keepNext w:val="0"/>
        <w:keepLines w:val="0"/>
        <w:spacing w:after="80" w:lineRule="auto"/>
        <w:rPr>
          <w:rFonts w:ascii="Poppins" w:cs="Poppins" w:eastAsia="Poppins" w:hAnsi="Poppins"/>
          <w:b w:val="1"/>
          <w:bCs w:val="1"/>
          <w:sz w:val="36"/>
          <w:szCs w:val="36"/>
        </w:rPr>
      </w:pPr>
      <w:bookmarkStart w:colFirst="0" w:colLast="0" w:name="_rrjcf7c3b3kr" w:id="4"/>
      <w:bookmarkEnd w:id="4"/>
      <w:r w:rsidDel="00000000" w:rsidR="00000000" w:rsidRPr="00000000">
        <w:rPr>
          <w:rFonts w:ascii="Poppins" w:cs="Poppins" w:eastAsia="Poppins" w:hAnsi="Poppins"/>
          <w:b w:val="1"/>
          <w:bCs w:val="1"/>
          <w:sz w:val="36"/>
          <w:szCs w:val="36"/>
          <w:rtl w:val="0"/>
        </w:rPr>
        <w:t xml:space="preserve">3. Definitions</w:t>
      </w:r>
    </w:p>
    <w:p w:rsidR="00000000" w:rsidDel="00000000" w:rsidP="00000000" w:rsidRDefault="00000000" w:rsidRPr="00000000" w14:paraId="00000023">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Clinical Handover</w:t>
      </w:r>
    </w:p>
    <w:p w:rsidR="00000000" w:rsidDel="00000000" w:rsidP="00000000" w:rsidRDefault="00000000" w:rsidRPr="00000000" w14:paraId="00000024">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The formal transfer of professional responsibility and accountability for some or all aspects of care for a resident, or group of residents, to another person or professional group on either a temporary or permanent basis. Handover occurs at shift changes, during transfer to another care setting, or when a treating clinician changes.</w:t>
      </w:r>
    </w:p>
    <w:p w:rsidR="00000000" w:rsidDel="00000000" w:rsidP="00000000" w:rsidRDefault="00000000" w:rsidRPr="00000000" w14:paraId="00000025">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ISBAR</w:t>
      </w:r>
    </w:p>
    <w:p w:rsidR="00000000" w:rsidDel="00000000" w:rsidP="00000000" w:rsidRDefault="00000000" w:rsidRPr="00000000" w14:paraId="00000026">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 structured communication framework used to organise and convey clinical information. ISBAR stands for: </w:t>
      </w:r>
      <w:r w:rsidDel="00000000" w:rsidR="00000000" w:rsidRPr="00000000">
        <w:rPr>
          <w:rFonts w:ascii="Poppins" w:cs="Poppins" w:eastAsia="Poppins" w:hAnsi="Poppins"/>
          <w:b w:val="1"/>
          <w:bCs w:val="1"/>
          <w:sz w:val="24"/>
          <w:szCs w:val="24"/>
          <w:rtl w:val="0"/>
        </w:rPr>
        <w:t xml:space="preserve">I</w:t>
      </w:r>
      <w:r w:rsidDel="00000000" w:rsidR="00000000" w:rsidRPr="00000000">
        <w:rPr>
          <w:rFonts w:ascii="Poppins" w:cs="Poppins" w:eastAsia="Poppins" w:hAnsi="Poppins"/>
          <w:sz w:val="24"/>
          <w:szCs w:val="24"/>
          <w:rtl w:val="0"/>
        </w:rPr>
        <w:t xml:space="preserve">dentify (who you are and who you are calling about), </w:t>
      </w:r>
      <w:r w:rsidDel="00000000" w:rsidR="00000000" w:rsidRPr="00000000">
        <w:rPr>
          <w:rFonts w:ascii="Poppins" w:cs="Poppins" w:eastAsia="Poppins" w:hAnsi="Poppins"/>
          <w:b w:val="1"/>
          <w:bCs w:val="1"/>
          <w:sz w:val="24"/>
          <w:szCs w:val="24"/>
          <w:rtl w:val="0"/>
        </w:rPr>
        <w:t xml:space="preserve">S</w:t>
      </w:r>
      <w:r w:rsidDel="00000000" w:rsidR="00000000" w:rsidRPr="00000000">
        <w:rPr>
          <w:rFonts w:ascii="Poppins" w:cs="Poppins" w:eastAsia="Poppins" w:hAnsi="Poppins"/>
          <w:sz w:val="24"/>
          <w:szCs w:val="24"/>
          <w:rtl w:val="0"/>
        </w:rPr>
        <w:t xml:space="preserve">ituation (what is happening right now), </w:t>
      </w:r>
      <w:r w:rsidDel="00000000" w:rsidR="00000000" w:rsidRPr="00000000">
        <w:rPr>
          <w:rFonts w:ascii="Poppins" w:cs="Poppins" w:eastAsia="Poppins" w:hAnsi="Poppins"/>
          <w:b w:val="1"/>
          <w:bCs w:val="1"/>
          <w:sz w:val="24"/>
          <w:szCs w:val="24"/>
          <w:rtl w:val="0"/>
        </w:rPr>
        <w:t xml:space="preserve">B</w:t>
      </w:r>
      <w:r w:rsidDel="00000000" w:rsidR="00000000" w:rsidRPr="00000000">
        <w:rPr>
          <w:rFonts w:ascii="Poppins" w:cs="Poppins" w:eastAsia="Poppins" w:hAnsi="Poppins"/>
          <w:sz w:val="24"/>
          <w:szCs w:val="24"/>
          <w:rtl w:val="0"/>
        </w:rPr>
        <w:t xml:space="preserve">ackground (relevant clinical history and context), </w:t>
      </w:r>
      <w:r w:rsidDel="00000000" w:rsidR="00000000" w:rsidRPr="00000000">
        <w:rPr>
          <w:rFonts w:ascii="Poppins" w:cs="Poppins" w:eastAsia="Poppins" w:hAnsi="Poppins"/>
          <w:b w:val="1"/>
          <w:bCs w:val="1"/>
          <w:sz w:val="24"/>
          <w:szCs w:val="24"/>
          <w:rtl w:val="0"/>
        </w:rPr>
        <w:t xml:space="preserve">A</w:t>
      </w:r>
      <w:r w:rsidDel="00000000" w:rsidR="00000000" w:rsidRPr="00000000">
        <w:rPr>
          <w:rFonts w:ascii="Poppins" w:cs="Poppins" w:eastAsia="Poppins" w:hAnsi="Poppins"/>
          <w:sz w:val="24"/>
          <w:szCs w:val="24"/>
          <w:rtl w:val="0"/>
        </w:rPr>
        <w:t xml:space="preserve">ssessment (your clinical judgement of the issue), </w:t>
      </w:r>
      <w:r w:rsidDel="00000000" w:rsidR="00000000" w:rsidRPr="00000000">
        <w:rPr>
          <w:rFonts w:ascii="Poppins" w:cs="Poppins" w:eastAsia="Poppins" w:hAnsi="Poppins"/>
          <w:b w:val="1"/>
          <w:bCs w:val="1"/>
          <w:sz w:val="24"/>
          <w:szCs w:val="24"/>
          <w:rtl w:val="0"/>
        </w:rPr>
        <w:t xml:space="preserve">R</w:t>
      </w:r>
      <w:r w:rsidDel="00000000" w:rsidR="00000000" w:rsidRPr="00000000">
        <w:rPr>
          <w:rFonts w:ascii="Poppins" w:cs="Poppins" w:eastAsia="Poppins" w:hAnsi="Poppins"/>
          <w:sz w:val="24"/>
          <w:szCs w:val="24"/>
          <w:rtl w:val="0"/>
        </w:rPr>
        <w:t xml:space="preserve">ecommendation (what you believe needs to happen next).</w:t>
      </w:r>
    </w:p>
    <w:p w:rsidR="00000000" w:rsidDel="00000000" w:rsidP="00000000" w:rsidRDefault="00000000" w:rsidRPr="00000000" w14:paraId="00000027">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Escalation</w:t>
      </w:r>
    </w:p>
    <w:p w:rsidR="00000000" w:rsidDel="00000000" w:rsidP="00000000" w:rsidRDefault="00000000" w:rsidRPr="00000000" w14:paraId="00000028">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The process by which a staff member communicates a concern about a deteriorating or at-risk resident to a higher clinical authority or external service (e.g., from a PCW to an RN, or from an RN to a GP or hospital), in order to ensure the resident receives an appropriate and timely clinical response.</w:t>
      </w:r>
    </w:p>
    <w:p w:rsidR="00000000" w:rsidDel="00000000" w:rsidP="00000000" w:rsidRDefault="00000000" w:rsidRPr="00000000" w14:paraId="00000029">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Residential Aged Care Nurse (RN)</w:t>
      </w:r>
    </w:p>
    <w:p w:rsidR="00000000" w:rsidDel="00000000" w:rsidP="00000000" w:rsidRDefault="00000000" w:rsidRPr="00000000" w14:paraId="0000002A">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 registered nurse, as defined under the Nursing and Midwifery Board of Australia (NMBA) standards, who holds current registration and is responsible for clinical oversight of resident care at [FACILITY NAME]. Under the Aged Care Act 1997 amendments, a qualified RN must be on-site and accessible 24 hours per day, 7 days per week.</w:t>
      </w:r>
    </w:p>
    <w:p w:rsidR="00000000" w:rsidDel="00000000" w:rsidP="00000000" w:rsidRDefault="00000000" w:rsidRPr="00000000" w14:paraId="0000002B">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Recognised Deterioration</w:t>
      </w:r>
    </w:p>
    <w:p w:rsidR="00000000" w:rsidDel="00000000" w:rsidP="00000000" w:rsidRDefault="00000000" w:rsidRPr="00000000" w14:paraId="0000002C">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Any observable or measurable change in a resident's physical, cognitive, behavioural, or psychological condition that may indicate a decline from their established baseline, a new acute illness, or a worsening of a known condition.</w:t>
      </w:r>
    </w:p>
    <w:p w:rsidR="00000000" w:rsidDel="00000000" w:rsidP="00000000" w:rsidRDefault="00000000" w:rsidRPr="00000000" w14:paraId="0000002D">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After-Hours On-Call RN</w:t>
      </w:r>
    </w:p>
    <w:p w:rsidR="00000000" w:rsidDel="00000000" w:rsidP="00000000" w:rsidRDefault="00000000" w:rsidRPr="00000000" w14:paraId="0000002E">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The designated registered nurse rostered or contactable outside standard business hours to provide clinical oversight, advice, and direct intervention at [FACILITY NAME] in accordance with the 24/7 RN on-site requirements.</w:t>
      </w:r>
    </w:p>
    <w:p w:rsidR="00000000" w:rsidDel="00000000" w:rsidP="00000000" w:rsidRDefault="00000000" w:rsidRPr="00000000" w14:paraId="0000002F">
      <w:pPr>
        <w:pStyle w:val="Heading2"/>
        <w:keepNext w:val="0"/>
        <w:keepLines w:val="0"/>
        <w:spacing w:after="80" w:lineRule="auto"/>
        <w:rPr>
          <w:rFonts w:ascii="Poppins" w:cs="Poppins" w:eastAsia="Poppins" w:hAnsi="Poppins"/>
          <w:b w:val="1"/>
          <w:bCs w:val="1"/>
          <w:sz w:val="36"/>
          <w:szCs w:val="36"/>
        </w:rPr>
      </w:pPr>
      <w:bookmarkStart w:colFirst="0" w:colLast="0" w:name="_jul4zoemgjjq" w:id="5"/>
      <w:bookmarkEnd w:id="5"/>
      <w:r w:rsidDel="00000000" w:rsidR="00000000" w:rsidRPr="00000000">
        <w:rPr>
          <w:rFonts w:ascii="Poppins" w:cs="Poppins" w:eastAsia="Poppins" w:hAnsi="Poppins"/>
          <w:b w:val="1"/>
          <w:bCs w:val="1"/>
          <w:sz w:val="36"/>
          <w:szCs w:val="36"/>
          <w:rtl w:val="0"/>
        </w:rPr>
        <w:t xml:space="preserve">4. Policy Statement</w:t>
      </w:r>
    </w:p>
    <w:p w:rsidR="00000000" w:rsidDel="00000000" w:rsidP="00000000" w:rsidRDefault="00000000" w:rsidRPr="00000000" w14:paraId="00000030">
      <w:pPr>
        <w:spacing w:after="240" w:befor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[FACILITY NAME] is committed to delivering safe, high-quality clinical care that prioritises the health, dignity, and wellbeing of every resident. Effective clinical communication — particularly during handover and periods of care escalation — is fundamental to preventing adverse outcomes and maintaining continuity of care.</w:t>
      </w:r>
    </w:p>
    <w:p w:rsidR="00000000" w:rsidDel="00000000" w:rsidP="00000000" w:rsidRDefault="00000000" w:rsidRPr="00000000" w14:paraId="00000031">
      <w:pPr>
        <w:spacing w:after="240" w:befor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All clinical handovers at [FACILITY NAME] must be conducted using the ISBAR communication framework, either verbally (supported by written documentation) or via an approved written handover tool. Verbal-only handovers without contemporaneous written records are not acceptable practice at this facility.</w:t>
      </w:r>
    </w:p>
    <w:p w:rsidR="00000000" w:rsidDel="00000000" w:rsidP="00000000" w:rsidRDefault="00000000" w:rsidRPr="00000000" w14:paraId="00000032">
      <w:pPr>
        <w:spacing w:after="240" w:befor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[FACILITY NAME] mandates that a qualified Registered Nurse is accessible on-site 24 hours per day, 7 days per week, in compliance with the Aged Care Act 1997. All care staff have a professional and organisational obligation to escalate concerns about resident deterioration promptly and without hesitation. No staff member will experience adverse consequences for raising a legitimate clinical concern in good faith.</w:t>
      </w:r>
    </w:p>
    <w:p w:rsidR="00000000" w:rsidDel="00000000" w:rsidP="00000000" w:rsidRDefault="00000000" w:rsidRPr="00000000" w14:paraId="00000033">
      <w:pPr>
        <w:spacing w:after="240" w:befor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Families and nominated representatives of residents will be notified of significant changes in a resident's condition in a timely, compassionate, and respectful manner, in accordance with the resident's care plan and expressed preferences.</w:t>
      </w:r>
    </w:p>
    <w:p w:rsidR="00000000" w:rsidDel="00000000" w:rsidP="00000000" w:rsidRDefault="00000000" w:rsidRPr="00000000" w14:paraId="00000034">
      <w:pPr>
        <w:spacing w:after="240" w:befor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This policy will be reviewed annually, or earlier if there is a change in legislation, a sentinel event, or a significant change in clinical practice standards.</w:t>
      </w:r>
    </w:p>
    <w:p w:rsidR="00000000" w:rsidDel="00000000" w:rsidP="00000000" w:rsidRDefault="00000000" w:rsidRPr="00000000" w14:paraId="00000035">
      <w:pPr>
        <w:pStyle w:val="Heading2"/>
        <w:keepNext w:val="0"/>
        <w:keepLines w:val="0"/>
        <w:spacing w:after="80" w:lineRule="auto"/>
        <w:rPr>
          <w:rFonts w:ascii="Poppins" w:cs="Poppins" w:eastAsia="Poppins" w:hAnsi="Poppins"/>
          <w:b w:val="1"/>
          <w:bCs w:val="1"/>
          <w:sz w:val="36"/>
          <w:szCs w:val="36"/>
        </w:rPr>
      </w:pPr>
      <w:bookmarkStart w:colFirst="0" w:colLast="0" w:name="_wmgl78a0oub4" w:id="6"/>
      <w:bookmarkEnd w:id="6"/>
      <w:r w:rsidDel="00000000" w:rsidR="00000000" w:rsidRPr="00000000">
        <w:rPr>
          <w:rFonts w:ascii="Poppins" w:cs="Poppins" w:eastAsia="Poppins" w:hAnsi="Poppins"/>
          <w:b w:val="1"/>
          <w:bCs w:val="1"/>
          <w:sz w:val="36"/>
          <w:szCs w:val="36"/>
          <w:rtl w:val="0"/>
        </w:rPr>
        <w:t xml:space="preserve">5. Procedures</w:t>
      </w:r>
    </w:p>
    <w:p w:rsidR="00000000" w:rsidDel="00000000" w:rsidP="00000000" w:rsidRDefault="00000000" w:rsidRPr="00000000" w14:paraId="00000036">
      <w:pPr>
        <w:pStyle w:val="Heading3"/>
        <w:keepNext w:val="0"/>
        <w:keepLines w:val="0"/>
        <w:spacing w:before="280" w:lineRule="auto"/>
        <w:rPr>
          <w:rFonts w:ascii="Poppins" w:cs="Poppins" w:eastAsia="Poppins" w:hAnsi="Poppins"/>
          <w:b w:val="1"/>
          <w:bCs w:val="1"/>
          <w:color w:val="000000"/>
        </w:rPr>
      </w:pPr>
      <w:bookmarkStart w:colFirst="0" w:colLast="0" w:name="_6tnjx7rzskjd" w:id="7"/>
      <w:bookmarkEnd w:id="7"/>
      <w:r w:rsidDel="00000000" w:rsidR="00000000" w:rsidRPr="00000000">
        <w:rPr>
          <w:rFonts w:ascii="Poppins" w:cs="Poppins" w:eastAsia="Poppins" w:hAnsi="Poppins"/>
          <w:b w:val="1"/>
          <w:bCs w:val="1"/>
          <w:color w:val="000000"/>
          <w:rtl w:val="0"/>
        </w:rPr>
        <w:t xml:space="preserve">5.1 Standard Shift Handover</w:t>
      </w:r>
    </w:p>
    <w:p w:rsidR="00000000" w:rsidDel="00000000" w:rsidP="00000000" w:rsidRDefault="00000000" w:rsidRPr="00000000" w14:paraId="00000037">
      <w:pPr>
        <w:spacing w:after="240" w:befor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Clinical handover between shifts must follow the steps below. The outgoing nurse or senior care staff member is responsible for initiating the handover; the incoming staff member is responsible for actively engaging, asking clarifying questions, and confirming understanding.</w:t>
      </w:r>
    </w:p>
    <w:p w:rsidR="00000000" w:rsidDel="00000000" w:rsidP="00000000" w:rsidRDefault="00000000" w:rsidRPr="00000000" w14:paraId="00000038">
      <w:pPr>
        <w:numPr>
          <w:ilvl w:val="0"/>
          <w:numId w:val="2"/>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Poppins" w:cs="Poppins" w:eastAsia="Poppins" w:hAnsi="Poppins"/>
          <w:b w:val="1"/>
          <w:bCs w:val="1"/>
          <w:sz w:val="24"/>
          <w:szCs w:val="24"/>
          <w:rtl w:val="0"/>
        </w:rPr>
        <w:t xml:space="preserve">Preparation (15 minutes before shift end):</w:t>
      </w:r>
      <w:r w:rsidDel="00000000" w:rsidR="00000000" w:rsidRPr="00000000">
        <w:rPr>
          <w:rFonts w:ascii="Poppins" w:cs="Poppins" w:eastAsia="Poppins" w:hAnsi="Poppins"/>
          <w:sz w:val="24"/>
          <w:szCs w:val="24"/>
          <w:rtl w:val="0"/>
        </w:rPr>
        <w:t xml:space="preserve"> The outgoing RN or EN reviews the care management system and prepares a written handover summary for each resident with a new, active, or flagged clinical concern. Routine residents may be documented as "No change — see care plan."</w:t>
      </w:r>
    </w:p>
    <w:p w:rsidR="00000000" w:rsidDel="00000000" w:rsidP="00000000" w:rsidRDefault="00000000" w:rsidRPr="00000000" w14:paraId="00000039">
      <w:pPr>
        <w:numPr>
          <w:ilvl w:val="0"/>
          <w:numId w:val="2"/>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Poppins" w:cs="Poppins" w:eastAsia="Poppins" w:hAnsi="Poppins"/>
          <w:b w:val="1"/>
          <w:bCs w:val="1"/>
          <w:sz w:val="24"/>
          <w:szCs w:val="24"/>
          <w:rtl w:val="0"/>
        </w:rPr>
        <w:t xml:space="preserve">Verbal Bedside Handover (where applicable):</w:t>
      </w:r>
      <w:r w:rsidDel="00000000" w:rsidR="00000000" w:rsidRPr="00000000">
        <w:rPr>
          <w:rFonts w:ascii="Poppins" w:cs="Poppins" w:eastAsia="Poppins" w:hAnsi="Poppins"/>
          <w:sz w:val="24"/>
          <w:szCs w:val="24"/>
          <w:rtl w:val="0"/>
        </w:rPr>
        <w:t xml:space="preserve"> For residents with acute or subacute concerns, a brief bedside handover is conducted. Both outgoing and incoming staff are present. The resident is introduced to incoming staff and, where cognitive capacity allows, is included in the handover discussion.</w:t>
      </w:r>
    </w:p>
    <w:p w:rsidR="00000000" w:rsidDel="00000000" w:rsidP="00000000" w:rsidRDefault="00000000" w:rsidRPr="00000000" w14:paraId="0000003A">
      <w:pPr>
        <w:numPr>
          <w:ilvl w:val="0"/>
          <w:numId w:val="2"/>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Poppins" w:cs="Poppins" w:eastAsia="Poppins" w:hAnsi="Poppins"/>
          <w:b w:val="1"/>
          <w:bCs w:val="1"/>
          <w:sz w:val="24"/>
          <w:szCs w:val="24"/>
          <w:rtl w:val="0"/>
        </w:rPr>
        <w:t xml:space="preserve">ISBAR Handover Format:</w:t>
      </w:r>
      <w:r w:rsidDel="00000000" w:rsidR="00000000" w:rsidRPr="00000000">
        <w:rPr>
          <w:rFonts w:ascii="Poppins" w:cs="Poppins" w:eastAsia="Poppins" w:hAnsi="Poppins"/>
          <w:sz w:val="24"/>
          <w:szCs w:val="24"/>
          <w:rtl w:val="0"/>
        </w:rPr>
        <w:t xml:space="preserve"> All verbal handover communications for individual residents must follow the ISBAR structure (see Section 5.3 for the full ISBAR template).</w:t>
      </w:r>
    </w:p>
    <w:p w:rsidR="00000000" w:rsidDel="00000000" w:rsidP="00000000" w:rsidRDefault="00000000" w:rsidRPr="00000000" w14:paraId="0000003B">
      <w:pPr>
        <w:numPr>
          <w:ilvl w:val="0"/>
          <w:numId w:val="2"/>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Poppins" w:cs="Poppins" w:eastAsia="Poppins" w:hAnsi="Poppins"/>
          <w:b w:val="1"/>
          <w:bCs w:val="1"/>
          <w:sz w:val="24"/>
          <w:szCs w:val="24"/>
          <w:rtl w:val="0"/>
        </w:rPr>
        <w:t xml:space="preserve">Documentation:</w:t>
      </w:r>
      <w:r w:rsidDel="00000000" w:rsidR="00000000" w:rsidRPr="00000000">
        <w:rPr>
          <w:rFonts w:ascii="Poppins" w:cs="Poppins" w:eastAsia="Poppins" w:hAnsi="Poppins"/>
          <w:sz w:val="24"/>
          <w:szCs w:val="24"/>
          <w:rtl w:val="0"/>
        </w:rPr>
        <w:t xml:space="preserve"> The outgoing RN signs and dates the handover record in the clinical system or handover book. Any outstanding actions (e.g., awaiting GP callback, medication change pending) must be clearly flagged and assigned to a named staff member on the incoming shift.</w:t>
      </w:r>
    </w:p>
    <w:p w:rsidR="00000000" w:rsidDel="00000000" w:rsidP="00000000" w:rsidRDefault="00000000" w:rsidRPr="00000000" w14:paraId="0000003C">
      <w:pPr>
        <w:numPr>
          <w:ilvl w:val="0"/>
          <w:numId w:val="2"/>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Poppins" w:cs="Poppins" w:eastAsia="Poppins" w:hAnsi="Poppins"/>
          <w:b w:val="1"/>
          <w:bCs w:val="1"/>
          <w:sz w:val="24"/>
          <w:szCs w:val="24"/>
          <w:rtl w:val="0"/>
        </w:rPr>
        <w:t xml:space="preserve">Outstanding Actions Register:</w:t>
      </w:r>
      <w:r w:rsidDel="00000000" w:rsidR="00000000" w:rsidRPr="00000000">
        <w:rPr>
          <w:rFonts w:ascii="Poppins" w:cs="Poppins" w:eastAsia="Poppins" w:hAnsi="Poppins"/>
          <w:sz w:val="24"/>
          <w:szCs w:val="24"/>
          <w:rtl w:val="0"/>
        </w:rPr>
        <w:t xml:space="preserve"> A running log of unresolved clinical actions must be maintained at the nurses' station and reviewed at the start of each shift. Items must not be closed until verified as completed.</w:t>
      </w:r>
    </w:p>
    <w:p w:rsidR="00000000" w:rsidDel="00000000" w:rsidP="00000000" w:rsidRDefault="00000000" w:rsidRPr="00000000" w14:paraId="0000003D">
      <w:pPr>
        <w:numPr>
          <w:ilvl w:val="0"/>
          <w:numId w:val="2"/>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Poppins" w:cs="Poppins" w:eastAsia="Poppins" w:hAnsi="Poppins"/>
          <w:b w:val="1"/>
          <w:bCs w:val="1"/>
          <w:sz w:val="24"/>
          <w:szCs w:val="24"/>
          <w:rtl w:val="0"/>
        </w:rPr>
        <w:t xml:space="preserve">Resident with Acute Deterioration:</w:t>
      </w:r>
      <w:r w:rsidDel="00000000" w:rsidR="00000000" w:rsidRPr="00000000">
        <w:rPr>
          <w:rFonts w:ascii="Poppins" w:cs="Poppins" w:eastAsia="Poppins" w:hAnsi="Poppins"/>
          <w:sz w:val="24"/>
          <w:szCs w:val="24"/>
          <w:rtl w:val="0"/>
        </w:rPr>
        <w:t xml:space="preserve"> Any resident with an acute or potentially life-threatening change must be handed over first, regardless of the standard handover order.</w:t>
      </w:r>
    </w:p>
    <w:p w:rsidR="00000000" w:rsidDel="00000000" w:rsidP="00000000" w:rsidRDefault="00000000" w:rsidRPr="00000000" w14:paraId="0000003E">
      <w:pPr>
        <w:pStyle w:val="Heading3"/>
        <w:keepNext w:val="0"/>
        <w:keepLines w:val="0"/>
        <w:spacing w:before="280" w:lineRule="auto"/>
        <w:rPr>
          <w:rFonts w:ascii="Poppins" w:cs="Poppins" w:eastAsia="Poppins" w:hAnsi="Poppins"/>
          <w:b w:val="1"/>
          <w:bCs w:val="1"/>
          <w:color w:val="000000"/>
        </w:rPr>
      </w:pPr>
      <w:bookmarkStart w:colFirst="0" w:colLast="0" w:name="_df5ex7fas254" w:id="8"/>
      <w:bookmarkEnd w:id="8"/>
      <w:r w:rsidDel="00000000" w:rsidR="00000000" w:rsidRPr="00000000">
        <w:rPr>
          <w:rFonts w:ascii="Poppins" w:cs="Poppins" w:eastAsia="Poppins" w:hAnsi="Poppins"/>
          <w:b w:val="1"/>
          <w:bCs w:val="1"/>
          <w:color w:val="000000"/>
          <w:rtl w:val="0"/>
        </w:rPr>
        <w:t xml:space="preserve">5.2 Escalation Procedure — Carer to Registered Nurse</w:t>
      </w:r>
    </w:p>
    <w:p w:rsidR="00000000" w:rsidDel="00000000" w:rsidP="00000000" w:rsidRDefault="00000000" w:rsidRPr="00000000" w14:paraId="0000003F">
      <w:pPr>
        <w:spacing w:after="240" w:befor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Personal care workers and aged care workers are often the first to observe changes in a resident's condition. The following procedure applies when a care worker identifies a concern:</w:t>
      </w:r>
    </w:p>
    <w:p w:rsidR="00000000" w:rsidDel="00000000" w:rsidP="00000000" w:rsidRDefault="00000000" w:rsidRPr="00000000" w14:paraId="00000040">
      <w:pPr>
        <w:numPr>
          <w:ilvl w:val="0"/>
          <w:numId w:val="5"/>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Poppins" w:cs="Poppins" w:eastAsia="Poppins" w:hAnsi="Poppins"/>
          <w:b w:val="1"/>
          <w:bCs w:val="1"/>
          <w:sz w:val="24"/>
          <w:szCs w:val="24"/>
          <w:rtl w:val="0"/>
        </w:rPr>
        <w:t xml:space="preserve">Observation:</w:t>
      </w:r>
      <w:r w:rsidDel="00000000" w:rsidR="00000000" w:rsidRPr="00000000">
        <w:rPr>
          <w:rFonts w:ascii="Poppins" w:cs="Poppins" w:eastAsia="Poppins" w:hAnsi="Poppins"/>
          <w:sz w:val="24"/>
          <w:szCs w:val="24"/>
          <w:rtl w:val="0"/>
        </w:rPr>
        <w:t xml:space="preserve"> The care worker notes and records any observable change from the resident's normal baseline. This includes but is not limited to: changes in behaviour, appetite, mobility, skin condition, continence, respiratory pattern, pain response, or level of consciousness.</w:t>
      </w:r>
    </w:p>
    <w:p w:rsidR="00000000" w:rsidDel="00000000" w:rsidP="00000000" w:rsidRDefault="00000000" w:rsidRPr="00000000" w14:paraId="00000041">
      <w:pPr>
        <w:numPr>
          <w:ilvl w:val="0"/>
          <w:numId w:val="5"/>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Poppins" w:cs="Poppins" w:eastAsia="Poppins" w:hAnsi="Poppins"/>
          <w:b w:val="1"/>
          <w:bCs w:val="1"/>
          <w:sz w:val="24"/>
          <w:szCs w:val="24"/>
          <w:rtl w:val="0"/>
        </w:rPr>
        <w:t xml:space="preserve">Immediate Notification:</w:t>
      </w:r>
      <w:r w:rsidDel="00000000" w:rsidR="00000000" w:rsidRPr="00000000">
        <w:rPr>
          <w:rFonts w:ascii="Poppins" w:cs="Poppins" w:eastAsia="Poppins" w:hAnsi="Poppins"/>
          <w:sz w:val="24"/>
          <w:szCs w:val="24"/>
          <w:rtl w:val="0"/>
        </w:rPr>
        <w:t xml:space="preserve"> The care worker verbally notifies the on-duty RN or EN immediately. Do not wait until the end of a task or shift to report concerns. When in doubt, escalate.</w:t>
      </w:r>
    </w:p>
    <w:p w:rsidR="00000000" w:rsidDel="00000000" w:rsidP="00000000" w:rsidRDefault="00000000" w:rsidRPr="00000000" w14:paraId="00000042">
      <w:pPr>
        <w:numPr>
          <w:ilvl w:val="0"/>
          <w:numId w:val="5"/>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Poppins" w:cs="Poppins" w:eastAsia="Poppins" w:hAnsi="Poppins"/>
          <w:b w:val="1"/>
          <w:bCs w:val="1"/>
          <w:sz w:val="24"/>
          <w:szCs w:val="24"/>
          <w:rtl w:val="0"/>
        </w:rPr>
        <w:t xml:space="preserve">Use ISBAR:</w:t>
      </w:r>
      <w:r w:rsidDel="00000000" w:rsidR="00000000" w:rsidRPr="00000000">
        <w:rPr>
          <w:rFonts w:ascii="Poppins" w:cs="Poppins" w:eastAsia="Poppins" w:hAnsi="Poppins"/>
          <w:sz w:val="24"/>
          <w:szCs w:val="24"/>
          <w:rtl w:val="0"/>
        </w:rPr>
        <w:t xml:space="preserve"> When contacting the RN, the care worker uses the ISBAR structure to communicate the concern clearly (see Section 5.3).</w:t>
      </w:r>
    </w:p>
    <w:p w:rsidR="00000000" w:rsidDel="00000000" w:rsidP="00000000" w:rsidRDefault="00000000" w:rsidRPr="00000000" w14:paraId="00000043">
      <w:pPr>
        <w:numPr>
          <w:ilvl w:val="0"/>
          <w:numId w:val="5"/>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Poppins" w:cs="Poppins" w:eastAsia="Poppins" w:hAnsi="Poppins"/>
          <w:b w:val="1"/>
          <w:bCs w:val="1"/>
          <w:sz w:val="24"/>
          <w:szCs w:val="24"/>
          <w:rtl w:val="0"/>
        </w:rPr>
        <w:t xml:space="preserve">Documentation:</w:t>
      </w:r>
      <w:r w:rsidDel="00000000" w:rsidR="00000000" w:rsidRPr="00000000">
        <w:rPr>
          <w:rFonts w:ascii="Poppins" w:cs="Poppins" w:eastAsia="Poppins" w:hAnsi="Poppins"/>
          <w:sz w:val="24"/>
          <w:szCs w:val="24"/>
          <w:rtl w:val="0"/>
        </w:rPr>
        <w:t xml:space="preserve"> The care worker documents the observation in the resident's progress notes and incident reporting system within 30 minutes of the observation being made.</w:t>
      </w:r>
    </w:p>
    <w:p w:rsidR="00000000" w:rsidDel="00000000" w:rsidP="00000000" w:rsidRDefault="00000000" w:rsidRPr="00000000" w14:paraId="00000044">
      <w:pPr>
        <w:numPr>
          <w:ilvl w:val="0"/>
          <w:numId w:val="5"/>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Poppins" w:cs="Poppins" w:eastAsia="Poppins" w:hAnsi="Poppins"/>
          <w:b w:val="1"/>
          <w:bCs w:val="1"/>
          <w:sz w:val="24"/>
          <w:szCs w:val="24"/>
          <w:rtl w:val="0"/>
        </w:rPr>
        <w:t xml:space="preserve">If No Response from RN:</w:t>
      </w:r>
      <w:r w:rsidDel="00000000" w:rsidR="00000000" w:rsidRPr="00000000">
        <w:rPr>
          <w:rFonts w:ascii="Poppins" w:cs="Poppins" w:eastAsia="Poppins" w:hAnsi="Poppins"/>
          <w:sz w:val="24"/>
          <w:szCs w:val="24"/>
          <w:rtl w:val="0"/>
        </w:rPr>
        <w:t xml:space="preserve"> If the on-duty RN does not respond within [10] minutes and the care worker believes the situation is urgent, the care worker must contact the After-Hours On-Call RN (if after hours) or the Facility Manager / Director of Nursing directly.</w:t>
      </w:r>
    </w:p>
    <w:p w:rsidR="00000000" w:rsidDel="00000000" w:rsidP="00000000" w:rsidRDefault="00000000" w:rsidRPr="00000000" w14:paraId="00000045">
      <w:pPr>
        <w:pStyle w:val="Heading3"/>
        <w:keepNext w:val="0"/>
        <w:keepLines w:val="0"/>
        <w:spacing w:before="280" w:lineRule="auto"/>
        <w:rPr>
          <w:rFonts w:ascii="Poppins" w:cs="Poppins" w:eastAsia="Poppins" w:hAnsi="Poppins"/>
          <w:b w:val="1"/>
          <w:bCs w:val="1"/>
          <w:color w:val="000000"/>
        </w:rPr>
      </w:pPr>
      <w:bookmarkStart w:colFirst="0" w:colLast="0" w:name="_9ygdiy4u6bst" w:id="9"/>
      <w:bookmarkEnd w:id="9"/>
      <w:r w:rsidDel="00000000" w:rsidR="00000000" w:rsidRPr="00000000">
        <w:rPr>
          <w:rFonts w:ascii="Poppins" w:cs="Poppins" w:eastAsia="Poppins" w:hAnsi="Poppins"/>
          <w:b w:val="1"/>
          <w:bCs w:val="1"/>
          <w:color w:val="000000"/>
          <w:rtl w:val="0"/>
        </w:rPr>
        <w:t xml:space="preserve">5.3 ISBAR Communication Template</w:t>
      </w:r>
    </w:p>
    <w:p w:rsidR="00000000" w:rsidDel="00000000" w:rsidP="00000000" w:rsidRDefault="00000000" w:rsidRPr="00000000" w14:paraId="00000046">
      <w:pPr>
        <w:spacing w:after="240" w:befor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All staff must use the following structure when escalating a clinical concern, whether to an RN, GP, hospital, or family member:</w:t>
      </w:r>
    </w:p>
    <w:tbl>
      <w:tblPr>
        <w:tblStyle w:val="Table2"/>
        <w:tblW w:w="93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90"/>
        <w:gridCol w:w="2930"/>
        <w:gridCol w:w="4280"/>
        <w:tblGridChange w:id="0">
          <w:tblGrid>
            <w:gridCol w:w="2090"/>
            <w:gridCol w:w="2930"/>
            <w:gridCol w:w="4280"/>
          </w:tblGrid>
        </w:tblGridChange>
      </w:tblGrid>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7">
            <w:pPr>
              <w:jc w:val="center"/>
              <w:rPr>
                <w:rFonts w:ascii="Poppins" w:cs="Poppins" w:eastAsia="Poppins" w:hAnsi="Poppins"/>
                <w:sz w:val="24"/>
                <w:szCs w:val="24"/>
              </w:rPr>
            </w:pPr>
            <w:r w:rsidDel="00000000" w:rsidR="00000000" w:rsidRPr="00000000">
              <w:rPr>
                <w:rFonts w:ascii="Poppins" w:cs="Poppins" w:eastAsia="Poppins" w:hAnsi="Poppins"/>
                <w:b w:val="1"/>
                <w:bCs w:val="1"/>
                <w:sz w:val="24"/>
                <w:szCs w:val="24"/>
                <w:rtl w:val="0"/>
              </w:rPr>
              <w:t xml:space="preserve">Component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8">
            <w:pPr>
              <w:jc w:val="center"/>
              <w:rPr>
                <w:rFonts w:ascii="Poppins" w:cs="Poppins" w:eastAsia="Poppins" w:hAnsi="Poppins"/>
                <w:sz w:val="24"/>
                <w:szCs w:val="24"/>
              </w:rPr>
            </w:pPr>
            <w:r w:rsidDel="00000000" w:rsidR="00000000" w:rsidRPr="00000000">
              <w:rPr>
                <w:rFonts w:ascii="Poppins" w:cs="Poppins" w:eastAsia="Poppins" w:hAnsi="Poppins"/>
                <w:b w:val="1"/>
                <w:bCs w:val="1"/>
                <w:sz w:val="24"/>
                <w:szCs w:val="24"/>
                <w:rtl w:val="0"/>
              </w:rPr>
              <w:t xml:space="preserve">What to Say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9">
            <w:pPr>
              <w:jc w:val="center"/>
              <w:rPr>
                <w:rFonts w:ascii="Poppins" w:cs="Poppins" w:eastAsia="Poppins" w:hAnsi="Poppins"/>
                <w:sz w:val="24"/>
                <w:szCs w:val="24"/>
              </w:rPr>
            </w:pPr>
            <w:r w:rsidDel="00000000" w:rsidR="00000000" w:rsidRPr="00000000">
              <w:rPr>
                <w:rFonts w:ascii="Poppins" w:cs="Poppins" w:eastAsia="Poppins" w:hAnsi="Poppins"/>
                <w:b w:val="1"/>
                <w:bCs w:val="1"/>
                <w:sz w:val="24"/>
                <w:szCs w:val="24"/>
                <w:rtl w:val="0"/>
              </w:rPr>
              <w:t xml:space="preserve">Example</w:t>
            </w:r>
            <w:r w:rsidDel="00000000" w:rsidR="00000000" w:rsidRPr="00000000">
              <w:rPr>
                <w:rtl w:val="0"/>
              </w:rPr>
            </w:r>
          </w:p>
        </w:tc>
      </w:tr>
      <w:tr>
        <w:trPr>
          <w:cantSplit w:val="0"/>
          <w:trHeight w:val="146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A">
            <w:pPr>
              <w:rPr>
                <w:rFonts w:ascii="Poppins" w:cs="Poppins" w:eastAsia="Poppins" w:hAnsi="Poppins"/>
                <w:sz w:val="24"/>
                <w:szCs w:val="24"/>
              </w:rPr>
            </w:pPr>
            <w:r w:rsidDel="00000000" w:rsidR="00000000" w:rsidRPr="00000000">
              <w:rPr>
                <w:rFonts w:ascii="Poppins" w:cs="Poppins" w:eastAsia="Poppins" w:hAnsi="Poppins"/>
                <w:b w:val="1"/>
                <w:bCs w:val="1"/>
                <w:sz w:val="24"/>
                <w:szCs w:val="24"/>
                <w:rtl w:val="0"/>
              </w:rPr>
              <w:t xml:space="preserve">I — Identify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B">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State your name, your role, and the facility you are calling from. Identify the resident by full name, room number, and date of birth.</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C">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"My name is [Your Name], I'm a registered nurse at [Facility Name]. I'm calling about [Resident Full Name], Room [X], DOB [DD/MM/YYYY]."</w:t>
            </w:r>
          </w:p>
        </w:tc>
      </w:tr>
      <w:tr>
        <w:trPr>
          <w:cantSplit w:val="0"/>
          <w:trHeight w:val="122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D">
            <w:pPr>
              <w:rPr>
                <w:rFonts w:ascii="Poppins" w:cs="Poppins" w:eastAsia="Poppins" w:hAnsi="Poppins"/>
                <w:sz w:val="24"/>
                <w:szCs w:val="24"/>
              </w:rPr>
            </w:pPr>
            <w:r w:rsidDel="00000000" w:rsidR="00000000" w:rsidRPr="00000000">
              <w:rPr>
                <w:rFonts w:ascii="Poppins" w:cs="Poppins" w:eastAsia="Poppins" w:hAnsi="Poppins"/>
                <w:b w:val="1"/>
                <w:bCs w:val="1"/>
                <w:sz w:val="24"/>
                <w:szCs w:val="24"/>
                <w:rtl w:val="0"/>
              </w:rPr>
              <w:t xml:space="preserve">S — Situation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E">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Describe what is happening right now. What is the presenting concern or change?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F">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"[Resident] is displaying increased shortness of breath and appears distressed. Their oxygen saturation has dropped to [X]% on room air."</w:t>
            </w:r>
          </w:p>
        </w:tc>
      </w:tr>
      <w:tr>
        <w:trPr>
          <w:cantSplit w:val="0"/>
          <w:trHeight w:val="17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0">
            <w:pPr>
              <w:rPr>
                <w:rFonts w:ascii="Poppins" w:cs="Poppins" w:eastAsia="Poppins" w:hAnsi="Poppins"/>
                <w:sz w:val="24"/>
                <w:szCs w:val="24"/>
              </w:rPr>
            </w:pPr>
            <w:r w:rsidDel="00000000" w:rsidR="00000000" w:rsidRPr="00000000">
              <w:rPr>
                <w:rFonts w:ascii="Poppins" w:cs="Poppins" w:eastAsia="Poppins" w:hAnsi="Poppins"/>
                <w:b w:val="1"/>
                <w:bCs w:val="1"/>
                <w:sz w:val="24"/>
                <w:szCs w:val="24"/>
                <w:rtl w:val="0"/>
              </w:rPr>
              <w:t xml:space="preserve">B — Background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1">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Provide relevant clinical history. Include known diagnoses, current medications, recent changes to care, and any advance care directives.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2">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"[Resident] has a history of COPD and congestive heart failure. They are on [Medication A] and [Medication B]. There is an Advance Care Directive in place — [summary of relevant instructions]."</w:t>
            </w:r>
          </w:p>
        </w:tc>
      </w:tr>
      <w:tr>
        <w:trPr>
          <w:cantSplit w:val="0"/>
          <w:trHeight w:val="146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3">
            <w:pPr>
              <w:rPr>
                <w:rFonts w:ascii="Poppins" w:cs="Poppins" w:eastAsia="Poppins" w:hAnsi="Poppins"/>
                <w:sz w:val="24"/>
                <w:szCs w:val="24"/>
              </w:rPr>
            </w:pPr>
            <w:r w:rsidDel="00000000" w:rsidR="00000000" w:rsidRPr="00000000">
              <w:rPr>
                <w:rFonts w:ascii="Poppins" w:cs="Poppins" w:eastAsia="Poppins" w:hAnsi="Poppins"/>
                <w:b w:val="1"/>
                <w:bCs w:val="1"/>
                <w:sz w:val="24"/>
                <w:szCs w:val="24"/>
                <w:rtl w:val="0"/>
              </w:rPr>
              <w:t xml:space="preserve">A — Assessment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4">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State your clinical assessment or concern. What do you think is happening? What are the vital signs?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5">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"I am concerned [Resident] may be experiencing an acute exacerbation of their COPD. Current obs: BP [X/X], HR [X], RR [X], Temp [X], SpO2 [X]%."</w:t>
            </w:r>
          </w:p>
        </w:tc>
      </w:tr>
      <w:tr>
        <w:trPr>
          <w:cantSplit w:val="0"/>
          <w:trHeight w:val="146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6">
            <w:pPr>
              <w:rPr>
                <w:rFonts w:ascii="Poppins" w:cs="Poppins" w:eastAsia="Poppins" w:hAnsi="Poppins"/>
                <w:sz w:val="24"/>
                <w:szCs w:val="24"/>
              </w:rPr>
            </w:pPr>
            <w:r w:rsidDel="00000000" w:rsidR="00000000" w:rsidRPr="00000000">
              <w:rPr>
                <w:rFonts w:ascii="Poppins" w:cs="Poppins" w:eastAsia="Poppins" w:hAnsi="Poppins"/>
                <w:b w:val="1"/>
                <w:bCs w:val="1"/>
                <w:sz w:val="24"/>
                <w:szCs w:val="24"/>
                <w:rtl w:val="0"/>
              </w:rPr>
              <w:t xml:space="preserve">R — Recommendation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7">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State what you believe needs to happen next. Request a specific action or decision from the person you are calling.</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8">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"I am recommending [Resident] requires urgent medical review. I would like you to attend the facility / authorise transfer to hospital / provide a telephone order for [X]. Can you confirm the plan?"</w:t>
            </w:r>
          </w:p>
        </w:tc>
      </w:tr>
    </w:tbl>
    <w:p w:rsidR="00000000" w:rsidDel="00000000" w:rsidP="00000000" w:rsidRDefault="00000000" w:rsidRPr="00000000" w14:paraId="00000059">
      <w:pPr>
        <w:spacing w:after="240" w:before="240" w:lineRule="auto"/>
        <w:rPr>
          <w:rFonts w:ascii="Poppins" w:cs="Poppins" w:eastAsia="Poppins" w:hAnsi="Poppins"/>
          <w:i w:val="1"/>
          <w:iCs w:val="1"/>
          <w:sz w:val="24"/>
          <w:szCs w:val="24"/>
        </w:rPr>
      </w:pPr>
      <w:r w:rsidDel="00000000" w:rsidR="00000000" w:rsidRPr="00000000">
        <w:rPr>
          <w:rFonts w:ascii="Poppins" w:cs="Poppins" w:eastAsia="Poppins" w:hAnsi="Poppins"/>
          <w:i w:val="1"/>
          <w:iCs w:val="1"/>
          <w:sz w:val="24"/>
          <w:szCs w:val="24"/>
          <w:rtl w:val="0"/>
        </w:rPr>
        <w:t xml:space="preserve">Note: Record the date, time, name of the person contacted, and the agreed plan in the resident's progress notes immediately after the call.</w:t>
      </w:r>
    </w:p>
    <w:p w:rsidR="00000000" w:rsidDel="00000000" w:rsidP="00000000" w:rsidRDefault="00000000" w:rsidRPr="00000000" w14:paraId="0000005A">
      <w:pPr>
        <w:pStyle w:val="Heading3"/>
        <w:keepNext w:val="0"/>
        <w:keepLines w:val="0"/>
        <w:spacing w:before="280" w:lineRule="auto"/>
        <w:rPr>
          <w:rFonts w:ascii="Poppins" w:cs="Poppins" w:eastAsia="Poppins" w:hAnsi="Poppins"/>
          <w:b w:val="1"/>
          <w:bCs w:val="1"/>
          <w:color w:val="000000"/>
        </w:rPr>
      </w:pPr>
      <w:bookmarkStart w:colFirst="0" w:colLast="0" w:name="_hhzxzro2b7y0" w:id="10"/>
      <w:bookmarkEnd w:id="10"/>
      <w:r w:rsidDel="00000000" w:rsidR="00000000" w:rsidRPr="00000000">
        <w:rPr>
          <w:rFonts w:ascii="Poppins" w:cs="Poppins" w:eastAsia="Poppins" w:hAnsi="Poppins"/>
          <w:b w:val="1"/>
          <w:bCs w:val="1"/>
          <w:color w:val="000000"/>
          <w:rtl w:val="0"/>
        </w:rPr>
        <w:t xml:space="preserve">5.4 Escalation Criteria — When to Escalate</w:t>
      </w:r>
    </w:p>
    <w:p w:rsidR="00000000" w:rsidDel="00000000" w:rsidP="00000000" w:rsidRDefault="00000000" w:rsidRPr="00000000" w14:paraId="0000005B">
      <w:pPr>
        <w:spacing w:after="240" w:befor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Staff must escalate immediately when any of the following criteria are met. This list is not exhaustive — if in doubt, escalate:</w:t>
      </w:r>
    </w:p>
    <w:p w:rsidR="00000000" w:rsidDel="00000000" w:rsidP="00000000" w:rsidRDefault="00000000" w:rsidRPr="00000000" w14:paraId="0000005C">
      <w:pPr>
        <w:pStyle w:val="Heading4"/>
        <w:keepNext w:val="0"/>
        <w:keepLines w:val="0"/>
        <w:spacing w:after="40" w:before="240" w:lineRule="auto"/>
        <w:rPr>
          <w:rFonts w:ascii="Poppins" w:cs="Poppins" w:eastAsia="Poppins" w:hAnsi="Poppins"/>
          <w:b w:val="1"/>
          <w:bCs w:val="1"/>
          <w:color w:val="000000"/>
        </w:rPr>
      </w:pPr>
      <w:bookmarkStart w:colFirst="0" w:colLast="0" w:name="_v6w3gje6pp5i" w:id="11"/>
      <w:bookmarkEnd w:id="11"/>
      <w:r w:rsidDel="00000000" w:rsidR="00000000" w:rsidRPr="00000000">
        <w:rPr>
          <w:rFonts w:ascii="Poppins" w:cs="Poppins" w:eastAsia="Poppins" w:hAnsi="Poppins"/>
          <w:b w:val="1"/>
          <w:bCs w:val="1"/>
          <w:color w:val="000000"/>
          <w:rtl w:val="0"/>
        </w:rPr>
        <w:t xml:space="preserve">Vital Sign Triggers (compared to resident's established baseline):</w:t>
      </w:r>
    </w:p>
    <w:p w:rsidR="00000000" w:rsidDel="00000000" w:rsidP="00000000" w:rsidRDefault="00000000" w:rsidRPr="00000000" w14:paraId="0000005D">
      <w:pPr>
        <w:numPr>
          <w:ilvl w:val="0"/>
          <w:numId w:val="8"/>
        </w:numPr>
        <w:spacing w:after="0" w:afterAutospacing="0" w:before="240" w:lineRule="auto"/>
        <w:ind w:left="7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Systolic blood pressure below 90 mmHg or above 180 mmHg</w:t>
      </w:r>
    </w:p>
    <w:p w:rsidR="00000000" w:rsidDel="00000000" w:rsidP="00000000" w:rsidRDefault="00000000" w:rsidRPr="00000000" w14:paraId="0000005E">
      <w:pPr>
        <w:numPr>
          <w:ilvl w:val="0"/>
          <w:numId w:val="8"/>
        </w:numPr>
        <w:spacing w:after="0" w:afterAutospacing="0" w:before="0" w:beforeAutospacing="0" w:lineRule="auto"/>
        <w:ind w:left="7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Heart rate below 50 bpm or above 110 bpm</w:t>
      </w:r>
    </w:p>
    <w:p w:rsidR="00000000" w:rsidDel="00000000" w:rsidP="00000000" w:rsidRDefault="00000000" w:rsidRPr="00000000" w14:paraId="0000005F">
      <w:pPr>
        <w:numPr>
          <w:ilvl w:val="0"/>
          <w:numId w:val="8"/>
        </w:numPr>
        <w:spacing w:after="0" w:afterAutospacing="0" w:before="0" w:beforeAutospacing="0" w:lineRule="auto"/>
        <w:ind w:left="7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Respiratory rate below 10 or above 24 breaths per minute</w:t>
      </w:r>
    </w:p>
    <w:p w:rsidR="00000000" w:rsidDel="00000000" w:rsidP="00000000" w:rsidRDefault="00000000" w:rsidRPr="00000000" w14:paraId="00000060">
      <w:pPr>
        <w:numPr>
          <w:ilvl w:val="0"/>
          <w:numId w:val="8"/>
        </w:numPr>
        <w:spacing w:after="0" w:afterAutospacing="0" w:before="0" w:beforeAutospacing="0" w:lineRule="auto"/>
        <w:ind w:left="7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Oxygen saturation (SpO2) below 90% on room air (or below resident's documented baseline)</w:t>
      </w:r>
    </w:p>
    <w:p w:rsidR="00000000" w:rsidDel="00000000" w:rsidP="00000000" w:rsidRDefault="00000000" w:rsidRPr="00000000" w14:paraId="00000061">
      <w:pPr>
        <w:numPr>
          <w:ilvl w:val="0"/>
          <w:numId w:val="8"/>
        </w:numPr>
        <w:spacing w:after="0" w:afterAutospacing="0" w:before="0" w:beforeAutospacing="0" w:lineRule="auto"/>
        <w:ind w:left="7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Temperature below 35.5°C or above 38.5°C</w:t>
      </w:r>
    </w:p>
    <w:p w:rsidR="00000000" w:rsidDel="00000000" w:rsidP="00000000" w:rsidRDefault="00000000" w:rsidRPr="00000000" w14:paraId="00000062">
      <w:pPr>
        <w:numPr>
          <w:ilvl w:val="0"/>
          <w:numId w:val="8"/>
        </w:numPr>
        <w:spacing w:after="240" w:before="0" w:beforeAutospacing="0" w:lineRule="auto"/>
        <w:ind w:left="7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Blood glucose level below 4 mmol/L or above 15 mmol/L (for residents with diabetes)</w:t>
      </w:r>
    </w:p>
    <w:p w:rsidR="00000000" w:rsidDel="00000000" w:rsidP="00000000" w:rsidRDefault="00000000" w:rsidRPr="00000000" w14:paraId="00000063">
      <w:pPr>
        <w:pStyle w:val="Heading4"/>
        <w:keepNext w:val="0"/>
        <w:keepLines w:val="0"/>
        <w:spacing w:after="40" w:before="240" w:lineRule="auto"/>
        <w:rPr>
          <w:rFonts w:ascii="Poppins" w:cs="Poppins" w:eastAsia="Poppins" w:hAnsi="Poppins"/>
          <w:b w:val="1"/>
          <w:bCs w:val="1"/>
          <w:color w:val="000000"/>
        </w:rPr>
      </w:pPr>
      <w:bookmarkStart w:colFirst="0" w:colLast="0" w:name="_5qwwtvrhz5cf" w:id="12"/>
      <w:bookmarkEnd w:id="12"/>
      <w:r w:rsidDel="00000000" w:rsidR="00000000" w:rsidRPr="00000000">
        <w:rPr>
          <w:rFonts w:ascii="Poppins" w:cs="Poppins" w:eastAsia="Poppins" w:hAnsi="Poppins"/>
          <w:b w:val="1"/>
          <w:bCs w:val="1"/>
          <w:color w:val="000000"/>
          <w:rtl w:val="0"/>
        </w:rPr>
        <w:t xml:space="preserve">Clinical Signs and Symptoms:</w:t>
      </w:r>
    </w:p>
    <w:p w:rsidR="00000000" w:rsidDel="00000000" w:rsidP="00000000" w:rsidRDefault="00000000" w:rsidRPr="00000000" w14:paraId="00000064">
      <w:pPr>
        <w:numPr>
          <w:ilvl w:val="0"/>
          <w:numId w:val="4"/>
        </w:numPr>
        <w:spacing w:after="0" w:afterAutospacing="0" w:before="240" w:lineRule="auto"/>
        <w:ind w:left="7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Acute change in level of consciousness or orientation</w:t>
      </w:r>
    </w:p>
    <w:p w:rsidR="00000000" w:rsidDel="00000000" w:rsidP="00000000" w:rsidRDefault="00000000" w:rsidRPr="00000000" w14:paraId="00000065">
      <w:pPr>
        <w:numPr>
          <w:ilvl w:val="0"/>
          <w:numId w:val="4"/>
        </w:numPr>
        <w:spacing w:after="0" w:afterAutospacing="0" w:before="0" w:beforeAutospacing="0" w:lineRule="auto"/>
        <w:ind w:left="7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Unresponsive or minimally responsive to verbal stimuli</w:t>
      </w:r>
    </w:p>
    <w:p w:rsidR="00000000" w:rsidDel="00000000" w:rsidP="00000000" w:rsidRDefault="00000000" w:rsidRPr="00000000" w14:paraId="00000066">
      <w:pPr>
        <w:numPr>
          <w:ilvl w:val="0"/>
          <w:numId w:val="4"/>
        </w:numPr>
        <w:spacing w:after="0" w:afterAutospacing="0" w:before="0" w:beforeAutospacing="0" w:lineRule="auto"/>
        <w:ind w:left="7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Sudden onset of chest pain, difficulty breathing, or severe pain</w:t>
      </w:r>
    </w:p>
    <w:p w:rsidR="00000000" w:rsidDel="00000000" w:rsidP="00000000" w:rsidRDefault="00000000" w:rsidRPr="00000000" w14:paraId="00000067">
      <w:pPr>
        <w:numPr>
          <w:ilvl w:val="0"/>
          <w:numId w:val="4"/>
        </w:numPr>
        <w:spacing w:after="0" w:afterAutospacing="0" w:before="0" w:beforeAutospacing="0" w:lineRule="auto"/>
        <w:ind w:left="7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Suspected stroke symptoms (facial droop, arm weakness, speech difficulty — use FAST assessment)</w:t>
      </w:r>
    </w:p>
    <w:p w:rsidR="00000000" w:rsidDel="00000000" w:rsidP="00000000" w:rsidRDefault="00000000" w:rsidRPr="00000000" w14:paraId="00000068">
      <w:pPr>
        <w:numPr>
          <w:ilvl w:val="0"/>
          <w:numId w:val="4"/>
        </w:numPr>
        <w:spacing w:after="0" w:afterAutospacing="0" w:before="0" w:beforeAutospacing="0" w:lineRule="auto"/>
        <w:ind w:left="7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Suspected fall with possible injury (head injury, suspected fracture)</w:t>
      </w:r>
    </w:p>
    <w:p w:rsidR="00000000" w:rsidDel="00000000" w:rsidP="00000000" w:rsidRDefault="00000000" w:rsidRPr="00000000" w14:paraId="00000069">
      <w:pPr>
        <w:numPr>
          <w:ilvl w:val="0"/>
          <w:numId w:val="4"/>
        </w:numPr>
        <w:spacing w:after="0" w:afterAutospacing="0" w:before="0" w:beforeAutospacing="0" w:lineRule="auto"/>
        <w:ind w:left="7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Acute urinary retention or bowel obstruction</w:t>
      </w:r>
    </w:p>
    <w:p w:rsidR="00000000" w:rsidDel="00000000" w:rsidP="00000000" w:rsidRDefault="00000000" w:rsidRPr="00000000" w14:paraId="0000006A">
      <w:pPr>
        <w:numPr>
          <w:ilvl w:val="0"/>
          <w:numId w:val="4"/>
        </w:numPr>
        <w:spacing w:after="0" w:afterAutospacing="0" w:before="0" w:beforeAutospacing="0" w:lineRule="auto"/>
        <w:ind w:left="7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Unexplained seizure or first seizure</w:t>
      </w:r>
    </w:p>
    <w:p w:rsidR="00000000" w:rsidDel="00000000" w:rsidP="00000000" w:rsidRDefault="00000000" w:rsidRPr="00000000" w14:paraId="0000006B">
      <w:pPr>
        <w:numPr>
          <w:ilvl w:val="0"/>
          <w:numId w:val="4"/>
        </w:numPr>
        <w:spacing w:after="0" w:afterAutospacing="0" w:before="0" w:beforeAutospacing="0" w:lineRule="auto"/>
        <w:ind w:left="7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Signs of anaphylaxis or severe allergic reaction</w:t>
      </w:r>
    </w:p>
    <w:p w:rsidR="00000000" w:rsidDel="00000000" w:rsidP="00000000" w:rsidRDefault="00000000" w:rsidRPr="00000000" w14:paraId="0000006C">
      <w:pPr>
        <w:numPr>
          <w:ilvl w:val="0"/>
          <w:numId w:val="4"/>
        </w:numPr>
        <w:spacing w:after="0" w:afterAutospacing="0" w:before="0" w:beforeAutospacing="0" w:lineRule="auto"/>
        <w:ind w:left="7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Suspected medication error with potential for harm</w:t>
      </w:r>
    </w:p>
    <w:p w:rsidR="00000000" w:rsidDel="00000000" w:rsidP="00000000" w:rsidRDefault="00000000" w:rsidRPr="00000000" w14:paraId="0000006D">
      <w:pPr>
        <w:numPr>
          <w:ilvl w:val="0"/>
          <w:numId w:val="4"/>
        </w:numPr>
        <w:spacing w:after="240" w:before="0" w:beforeAutospacing="0" w:lineRule="auto"/>
        <w:ind w:left="7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Any significant, unexplained change that staff consider clinically concerning</w:t>
      </w:r>
    </w:p>
    <w:p w:rsidR="00000000" w:rsidDel="00000000" w:rsidP="00000000" w:rsidRDefault="00000000" w:rsidRPr="00000000" w14:paraId="0000006E">
      <w:pPr>
        <w:pStyle w:val="Heading3"/>
        <w:keepNext w:val="0"/>
        <w:keepLines w:val="0"/>
        <w:spacing w:before="280" w:lineRule="auto"/>
        <w:rPr>
          <w:rFonts w:ascii="Poppins" w:cs="Poppins" w:eastAsia="Poppins" w:hAnsi="Poppins"/>
          <w:b w:val="1"/>
          <w:bCs w:val="1"/>
          <w:color w:val="000000"/>
        </w:rPr>
      </w:pPr>
      <w:bookmarkStart w:colFirst="0" w:colLast="0" w:name="_cswod5p6rxij" w:id="13"/>
      <w:bookmarkEnd w:id="13"/>
      <w:r w:rsidDel="00000000" w:rsidR="00000000" w:rsidRPr="00000000">
        <w:rPr>
          <w:rFonts w:ascii="Poppins" w:cs="Poppins" w:eastAsia="Poppins" w:hAnsi="Poppins"/>
          <w:b w:val="1"/>
          <w:bCs w:val="1"/>
          <w:color w:val="000000"/>
          <w:rtl w:val="0"/>
        </w:rPr>
        <w:t xml:space="preserve">5.5 Chain of Escalation</w:t>
      </w:r>
    </w:p>
    <w:p w:rsidR="00000000" w:rsidDel="00000000" w:rsidP="00000000" w:rsidRDefault="00000000" w:rsidRPr="00000000" w14:paraId="0000006F">
      <w:pPr>
        <w:spacing w:after="240" w:befor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The following escalation chain applies at [FACILITY NAME]. Each step should be completed before proceeding to the next, except in cases of life-threatening emergency where 000 must be called immediately:</w:t>
      </w:r>
    </w:p>
    <w:p w:rsidR="00000000" w:rsidDel="00000000" w:rsidP="00000000" w:rsidRDefault="00000000" w:rsidRPr="00000000" w14:paraId="00000070">
      <w:pPr>
        <w:numPr>
          <w:ilvl w:val="0"/>
          <w:numId w:val="13"/>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Poppins" w:cs="Poppins" w:eastAsia="Poppins" w:hAnsi="Poppins"/>
          <w:b w:val="1"/>
          <w:bCs w:val="1"/>
          <w:sz w:val="24"/>
          <w:szCs w:val="24"/>
          <w:rtl w:val="0"/>
        </w:rPr>
        <w:t xml:space="preserve">Step 1 — Care Worker to RN/EN:</w:t>
      </w:r>
      <w:r w:rsidDel="00000000" w:rsidR="00000000" w:rsidRPr="00000000">
        <w:rPr>
          <w:rFonts w:ascii="Poppins" w:cs="Poppins" w:eastAsia="Poppins" w:hAnsi="Poppins"/>
          <w:sz w:val="24"/>
          <w:szCs w:val="24"/>
          <w:rtl w:val="0"/>
        </w:rPr>
        <w:t xml:space="preserve"> Care worker identifies concern and notifies on-duty RN or EN using ISBAR. Expected response time: within [10] minutes.</w:t>
      </w:r>
    </w:p>
    <w:p w:rsidR="00000000" w:rsidDel="00000000" w:rsidP="00000000" w:rsidRDefault="00000000" w:rsidRPr="00000000" w14:paraId="00000071">
      <w:pPr>
        <w:numPr>
          <w:ilvl w:val="0"/>
          <w:numId w:val="13"/>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Poppins" w:cs="Poppins" w:eastAsia="Poppins" w:hAnsi="Poppins"/>
          <w:b w:val="1"/>
          <w:bCs w:val="1"/>
          <w:sz w:val="24"/>
          <w:szCs w:val="24"/>
          <w:rtl w:val="0"/>
        </w:rPr>
        <w:t xml:space="preserve">Step 2 — RN Assessment:</w:t>
      </w:r>
      <w:r w:rsidDel="00000000" w:rsidR="00000000" w:rsidRPr="00000000">
        <w:rPr>
          <w:rFonts w:ascii="Poppins" w:cs="Poppins" w:eastAsia="Poppins" w:hAnsi="Poppins"/>
          <w:sz w:val="24"/>
          <w:szCs w:val="24"/>
          <w:rtl w:val="0"/>
        </w:rPr>
        <w:t xml:space="preserve"> On-duty RN conducts a clinical assessment of the resident, reviews the care plan and advance care directive, and determines the appropriate response. The RN documents findings in progress notes.</w:t>
      </w:r>
    </w:p>
    <w:p w:rsidR="00000000" w:rsidDel="00000000" w:rsidP="00000000" w:rsidRDefault="00000000" w:rsidRPr="00000000" w14:paraId="00000072">
      <w:pPr>
        <w:numPr>
          <w:ilvl w:val="0"/>
          <w:numId w:val="13"/>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Poppins" w:cs="Poppins" w:eastAsia="Poppins" w:hAnsi="Poppins"/>
          <w:b w:val="1"/>
          <w:bCs w:val="1"/>
          <w:sz w:val="24"/>
          <w:szCs w:val="24"/>
          <w:rtl w:val="0"/>
        </w:rPr>
        <w:t xml:space="preserve">Step 3 — RN to GP/Medical Officer:</w:t>
      </w:r>
      <w:r w:rsidDel="00000000" w:rsidR="00000000" w:rsidRPr="00000000">
        <w:rPr>
          <w:rFonts w:ascii="Poppins" w:cs="Poppins" w:eastAsia="Poppins" w:hAnsi="Poppins"/>
          <w:sz w:val="24"/>
          <w:szCs w:val="24"/>
          <w:rtl w:val="0"/>
        </w:rPr>
        <w:t xml:space="preserve"> If the RN determines medical review is required, the RN contacts the resident's GP or on-call medical officer using the ISBAR framework. The RN must clearly communicate vital signs, clinical concerns, and a recommended course of action. The expected response is documented including name of GP, time of call, and instructions received.</w:t>
      </w:r>
    </w:p>
    <w:p w:rsidR="00000000" w:rsidDel="00000000" w:rsidP="00000000" w:rsidRDefault="00000000" w:rsidRPr="00000000" w14:paraId="00000073">
      <w:pPr>
        <w:numPr>
          <w:ilvl w:val="0"/>
          <w:numId w:val="13"/>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Poppins" w:cs="Poppins" w:eastAsia="Poppins" w:hAnsi="Poppins"/>
          <w:b w:val="1"/>
          <w:bCs w:val="1"/>
          <w:sz w:val="24"/>
          <w:szCs w:val="24"/>
          <w:rtl w:val="0"/>
        </w:rPr>
        <w:t xml:space="preserve">Step 4 — RN to After-Hours Medical Service (if after hours):</w:t>
      </w:r>
      <w:r w:rsidDel="00000000" w:rsidR="00000000" w:rsidRPr="00000000">
        <w:rPr>
          <w:rFonts w:ascii="Poppins" w:cs="Poppins" w:eastAsia="Poppins" w:hAnsi="Poppins"/>
          <w:sz w:val="24"/>
          <w:szCs w:val="24"/>
          <w:rtl w:val="0"/>
        </w:rPr>
        <w:t xml:space="preserve"> If the GP is unavailable after hours, the RN contacts [After-Hours Medical Service / Nurse on Call / 1300 60 60 24] for clinical advice and direction.</w:t>
      </w:r>
    </w:p>
    <w:p w:rsidR="00000000" w:rsidDel="00000000" w:rsidP="00000000" w:rsidRDefault="00000000" w:rsidRPr="00000000" w14:paraId="00000074">
      <w:pPr>
        <w:numPr>
          <w:ilvl w:val="0"/>
          <w:numId w:val="13"/>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Poppins" w:cs="Poppins" w:eastAsia="Poppins" w:hAnsi="Poppins"/>
          <w:b w:val="1"/>
          <w:bCs w:val="1"/>
          <w:sz w:val="24"/>
          <w:szCs w:val="24"/>
          <w:rtl w:val="0"/>
        </w:rPr>
        <w:t xml:space="preserve">Step 5 — RN to Hospital (Emergency Transfer):</w:t>
      </w:r>
      <w:r w:rsidDel="00000000" w:rsidR="00000000" w:rsidRPr="00000000">
        <w:rPr>
          <w:rFonts w:ascii="Poppins" w:cs="Poppins" w:eastAsia="Poppins" w:hAnsi="Poppins"/>
          <w:sz w:val="24"/>
          <w:szCs w:val="24"/>
          <w:rtl w:val="0"/>
        </w:rPr>
        <w:t xml:space="preserve"> If the resident's condition deteriorates despite intervention, or if the presentation is immediately life-threatening, the RN arranges emergency transfer via ambulance (000). The RN prepares and sends the resident's ISBAR transfer summary, medication chart, advance care directive, and next-of-kin contact details with the ambulance crew.</w:t>
      </w:r>
    </w:p>
    <w:p w:rsidR="00000000" w:rsidDel="00000000" w:rsidP="00000000" w:rsidRDefault="00000000" w:rsidRPr="00000000" w14:paraId="00000075">
      <w:pPr>
        <w:numPr>
          <w:ilvl w:val="0"/>
          <w:numId w:val="13"/>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Poppins" w:cs="Poppins" w:eastAsia="Poppins" w:hAnsi="Poppins"/>
          <w:b w:val="1"/>
          <w:bCs w:val="1"/>
          <w:sz w:val="24"/>
          <w:szCs w:val="24"/>
          <w:rtl w:val="0"/>
        </w:rPr>
        <w:t xml:space="preserve">Step 6 — Emergency (Life-Threatening):</w:t>
      </w:r>
      <w:r w:rsidDel="00000000" w:rsidR="00000000" w:rsidRPr="00000000">
        <w:rPr>
          <w:rFonts w:ascii="Poppins" w:cs="Poppins" w:eastAsia="Poppins" w:hAnsi="Poppins"/>
          <w:sz w:val="24"/>
          <w:szCs w:val="24"/>
          <w:rtl w:val="0"/>
        </w:rPr>
        <w:t xml:space="preserve"> In any situation where a resident's life is in immediate danger, any staff member must call 000 immediately, regardless of step order. The RN and Facility Manager are notified immediately thereafter.</w:t>
      </w:r>
    </w:p>
    <w:p w:rsidR="00000000" w:rsidDel="00000000" w:rsidP="00000000" w:rsidRDefault="00000000" w:rsidRPr="00000000" w14:paraId="00000076">
      <w:pPr>
        <w:pStyle w:val="Heading3"/>
        <w:keepNext w:val="0"/>
        <w:keepLines w:val="0"/>
        <w:spacing w:before="280" w:lineRule="auto"/>
        <w:rPr>
          <w:rFonts w:ascii="Poppins" w:cs="Poppins" w:eastAsia="Poppins" w:hAnsi="Poppins"/>
          <w:b w:val="1"/>
          <w:bCs w:val="1"/>
          <w:color w:val="000000"/>
        </w:rPr>
      </w:pPr>
      <w:bookmarkStart w:colFirst="0" w:colLast="0" w:name="_4asopq6ylhd" w:id="14"/>
      <w:bookmarkEnd w:id="14"/>
      <w:r w:rsidDel="00000000" w:rsidR="00000000" w:rsidRPr="00000000">
        <w:rPr>
          <w:rFonts w:ascii="Poppins" w:cs="Poppins" w:eastAsia="Poppins" w:hAnsi="Poppins"/>
          <w:b w:val="1"/>
          <w:bCs w:val="1"/>
          <w:color w:val="000000"/>
          <w:rtl w:val="0"/>
        </w:rPr>
        <w:t xml:space="preserve">5.6 24/7 Registered Nurse Responsibilities</w:t>
      </w:r>
    </w:p>
    <w:p w:rsidR="00000000" w:rsidDel="00000000" w:rsidP="00000000" w:rsidRDefault="00000000" w:rsidRPr="00000000" w14:paraId="00000077">
      <w:pPr>
        <w:spacing w:after="240" w:befor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In compliance with the Aged Care Act 1997 (24/7 RN requirements), [FACILITY NAME] ensures a qualified RN is accessible at all times. The on-duty or on-call RN has the following specific responsibilities in relation to handover and escalation:</w:t>
      </w:r>
    </w:p>
    <w:p w:rsidR="00000000" w:rsidDel="00000000" w:rsidP="00000000" w:rsidRDefault="00000000" w:rsidRPr="00000000" w14:paraId="00000078">
      <w:pPr>
        <w:numPr>
          <w:ilvl w:val="0"/>
          <w:numId w:val="6"/>
        </w:numPr>
        <w:spacing w:after="0" w:afterAutospacing="0" w:before="240" w:lineRule="auto"/>
        <w:ind w:left="7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Be physically present or contactable on-site at all times during their rostered hours</w:t>
      </w:r>
    </w:p>
    <w:p w:rsidR="00000000" w:rsidDel="00000000" w:rsidP="00000000" w:rsidRDefault="00000000" w:rsidRPr="00000000" w14:paraId="00000079">
      <w:pPr>
        <w:numPr>
          <w:ilvl w:val="0"/>
          <w:numId w:val="6"/>
        </w:numPr>
        <w:spacing w:after="0" w:afterAutospacing="0" w:before="0" w:beforeAutospacing="0" w:lineRule="auto"/>
        <w:ind w:left="7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Conduct or supervise all shift-to-shift clinical handovers for residents with active clinical concerns</w:t>
      </w:r>
    </w:p>
    <w:p w:rsidR="00000000" w:rsidDel="00000000" w:rsidP="00000000" w:rsidRDefault="00000000" w:rsidRPr="00000000" w14:paraId="0000007A">
      <w:pPr>
        <w:numPr>
          <w:ilvl w:val="0"/>
          <w:numId w:val="6"/>
        </w:numPr>
        <w:spacing w:after="0" w:afterAutospacing="0" w:before="0" w:beforeAutospacing="0" w:lineRule="auto"/>
        <w:ind w:left="7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Respond to all escalated concerns from care workers within [10] minutes</w:t>
      </w:r>
    </w:p>
    <w:p w:rsidR="00000000" w:rsidDel="00000000" w:rsidP="00000000" w:rsidRDefault="00000000" w:rsidRPr="00000000" w14:paraId="0000007B">
      <w:pPr>
        <w:numPr>
          <w:ilvl w:val="0"/>
          <w:numId w:val="6"/>
        </w:numPr>
        <w:spacing w:after="0" w:afterAutospacing="0" w:before="0" w:beforeAutospacing="0" w:lineRule="auto"/>
        <w:ind w:left="7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Conduct a clinical assessment within [20] minutes of being notified of a deteriorating resident</w:t>
      </w:r>
    </w:p>
    <w:p w:rsidR="00000000" w:rsidDel="00000000" w:rsidP="00000000" w:rsidRDefault="00000000" w:rsidRPr="00000000" w14:paraId="0000007C">
      <w:pPr>
        <w:numPr>
          <w:ilvl w:val="0"/>
          <w:numId w:val="6"/>
        </w:numPr>
        <w:spacing w:after="0" w:afterAutospacing="0" w:before="0" w:beforeAutospacing="0" w:lineRule="auto"/>
        <w:ind w:left="7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Contact the on-call GP and initiate the escalation chain as appropriate, and document all actions taken</w:t>
      </w:r>
    </w:p>
    <w:p w:rsidR="00000000" w:rsidDel="00000000" w:rsidP="00000000" w:rsidRDefault="00000000" w:rsidRPr="00000000" w14:paraId="0000007D">
      <w:pPr>
        <w:numPr>
          <w:ilvl w:val="0"/>
          <w:numId w:val="6"/>
        </w:numPr>
        <w:spacing w:after="0" w:afterAutospacing="0" w:before="0" w:beforeAutospacing="0" w:lineRule="auto"/>
        <w:ind w:left="7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Notify the Director of Nursing or Facility Manager of any serious clinical event, emergency transfer, or death</w:t>
      </w:r>
    </w:p>
    <w:p w:rsidR="00000000" w:rsidDel="00000000" w:rsidP="00000000" w:rsidRDefault="00000000" w:rsidRPr="00000000" w14:paraId="0000007E">
      <w:pPr>
        <w:numPr>
          <w:ilvl w:val="0"/>
          <w:numId w:val="6"/>
        </w:numPr>
        <w:spacing w:after="0" w:afterAutospacing="0" w:before="0" w:beforeAutospacing="0" w:lineRule="auto"/>
        <w:ind w:left="7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Complete and sign all ISBAR handover records at each shift change</w:t>
      </w:r>
    </w:p>
    <w:p w:rsidR="00000000" w:rsidDel="00000000" w:rsidP="00000000" w:rsidRDefault="00000000" w:rsidRPr="00000000" w14:paraId="0000007F">
      <w:pPr>
        <w:numPr>
          <w:ilvl w:val="0"/>
          <w:numId w:val="6"/>
        </w:numPr>
        <w:spacing w:after="0" w:afterAutospacing="0" w:before="0" w:beforeAutospacing="0" w:lineRule="auto"/>
        <w:ind w:left="7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Ensure all outstanding clinical actions from the previous shift are reviewed, assigned, and actioned</w:t>
      </w:r>
    </w:p>
    <w:p w:rsidR="00000000" w:rsidDel="00000000" w:rsidP="00000000" w:rsidRDefault="00000000" w:rsidRPr="00000000" w14:paraId="00000080">
      <w:pPr>
        <w:numPr>
          <w:ilvl w:val="0"/>
          <w:numId w:val="6"/>
        </w:numPr>
        <w:spacing w:after="240" w:before="0" w:beforeAutospacing="0" w:lineRule="auto"/>
        <w:ind w:left="7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After-Hours On-Call RN: must be reachable by phone within [5] minutes; must be able to attend the facility in person within [30] minutes if required</w:t>
      </w:r>
    </w:p>
    <w:p w:rsidR="00000000" w:rsidDel="00000000" w:rsidP="00000000" w:rsidRDefault="00000000" w:rsidRPr="00000000" w14:paraId="00000081">
      <w:pPr>
        <w:pStyle w:val="Heading3"/>
        <w:keepNext w:val="0"/>
        <w:keepLines w:val="0"/>
        <w:spacing w:before="280" w:lineRule="auto"/>
        <w:rPr>
          <w:rFonts w:ascii="Poppins" w:cs="Poppins" w:eastAsia="Poppins" w:hAnsi="Poppins"/>
          <w:b w:val="1"/>
          <w:bCs w:val="1"/>
          <w:color w:val="000000"/>
        </w:rPr>
      </w:pPr>
      <w:bookmarkStart w:colFirst="0" w:colLast="0" w:name="_5aeojkwcp86o" w:id="15"/>
      <w:bookmarkEnd w:id="15"/>
      <w:r w:rsidDel="00000000" w:rsidR="00000000" w:rsidRPr="00000000">
        <w:rPr>
          <w:rFonts w:ascii="Poppins" w:cs="Poppins" w:eastAsia="Poppins" w:hAnsi="Poppins"/>
          <w:b w:val="1"/>
          <w:bCs w:val="1"/>
          <w:color w:val="000000"/>
          <w:rtl w:val="0"/>
        </w:rPr>
        <w:t xml:space="preserve">5.7 Family Notification Triggers</w:t>
      </w:r>
    </w:p>
    <w:p w:rsidR="00000000" w:rsidDel="00000000" w:rsidP="00000000" w:rsidRDefault="00000000" w:rsidRPr="00000000" w14:paraId="00000082">
      <w:pPr>
        <w:spacing w:after="240" w:befor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Families and nominated representatives must be notified as follows. Notification should be compassionate, clear, and non-alarmist, and should always include an explanation of the care actions being taken.</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50.357894736842"/>
        <w:gridCol w:w="2576.463157894737"/>
        <w:gridCol w:w="1586.2736842105264"/>
        <w:gridCol w:w="2546.9052631578948"/>
        <w:tblGridChange w:id="0">
          <w:tblGrid>
            <w:gridCol w:w="2650.357894736842"/>
            <w:gridCol w:w="2576.463157894737"/>
            <w:gridCol w:w="1586.2736842105264"/>
            <w:gridCol w:w="2546.9052631578948"/>
          </w:tblGrid>
        </w:tblGridChange>
      </w:tblGrid>
      <w:tr>
        <w:trPr>
          <w:cantSplit w:val="0"/>
          <w:trHeight w:val="7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3">
            <w:pPr>
              <w:jc w:val="center"/>
              <w:rPr>
                <w:rFonts w:ascii="Poppins" w:cs="Poppins" w:eastAsia="Poppins" w:hAnsi="Poppins"/>
                <w:sz w:val="24"/>
                <w:szCs w:val="24"/>
              </w:rPr>
            </w:pPr>
            <w:r w:rsidDel="00000000" w:rsidR="00000000" w:rsidRPr="00000000">
              <w:rPr>
                <w:rFonts w:ascii="Poppins" w:cs="Poppins" w:eastAsia="Poppins" w:hAnsi="Poppins"/>
                <w:b w:val="1"/>
                <w:bCs w:val="1"/>
                <w:sz w:val="24"/>
                <w:szCs w:val="24"/>
                <w:rtl w:val="0"/>
              </w:rPr>
              <w:t xml:space="preserve">Trigger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4">
            <w:pPr>
              <w:jc w:val="center"/>
              <w:rPr>
                <w:rFonts w:ascii="Poppins" w:cs="Poppins" w:eastAsia="Poppins" w:hAnsi="Poppins"/>
                <w:sz w:val="24"/>
                <w:szCs w:val="24"/>
              </w:rPr>
            </w:pPr>
            <w:r w:rsidDel="00000000" w:rsidR="00000000" w:rsidRPr="00000000">
              <w:rPr>
                <w:rFonts w:ascii="Poppins" w:cs="Poppins" w:eastAsia="Poppins" w:hAnsi="Poppins"/>
                <w:b w:val="1"/>
                <w:bCs w:val="1"/>
                <w:sz w:val="24"/>
                <w:szCs w:val="24"/>
                <w:rtl w:val="0"/>
              </w:rPr>
              <w:t xml:space="preserve">Timeframe for Notification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5">
            <w:pPr>
              <w:jc w:val="center"/>
              <w:rPr>
                <w:rFonts w:ascii="Poppins" w:cs="Poppins" w:eastAsia="Poppins" w:hAnsi="Poppins"/>
                <w:sz w:val="24"/>
                <w:szCs w:val="24"/>
              </w:rPr>
            </w:pPr>
            <w:r w:rsidDel="00000000" w:rsidR="00000000" w:rsidRPr="00000000">
              <w:rPr>
                <w:rFonts w:ascii="Poppins" w:cs="Poppins" w:eastAsia="Poppins" w:hAnsi="Poppins"/>
                <w:b w:val="1"/>
                <w:bCs w:val="1"/>
                <w:sz w:val="24"/>
                <w:szCs w:val="24"/>
                <w:rtl w:val="0"/>
              </w:rPr>
              <w:t xml:space="preserve">Who Notifies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6">
            <w:pPr>
              <w:jc w:val="center"/>
              <w:rPr>
                <w:rFonts w:ascii="Poppins" w:cs="Poppins" w:eastAsia="Poppins" w:hAnsi="Poppins"/>
                <w:sz w:val="24"/>
                <w:szCs w:val="24"/>
              </w:rPr>
            </w:pPr>
            <w:r w:rsidDel="00000000" w:rsidR="00000000" w:rsidRPr="00000000">
              <w:rPr>
                <w:rFonts w:ascii="Poppins" w:cs="Poppins" w:eastAsia="Poppins" w:hAnsi="Poppins"/>
                <w:b w:val="1"/>
                <w:bCs w:val="1"/>
                <w:sz w:val="24"/>
                <w:szCs w:val="24"/>
                <w:rtl w:val="0"/>
              </w:rPr>
              <w:t xml:space="preserve">Method</w:t>
            </w:r>
            <w:r w:rsidDel="00000000" w:rsidR="00000000" w:rsidRPr="00000000">
              <w:rPr>
                <w:rtl w:val="0"/>
              </w:rPr>
            </w:r>
          </w:p>
        </w:tc>
      </w:tr>
      <w:tr>
        <w:trPr>
          <w:cantSplit w:val="0"/>
          <w:trHeight w:val="96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7">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Unplanned hospital transfer (non-emergency)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8">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Before or immediately upon transfer</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9">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RN or Facility Manager</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A">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Phone call (preferred), followed by written record</w:t>
            </w:r>
          </w:p>
        </w:tc>
      </w:tr>
      <w:tr>
        <w:trPr>
          <w:cantSplit w:val="0"/>
          <w:trHeight w:val="96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B">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Emergency ambulance called (000)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C">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Within 30 minutes of calling 000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D">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RN or Facility Manager</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E">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Phone call</w:t>
            </w:r>
          </w:p>
        </w:tc>
      </w:tr>
      <w:tr>
        <w:trPr>
          <w:cantSplit w:val="0"/>
          <w:trHeight w:val="96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F">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Significant fall resulting in injury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0">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Within 2 hours of incident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1">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RN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2">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Phone call, followed by written incident notification</w:t>
            </w:r>
          </w:p>
        </w:tc>
      </w:tr>
      <w:tr>
        <w:trPr>
          <w:cantSplit w:val="0"/>
          <w:trHeight w:val="122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3">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Unexplained or significant deterioration (not requiring hospitalisation)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4">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Within [4] hours or at next scheduled contact point as documented in care plan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5">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RN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6">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Phone call or in-person discussion</w:t>
            </w:r>
          </w:p>
        </w:tc>
      </w:tr>
      <w:tr>
        <w:trPr>
          <w:cantSplit w:val="0"/>
          <w:trHeight w:val="96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7">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New diagnosis or significant change to medical management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8">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Within [24] hours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9">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RN or Care Manager</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A">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Phone call or in-person meeting</w:t>
            </w:r>
          </w:p>
        </w:tc>
      </w:tr>
      <w:tr>
        <w:trPr>
          <w:cantSplit w:val="0"/>
          <w:trHeight w:val="96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B">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Death of resident (expected)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C">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Immediately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D">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RN or Facility Manager</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E">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Phone call; follow with written confirmation</w:t>
            </w:r>
          </w:p>
        </w:tc>
      </w:tr>
      <w:tr>
        <w:trPr>
          <w:cantSplit w:val="0"/>
          <w:trHeight w:val="122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F">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Death of resident (unexpected or unexplained)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0">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Immediately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1">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Facility Manager / Director of Nursing</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2">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Phone call; coroner notification as required; written documentation</w:t>
            </w:r>
          </w:p>
        </w:tc>
      </w:tr>
    </w:tbl>
    <w:p w:rsidR="00000000" w:rsidDel="00000000" w:rsidP="00000000" w:rsidRDefault="00000000" w:rsidRPr="00000000" w14:paraId="000000A3">
      <w:pPr>
        <w:spacing w:after="240" w:before="240" w:lineRule="auto"/>
        <w:rPr>
          <w:rFonts w:ascii="Poppins" w:cs="Poppins" w:eastAsia="Poppins" w:hAnsi="Poppins"/>
          <w:i w:val="1"/>
          <w:iCs w:val="1"/>
          <w:sz w:val="24"/>
          <w:szCs w:val="24"/>
        </w:rPr>
      </w:pPr>
      <w:r w:rsidDel="00000000" w:rsidR="00000000" w:rsidRPr="00000000">
        <w:rPr>
          <w:rFonts w:ascii="Poppins" w:cs="Poppins" w:eastAsia="Poppins" w:hAnsi="Poppins"/>
          <w:i w:val="1"/>
          <w:iCs w:val="1"/>
          <w:sz w:val="24"/>
          <w:szCs w:val="24"/>
          <w:rtl w:val="0"/>
        </w:rPr>
        <w:t xml:space="preserve">All family notification must be documented in the resident's progress notes, including date, time, who was called, what was communicated, and the family member's response or instructions.</w:t>
      </w:r>
    </w:p>
    <w:p w:rsidR="00000000" w:rsidDel="00000000" w:rsidP="00000000" w:rsidRDefault="00000000" w:rsidRPr="00000000" w14:paraId="000000A4">
      <w:pPr>
        <w:pStyle w:val="Heading3"/>
        <w:keepNext w:val="0"/>
        <w:keepLines w:val="0"/>
        <w:spacing w:before="280" w:lineRule="auto"/>
        <w:rPr>
          <w:rFonts w:ascii="Poppins" w:cs="Poppins" w:eastAsia="Poppins" w:hAnsi="Poppins"/>
          <w:b w:val="1"/>
          <w:bCs w:val="1"/>
          <w:color w:val="000000"/>
        </w:rPr>
      </w:pPr>
      <w:bookmarkStart w:colFirst="0" w:colLast="0" w:name="_exvqhfdskoob" w:id="16"/>
      <w:bookmarkEnd w:id="16"/>
      <w:r w:rsidDel="00000000" w:rsidR="00000000" w:rsidRPr="00000000">
        <w:rPr>
          <w:rFonts w:ascii="Poppins" w:cs="Poppins" w:eastAsia="Poppins" w:hAnsi="Poppins"/>
          <w:b w:val="1"/>
          <w:bCs w:val="1"/>
          <w:color w:val="000000"/>
          <w:rtl w:val="0"/>
        </w:rPr>
        <w:t xml:space="preserve">5.8 After-Hours Escalation Protocol</w:t>
      </w:r>
    </w:p>
    <w:p w:rsidR="00000000" w:rsidDel="00000000" w:rsidP="00000000" w:rsidRDefault="00000000" w:rsidRPr="00000000" w14:paraId="000000A5">
      <w:pPr>
        <w:spacing w:after="240" w:befor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After-hours escalation (evenings, overnight, weekends, and public holidays) follows the same ISBAR and escalation chain as standard hours. The following additional steps apply:</w:t>
      </w:r>
    </w:p>
    <w:p w:rsidR="00000000" w:rsidDel="00000000" w:rsidP="00000000" w:rsidRDefault="00000000" w:rsidRPr="00000000" w14:paraId="000000A6">
      <w:pPr>
        <w:numPr>
          <w:ilvl w:val="0"/>
          <w:numId w:val="7"/>
        </w:numPr>
        <w:spacing w:after="0" w:afterAutospacing="0" w:before="240" w:lineRule="auto"/>
        <w:ind w:left="7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The After-Hours On-Call RN is the first clinical point of escalation for all care worker concerns outside standard rostered hours. Contact details must be posted at every nurses' station and accessible to all staff.</w:t>
      </w:r>
    </w:p>
    <w:p w:rsidR="00000000" w:rsidDel="00000000" w:rsidP="00000000" w:rsidRDefault="00000000" w:rsidRPr="00000000" w14:paraId="000000A7">
      <w:pPr>
        <w:numPr>
          <w:ilvl w:val="0"/>
          <w:numId w:val="7"/>
        </w:numPr>
        <w:spacing w:after="0" w:afterAutospacing="0" w:before="0" w:beforeAutospacing="0" w:lineRule="auto"/>
        <w:ind w:left="7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The After-Hours On-Call RN must respond to all calls within [5] minutes. If no response, the care worker must call the Facility Manager / Director of Nursing using the emergency contacts list.</w:t>
      </w:r>
    </w:p>
    <w:p w:rsidR="00000000" w:rsidDel="00000000" w:rsidP="00000000" w:rsidRDefault="00000000" w:rsidRPr="00000000" w14:paraId="000000A8">
      <w:pPr>
        <w:numPr>
          <w:ilvl w:val="0"/>
          <w:numId w:val="7"/>
        </w:numPr>
        <w:spacing w:after="0" w:afterAutospacing="0" w:before="0" w:beforeAutospacing="0" w:lineRule="auto"/>
        <w:ind w:left="7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After-Hours Emergency Contacts must be maintained, updated quarterly, and available to all staff at all times. The contacts list must include: On-Call RN, Director of Nursing, Facility Manager, On-Call GP / Medical Service, Local Hospital Emergency Department, Poisons Information Centre (13 11 26), and Police (000 or non-emergency line).</w:t>
      </w:r>
    </w:p>
    <w:p w:rsidR="00000000" w:rsidDel="00000000" w:rsidP="00000000" w:rsidRDefault="00000000" w:rsidRPr="00000000" w14:paraId="000000A9">
      <w:pPr>
        <w:numPr>
          <w:ilvl w:val="0"/>
          <w:numId w:val="7"/>
        </w:numPr>
        <w:spacing w:after="0" w:afterAutospacing="0" w:before="0" w:beforeAutospacing="0" w:lineRule="auto"/>
        <w:ind w:left="7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The After-Hours On-Call RN documents all after-hours calls, assessments, and actions in the resident's progress notes and in the After-Hours Incident Log. A verbal debrief with the incoming Day Shift RN must occur at the start of the next morning shift.</w:t>
      </w:r>
    </w:p>
    <w:p w:rsidR="00000000" w:rsidDel="00000000" w:rsidP="00000000" w:rsidRDefault="00000000" w:rsidRPr="00000000" w14:paraId="000000AA">
      <w:pPr>
        <w:numPr>
          <w:ilvl w:val="0"/>
          <w:numId w:val="7"/>
        </w:numPr>
        <w:spacing w:after="240" w:before="0" w:beforeAutospacing="0" w:lineRule="auto"/>
        <w:ind w:left="7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Any after-hours event involving a 000 call, emergency transfer, serious injury, or death must be reported to the Director of Nursing no later than [6:00 AM] the following morning, or immediately if the Director of Nursing has instructed staff to call at any hour for serious events.</w:t>
      </w:r>
    </w:p>
    <w:p w:rsidR="00000000" w:rsidDel="00000000" w:rsidP="00000000" w:rsidRDefault="00000000" w:rsidRPr="00000000" w14:paraId="000000AB">
      <w:pPr>
        <w:pStyle w:val="Heading3"/>
        <w:keepNext w:val="0"/>
        <w:keepLines w:val="0"/>
        <w:spacing w:before="280" w:lineRule="auto"/>
        <w:rPr>
          <w:rFonts w:ascii="Poppins" w:cs="Poppins" w:eastAsia="Poppins" w:hAnsi="Poppins"/>
          <w:b w:val="1"/>
          <w:bCs w:val="1"/>
          <w:color w:val="000000"/>
        </w:rPr>
      </w:pPr>
      <w:bookmarkStart w:colFirst="0" w:colLast="0" w:name="_768oo4muefc8" w:id="17"/>
      <w:bookmarkEnd w:id="17"/>
      <w:r w:rsidDel="00000000" w:rsidR="00000000" w:rsidRPr="00000000">
        <w:rPr>
          <w:rFonts w:ascii="Poppins" w:cs="Poppins" w:eastAsia="Poppins" w:hAnsi="Poppins"/>
          <w:b w:val="1"/>
          <w:bCs w:val="1"/>
          <w:color w:val="000000"/>
          <w:rtl w:val="0"/>
        </w:rPr>
        <w:t xml:space="preserve">5.9 Handover Checklist</w:t>
      </w:r>
    </w:p>
    <w:p w:rsidR="00000000" w:rsidDel="00000000" w:rsidP="00000000" w:rsidRDefault="00000000" w:rsidRPr="00000000" w14:paraId="000000AC">
      <w:pPr>
        <w:spacing w:after="240" w:befor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The following checklist must be completed by the outgoing RN at each shift handover and signed in the handover record:</w:t>
      </w:r>
    </w:p>
    <w:tbl>
      <w:tblPr>
        <w:tblStyle w:val="Table4"/>
        <w:tblW w:w="93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780"/>
        <w:gridCol w:w="1355"/>
        <w:gridCol w:w="2195"/>
        <w:tblGridChange w:id="0">
          <w:tblGrid>
            <w:gridCol w:w="5780"/>
            <w:gridCol w:w="1355"/>
            <w:gridCol w:w="2195"/>
          </w:tblGrid>
        </w:tblGridChange>
      </w:tblGrid>
      <w:tr>
        <w:trPr>
          <w:cantSplit w:val="0"/>
          <w:trHeight w:val="7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D">
            <w:pPr>
              <w:jc w:val="center"/>
              <w:rPr>
                <w:rFonts w:ascii="Poppins" w:cs="Poppins" w:eastAsia="Poppins" w:hAnsi="Poppins"/>
                <w:sz w:val="24"/>
                <w:szCs w:val="24"/>
              </w:rPr>
            </w:pPr>
            <w:r w:rsidDel="00000000" w:rsidR="00000000" w:rsidRPr="00000000">
              <w:rPr>
                <w:rFonts w:ascii="Poppins" w:cs="Poppins" w:eastAsia="Poppins" w:hAnsi="Poppins"/>
                <w:b w:val="1"/>
                <w:bCs w:val="1"/>
                <w:sz w:val="24"/>
                <w:szCs w:val="24"/>
                <w:rtl w:val="0"/>
              </w:rPr>
              <w:t xml:space="preserve">Item</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E">
            <w:pPr>
              <w:jc w:val="center"/>
              <w:rPr>
                <w:rFonts w:ascii="Poppins" w:cs="Poppins" w:eastAsia="Poppins" w:hAnsi="Poppins"/>
                <w:sz w:val="24"/>
                <w:szCs w:val="24"/>
              </w:rPr>
            </w:pPr>
            <w:r w:rsidDel="00000000" w:rsidR="00000000" w:rsidRPr="00000000">
              <w:rPr>
                <w:rFonts w:ascii="Poppins" w:cs="Poppins" w:eastAsia="Poppins" w:hAnsi="Poppins"/>
                <w:b w:val="1"/>
                <w:bCs w:val="1"/>
                <w:sz w:val="24"/>
                <w:szCs w:val="24"/>
                <w:rtl w:val="0"/>
              </w:rPr>
              <w:t xml:space="preserve">Completed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F">
            <w:pPr>
              <w:jc w:val="center"/>
              <w:rPr>
                <w:rFonts w:ascii="Poppins" w:cs="Poppins" w:eastAsia="Poppins" w:hAnsi="Poppins"/>
                <w:sz w:val="24"/>
                <w:szCs w:val="24"/>
              </w:rPr>
            </w:pPr>
            <w:r w:rsidDel="00000000" w:rsidR="00000000" w:rsidRPr="00000000">
              <w:rPr>
                <w:rFonts w:ascii="Poppins" w:cs="Poppins" w:eastAsia="Poppins" w:hAnsi="Poppins"/>
                <w:b w:val="1"/>
                <w:bCs w:val="1"/>
                <w:sz w:val="24"/>
                <w:szCs w:val="24"/>
                <w:rtl w:val="0"/>
              </w:rPr>
              <w:t xml:space="preserve">Comments / Action Required</w:t>
            </w:r>
            <w:r w:rsidDel="00000000" w:rsidR="00000000" w:rsidRPr="00000000">
              <w:rPr>
                <w:rtl w:val="0"/>
              </w:rPr>
            </w:r>
          </w:p>
        </w:tc>
      </w:tr>
      <w:tr>
        <w:trPr>
          <w:cantSplit w:val="0"/>
          <w:trHeight w:val="7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0">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All residents with active clinical concerns have been verbally handed over using ISBAR</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1">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Yes / No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2">
            <w:pPr>
              <w:rPr>
                <w:rFonts w:ascii="Poppins" w:cs="Poppins" w:eastAsia="Poppins" w:hAnsi="Poppins"/>
                <w:sz w:val="24"/>
                <w:szCs w:val="24"/>
              </w:rPr>
            </w:pPr>
            <w:r w:rsidDel="00000000" w:rsidR="00000000" w:rsidRPr="00000000">
              <w:rPr>
                <w:rtl w:val="0"/>
              </w:rPr>
            </w:r>
          </w:p>
        </w:tc>
      </w:tr>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3">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Written handover record completed and signed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4">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Yes / No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5">
            <w:pPr>
              <w:rPr>
                <w:rFonts w:ascii="Poppins" w:cs="Poppins" w:eastAsia="Poppins" w:hAnsi="Poppins"/>
                <w:sz w:val="24"/>
                <w:szCs w:val="24"/>
              </w:rPr>
            </w:pPr>
            <w:r w:rsidDel="00000000" w:rsidR="00000000" w:rsidRPr="00000000">
              <w:rPr>
                <w:rtl w:val="0"/>
              </w:rPr>
            </w:r>
          </w:p>
        </w:tc>
      </w:tr>
      <w:tr>
        <w:trPr>
          <w:cantSplit w:val="0"/>
          <w:trHeight w:val="7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6">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Outstanding actions log reviewed; all pending actions assigned to named incoming staff</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7">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Yes / No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8">
            <w:pPr>
              <w:rPr>
                <w:rFonts w:ascii="Poppins" w:cs="Poppins" w:eastAsia="Poppins" w:hAnsi="Poppins"/>
                <w:sz w:val="24"/>
                <w:szCs w:val="24"/>
              </w:rPr>
            </w:pPr>
            <w:r w:rsidDel="00000000" w:rsidR="00000000" w:rsidRPr="00000000">
              <w:rPr>
                <w:rtl w:val="0"/>
              </w:rPr>
            </w:r>
          </w:p>
        </w:tc>
      </w:tr>
      <w:tr>
        <w:trPr>
          <w:cantSplit w:val="0"/>
          <w:trHeight w:val="7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9">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Any residents awaiting GP callback or medication review flagged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A">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Yes / No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B">
            <w:pPr>
              <w:rPr>
                <w:rFonts w:ascii="Poppins" w:cs="Poppins" w:eastAsia="Poppins" w:hAnsi="Poppins"/>
                <w:sz w:val="24"/>
                <w:szCs w:val="24"/>
              </w:rPr>
            </w:pPr>
            <w:r w:rsidDel="00000000" w:rsidR="00000000" w:rsidRPr="00000000">
              <w:rPr>
                <w:rtl w:val="0"/>
              </w:rPr>
            </w:r>
          </w:p>
        </w:tc>
      </w:tr>
      <w:tr>
        <w:trPr>
          <w:cantSplit w:val="0"/>
          <w:trHeight w:val="7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C">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Any falls, incidents, or near-misses occurring this shift have been documented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D">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Yes / No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E">
            <w:pPr>
              <w:rPr>
                <w:rFonts w:ascii="Poppins" w:cs="Poppins" w:eastAsia="Poppins" w:hAnsi="Poppins"/>
                <w:sz w:val="24"/>
                <w:szCs w:val="24"/>
              </w:rPr>
            </w:pPr>
            <w:r w:rsidDel="00000000" w:rsidR="00000000" w:rsidRPr="00000000">
              <w:rPr>
                <w:rtl w:val="0"/>
              </w:rPr>
            </w:r>
          </w:p>
        </w:tc>
      </w:tr>
      <w:tr>
        <w:trPr>
          <w:cantSplit w:val="0"/>
          <w:trHeight w:val="7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F">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Family notifications made this shift have been documented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0">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Yes / No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1">
            <w:pPr>
              <w:rPr>
                <w:rFonts w:ascii="Poppins" w:cs="Poppins" w:eastAsia="Poppins" w:hAnsi="Poppins"/>
                <w:sz w:val="24"/>
                <w:szCs w:val="24"/>
              </w:rPr>
            </w:pPr>
            <w:r w:rsidDel="00000000" w:rsidR="00000000" w:rsidRPr="00000000">
              <w:rPr>
                <w:rtl w:val="0"/>
              </w:rPr>
            </w:r>
          </w:p>
        </w:tc>
      </w:tr>
      <w:tr>
        <w:trPr>
          <w:cantSplit w:val="0"/>
          <w:trHeight w:val="7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2">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Medication errors or near-misses reported and documented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3">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Yes / No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4">
            <w:pPr>
              <w:rPr>
                <w:rFonts w:ascii="Poppins" w:cs="Poppins" w:eastAsia="Poppins" w:hAnsi="Poppins"/>
                <w:sz w:val="24"/>
                <w:szCs w:val="24"/>
              </w:rPr>
            </w:pPr>
            <w:r w:rsidDel="00000000" w:rsidR="00000000" w:rsidRPr="00000000">
              <w:rPr>
                <w:rtl w:val="0"/>
              </w:rPr>
            </w:r>
          </w:p>
        </w:tc>
      </w:tr>
      <w:tr>
        <w:trPr>
          <w:cantSplit w:val="0"/>
          <w:trHeight w:val="7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5">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Residents with end-of-life status or comfort care — incoming RN briefed on current status and family wishes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6">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Yes / No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7">
            <w:pPr>
              <w:rPr>
                <w:rFonts w:ascii="Poppins" w:cs="Poppins" w:eastAsia="Poppins" w:hAnsi="Poppins"/>
                <w:sz w:val="24"/>
                <w:szCs w:val="24"/>
              </w:rPr>
            </w:pPr>
            <w:r w:rsidDel="00000000" w:rsidR="00000000" w:rsidRPr="00000000">
              <w:rPr>
                <w:rtl w:val="0"/>
              </w:rPr>
            </w:r>
          </w:p>
        </w:tc>
      </w:tr>
      <w:tr>
        <w:trPr>
          <w:cantSplit w:val="0"/>
          <w:trHeight w:val="7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8">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After-hours incident log reviewed and actioned (night shift only)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9">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Yes / No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A">
            <w:pPr>
              <w:rPr>
                <w:rFonts w:ascii="Poppins" w:cs="Poppins" w:eastAsia="Poppins" w:hAnsi="Poppins"/>
                <w:sz w:val="24"/>
                <w:szCs w:val="24"/>
              </w:rPr>
            </w:pPr>
            <w:r w:rsidDel="00000000" w:rsidR="00000000" w:rsidRPr="00000000">
              <w:rPr>
                <w:rtl w:val="0"/>
              </w:rPr>
            </w:r>
          </w:p>
        </w:tc>
      </w:tr>
      <w:tr>
        <w:trPr>
          <w:cantSplit w:val="0"/>
          <w:trHeight w:val="7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B">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Incoming RN confirms receipt and understanding of handover</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C">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Yes / No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D">
            <w:pPr>
              <w:rPr>
                <w:rFonts w:ascii="Poppins" w:cs="Poppins" w:eastAsia="Poppins" w:hAnsi="Poppins"/>
                <w:sz w:val="24"/>
                <w:szCs w:val="24"/>
              </w:rPr>
            </w:pPr>
            <w:r w:rsidDel="00000000" w:rsidR="00000000" w:rsidRPr="00000000">
              <w:rPr>
                <w:rtl w:val="0"/>
              </w:rPr>
            </w:r>
          </w:p>
        </w:tc>
      </w:tr>
    </w:tbl>
    <w:p w:rsidR="00000000" w:rsidDel="00000000" w:rsidP="00000000" w:rsidRDefault="00000000" w:rsidRPr="00000000" w14:paraId="000000CE">
      <w:pPr>
        <w:spacing w:after="240" w:before="240" w:lineRule="auto"/>
        <w:rPr>
          <w:rFonts w:ascii="Poppins" w:cs="Poppins" w:eastAsia="Poppins" w:hAnsi="Poppins"/>
          <w:sz w:val="24"/>
          <w:szCs w:val="24"/>
        </w:rPr>
      </w:pPr>
      <w:r w:rsidDel="00000000" w:rsidR="00000000" w:rsidRPr="00000000">
        <w:rPr>
          <w:rFonts w:ascii="Poppins" w:cs="Poppins" w:eastAsia="Poppins" w:hAnsi="Poppins"/>
          <w:b w:val="1"/>
          <w:bCs w:val="1"/>
          <w:sz w:val="24"/>
          <w:szCs w:val="24"/>
          <w:rtl w:val="0"/>
        </w:rPr>
        <w:t xml:space="preserve">Outgoing RN Signature:</w:t>
      </w:r>
      <w:r w:rsidDel="00000000" w:rsidR="00000000" w:rsidRPr="00000000">
        <w:rPr>
          <w:rFonts w:ascii="Poppins" w:cs="Poppins" w:eastAsia="Poppins" w:hAnsi="Poppins"/>
          <w:sz w:val="24"/>
          <w:szCs w:val="24"/>
          <w:rtl w:val="0"/>
        </w:rPr>
        <w:t xml:space="preserve"> _________________________    </w:t>
      </w:r>
      <w:r w:rsidDel="00000000" w:rsidR="00000000" w:rsidRPr="00000000">
        <w:rPr>
          <w:rFonts w:ascii="Poppins" w:cs="Poppins" w:eastAsia="Poppins" w:hAnsi="Poppins"/>
          <w:b w:val="1"/>
          <w:bCs w:val="1"/>
          <w:sz w:val="24"/>
          <w:szCs w:val="24"/>
          <w:rtl w:val="0"/>
        </w:rPr>
        <w:t xml:space="preserve">Date/Time:</w:t>
      </w:r>
      <w:r w:rsidDel="00000000" w:rsidR="00000000" w:rsidRPr="00000000">
        <w:rPr>
          <w:rFonts w:ascii="Poppins" w:cs="Poppins" w:eastAsia="Poppins" w:hAnsi="Poppins"/>
          <w:sz w:val="24"/>
          <w:szCs w:val="24"/>
          <w:rtl w:val="0"/>
        </w:rPr>
        <w:t xml:space="preserve"> _________________________</w:t>
      </w:r>
    </w:p>
    <w:p w:rsidR="00000000" w:rsidDel="00000000" w:rsidP="00000000" w:rsidRDefault="00000000" w:rsidRPr="00000000" w14:paraId="000000CF">
      <w:pPr>
        <w:spacing w:after="240" w:before="240" w:lineRule="auto"/>
        <w:rPr>
          <w:rFonts w:ascii="Poppins" w:cs="Poppins" w:eastAsia="Poppins" w:hAnsi="Poppins"/>
          <w:sz w:val="24"/>
          <w:szCs w:val="24"/>
        </w:rPr>
      </w:pPr>
      <w:r w:rsidDel="00000000" w:rsidR="00000000" w:rsidRPr="00000000">
        <w:rPr>
          <w:rFonts w:ascii="Poppins" w:cs="Poppins" w:eastAsia="Poppins" w:hAnsi="Poppins"/>
          <w:b w:val="1"/>
          <w:bCs w:val="1"/>
          <w:sz w:val="24"/>
          <w:szCs w:val="24"/>
          <w:rtl w:val="0"/>
        </w:rPr>
        <w:t xml:space="preserve">Incoming RN Signature:</w:t>
      </w:r>
      <w:r w:rsidDel="00000000" w:rsidR="00000000" w:rsidRPr="00000000">
        <w:rPr>
          <w:rFonts w:ascii="Poppins" w:cs="Poppins" w:eastAsia="Poppins" w:hAnsi="Poppins"/>
          <w:sz w:val="24"/>
          <w:szCs w:val="24"/>
          <w:rtl w:val="0"/>
        </w:rPr>
        <w:t xml:space="preserve"> _________________________    </w:t>
      </w:r>
      <w:r w:rsidDel="00000000" w:rsidR="00000000" w:rsidRPr="00000000">
        <w:rPr>
          <w:rFonts w:ascii="Poppins" w:cs="Poppins" w:eastAsia="Poppins" w:hAnsi="Poppins"/>
          <w:b w:val="1"/>
          <w:bCs w:val="1"/>
          <w:sz w:val="24"/>
          <w:szCs w:val="24"/>
          <w:rtl w:val="0"/>
        </w:rPr>
        <w:t xml:space="preserve">Date/Time:</w:t>
      </w:r>
      <w:r w:rsidDel="00000000" w:rsidR="00000000" w:rsidRPr="00000000">
        <w:rPr>
          <w:rFonts w:ascii="Poppins" w:cs="Poppins" w:eastAsia="Poppins" w:hAnsi="Poppins"/>
          <w:sz w:val="24"/>
          <w:szCs w:val="24"/>
          <w:rtl w:val="0"/>
        </w:rPr>
        <w:t xml:space="preserve"> _________________________</w:t>
      </w:r>
    </w:p>
    <w:p w:rsidR="00000000" w:rsidDel="00000000" w:rsidP="00000000" w:rsidRDefault="00000000" w:rsidRPr="00000000" w14:paraId="000000D0">
      <w:pPr>
        <w:pStyle w:val="Heading2"/>
        <w:keepNext w:val="0"/>
        <w:keepLines w:val="0"/>
        <w:spacing w:after="80" w:lineRule="auto"/>
        <w:rPr>
          <w:rFonts w:ascii="Poppins" w:cs="Poppins" w:eastAsia="Poppins" w:hAnsi="Poppins"/>
          <w:b w:val="1"/>
          <w:bCs w:val="1"/>
          <w:sz w:val="36"/>
          <w:szCs w:val="36"/>
        </w:rPr>
      </w:pPr>
      <w:bookmarkStart w:colFirst="0" w:colLast="0" w:name="_1wqefrkruumz" w:id="18"/>
      <w:bookmarkEnd w:id="18"/>
      <w:r w:rsidDel="00000000" w:rsidR="00000000" w:rsidRPr="00000000">
        <w:rPr>
          <w:rFonts w:ascii="Poppins" w:cs="Poppins" w:eastAsia="Poppins" w:hAnsi="Poppins"/>
          <w:b w:val="1"/>
          <w:bCs w:val="1"/>
          <w:sz w:val="36"/>
          <w:szCs w:val="36"/>
          <w:rtl w:val="0"/>
        </w:rPr>
        <w:t xml:space="preserve">6. Roles and Responsibilities</w:t>
      </w:r>
    </w:p>
    <w:tbl>
      <w:tblPr>
        <w:tblStyle w:val="Table5"/>
        <w:tblW w:w="91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70"/>
        <w:gridCol w:w="5960"/>
        <w:tblGridChange w:id="0">
          <w:tblGrid>
            <w:gridCol w:w="3170"/>
            <w:gridCol w:w="5960"/>
          </w:tblGrid>
        </w:tblGridChange>
      </w:tblGrid>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1">
            <w:pPr>
              <w:jc w:val="center"/>
              <w:rPr>
                <w:rFonts w:ascii="Poppins" w:cs="Poppins" w:eastAsia="Poppins" w:hAnsi="Poppins"/>
                <w:sz w:val="24"/>
                <w:szCs w:val="24"/>
              </w:rPr>
            </w:pPr>
            <w:r w:rsidDel="00000000" w:rsidR="00000000" w:rsidRPr="00000000">
              <w:rPr>
                <w:rFonts w:ascii="Poppins" w:cs="Poppins" w:eastAsia="Poppins" w:hAnsi="Poppins"/>
                <w:b w:val="1"/>
                <w:bCs w:val="1"/>
                <w:sz w:val="24"/>
                <w:szCs w:val="24"/>
                <w:rtl w:val="0"/>
              </w:rPr>
              <w:t xml:space="preserve">Role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2">
            <w:pPr>
              <w:jc w:val="center"/>
              <w:rPr>
                <w:rFonts w:ascii="Poppins" w:cs="Poppins" w:eastAsia="Poppins" w:hAnsi="Poppins"/>
                <w:sz w:val="24"/>
                <w:szCs w:val="24"/>
              </w:rPr>
            </w:pPr>
            <w:r w:rsidDel="00000000" w:rsidR="00000000" w:rsidRPr="00000000">
              <w:rPr>
                <w:rFonts w:ascii="Poppins" w:cs="Poppins" w:eastAsia="Poppins" w:hAnsi="Poppins"/>
                <w:b w:val="1"/>
                <w:bCs w:val="1"/>
                <w:sz w:val="24"/>
                <w:szCs w:val="24"/>
                <w:rtl w:val="0"/>
              </w:rPr>
              <w:t xml:space="preserve">Responsibilities</w:t>
            </w:r>
            <w:r w:rsidDel="00000000" w:rsidR="00000000" w:rsidRPr="00000000">
              <w:rPr>
                <w:rtl w:val="0"/>
              </w:rPr>
            </w:r>
          </w:p>
        </w:tc>
      </w:tr>
      <w:tr>
        <w:trPr>
          <w:cantSplit w:val="0"/>
          <w:trHeight w:val="34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3">
            <w:pPr>
              <w:rPr>
                <w:rFonts w:ascii="Poppins" w:cs="Poppins" w:eastAsia="Poppins" w:hAnsi="Poppins"/>
                <w:sz w:val="24"/>
                <w:szCs w:val="24"/>
              </w:rPr>
            </w:pPr>
            <w:r w:rsidDel="00000000" w:rsidR="00000000" w:rsidRPr="00000000">
              <w:rPr>
                <w:rFonts w:ascii="Poppins" w:cs="Poppins" w:eastAsia="Poppins" w:hAnsi="Poppins"/>
                <w:b w:val="1"/>
                <w:bCs w:val="1"/>
                <w:sz w:val="24"/>
                <w:szCs w:val="24"/>
                <w:rtl w:val="0"/>
              </w:rPr>
              <w:t xml:space="preserve">Director of Nursing (DON) / Clinical Care Manager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4">
            <w:pPr>
              <w:numPr>
                <w:ilvl w:val="0"/>
                <w:numId w:val="1"/>
              </w:numPr>
              <w:spacing w:after="0" w:afterAutospacing="0" w:before="240" w:lineRule="auto"/>
              <w:ind w:left="7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Approve and maintain this policy, ensuring it remains current and compliant</w:t>
            </w:r>
          </w:p>
          <w:p w:rsidR="00000000" w:rsidDel="00000000" w:rsidP="00000000" w:rsidRDefault="00000000" w:rsidRPr="00000000" w14:paraId="000000D5">
            <w:pPr>
              <w:numPr>
                <w:ilvl w:val="0"/>
                <w:numId w:val="1"/>
              </w:numPr>
              <w:spacing w:after="0" w:afterAutospacing="0" w:before="0" w:beforeAutospacing="0" w:lineRule="auto"/>
              <w:ind w:left="7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Oversee implementation and monitor compliance across all shifts</w:t>
            </w:r>
          </w:p>
          <w:p w:rsidR="00000000" w:rsidDel="00000000" w:rsidP="00000000" w:rsidRDefault="00000000" w:rsidRPr="00000000" w14:paraId="000000D6">
            <w:pPr>
              <w:numPr>
                <w:ilvl w:val="0"/>
                <w:numId w:val="1"/>
              </w:numPr>
              <w:spacing w:after="0" w:afterAutospacing="0" w:before="0" w:beforeAutospacing="0" w:lineRule="auto"/>
              <w:ind w:left="7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Ensure adequate RN rostering to meet 24/7 on-site requirements</w:t>
            </w:r>
          </w:p>
          <w:p w:rsidR="00000000" w:rsidDel="00000000" w:rsidP="00000000" w:rsidRDefault="00000000" w:rsidRPr="00000000" w14:paraId="000000D7">
            <w:pPr>
              <w:numPr>
                <w:ilvl w:val="0"/>
                <w:numId w:val="1"/>
              </w:numPr>
              <w:spacing w:after="0" w:afterAutospacing="0" w:before="0" w:beforeAutospacing="0" w:lineRule="auto"/>
              <w:ind w:left="7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Review serious escalation events and after-hours incidents</w:t>
            </w:r>
          </w:p>
          <w:p w:rsidR="00000000" w:rsidDel="00000000" w:rsidP="00000000" w:rsidRDefault="00000000" w:rsidRPr="00000000" w14:paraId="000000D8">
            <w:pPr>
              <w:numPr>
                <w:ilvl w:val="0"/>
                <w:numId w:val="1"/>
              </w:numPr>
              <w:spacing w:after="0" w:afterAutospacing="0" w:before="0" w:beforeAutospacing="0" w:lineRule="auto"/>
              <w:ind w:left="7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Lead clinical handover education and competency assessments</w:t>
            </w:r>
          </w:p>
          <w:p w:rsidR="00000000" w:rsidDel="00000000" w:rsidP="00000000" w:rsidRDefault="00000000" w:rsidRPr="00000000" w14:paraId="000000D9">
            <w:pPr>
              <w:numPr>
                <w:ilvl w:val="0"/>
                <w:numId w:val="1"/>
              </w:numPr>
              <w:spacing w:after="240" w:before="0" w:beforeAutospacing="0" w:lineRule="auto"/>
              <w:ind w:left="7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Escalate systemic handover or escalation failures to the Facility Manager</w:t>
            </w:r>
          </w:p>
        </w:tc>
      </w:tr>
      <w:tr>
        <w:trPr>
          <w:cantSplit w:val="0"/>
          <w:trHeight w:val="245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A">
            <w:pPr>
              <w:rPr>
                <w:rFonts w:ascii="Poppins" w:cs="Poppins" w:eastAsia="Poppins" w:hAnsi="Poppins"/>
                <w:sz w:val="24"/>
                <w:szCs w:val="24"/>
              </w:rPr>
            </w:pPr>
            <w:r w:rsidDel="00000000" w:rsidR="00000000" w:rsidRPr="00000000">
              <w:rPr>
                <w:rFonts w:ascii="Poppins" w:cs="Poppins" w:eastAsia="Poppins" w:hAnsi="Poppins"/>
                <w:b w:val="1"/>
                <w:bCs w:val="1"/>
                <w:sz w:val="24"/>
                <w:szCs w:val="24"/>
                <w:rtl w:val="0"/>
              </w:rPr>
              <w:t xml:space="preserve">Facility Manager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B">
            <w:pPr>
              <w:numPr>
                <w:ilvl w:val="0"/>
                <w:numId w:val="12"/>
              </w:numPr>
              <w:spacing w:after="0" w:afterAutospacing="0" w:before="240" w:lineRule="auto"/>
              <w:ind w:left="7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Ensure sufficient staffing and resources to support safe handover practices</w:t>
            </w:r>
          </w:p>
          <w:p w:rsidR="00000000" w:rsidDel="00000000" w:rsidP="00000000" w:rsidRDefault="00000000" w:rsidRPr="00000000" w14:paraId="000000DC">
            <w:pPr>
              <w:numPr>
                <w:ilvl w:val="0"/>
                <w:numId w:val="12"/>
              </w:numPr>
              <w:spacing w:after="0" w:afterAutospacing="0" w:before="0" w:beforeAutospacing="0" w:lineRule="auto"/>
              <w:ind w:left="7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Be available for notification of serious clinical events at all times</w:t>
            </w:r>
          </w:p>
          <w:p w:rsidR="00000000" w:rsidDel="00000000" w:rsidP="00000000" w:rsidRDefault="00000000" w:rsidRPr="00000000" w14:paraId="000000DD">
            <w:pPr>
              <w:numPr>
                <w:ilvl w:val="0"/>
                <w:numId w:val="12"/>
              </w:numPr>
              <w:spacing w:after="0" w:afterAutospacing="0" w:before="0" w:beforeAutospacing="0" w:lineRule="auto"/>
              <w:ind w:left="7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Support the DON in policy compliance monitoring and reporting</w:t>
            </w:r>
          </w:p>
          <w:p w:rsidR="00000000" w:rsidDel="00000000" w:rsidP="00000000" w:rsidRDefault="00000000" w:rsidRPr="00000000" w14:paraId="000000DE">
            <w:pPr>
              <w:numPr>
                <w:ilvl w:val="0"/>
                <w:numId w:val="12"/>
              </w:numPr>
              <w:spacing w:after="240" w:before="0" w:beforeAutospacing="0" w:lineRule="auto"/>
              <w:ind w:left="7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Escalate serious incidents to the approved provider as required by the Aged Care Act</w:t>
            </w:r>
          </w:p>
        </w:tc>
      </w:tr>
      <w:tr>
        <w:trPr>
          <w:cantSplit w:val="0"/>
          <w:trHeight w:val="34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F">
            <w:pPr>
              <w:rPr>
                <w:rFonts w:ascii="Poppins" w:cs="Poppins" w:eastAsia="Poppins" w:hAnsi="Poppins"/>
                <w:sz w:val="24"/>
                <w:szCs w:val="24"/>
              </w:rPr>
            </w:pPr>
            <w:r w:rsidDel="00000000" w:rsidR="00000000" w:rsidRPr="00000000">
              <w:rPr>
                <w:rFonts w:ascii="Poppins" w:cs="Poppins" w:eastAsia="Poppins" w:hAnsi="Poppins"/>
                <w:b w:val="1"/>
                <w:bCs w:val="1"/>
                <w:sz w:val="24"/>
                <w:szCs w:val="24"/>
                <w:rtl w:val="0"/>
              </w:rPr>
              <w:t xml:space="preserve">Registered Nurse (On-Duty)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0">
            <w:pPr>
              <w:numPr>
                <w:ilvl w:val="0"/>
                <w:numId w:val="14"/>
              </w:numPr>
              <w:spacing w:after="0" w:afterAutospacing="0" w:before="240" w:lineRule="auto"/>
              <w:ind w:left="7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Conduct and document all clinical handovers using the ISBAR framework</w:t>
            </w:r>
          </w:p>
          <w:p w:rsidR="00000000" w:rsidDel="00000000" w:rsidP="00000000" w:rsidRDefault="00000000" w:rsidRPr="00000000" w14:paraId="000000E1">
            <w:pPr>
              <w:numPr>
                <w:ilvl w:val="0"/>
                <w:numId w:val="14"/>
              </w:numPr>
              <w:spacing w:after="0" w:afterAutospacing="0" w:before="0" w:beforeAutospacing="0" w:lineRule="auto"/>
              <w:ind w:left="7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Respond to all escalated concerns from care workers within [10] minutes</w:t>
            </w:r>
          </w:p>
          <w:p w:rsidR="00000000" w:rsidDel="00000000" w:rsidP="00000000" w:rsidRDefault="00000000" w:rsidRPr="00000000" w14:paraId="000000E2">
            <w:pPr>
              <w:numPr>
                <w:ilvl w:val="0"/>
                <w:numId w:val="14"/>
              </w:numPr>
              <w:spacing w:after="0" w:afterAutospacing="0" w:before="0" w:beforeAutospacing="0" w:lineRule="auto"/>
              <w:ind w:left="7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Initiate the escalation chain with GP, medical officers, and hospital as required</w:t>
            </w:r>
          </w:p>
          <w:p w:rsidR="00000000" w:rsidDel="00000000" w:rsidP="00000000" w:rsidRDefault="00000000" w:rsidRPr="00000000" w14:paraId="000000E3">
            <w:pPr>
              <w:numPr>
                <w:ilvl w:val="0"/>
                <w:numId w:val="14"/>
              </w:numPr>
              <w:spacing w:after="0" w:afterAutospacing="0" w:before="0" w:beforeAutospacing="0" w:lineRule="auto"/>
              <w:ind w:left="7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Notify family members of significant changes in resident condition</w:t>
            </w:r>
          </w:p>
          <w:p w:rsidR="00000000" w:rsidDel="00000000" w:rsidP="00000000" w:rsidRDefault="00000000" w:rsidRPr="00000000" w14:paraId="000000E4">
            <w:pPr>
              <w:numPr>
                <w:ilvl w:val="0"/>
                <w:numId w:val="14"/>
              </w:numPr>
              <w:spacing w:after="0" w:afterAutospacing="0" w:before="0" w:beforeAutospacing="0" w:lineRule="auto"/>
              <w:ind w:left="7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Complete and sign the shift handover checklist at every shift change</w:t>
            </w:r>
          </w:p>
          <w:p w:rsidR="00000000" w:rsidDel="00000000" w:rsidP="00000000" w:rsidRDefault="00000000" w:rsidRPr="00000000" w14:paraId="000000E5">
            <w:pPr>
              <w:numPr>
                <w:ilvl w:val="0"/>
                <w:numId w:val="14"/>
              </w:numPr>
              <w:spacing w:after="240" w:before="0" w:beforeAutospacing="0" w:lineRule="auto"/>
              <w:ind w:left="7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Document all clinical actions, calls, and decisions in progress notes</w:t>
            </w:r>
          </w:p>
        </w:tc>
      </w:tr>
      <w:tr>
        <w:trPr>
          <w:cantSplit w:val="0"/>
          <w:trHeight w:val="245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6">
            <w:pPr>
              <w:rPr>
                <w:rFonts w:ascii="Poppins" w:cs="Poppins" w:eastAsia="Poppins" w:hAnsi="Poppins"/>
                <w:sz w:val="24"/>
                <w:szCs w:val="24"/>
              </w:rPr>
            </w:pPr>
            <w:r w:rsidDel="00000000" w:rsidR="00000000" w:rsidRPr="00000000">
              <w:rPr>
                <w:rFonts w:ascii="Poppins" w:cs="Poppins" w:eastAsia="Poppins" w:hAnsi="Poppins"/>
                <w:b w:val="1"/>
                <w:bCs w:val="1"/>
                <w:sz w:val="24"/>
                <w:szCs w:val="24"/>
                <w:rtl w:val="0"/>
              </w:rPr>
              <w:t xml:space="preserve">After-Hours On-Call RN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7">
            <w:pPr>
              <w:numPr>
                <w:ilvl w:val="0"/>
                <w:numId w:val="11"/>
              </w:numPr>
              <w:spacing w:after="0" w:afterAutospacing="0" w:before="240" w:lineRule="auto"/>
              <w:ind w:left="7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Be contactable by phone within [5] minutes at all after-hours times</w:t>
            </w:r>
          </w:p>
          <w:p w:rsidR="00000000" w:rsidDel="00000000" w:rsidP="00000000" w:rsidRDefault="00000000" w:rsidRPr="00000000" w14:paraId="000000E8">
            <w:pPr>
              <w:numPr>
                <w:ilvl w:val="0"/>
                <w:numId w:val="11"/>
              </w:numPr>
              <w:spacing w:after="0" w:afterAutospacing="0" w:before="0" w:beforeAutospacing="0" w:lineRule="auto"/>
              <w:ind w:left="7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Attend the facility in person within [30] minutes when required</w:t>
            </w:r>
          </w:p>
          <w:p w:rsidR="00000000" w:rsidDel="00000000" w:rsidP="00000000" w:rsidRDefault="00000000" w:rsidRPr="00000000" w14:paraId="000000E9">
            <w:pPr>
              <w:numPr>
                <w:ilvl w:val="0"/>
                <w:numId w:val="11"/>
              </w:numPr>
              <w:spacing w:after="0" w:afterAutospacing="0" w:before="0" w:beforeAutospacing="0" w:lineRule="auto"/>
              <w:ind w:left="7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Conduct all after-hours escalation and family notification as per this policy</w:t>
            </w:r>
          </w:p>
          <w:p w:rsidR="00000000" w:rsidDel="00000000" w:rsidP="00000000" w:rsidRDefault="00000000" w:rsidRPr="00000000" w14:paraId="000000EA">
            <w:pPr>
              <w:numPr>
                <w:ilvl w:val="0"/>
                <w:numId w:val="11"/>
              </w:numPr>
              <w:spacing w:after="240" w:before="0" w:beforeAutospacing="0" w:lineRule="auto"/>
              <w:ind w:left="7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Maintain the after-hours incident log and debrief incoming day shift RN</w:t>
            </w:r>
          </w:p>
        </w:tc>
      </w:tr>
      <w:tr>
        <w:trPr>
          <w:cantSplit w:val="0"/>
          <w:trHeight w:val="245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B">
            <w:pPr>
              <w:rPr>
                <w:rFonts w:ascii="Poppins" w:cs="Poppins" w:eastAsia="Poppins" w:hAnsi="Poppins"/>
                <w:sz w:val="24"/>
                <w:szCs w:val="24"/>
              </w:rPr>
            </w:pPr>
            <w:r w:rsidDel="00000000" w:rsidR="00000000" w:rsidRPr="00000000">
              <w:rPr>
                <w:rFonts w:ascii="Poppins" w:cs="Poppins" w:eastAsia="Poppins" w:hAnsi="Poppins"/>
                <w:b w:val="1"/>
                <w:bCs w:val="1"/>
                <w:sz w:val="24"/>
                <w:szCs w:val="24"/>
                <w:rtl w:val="0"/>
              </w:rPr>
              <w:t xml:space="preserve">Enrolled Nurse (EN)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C">
            <w:pPr>
              <w:numPr>
                <w:ilvl w:val="0"/>
                <w:numId w:val="15"/>
              </w:numPr>
              <w:spacing w:after="0" w:afterAutospacing="0" w:before="240" w:lineRule="auto"/>
              <w:ind w:left="7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Conduct handover for allocated residents under the supervision of the RN</w:t>
            </w:r>
          </w:p>
          <w:p w:rsidR="00000000" w:rsidDel="00000000" w:rsidP="00000000" w:rsidRDefault="00000000" w:rsidRPr="00000000" w14:paraId="000000ED">
            <w:pPr>
              <w:numPr>
                <w:ilvl w:val="0"/>
                <w:numId w:val="15"/>
              </w:numPr>
              <w:spacing w:after="0" w:afterAutospacing="0" w:before="0" w:beforeAutospacing="0" w:lineRule="auto"/>
              <w:ind w:left="7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Escalate all clinical concerns to the on-duty RN promptly using ISBAR</w:t>
            </w:r>
          </w:p>
          <w:p w:rsidR="00000000" w:rsidDel="00000000" w:rsidP="00000000" w:rsidRDefault="00000000" w:rsidRPr="00000000" w14:paraId="000000EE">
            <w:pPr>
              <w:numPr>
                <w:ilvl w:val="0"/>
                <w:numId w:val="15"/>
              </w:numPr>
              <w:spacing w:after="0" w:afterAutospacing="0" w:before="0" w:beforeAutospacing="0" w:lineRule="auto"/>
              <w:ind w:left="7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Document observations and care actions in the clinical system</w:t>
            </w:r>
          </w:p>
          <w:p w:rsidR="00000000" w:rsidDel="00000000" w:rsidP="00000000" w:rsidRDefault="00000000" w:rsidRPr="00000000" w14:paraId="000000EF">
            <w:pPr>
              <w:numPr>
                <w:ilvl w:val="0"/>
                <w:numId w:val="15"/>
              </w:numPr>
              <w:spacing w:after="240" w:before="0" w:beforeAutospacing="0" w:lineRule="auto"/>
              <w:ind w:left="7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Participate in mandatory handover training and competency assessments</w:t>
            </w:r>
          </w:p>
        </w:tc>
      </w:tr>
      <w:tr>
        <w:trPr>
          <w:cantSplit w:val="0"/>
          <w:trHeight w:val="294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0">
            <w:pPr>
              <w:rPr>
                <w:rFonts w:ascii="Poppins" w:cs="Poppins" w:eastAsia="Poppins" w:hAnsi="Poppins"/>
                <w:sz w:val="24"/>
                <w:szCs w:val="24"/>
              </w:rPr>
            </w:pPr>
            <w:r w:rsidDel="00000000" w:rsidR="00000000" w:rsidRPr="00000000">
              <w:rPr>
                <w:rFonts w:ascii="Poppins" w:cs="Poppins" w:eastAsia="Poppins" w:hAnsi="Poppins"/>
                <w:b w:val="1"/>
                <w:bCs w:val="1"/>
                <w:sz w:val="24"/>
                <w:szCs w:val="24"/>
                <w:rtl w:val="0"/>
              </w:rPr>
              <w:t xml:space="preserve">Personal Care Worker (PCW) / Aged Care Worker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1">
            <w:pPr>
              <w:numPr>
                <w:ilvl w:val="0"/>
                <w:numId w:val="10"/>
              </w:numPr>
              <w:spacing w:after="0" w:afterAutospacing="0" w:before="240" w:lineRule="auto"/>
              <w:ind w:left="7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Observe and report any changes from a resident's baseline to the on-duty RN or EN immediately</w:t>
            </w:r>
          </w:p>
          <w:p w:rsidR="00000000" w:rsidDel="00000000" w:rsidP="00000000" w:rsidRDefault="00000000" w:rsidRPr="00000000" w14:paraId="000000F2">
            <w:pPr>
              <w:numPr>
                <w:ilvl w:val="0"/>
                <w:numId w:val="10"/>
              </w:numPr>
              <w:spacing w:after="0" w:afterAutospacing="0" w:before="0" w:beforeAutospacing="0" w:lineRule="auto"/>
              <w:ind w:left="7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Use the ISBAR structure when communicating concerns to clinical staff</w:t>
            </w:r>
          </w:p>
          <w:p w:rsidR="00000000" w:rsidDel="00000000" w:rsidP="00000000" w:rsidRDefault="00000000" w:rsidRPr="00000000" w14:paraId="000000F3">
            <w:pPr>
              <w:numPr>
                <w:ilvl w:val="0"/>
                <w:numId w:val="10"/>
              </w:numPr>
              <w:spacing w:after="0" w:afterAutospacing="0" w:before="0" w:beforeAutospacing="0" w:lineRule="auto"/>
              <w:ind w:left="7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Document observations in the resident's progress notes within 30 minutes</w:t>
            </w:r>
          </w:p>
          <w:p w:rsidR="00000000" w:rsidDel="00000000" w:rsidP="00000000" w:rsidRDefault="00000000" w:rsidRPr="00000000" w14:paraId="000000F4">
            <w:pPr>
              <w:numPr>
                <w:ilvl w:val="0"/>
                <w:numId w:val="10"/>
              </w:numPr>
              <w:spacing w:after="0" w:afterAutospacing="0" w:before="0" w:beforeAutospacing="0" w:lineRule="auto"/>
              <w:ind w:left="7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Do not delay escalation due to uncertainty — when in doubt, report</w:t>
            </w:r>
          </w:p>
          <w:p w:rsidR="00000000" w:rsidDel="00000000" w:rsidP="00000000" w:rsidRDefault="00000000" w:rsidRPr="00000000" w14:paraId="000000F5">
            <w:pPr>
              <w:numPr>
                <w:ilvl w:val="0"/>
                <w:numId w:val="10"/>
              </w:numPr>
              <w:spacing w:after="240" w:before="0" w:beforeAutospacing="0" w:lineRule="auto"/>
              <w:ind w:left="7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Attend all mandatory handover and escalation training sessions</w:t>
            </w:r>
          </w:p>
        </w:tc>
      </w:tr>
      <w:tr>
        <w:trPr>
          <w:cantSplit w:val="0"/>
          <w:trHeight w:val="269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6">
            <w:pPr>
              <w:rPr>
                <w:rFonts w:ascii="Poppins" w:cs="Poppins" w:eastAsia="Poppins" w:hAnsi="Poppins"/>
                <w:sz w:val="24"/>
                <w:szCs w:val="24"/>
              </w:rPr>
            </w:pPr>
            <w:r w:rsidDel="00000000" w:rsidR="00000000" w:rsidRPr="00000000">
              <w:rPr>
                <w:rFonts w:ascii="Poppins" w:cs="Poppins" w:eastAsia="Poppins" w:hAnsi="Poppins"/>
                <w:b w:val="1"/>
                <w:bCs w:val="1"/>
                <w:sz w:val="24"/>
                <w:szCs w:val="24"/>
                <w:rtl w:val="0"/>
              </w:rPr>
              <w:t xml:space="preserve">All Staff</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7">
            <w:pPr>
              <w:numPr>
                <w:ilvl w:val="0"/>
                <w:numId w:val="3"/>
              </w:numPr>
              <w:spacing w:after="0" w:afterAutospacing="0" w:before="240" w:lineRule="auto"/>
              <w:ind w:left="7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Be familiar with and comply with this policy at all times</w:t>
            </w:r>
          </w:p>
          <w:p w:rsidR="00000000" w:rsidDel="00000000" w:rsidP="00000000" w:rsidRDefault="00000000" w:rsidRPr="00000000" w14:paraId="000000F8">
            <w:pPr>
              <w:numPr>
                <w:ilvl w:val="0"/>
                <w:numId w:val="3"/>
              </w:numPr>
              <w:spacing w:after="0" w:afterAutospacing="0" w:before="0" w:beforeAutospacing="0" w:lineRule="auto"/>
              <w:ind w:left="7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Know the location of after-hours emergency contact lists</w:t>
            </w:r>
          </w:p>
          <w:p w:rsidR="00000000" w:rsidDel="00000000" w:rsidP="00000000" w:rsidRDefault="00000000" w:rsidRPr="00000000" w14:paraId="000000F9">
            <w:pPr>
              <w:numPr>
                <w:ilvl w:val="0"/>
                <w:numId w:val="3"/>
              </w:numPr>
              <w:spacing w:after="0" w:afterAutospacing="0" w:before="0" w:beforeAutospacing="0" w:lineRule="auto"/>
              <w:ind w:left="7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Complete mandatory education on ISBAR and clinical escalation at induction and annually thereafter</w:t>
            </w:r>
          </w:p>
          <w:p w:rsidR="00000000" w:rsidDel="00000000" w:rsidP="00000000" w:rsidRDefault="00000000" w:rsidRPr="00000000" w14:paraId="000000FA">
            <w:pPr>
              <w:numPr>
                <w:ilvl w:val="0"/>
                <w:numId w:val="3"/>
              </w:numPr>
              <w:spacing w:after="240" w:before="0" w:beforeAutospacing="0" w:lineRule="auto"/>
              <w:ind w:left="7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Report any barriers to safe handover or escalation to the DON immediately</w:t>
            </w:r>
          </w:p>
        </w:tc>
      </w:tr>
    </w:tbl>
    <w:p w:rsidR="00000000" w:rsidDel="00000000" w:rsidP="00000000" w:rsidRDefault="00000000" w:rsidRPr="00000000" w14:paraId="000000FB">
      <w:pPr>
        <w:pStyle w:val="Heading2"/>
        <w:keepNext w:val="0"/>
        <w:keepLines w:val="0"/>
        <w:spacing w:after="80" w:lineRule="auto"/>
        <w:rPr>
          <w:rFonts w:ascii="Poppins" w:cs="Poppins" w:eastAsia="Poppins" w:hAnsi="Poppins"/>
          <w:b w:val="1"/>
          <w:bCs w:val="1"/>
          <w:sz w:val="36"/>
          <w:szCs w:val="36"/>
        </w:rPr>
      </w:pPr>
      <w:bookmarkStart w:colFirst="0" w:colLast="0" w:name="_abmvsyzem6za" w:id="19"/>
      <w:bookmarkEnd w:id="19"/>
      <w:r w:rsidDel="00000000" w:rsidR="00000000" w:rsidRPr="00000000">
        <w:rPr>
          <w:rFonts w:ascii="Poppins" w:cs="Poppins" w:eastAsia="Poppins" w:hAnsi="Poppins"/>
          <w:b w:val="1"/>
          <w:bCs w:val="1"/>
          <w:sz w:val="36"/>
          <w:szCs w:val="36"/>
          <w:rtl w:val="0"/>
        </w:rPr>
        <w:t xml:space="preserve">7. Compliance References</w:t>
      </w:r>
    </w:p>
    <w:p w:rsidR="00000000" w:rsidDel="00000000" w:rsidP="00000000" w:rsidRDefault="00000000" w:rsidRPr="00000000" w14:paraId="000000FC">
      <w:pPr>
        <w:spacing w:after="240" w:befor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This policy is developed in accordance with the following legislation, standards, and guidelines:</w:t>
      </w:r>
    </w:p>
    <w:p w:rsidR="00000000" w:rsidDel="00000000" w:rsidP="00000000" w:rsidRDefault="00000000" w:rsidRPr="00000000" w14:paraId="000000FD">
      <w:pPr>
        <w:numPr>
          <w:ilvl w:val="0"/>
          <w:numId w:val="17"/>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Poppins" w:cs="Poppins" w:eastAsia="Poppins" w:hAnsi="Poppins"/>
          <w:b w:val="1"/>
          <w:bCs w:val="1"/>
          <w:sz w:val="24"/>
          <w:szCs w:val="24"/>
          <w:rtl w:val="0"/>
        </w:rPr>
        <w:t xml:space="preserve">Aged Care Act 1997 (Cth)</w:t>
      </w:r>
      <w:r w:rsidDel="00000000" w:rsidR="00000000" w:rsidRPr="00000000">
        <w:rPr>
          <w:rFonts w:ascii="Poppins" w:cs="Poppins" w:eastAsia="Poppins" w:hAnsi="Poppins"/>
          <w:sz w:val="24"/>
          <w:szCs w:val="24"/>
          <w:rtl w:val="0"/>
        </w:rPr>
        <w:t xml:space="preserve"> — including 24/7 Registered Nurse on-site requirements (effective July 2023) and obligations of approved providers</w:t>
      </w:r>
    </w:p>
    <w:p w:rsidR="00000000" w:rsidDel="00000000" w:rsidP="00000000" w:rsidRDefault="00000000" w:rsidRPr="00000000" w14:paraId="000000FE">
      <w:pPr>
        <w:numPr>
          <w:ilvl w:val="0"/>
          <w:numId w:val="17"/>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Poppins" w:cs="Poppins" w:eastAsia="Poppins" w:hAnsi="Poppins"/>
          <w:b w:val="1"/>
          <w:bCs w:val="1"/>
          <w:sz w:val="24"/>
          <w:szCs w:val="24"/>
          <w:rtl w:val="0"/>
        </w:rPr>
        <w:t xml:space="preserve">Aged Care Quality Standards (2019)</w:t>
      </w:r>
      <w:r w:rsidDel="00000000" w:rsidR="00000000" w:rsidRPr="00000000">
        <w:rPr>
          <w:rFonts w:ascii="Poppins" w:cs="Poppins" w:eastAsia="Poppins" w:hAnsi="Poppins"/>
          <w:sz w:val="24"/>
          <w:szCs w:val="24"/>
          <w:rtl w:val="0"/>
        </w:rPr>
        <w:t xml:space="preserve">:</w:t>
      </w:r>
    </w:p>
    <w:p w:rsidR="00000000" w:rsidDel="00000000" w:rsidP="00000000" w:rsidRDefault="00000000" w:rsidRPr="00000000" w14:paraId="000000FF">
      <w:pPr>
        <w:numPr>
          <w:ilvl w:val="1"/>
          <w:numId w:val="17"/>
        </w:numPr>
        <w:spacing w:after="0" w:afterAutospacing="0" w:before="0" w:beforeAutospacing="0" w:lineRule="auto"/>
        <w:ind w:left="144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Standard 3 — Clinical Care: Residents receive safe, effective clinical care, including assessments, care planning, and response to deterioration</w:t>
      </w:r>
    </w:p>
    <w:p w:rsidR="00000000" w:rsidDel="00000000" w:rsidP="00000000" w:rsidRDefault="00000000" w:rsidRPr="00000000" w14:paraId="00000100">
      <w:pPr>
        <w:numPr>
          <w:ilvl w:val="1"/>
          <w:numId w:val="17"/>
        </w:numPr>
        <w:spacing w:after="0" w:afterAutospacing="0" w:before="0" w:beforeAutospacing="0" w:lineRule="auto"/>
        <w:ind w:left="144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Standard 8 — Organisational Governance: Governance systems that promote accountability, continuous improvement, and safe workforce practices</w:t>
      </w:r>
    </w:p>
    <w:p w:rsidR="00000000" w:rsidDel="00000000" w:rsidP="00000000" w:rsidRDefault="00000000" w:rsidRPr="00000000" w14:paraId="00000101">
      <w:pPr>
        <w:numPr>
          <w:ilvl w:val="0"/>
          <w:numId w:val="17"/>
        </w:numPr>
        <w:spacing w:after="0" w:afterAutospacing="0" w:before="0" w:beforeAutospacing="0" w:lineRule="auto"/>
        <w:ind w:left="720" w:hanging="360"/>
        <w:rPr>
          <w:rFonts w:ascii="Poppins" w:cs="Poppins" w:eastAsia="Poppins" w:hAnsi="Poppins"/>
          <w:sz w:val="24"/>
          <w:szCs w:val="24"/>
        </w:rPr>
      </w:pPr>
      <w:r w:rsidDel="00000000" w:rsidR="00000000" w:rsidRPr="00000000">
        <w:rPr>
          <w:rFonts w:ascii="Poppins" w:cs="Poppins" w:eastAsia="Poppins" w:hAnsi="Poppins"/>
          <w:b w:val="1"/>
          <w:bCs w:val="1"/>
          <w:sz w:val="24"/>
          <w:szCs w:val="24"/>
          <w:rtl w:val="0"/>
        </w:rPr>
        <w:t xml:space="preserve">Aged Care Quality and Safety Commission Act 2018 (Cth)</w:t>
      </w:r>
    </w:p>
    <w:p w:rsidR="00000000" w:rsidDel="00000000" w:rsidP="00000000" w:rsidRDefault="00000000" w:rsidRPr="00000000" w14:paraId="00000102">
      <w:pPr>
        <w:numPr>
          <w:ilvl w:val="0"/>
          <w:numId w:val="17"/>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Poppins" w:cs="Poppins" w:eastAsia="Poppins" w:hAnsi="Poppins"/>
          <w:b w:val="1"/>
          <w:bCs w:val="1"/>
          <w:sz w:val="24"/>
          <w:szCs w:val="24"/>
          <w:rtl w:val="0"/>
        </w:rPr>
        <w:t xml:space="preserve">Australian Commission on Safety and Quality in Health Care (ACSQHC) — Clinical Handover Standard</w:t>
      </w:r>
      <w:r w:rsidDel="00000000" w:rsidR="00000000" w:rsidRPr="00000000">
        <w:rPr>
          <w:rFonts w:ascii="Poppins" w:cs="Poppins" w:eastAsia="Poppins" w:hAnsi="Poppins"/>
          <w:sz w:val="24"/>
          <w:szCs w:val="24"/>
          <w:rtl w:val="0"/>
        </w:rPr>
        <w:t xml:space="preserve"> (National Safety and Quality Health Service Standards)</w:t>
      </w:r>
    </w:p>
    <w:p w:rsidR="00000000" w:rsidDel="00000000" w:rsidP="00000000" w:rsidRDefault="00000000" w:rsidRPr="00000000" w14:paraId="00000103">
      <w:pPr>
        <w:numPr>
          <w:ilvl w:val="0"/>
          <w:numId w:val="17"/>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Poppins" w:cs="Poppins" w:eastAsia="Poppins" w:hAnsi="Poppins"/>
          <w:b w:val="1"/>
          <w:bCs w:val="1"/>
          <w:sz w:val="24"/>
          <w:szCs w:val="24"/>
          <w:rtl w:val="0"/>
        </w:rPr>
        <w:t xml:space="preserve">ISBAR Communication Framework</w:t>
      </w:r>
      <w:r w:rsidDel="00000000" w:rsidR="00000000" w:rsidRPr="00000000">
        <w:rPr>
          <w:rFonts w:ascii="Poppins" w:cs="Poppins" w:eastAsia="Poppins" w:hAnsi="Poppins"/>
          <w:sz w:val="24"/>
          <w:szCs w:val="24"/>
          <w:rtl w:val="0"/>
        </w:rPr>
        <w:t xml:space="preserve"> — as endorsed by the ACSQHC and the Australian College of Nursing</w:t>
      </w:r>
    </w:p>
    <w:p w:rsidR="00000000" w:rsidDel="00000000" w:rsidP="00000000" w:rsidRDefault="00000000" w:rsidRPr="00000000" w14:paraId="00000104">
      <w:pPr>
        <w:numPr>
          <w:ilvl w:val="0"/>
          <w:numId w:val="17"/>
        </w:numPr>
        <w:spacing w:after="0" w:afterAutospacing="0" w:before="0" w:beforeAutospacing="0" w:lineRule="auto"/>
        <w:ind w:left="720" w:hanging="360"/>
        <w:rPr>
          <w:rFonts w:ascii="Poppins" w:cs="Poppins" w:eastAsia="Poppins" w:hAnsi="Poppins"/>
          <w:sz w:val="24"/>
          <w:szCs w:val="24"/>
        </w:rPr>
      </w:pPr>
      <w:r w:rsidDel="00000000" w:rsidR="00000000" w:rsidRPr="00000000">
        <w:rPr>
          <w:rFonts w:ascii="Poppins" w:cs="Poppins" w:eastAsia="Poppins" w:hAnsi="Poppins"/>
          <w:b w:val="1"/>
          <w:bCs w:val="1"/>
          <w:sz w:val="24"/>
          <w:szCs w:val="24"/>
          <w:rtl w:val="0"/>
        </w:rPr>
        <w:t xml:space="preserve">Nursing and Midwifery Board of Australia (NMBA) Registered Nurse Standards for Practice (2016)</w:t>
      </w:r>
    </w:p>
    <w:p w:rsidR="00000000" w:rsidDel="00000000" w:rsidP="00000000" w:rsidRDefault="00000000" w:rsidRPr="00000000" w14:paraId="00000105">
      <w:pPr>
        <w:numPr>
          <w:ilvl w:val="0"/>
          <w:numId w:val="17"/>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Poppins" w:cs="Poppins" w:eastAsia="Poppins" w:hAnsi="Poppins"/>
          <w:b w:val="1"/>
          <w:bCs w:val="1"/>
          <w:sz w:val="24"/>
          <w:szCs w:val="24"/>
          <w:rtl w:val="0"/>
        </w:rPr>
        <w:t xml:space="preserve">Coroners Act [State/Territory]</w:t>
      </w:r>
      <w:r w:rsidDel="00000000" w:rsidR="00000000" w:rsidRPr="00000000">
        <w:rPr>
          <w:rFonts w:ascii="Poppins" w:cs="Poppins" w:eastAsia="Poppins" w:hAnsi="Poppins"/>
          <w:sz w:val="24"/>
          <w:szCs w:val="24"/>
          <w:rtl w:val="0"/>
        </w:rPr>
        <w:t xml:space="preserve"> — notification requirements for unexpected or unexplained deaths</w:t>
      </w:r>
    </w:p>
    <w:p w:rsidR="00000000" w:rsidDel="00000000" w:rsidP="00000000" w:rsidRDefault="00000000" w:rsidRPr="00000000" w14:paraId="00000106">
      <w:pPr>
        <w:numPr>
          <w:ilvl w:val="0"/>
          <w:numId w:val="17"/>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Poppins" w:cs="Poppins" w:eastAsia="Poppins" w:hAnsi="Poppins"/>
          <w:b w:val="1"/>
          <w:bCs w:val="1"/>
          <w:sz w:val="24"/>
          <w:szCs w:val="24"/>
          <w:rtl w:val="0"/>
        </w:rPr>
        <w:t xml:space="preserve">Privacy Act 1988 (Cth)</w:t>
      </w:r>
      <w:r w:rsidDel="00000000" w:rsidR="00000000" w:rsidRPr="00000000">
        <w:rPr>
          <w:rFonts w:ascii="Poppins" w:cs="Poppins" w:eastAsia="Poppins" w:hAnsi="Poppins"/>
          <w:sz w:val="24"/>
          <w:szCs w:val="24"/>
          <w:rtl w:val="0"/>
        </w:rPr>
        <w:t xml:space="preserve"> and Australian Privacy Principles — governing disclosure of resident health information to family and external parties</w:t>
      </w:r>
    </w:p>
    <w:p w:rsidR="00000000" w:rsidDel="00000000" w:rsidP="00000000" w:rsidRDefault="00000000" w:rsidRPr="00000000" w14:paraId="00000107">
      <w:pPr>
        <w:numPr>
          <w:ilvl w:val="0"/>
          <w:numId w:val="17"/>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Poppins" w:cs="Poppins" w:eastAsia="Poppins" w:hAnsi="Poppins"/>
          <w:b w:val="1"/>
          <w:bCs w:val="1"/>
          <w:sz w:val="24"/>
          <w:szCs w:val="24"/>
          <w:rtl w:val="0"/>
        </w:rPr>
        <w:t xml:space="preserve">[FACILITY NAME] Incident Management Policy</w:t>
      </w:r>
      <w:r w:rsidDel="00000000" w:rsidR="00000000" w:rsidRPr="00000000">
        <w:rPr>
          <w:rFonts w:ascii="Poppins" w:cs="Poppins" w:eastAsia="Poppins" w:hAnsi="Poppins"/>
          <w:sz w:val="24"/>
          <w:szCs w:val="24"/>
          <w:rtl w:val="0"/>
        </w:rPr>
        <w:t xml:space="preserve"> — [Document Reference]</w:t>
      </w:r>
    </w:p>
    <w:p w:rsidR="00000000" w:rsidDel="00000000" w:rsidP="00000000" w:rsidRDefault="00000000" w:rsidRPr="00000000" w14:paraId="00000108">
      <w:pPr>
        <w:numPr>
          <w:ilvl w:val="0"/>
          <w:numId w:val="17"/>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Poppins" w:cs="Poppins" w:eastAsia="Poppins" w:hAnsi="Poppins"/>
          <w:b w:val="1"/>
          <w:bCs w:val="1"/>
          <w:sz w:val="24"/>
          <w:szCs w:val="24"/>
          <w:rtl w:val="0"/>
        </w:rPr>
        <w:t xml:space="preserve">[FACILITY NAME] Advance Care Planning Policy</w:t>
      </w:r>
      <w:r w:rsidDel="00000000" w:rsidR="00000000" w:rsidRPr="00000000">
        <w:rPr>
          <w:rFonts w:ascii="Poppins" w:cs="Poppins" w:eastAsia="Poppins" w:hAnsi="Poppins"/>
          <w:sz w:val="24"/>
          <w:szCs w:val="24"/>
          <w:rtl w:val="0"/>
        </w:rPr>
        <w:t xml:space="preserve"> — [Document Reference]</w:t>
      </w:r>
    </w:p>
    <w:p w:rsidR="00000000" w:rsidDel="00000000" w:rsidP="00000000" w:rsidRDefault="00000000" w:rsidRPr="00000000" w14:paraId="00000109">
      <w:pPr>
        <w:numPr>
          <w:ilvl w:val="0"/>
          <w:numId w:val="17"/>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Poppins" w:cs="Poppins" w:eastAsia="Poppins" w:hAnsi="Poppins"/>
          <w:b w:val="1"/>
          <w:bCs w:val="1"/>
          <w:sz w:val="24"/>
          <w:szCs w:val="24"/>
          <w:rtl w:val="0"/>
        </w:rPr>
        <w:t xml:space="preserve">[FACILITY NAME] Medication Management Policy</w:t>
      </w:r>
      <w:r w:rsidDel="00000000" w:rsidR="00000000" w:rsidRPr="00000000">
        <w:rPr>
          <w:rFonts w:ascii="Poppins" w:cs="Poppins" w:eastAsia="Poppins" w:hAnsi="Poppins"/>
          <w:sz w:val="24"/>
          <w:szCs w:val="24"/>
          <w:rtl w:val="0"/>
        </w:rPr>
        <w:t xml:space="preserve"> — [Document Reference]</w:t>
      </w:r>
    </w:p>
    <w:p w:rsidR="00000000" w:rsidDel="00000000" w:rsidP="00000000" w:rsidRDefault="00000000" w:rsidRPr="00000000" w14:paraId="0000010A">
      <w:pPr>
        <w:pStyle w:val="Heading2"/>
        <w:keepNext w:val="0"/>
        <w:keepLines w:val="0"/>
        <w:spacing w:after="80" w:lineRule="auto"/>
        <w:rPr>
          <w:rFonts w:ascii="Poppins" w:cs="Poppins" w:eastAsia="Poppins" w:hAnsi="Poppins"/>
          <w:b w:val="1"/>
          <w:bCs w:val="1"/>
          <w:sz w:val="36"/>
          <w:szCs w:val="36"/>
        </w:rPr>
      </w:pPr>
      <w:bookmarkStart w:colFirst="0" w:colLast="0" w:name="_hfuuo3nfs2u0" w:id="20"/>
      <w:bookmarkEnd w:id="20"/>
      <w:r w:rsidDel="00000000" w:rsidR="00000000" w:rsidRPr="00000000">
        <w:rPr>
          <w:rFonts w:ascii="Poppins" w:cs="Poppins" w:eastAsia="Poppins" w:hAnsi="Poppins"/>
          <w:b w:val="1"/>
          <w:bCs w:val="1"/>
          <w:sz w:val="36"/>
          <w:szCs w:val="36"/>
          <w:rtl w:val="0"/>
        </w:rPr>
        <w:t xml:space="preserve">8. Document Review</w:t>
      </w:r>
    </w:p>
    <w:p w:rsidR="00000000" w:rsidDel="00000000" w:rsidP="00000000" w:rsidRDefault="00000000" w:rsidRPr="00000000" w14:paraId="0000010B">
      <w:pPr>
        <w:spacing w:after="240" w:before="240" w:lineRule="auto"/>
        <w:rPr>
          <w:rFonts w:ascii="Poppins" w:cs="Poppins" w:eastAsia="Poppins" w:hAnsi="Poppins"/>
          <w:sz w:val="24"/>
          <w:szCs w:val="24"/>
        </w:rPr>
      </w:pPr>
      <w:r w:rsidDel="00000000" w:rsidR="00000000" w:rsidRPr="00000000">
        <w:rPr>
          <w:rFonts w:ascii="Poppins" w:cs="Poppins" w:eastAsia="Poppins" w:hAnsi="Poppins"/>
          <w:b w:val="1"/>
          <w:bCs w:val="1"/>
          <w:sz w:val="24"/>
          <w:szCs w:val="24"/>
          <w:rtl w:val="0"/>
        </w:rPr>
        <w:t xml:space="preserve">Review Cycle:</w:t>
      </w:r>
      <w:r w:rsidDel="00000000" w:rsidR="00000000" w:rsidRPr="00000000">
        <w:rPr>
          <w:rFonts w:ascii="Poppins" w:cs="Poppins" w:eastAsia="Poppins" w:hAnsi="Poppins"/>
          <w:sz w:val="24"/>
          <w:szCs w:val="24"/>
          <w:rtl w:val="0"/>
        </w:rPr>
        <w:t xml:space="preserve"> This policy will be reviewed annually from the effective date, or earlier in the event of:</w:t>
      </w:r>
    </w:p>
    <w:p w:rsidR="00000000" w:rsidDel="00000000" w:rsidP="00000000" w:rsidRDefault="00000000" w:rsidRPr="00000000" w14:paraId="0000010C">
      <w:pPr>
        <w:numPr>
          <w:ilvl w:val="0"/>
          <w:numId w:val="9"/>
        </w:numPr>
        <w:spacing w:after="0" w:afterAutospacing="0" w:before="240" w:lineRule="auto"/>
        <w:ind w:left="7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 change in relevant legislation, standards, or regulatory requirements</w:t>
      </w:r>
    </w:p>
    <w:p w:rsidR="00000000" w:rsidDel="00000000" w:rsidP="00000000" w:rsidRDefault="00000000" w:rsidRPr="00000000" w14:paraId="0000010D">
      <w:pPr>
        <w:numPr>
          <w:ilvl w:val="0"/>
          <w:numId w:val="9"/>
        </w:numPr>
        <w:spacing w:after="0" w:afterAutospacing="0" w:before="0" w:beforeAutospacing="0" w:lineRule="auto"/>
        <w:ind w:left="7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 sentinel event or serious incident involving clinical handover or escalation</w:t>
      </w:r>
    </w:p>
    <w:p w:rsidR="00000000" w:rsidDel="00000000" w:rsidP="00000000" w:rsidRDefault="00000000" w:rsidRPr="00000000" w14:paraId="0000010E">
      <w:pPr>
        <w:numPr>
          <w:ilvl w:val="0"/>
          <w:numId w:val="9"/>
        </w:numPr>
        <w:spacing w:after="0" w:afterAutospacing="0" w:before="0" w:beforeAutospacing="0" w:lineRule="auto"/>
        <w:ind w:left="7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 significant change in the facility's care model, staffing structure, or clinical systems</w:t>
      </w:r>
    </w:p>
    <w:p w:rsidR="00000000" w:rsidDel="00000000" w:rsidP="00000000" w:rsidRDefault="00000000" w:rsidRPr="00000000" w14:paraId="0000010F">
      <w:pPr>
        <w:numPr>
          <w:ilvl w:val="0"/>
          <w:numId w:val="9"/>
        </w:numPr>
        <w:spacing w:after="240" w:before="0" w:beforeAutospacing="0" w:lineRule="auto"/>
        <w:ind w:left="7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 recommendation arising from an audit, accreditation process, or complaints investigation</w:t>
      </w:r>
    </w:p>
    <w:tbl>
      <w:tblPr>
        <w:tblStyle w:val="Table6"/>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9.1403417918178"/>
        <w:gridCol w:w="1924.3500776799588"/>
        <w:gridCol w:w="2142.4754013464526"/>
        <w:gridCol w:w="2171.5587778353183"/>
        <w:gridCol w:w="2142.4754013464526"/>
        <w:tblGridChange w:id="0">
          <w:tblGrid>
            <w:gridCol w:w="979.1403417918178"/>
            <w:gridCol w:w="1924.3500776799588"/>
            <w:gridCol w:w="2142.4754013464526"/>
            <w:gridCol w:w="2171.5587778353183"/>
            <w:gridCol w:w="2142.4754013464526"/>
          </w:tblGrid>
        </w:tblGridChange>
      </w:tblGrid>
      <w:tr>
        <w:trPr>
          <w:cantSplit w:val="0"/>
          <w:trHeight w:val="7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0">
            <w:pPr>
              <w:jc w:val="center"/>
              <w:rPr>
                <w:rFonts w:ascii="Poppins" w:cs="Poppins" w:eastAsia="Poppins" w:hAnsi="Poppins"/>
                <w:sz w:val="24"/>
                <w:szCs w:val="24"/>
              </w:rPr>
            </w:pPr>
            <w:r w:rsidDel="00000000" w:rsidR="00000000" w:rsidRPr="00000000">
              <w:rPr>
                <w:rFonts w:ascii="Poppins" w:cs="Poppins" w:eastAsia="Poppins" w:hAnsi="Poppins"/>
                <w:b w:val="1"/>
                <w:bCs w:val="1"/>
                <w:sz w:val="24"/>
                <w:szCs w:val="24"/>
                <w:rtl w:val="0"/>
              </w:rPr>
              <w:t xml:space="preserve">Version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1">
            <w:pPr>
              <w:jc w:val="center"/>
              <w:rPr>
                <w:rFonts w:ascii="Poppins" w:cs="Poppins" w:eastAsia="Poppins" w:hAnsi="Poppins"/>
                <w:sz w:val="24"/>
                <w:szCs w:val="24"/>
              </w:rPr>
            </w:pPr>
            <w:r w:rsidDel="00000000" w:rsidR="00000000" w:rsidRPr="00000000">
              <w:rPr>
                <w:rFonts w:ascii="Poppins" w:cs="Poppins" w:eastAsia="Poppins" w:hAnsi="Poppins"/>
                <w:b w:val="1"/>
                <w:bCs w:val="1"/>
                <w:sz w:val="24"/>
                <w:szCs w:val="24"/>
                <w:rtl w:val="0"/>
              </w:rPr>
              <w:t xml:space="preserve">Date of Review</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2">
            <w:pPr>
              <w:jc w:val="center"/>
              <w:rPr>
                <w:rFonts w:ascii="Poppins" w:cs="Poppins" w:eastAsia="Poppins" w:hAnsi="Poppins"/>
                <w:sz w:val="24"/>
                <w:szCs w:val="24"/>
              </w:rPr>
            </w:pPr>
            <w:r w:rsidDel="00000000" w:rsidR="00000000" w:rsidRPr="00000000">
              <w:rPr>
                <w:rFonts w:ascii="Poppins" w:cs="Poppins" w:eastAsia="Poppins" w:hAnsi="Poppins"/>
                <w:b w:val="1"/>
                <w:bCs w:val="1"/>
                <w:sz w:val="24"/>
                <w:szCs w:val="24"/>
                <w:rtl w:val="0"/>
              </w:rPr>
              <w:t xml:space="preserve">Reviewed By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3">
            <w:pPr>
              <w:jc w:val="center"/>
              <w:rPr>
                <w:rFonts w:ascii="Poppins" w:cs="Poppins" w:eastAsia="Poppins" w:hAnsi="Poppins"/>
                <w:sz w:val="24"/>
                <w:szCs w:val="24"/>
              </w:rPr>
            </w:pPr>
            <w:r w:rsidDel="00000000" w:rsidR="00000000" w:rsidRPr="00000000">
              <w:rPr>
                <w:rFonts w:ascii="Poppins" w:cs="Poppins" w:eastAsia="Poppins" w:hAnsi="Poppins"/>
                <w:b w:val="1"/>
                <w:bCs w:val="1"/>
                <w:sz w:val="24"/>
                <w:szCs w:val="24"/>
                <w:rtl w:val="0"/>
              </w:rPr>
              <w:t xml:space="preserve">Summary of Changes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4">
            <w:pPr>
              <w:jc w:val="center"/>
              <w:rPr>
                <w:rFonts w:ascii="Poppins" w:cs="Poppins" w:eastAsia="Poppins" w:hAnsi="Poppins"/>
                <w:sz w:val="24"/>
                <w:szCs w:val="24"/>
              </w:rPr>
            </w:pPr>
            <w:r w:rsidDel="00000000" w:rsidR="00000000" w:rsidRPr="00000000">
              <w:rPr>
                <w:rFonts w:ascii="Poppins" w:cs="Poppins" w:eastAsia="Poppins" w:hAnsi="Poppins"/>
                <w:b w:val="1"/>
                <w:bCs w:val="1"/>
                <w:sz w:val="24"/>
                <w:szCs w:val="24"/>
                <w:rtl w:val="0"/>
              </w:rPr>
              <w:t xml:space="preserve">Approved By</w:t>
            </w:r>
            <w:r w:rsidDel="00000000" w:rsidR="00000000" w:rsidRPr="00000000">
              <w:rPr>
                <w:rtl w:val="0"/>
              </w:rPr>
            </w:r>
          </w:p>
        </w:tc>
      </w:tr>
      <w:tr>
        <w:trPr>
          <w:cantSplit w:val="0"/>
          <w:trHeight w:val="7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5">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1.0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6">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[DD/MM/YYYY]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7">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[NAME / POSITION]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8">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Initial version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9">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[NAME / POSITION]</w:t>
            </w:r>
          </w:p>
        </w:tc>
      </w:tr>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A">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[2.0]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B">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[DD/MM/YYYY]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C">
            <w:pPr>
              <w:rPr>
                <w:rFonts w:ascii="Poppins" w:cs="Poppins" w:eastAsia="Poppins" w:hAnsi="Poppins"/>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D">
            <w:pPr>
              <w:rPr>
                <w:rFonts w:ascii="Poppins" w:cs="Poppins" w:eastAsia="Poppins" w:hAnsi="Poppins"/>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E">
            <w:pPr>
              <w:rPr>
                <w:rFonts w:ascii="Poppins" w:cs="Poppins" w:eastAsia="Poppins" w:hAnsi="Poppins"/>
                <w:sz w:val="24"/>
                <w:szCs w:val="24"/>
              </w:rPr>
            </w:pPr>
            <w:r w:rsidDel="00000000" w:rsidR="00000000" w:rsidRPr="00000000">
              <w:rPr>
                <w:rtl w:val="0"/>
              </w:rPr>
            </w:r>
          </w:p>
        </w:tc>
      </w:tr>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F">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[3.0]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0">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[DD/MM/YYYY]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1">
            <w:pPr>
              <w:rPr>
                <w:rFonts w:ascii="Poppins" w:cs="Poppins" w:eastAsia="Poppins" w:hAnsi="Poppins"/>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2">
            <w:pPr>
              <w:rPr>
                <w:rFonts w:ascii="Poppins" w:cs="Poppins" w:eastAsia="Poppins" w:hAnsi="Poppins"/>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3">
            <w:pPr>
              <w:rPr>
                <w:rFonts w:ascii="Poppins" w:cs="Poppins" w:eastAsia="Poppins" w:hAnsi="Poppins"/>
                <w:sz w:val="24"/>
                <w:szCs w:val="24"/>
              </w:rPr>
            </w:pPr>
            <w:r w:rsidDel="00000000" w:rsidR="00000000" w:rsidRPr="00000000">
              <w:rPr>
                <w:rtl w:val="0"/>
              </w:rPr>
            </w:r>
          </w:p>
        </w:tc>
      </w:tr>
    </w:tbl>
    <w:p w:rsidR="00000000" w:rsidDel="00000000" w:rsidP="00000000" w:rsidRDefault="00000000" w:rsidRPr="00000000" w14:paraId="00000124">
      <w:pPr>
        <w:spacing w:after="240" w:before="240" w:lineRule="auto"/>
        <w:rPr>
          <w:rFonts w:ascii="Poppins" w:cs="Poppins" w:eastAsia="Poppins" w:hAnsi="Poppins"/>
          <w:sz w:val="24"/>
          <w:szCs w:val="24"/>
        </w:rPr>
      </w:pPr>
      <w:r w:rsidDel="00000000" w:rsidR="00000000" w:rsidRPr="00000000">
        <w:rPr>
          <w:rFonts w:ascii="Poppins" w:cs="Poppins" w:eastAsia="Poppins" w:hAnsi="Poppins"/>
          <w:b w:val="1"/>
          <w:bCs w:val="1"/>
          <w:sz w:val="24"/>
          <w:szCs w:val="24"/>
          <w:rtl w:val="0"/>
        </w:rPr>
        <w:t xml:space="preserve">Next Scheduled Review Date:</w:t>
      </w:r>
      <w:r w:rsidDel="00000000" w:rsidR="00000000" w:rsidRPr="00000000">
        <w:rPr>
          <w:rFonts w:ascii="Poppins" w:cs="Poppins" w:eastAsia="Poppins" w:hAnsi="Poppins"/>
          <w:sz w:val="24"/>
          <w:szCs w:val="24"/>
          <w:rtl w:val="0"/>
        </w:rPr>
        <w:t xml:space="preserve"> [DD/MM/YYYY]</w:t>
      </w:r>
    </w:p>
    <w:p w:rsidR="00000000" w:rsidDel="00000000" w:rsidP="00000000" w:rsidRDefault="00000000" w:rsidRPr="00000000" w14:paraId="00000125">
      <w:pPr>
        <w:spacing w:after="240" w:before="240" w:lineRule="auto"/>
        <w:rPr>
          <w:rFonts w:ascii="Poppins" w:cs="Poppins" w:eastAsia="Poppins" w:hAnsi="Poppins"/>
          <w:sz w:val="24"/>
          <w:szCs w:val="24"/>
        </w:rPr>
      </w:pPr>
      <w:r w:rsidDel="00000000" w:rsidR="00000000" w:rsidRPr="00000000">
        <w:rPr>
          <w:rFonts w:ascii="Poppins" w:cs="Poppins" w:eastAsia="Poppins" w:hAnsi="Poppins"/>
          <w:b w:val="1"/>
          <w:bCs w:val="1"/>
          <w:sz w:val="24"/>
          <w:szCs w:val="24"/>
          <w:rtl w:val="0"/>
        </w:rPr>
        <w:t xml:space="preserve">Policy Owner:</w:t>
      </w:r>
      <w:r w:rsidDel="00000000" w:rsidR="00000000" w:rsidRPr="00000000">
        <w:rPr>
          <w:rFonts w:ascii="Poppins" w:cs="Poppins" w:eastAsia="Poppins" w:hAnsi="Poppins"/>
          <w:sz w:val="24"/>
          <w:szCs w:val="24"/>
          <w:rtl w:val="0"/>
        </w:rPr>
        <w:t xml:space="preserve"> [Director of Nursing / Clinical Care Manager]</w:t>
      </w:r>
    </w:p>
    <w:p w:rsidR="00000000" w:rsidDel="00000000" w:rsidP="00000000" w:rsidRDefault="00000000" w:rsidRPr="00000000" w14:paraId="00000126">
      <w:pPr>
        <w:spacing w:after="240" w:before="240" w:lineRule="auto"/>
        <w:rPr>
          <w:rFonts w:ascii="Poppins" w:cs="Poppins" w:eastAsia="Poppins" w:hAnsi="Poppins"/>
          <w:sz w:val="24"/>
          <w:szCs w:val="24"/>
        </w:rPr>
      </w:pPr>
      <w:r w:rsidDel="00000000" w:rsidR="00000000" w:rsidRPr="00000000">
        <w:rPr>
          <w:rFonts w:ascii="Poppins" w:cs="Poppins" w:eastAsia="Poppins" w:hAnsi="Poppins"/>
          <w:b w:val="1"/>
          <w:bCs w:val="1"/>
          <w:sz w:val="24"/>
          <w:szCs w:val="24"/>
          <w:rtl w:val="0"/>
        </w:rPr>
        <w:t xml:space="preserve">Distribution:</w:t>
      </w:r>
      <w:r w:rsidDel="00000000" w:rsidR="00000000" w:rsidRPr="00000000">
        <w:rPr>
          <w:rFonts w:ascii="Poppins" w:cs="Poppins" w:eastAsia="Poppins" w:hAnsi="Poppins"/>
          <w:sz w:val="24"/>
          <w:szCs w:val="24"/>
          <w:rtl w:val="0"/>
        </w:rPr>
        <w:t xml:space="preserve"> All clinical and care staff; Staff induction packs; Facility intranet / policy register; Accessible at all nurses' stations</w:t>
      </w:r>
    </w:p>
    <w:p w:rsidR="00000000" w:rsidDel="00000000" w:rsidP="00000000" w:rsidRDefault="00000000" w:rsidRPr="00000000" w14:paraId="00000127">
      <w:pPr>
        <w:pStyle w:val="Heading2"/>
        <w:keepNext w:val="0"/>
        <w:keepLines w:val="0"/>
        <w:spacing w:after="80" w:lineRule="auto"/>
        <w:rPr>
          <w:rFonts w:ascii="Poppins" w:cs="Poppins" w:eastAsia="Poppins" w:hAnsi="Poppins"/>
          <w:b w:val="1"/>
          <w:bCs w:val="1"/>
          <w:sz w:val="36"/>
          <w:szCs w:val="36"/>
        </w:rPr>
      </w:pPr>
      <w:bookmarkStart w:colFirst="0" w:colLast="0" w:name="_9qir86neg2j0" w:id="21"/>
      <w:bookmarkEnd w:id="21"/>
      <w:r w:rsidDel="00000000" w:rsidR="00000000" w:rsidRPr="00000000">
        <w:rPr>
          <w:rFonts w:ascii="Poppins" w:cs="Poppins" w:eastAsia="Poppins" w:hAnsi="Poppins"/>
          <w:b w:val="1"/>
          <w:bCs w:val="1"/>
          <w:sz w:val="36"/>
          <w:szCs w:val="36"/>
          <w:rtl w:val="0"/>
        </w:rPr>
        <w:t xml:space="preserve">Staff Acknowledgement</w:t>
      </w:r>
    </w:p>
    <w:p w:rsidR="00000000" w:rsidDel="00000000" w:rsidP="00000000" w:rsidRDefault="00000000" w:rsidRPr="00000000" w14:paraId="00000128">
      <w:pPr>
        <w:spacing w:after="240" w:befor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I acknowledge that I have read, understood, and agree to comply with the </w:t>
      </w:r>
      <w:r w:rsidDel="00000000" w:rsidR="00000000" w:rsidRPr="00000000">
        <w:rPr>
          <w:rFonts w:ascii="Poppins" w:cs="Poppins" w:eastAsia="Poppins" w:hAnsi="Poppins"/>
          <w:b w:val="1"/>
          <w:bCs w:val="1"/>
          <w:sz w:val="24"/>
          <w:szCs w:val="24"/>
          <w:rtl w:val="0"/>
        </w:rPr>
        <w:t xml:space="preserve">Clinical Handover and Escalation Policy</w:t>
      </w:r>
      <w:r w:rsidDel="00000000" w:rsidR="00000000" w:rsidRPr="00000000">
        <w:rPr>
          <w:rFonts w:ascii="Poppins" w:cs="Poppins" w:eastAsia="Poppins" w:hAnsi="Poppins"/>
          <w:sz w:val="24"/>
          <w:szCs w:val="24"/>
          <w:rtl w:val="0"/>
        </w:rPr>
        <w:t xml:space="preserve"> of [FACILITY NAME]. I understand that failure to comply with this policy may result in disciplinary action and/or referral to the relevant regulatory body.</w:t>
      </w:r>
    </w:p>
    <w:tbl>
      <w:tblPr>
        <w:tblStyle w:val="Table7"/>
        <w:tblW w:w="79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35"/>
        <w:gridCol w:w="1715"/>
        <w:gridCol w:w="1220"/>
        <w:gridCol w:w="710"/>
        <w:gridCol w:w="2210"/>
        <w:tblGridChange w:id="0">
          <w:tblGrid>
            <w:gridCol w:w="2135"/>
            <w:gridCol w:w="1715"/>
            <w:gridCol w:w="1220"/>
            <w:gridCol w:w="710"/>
            <w:gridCol w:w="2210"/>
          </w:tblGrid>
        </w:tblGridChange>
      </w:tblGrid>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9">
            <w:pPr>
              <w:jc w:val="center"/>
              <w:rPr>
                <w:rFonts w:ascii="Poppins" w:cs="Poppins" w:eastAsia="Poppins" w:hAnsi="Poppins"/>
                <w:sz w:val="24"/>
                <w:szCs w:val="24"/>
              </w:rPr>
            </w:pPr>
            <w:r w:rsidDel="00000000" w:rsidR="00000000" w:rsidRPr="00000000">
              <w:rPr>
                <w:rFonts w:ascii="Poppins" w:cs="Poppins" w:eastAsia="Poppins" w:hAnsi="Poppins"/>
                <w:b w:val="1"/>
                <w:bCs w:val="1"/>
                <w:sz w:val="24"/>
                <w:szCs w:val="24"/>
                <w:rtl w:val="0"/>
              </w:rPr>
              <w:t xml:space="preserve">Staff Name (Print)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A">
            <w:pPr>
              <w:jc w:val="center"/>
              <w:rPr>
                <w:rFonts w:ascii="Poppins" w:cs="Poppins" w:eastAsia="Poppins" w:hAnsi="Poppins"/>
                <w:sz w:val="24"/>
                <w:szCs w:val="24"/>
              </w:rPr>
            </w:pPr>
            <w:r w:rsidDel="00000000" w:rsidR="00000000" w:rsidRPr="00000000">
              <w:rPr>
                <w:rFonts w:ascii="Poppins" w:cs="Poppins" w:eastAsia="Poppins" w:hAnsi="Poppins"/>
                <w:b w:val="1"/>
                <w:bCs w:val="1"/>
                <w:sz w:val="24"/>
                <w:szCs w:val="24"/>
                <w:rtl w:val="0"/>
              </w:rPr>
              <w:t xml:space="preserve">Position / Role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B">
            <w:pPr>
              <w:jc w:val="center"/>
              <w:rPr>
                <w:rFonts w:ascii="Poppins" w:cs="Poppins" w:eastAsia="Poppins" w:hAnsi="Poppins"/>
                <w:sz w:val="24"/>
                <w:szCs w:val="24"/>
              </w:rPr>
            </w:pPr>
            <w:r w:rsidDel="00000000" w:rsidR="00000000" w:rsidRPr="00000000">
              <w:rPr>
                <w:rFonts w:ascii="Poppins" w:cs="Poppins" w:eastAsia="Poppins" w:hAnsi="Poppins"/>
                <w:b w:val="1"/>
                <w:bCs w:val="1"/>
                <w:sz w:val="24"/>
                <w:szCs w:val="24"/>
                <w:rtl w:val="0"/>
              </w:rPr>
              <w:t xml:space="preserve">Signature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C">
            <w:pPr>
              <w:jc w:val="center"/>
              <w:rPr>
                <w:rFonts w:ascii="Poppins" w:cs="Poppins" w:eastAsia="Poppins" w:hAnsi="Poppins"/>
                <w:sz w:val="24"/>
                <w:szCs w:val="24"/>
              </w:rPr>
            </w:pPr>
            <w:r w:rsidDel="00000000" w:rsidR="00000000" w:rsidRPr="00000000">
              <w:rPr>
                <w:rFonts w:ascii="Poppins" w:cs="Poppins" w:eastAsia="Poppins" w:hAnsi="Poppins"/>
                <w:b w:val="1"/>
                <w:bCs w:val="1"/>
                <w:sz w:val="24"/>
                <w:szCs w:val="24"/>
                <w:rtl w:val="0"/>
              </w:rPr>
              <w:t xml:space="preserve">Date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D">
            <w:pPr>
              <w:jc w:val="center"/>
              <w:rPr>
                <w:rFonts w:ascii="Poppins" w:cs="Poppins" w:eastAsia="Poppins" w:hAnsi="Poppins"/>
                <w:sz w:val="24"/>
                <w:szCs w:val="24"/>
              </w:rPr>
            </w:pPr>
            <w:r w:rsidDel="00000000" w:rsidR="00000000" w:rsidRPr="00000000">
              <w:rPr>
                <w:rFonts w:ascii="Poppins" w:cs="Poppins" w:eastAsia="Poppins" w:hAnsi="Poppins"/>
                <w:b w:val="1"/>
                <w:bCs w:val="1"/>
                <w:sz w:val="24"/>
                <w:szCs w:val="24"/>
                <w:rtl w:val="0"/>
              </w:rPr>
              <w:t xml:space="preserve">Manager Signature</w:t>
            </w:r>
            <w:r w:rsidDel="00000000" w:rsidR="00000000" w:rsidRPr="00000000">
              <w:rPr>
                <w:rtl w:val="0"/>
              </w:rPr>
            </w:r>
          </w:p>
        </w:tc>
      </w:tr>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E">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F">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0">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1">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2">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w:t>
            </w:r>
          </w:p>
        </w:tc>
      </w:tr>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3">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4">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5">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6">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7">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w:t>
            </w:r>
          </w:p>
        </w:tc>
      </w:tr>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8">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9">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A">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B">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C">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w:t>
            </w:r>
          </w:p>
        </w:tc>
      </w:tr>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D">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E">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F">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0">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1">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w:t>
            </w:r>
          </w:p>
        </w:tc>
      </w:tr>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2">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3">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4">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5">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6">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w:t>
            </w:r>
          </w:p>
        </w:tc>
      </w:tr>
    </w:tbl>
    <w:p w:rsidR="00000000" w:rsidDel="00000000" w:rsidP="00000000" w:rsidRDefault="00000000" w:rsidRPr="00000000" w14:paraId="00000147">
      <w:pPr>
        <w:spacing w:after="240" w:before="240" w:lineRule="auto"/>
        <w:rPr>
          <w:rFonts w:ascii="Poppins" w:cs="Poppins" w:eastAsia="Poppins" w:hAnsi="Poppins"/>
          <w:i w:val="1"/>
          <w:iCs w:val="1"/>
          <w:sz w:val="24"/>
          <w:szCs w:val="24"/>
        </w:rPr>
      </w:pPr>
      <w:r w:rsidDel="00000000" w:rsidR="00000000" w:rsidRPr="00000000">
        <w:rPr>
          <w:rFonts w:ascii="Poppins" w:cs="Poppins" w:eastAsia="Poppins" w:hAnsi="Poppins"/>
          <w:i w:val="1"/>
          <w:iCs w:val="1"/>
          <w:sz w:val="24"/>
          <w:szCs w:val="24"/>
          <w:rtl w:val="0"/>
        </w:rPr>
        <w:t xml:space="preserve">A copy of this signed acknowledgement must be retained in the staff member's personnel file. This form must be completed at induction and whenever a new version of this policy is released.</w:t>
      </w:r>
    </w:p>
    <w:p w:rsidR="00000000" w:rsidDel="00000000" w:rsidP="00000000" w:rsidRDefault="00000000" w:rsidRPr="00000000" w14:paraId="00000148">
      <w:pPr>
        <w:pBdr>
          <w:top w:color="cccccc" w:space="12" w:sz="9" w:val="single"/>
        </w:pBdr>
        <w:spacing w:after="200" w:before="400" w:lineRule="auto"/>
        <w:rPr>
          <w:rFonts w:ascii="Poppins" w:cs="Poppins" w:eastAsia="Poppins" w:hAnsi="Poppins"/>
          <w:b w:val="1"/>
          <w:bCs w:val="1"/>
          <w:color w:val="666666"/>
          <w:sz w:val="20"/>
          <w:szCs w:val="20"/>
        </w:rPr>
      </w:pPr>
      <w:r w:rsidDel="00000000" w:rsidR="00000000" w:rsidRPr="00000000">
        <w:rPr>
          <w:rFonts w:ascii="Poppins" w:cs="Poppins" w:eastAsia="Poppins" w:hAnsi="Poppins"/>
          <w:b w:val="1"/>
          <w:bCs w:val="1"/>
          <w:color w:val="666666"/>
          <w:sz w:val="20"/>
          <w:szCs w:val="20"/>
          <w:rtl w:val="0"/>
        </w:rPr>
        <w:t xml:space="preserve">Document ends — [FACILITY NAME] Clinical Handover and Escalation Policy | Version [1.0] | Effective [DD/MM/YYYY]</w:t>
      </w:r>
    </w:p>
    <w:p w:rsidR="00000000" w:rsidDel="00000000" w:rsidP="00000000" w:rsidRDefault="00000000" w:rsidRPr="00000000" w14:paraId="00000149">
      <w:pPr>
        <w:rPr>
          <w:rFonts w:ascii="Poppins" w:cs="Poppins" w:eastAsia="Poppins" w:hAnsi="Poppins"/>
        </w:rPr>
      </w:pPr>
      <w:r w:rsidDel="00000000" w:rsidR="00000000" w:rsidRPr="00000000">
        <w:rPr>
          <w:rtl w:val="0"/>
        </w:rPr>
      </w:r>
    </w:p>
    <w:p w:rsidR="00000000" w:rsidDel="00000000" w:rsidP="00000000" w:rsidRDefault="00000000" w:rsidRPr="00000000" w14:paraId="0000014A">
      <w:pPr>
        <w:rPr>
          <w:rFonts w:ascii="Poppins" w:cs="Poppins" w:eastAsia="Poppins" w:hAnsi="Poppins"/>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