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29EC" w:rsidR="00F66A0F" w:rsidP="41930058" w:rsidRDefault="00367227" w14:paraId="1782A8F8" w14:textId="2839EF3A">
      <w:pPr>
        <w:pStyle w:val="Titel"/>
        <w:rPr>
          <w:rFonts w:cs="Calibri" w:cstheme="majorAscii"/>
          <w:b w:val="1"/>
          <w:bCs w:val="1"/>
          <w:color w:val="000000" w:themeColor="text1"/>
          <w:sz w:val="36"/>
          <w:szCs w:val="36"/>
          <w:lang w:val="nl-NL"/>
        </w:rPr>
      </w:pPr>
      <w:r w:rsidRPr="41930058" w:rsidR="00367227">
        <w:rPr>
          <w:rFonts w:cs="Calibri" w:cstheme="majorAscii"/>
          <w:b w:val="1"/>
          <w:bCs w:val="1"/>
          <w:color w:val="000000" w:themeColor="text1" w:themeTint="FF" w:themeShade="FF"/>
          <w:sz w:val="36"/>
          <w:szCs w:val="36"/>
          <w:lang w:val="nl-NL"/>
        </w:rPr>
        <w:t>Privacy</w:t>
      </w:r>
      <w:r w:rsidRPr="41930058" w:rsidR="66C62759">
        <w:rPr>
          <w:rFonts w:cs="Calibri" w:cstheme="majorAscii"/>
          <w:b w:val="1"/>
          <w:bCs w:val="1"/>
          <w:color w:val="000000" w:themeColor="text1" w:themeTint="FF" w:themeShade="FF"/>
          <w:sz w:val="36"/>
          <w:szCs w:val="36"/>
          <w:lang w:val="nl-NL"/>
        </w:rPr>
        <w:t xml:space="preserve"> </w:t>
      </w:r>
      <w:r w:rsidRPr="41930058" w:rsidR="00367227">
        <w:rPr>
          <w:rFonts w:cs="Calibri" w:cstheme="majorAscii"/>
          <w:b w:val="1"/>
          <w:bCs w:val="1"/>
          <w:color w:val="000000" w:themeColor="text1" w:themeTint="FF" w:themeShade="FF"/>
          <w:sz w:val="36"/>
          <w:szCs w:val="36"/>
          <w:lang w:val="nl-NL"/>
        </w:rPr>
        <w:t>beleid</w:t>
      </w:r>
      <w:r w:rsidRPr="41930058" w:rsidR="00367227">
        <w:rPr>
          <w:rFonts w:cs="Calibri" w:cstheme="majorAscii"/>
          <w:b w:val="1"/>
          <w:bCs w:val="1"/>
          <w:color w:val="000000" w:themeColor="text1" w:themeTint="FF" w:themeShade="FF"/>
          <w:sz w:val="36"/>
          <w:szCs w:val="36"/>
          <w:lang w:val="nl-NL"/>
        </w:rPr>
        <w:t xml:space="preserve"> Eigenwijs</w:t>
      </w:r>
    </w:p>
    <w:p w:rsidRPr="006A29EC" w:rsidR="00F66A0F" w:rsidP="00F66A0F" w:rsidRDefault="00F66A0F" w14:paraId="6CA3B02B" w14:textId="77777777">
      <w:pPr>
        <w:pStyle w:val="Titel"/>
        <w:rPr>
          <w:rFonts w:cstheme="majorHAnsi"/>
          <w:color w:val="000000" w:themeColor="text1"/>
          <w:sz w:val="22"/>
          <w:lang w:val="nl-NL"/>
        </w:rPr>
      </w:pPr>
    </w:p>
    <w:p w:rsidRPr="006A29EC" w:rsidR="008A4B6E" w:rsidP="41930058" w:rsidRDefault="00367227" w14:paraId="436124C1" w14:textId="7C9A5FDB">
      <w:pPr>
        <w:pStyle w:val="Titel"/>
        <w:rPr>
          <w:rFonts w:cs="Calibri" w:cstheme="majorAscii"/>
          <w:color w:val="000000" w:themeColor="text1"/>
          <w:lang w:val="nl-NL"/>
        </w:rPr>
      </w:pPr>
      <w:r w:rsidRPr="41930058" w:rsidR="00367227">
        <w:rPr>
          <w:rFonts w:cs="Calibri" w:cstheme="majorAscii"/>
          <w:color w:val="000000" w:themeColor="text1" w:themeTint="FF" w:themeShade="FF"/>
          <w:sz w:val="22"/>
          <w:szCs w:val="22"/>
          <w:lang w:val="nl-NL"/>
        </w:rPr>
        <w:t xml:space="preserve">Bij Eigenwijs staat vertrouwen en veiligheid centraal. We vinden het belangrijk dat ouders, kinderen en medewerkers weten hoe wij omgaan met persoonsgegevens. In dit </w:t>
      </w:r>
      <w:r w:rsidRPr="41930058" w:rsidR="191EA204">
        <w:rPr>
          <w:rFonts w:cs="Calibri" w:cstheme="majorAscii"/>
          <w:color w:val="000000" w:themeColor="text1" w:themeTint="FF" w:themeShade="FF"/>
          <w:sz w:val="22"/>
          <w:szCs w:val="22"/>
          <w:lang w:val="nl-NL"/>
        </w:rPr>
        <w:t>privacy beleid</w:t>
      </w:r>
      <w:r w:rsidRPr="41930058" w:rsidR="00367227">
        <w:rPr>
          <w:rFonts w:cs="Calibri" w:cstheme="majorAscii"/>
          <w:color w:val="000000" w:themeColor="text1" w:themeTint="FF" w:themeShade="FF"/>
          <w:sz w:val="22"/>
          <w:szCs w:val="22"/>
          <w:lang w:val="nl-NL"/>
        </w:rPr>
        <w:t xml:space="preserve"> leggen we op een toegankelijke manier uit wat we doen met jouw gegevens, waarom we dat doen, en hoe we ze beschermen.</w:t>
      </w:r>
    </w:p>
    <w:p w:rsidRPr="00F66A0F" w:rsidR="008A4B6E" w:rsidP="41930058" w:rsidRDefault="00367227" w14:paraId="00CBD6F6" w14:textId="77777777">
      <w:pPr>
        <w:pStyle w:val="Kop1"/>
        <w:rPr>
          <w:rFonts w:cs="Calibri" w:cstheme="majorAscii"/>
          <w:color w:val="auto"/>
          <w:lang w:val="nl-NL"/>
        </w:rPr>
      </w:pPr>
      <w:r w:rsidRPr="41930058" w:rsidR="00367227">
        <w:rPr>
          <w:rFonts w:cs="Calibri" w:cstheme="majorAscii"/>
          <w:color w:val="auto"/>
          <w:lang w:val="nl-NL"/>
        </w:rPr>
        <w:t>1. Doel en toepassing</w:t>
      </w:r>
    </w:p>
    <w:p w:rsidRPr="00F66A0F" w:rsidR="008A4B6E" w:rsidRDefault="00367227" w14:paraId="27023C7D" w14:textId="4B5F9FB7">
      <w:pPr>
        <w:rPr>
          <w:rFonts w:asciiTheme="majorHAnsi" w:hAnsiTheme="majorHAnsi" w:cstheme="majorHAnsi"/>
          <w:lang w:val="nl-NL"/>
        </w:rPr>
      </w:pPr>
      <w:r w:rsidRPr="00F66A0F">
        <w:rPr>
          <w:rFonts w:asciiTheme="majorHAnsi" w:hAnsiTheme="majorHAnsi" w:cstheme="majorHAnsi"/>
          <w:lang w:val="nl-NL"/>
        </w:rPr>
        <w:t>Eigenwijs beschermt persoonsgegevens van medewerkers, relaties en kinderen. We doen er alles aan om de privacy van iedereen te waarborgen en gaan zorgvuldig om met persoonsgegevens. We houden ons aan de Algemene Verordening Gegevensbescherming (AVG).</w:t>
      </w:r>
    </w:p>
    <w:p w:rsidRPr="00F66A0F" w:rsidR="008A4B6E" w:rsidP="00F66A0F" w:rsidRDefault="00367227" w14:paraId="1BD745D4" w14:textId="77777777">
      <w:pPr>
        <w:pStyle w:val="Geenafstand"/>
        <w:rPr>
          <w:rFonts w:asciiTheme="majorHAnsi" w:hAnsiTheme="majorHAnsi" w:cstheme="majorHAnsi"/>
          <w:lang w:val="nl-NL"/>
        </w:rPr>
      </w:pPr>
      <w:r w:rsidRPr="00F66A0F">
        <w:rPr>
          <w:rFonts w:asciiTheme="majorHAnsi" w:hAnsiTheme="majorHAnsi" w:cstheme="majorHAnsi"/>
          <w:lang w:val="nl-NL"/>
        </w:rPr>
        <w:t>Dit betekent dat wij:</w:t>
      </w:r>
    </w:p>
    <w:p w:rsidRPr="00F66A0F" w:rsidR="008A4B6E" w:rsidP="00F66A0F" w:rsidRDefault="00367227" w14:paraId="2C9EA0C2" w14:textId="065B40D8">
      <w:pPr>
        <w:pStyle w:val="Geenafstand"/>
        <w:rPr>
          <w:rFonts w:asciiTheme="majorHAnsi" w:hAnsiTheme="majorHAnsi" w:cstheme="majorHAnsi"/>
          <w:lang w:val="nl-NL"/>
        </w:rPr>
      </w:pPr>
      <w:r w:rsidRPr="00F66A0F">
        <w:rPr>
          <w:rFonts w:asciiTheme="majorHAnsi" w:hAnsiTheme="majorHAnsi" w:cstheme="majorHAnsi"/>
          <w:lang w:val="nl-NL"/>
        </w:rPr>
        <w:t>- Gegevens verwerken in overeenstemming met het doel waarvoor ze zijn verstrekt</w:t>
      </w:r>
      <w:r w:rsidR="000B0BDB">
        <w:rPr>
          <w:rFonts w:asciiTheme="majorHAnsi" w:hAnsiTheme="majorHAnsi" w:cstheme="majorHAnsi"/>
          <w:lang w:val="nl-NL"/>
        </w:rPr>
        <w:t>;</w:t>
      </w:r>
    </w:p>
    <w:p w:rsidRPr="00F66A0F" w:rsidR="008A4B6E" w:rsidP="00F66A0F" w:rsidRDefault="00367227" w14:paraId="5C8A004A" w14:textId="4954478E">
      <w:pPr>
        <w:pStyle w:val="Geenafstand"/>
        <w:rPr>
          <w:rFonts w:asciiTheme="majorHAnsi" w:hAnsiTheme="majorHAnsi" w:cstheme="majorHAnsi"/>
          <w:lang w:val="nl-NL"/>
        </w:rPr>
      </w:pPr>
      <w:r w:rsidRPr="00F66A0F">
        <w:rPr>
          <w:rFonts w:asciiTheme="majorHAnsi" w:hAnsiTheme="majorHAnsi" w:cstheme="majorHAnsi"/>
          <w:lang w:val="nl-NL"/>
        </w:rPr>
        <w:t>- Alleen gegevens verzamelen die noodzakelijk zijn</w:t>
      </w:r>
      <w:r w:rsidR="000B0BDB">
        <w:rPr>
          <w:rFonts w:asciiTheme="majorHAnsi" w:hAnsiTheme="majorHAnsi" w:cstheme="majorHAnsi"/>
          <w:lang w:val="nl-NL"/>
        </w:rPr>
        <w:t>;</w:t>
      </w:r>
    </w:p>
    <w:p w:rsidRPr="00F66A0F" w:rsidR="008A4B6E" w:rsidP="00F66A0F" w:rsidRDefault="00367227" w14:paraId="3539F5DB" w14:textId="4F193F93">
      <w:pPr>
        <w:pStyle w:val="Geenafstand"/>
        <w:rPr>
          <w:rFonts w:asciiTheme="majorHAnsi" w:hAnsiTheme="majorHAnsi" w:cstheme="majorHAnsi"/>
          <w:lang w:val="nl-NL"/>
        </w:rPr>
      </w:pPr>
      <w:r w:rsidRPr="00F66A0F">
        <w:rPr>
          <w:rFonts w:asciiTheme="majorHAnsi" w:hAnsiTheme="majorHAnsi" w:cstheme="majorHAnsi"/>
          <w:lang w:val="nl-NL"/>
        </w:rPr>
        <w:t>- Toestemming vragen als dat nodig is</w:t>
      </w:r>
      <w:r w:rsidR="000B0BDB">
        <w:rPr>
          <w:rFonts w:asciiTheme="majorHAnsi" w:hAnsiTheme="majorHAnsi" w:cstheme="majorHAnsi"/>
          <w:lang w:val="nl-NL"/>
        </w:rPr>
        <w:t>;</w:t>
      </w:r>
    </w:p>
    <w:p w:rsidRPr="00F66A0F" w:rsidR="008A4B6E" w:rsidP="00F66A0F" w:rsidRDefault="00367227" w14:paraId="0B99A1FC" w14:textId="657179B1">
      <w:pPr>
        <w:pStyle w:val="Geenafstand"/>
        <w:rPr>
          <w:rFonts w:asciiTheme="majorHAnsi" w:hAnsiTheme="majorHAnsi" w:cstheme="majorHAnsi"/>
          <w:lang w:val="nl-NL"/>
        </w:rPr>
      </w:pPr>
      <w:r w:rsidRPr="00F66A0F">
        <w:rPr>
          <w:rFonts w:asciiTheme="majorHAnsi" w:hAnsiTheme="majorHAnsi" w:cstheme="majorHAnsi"/>
          <w:lang w:val="nl-NL"/>
        </w:rPr>
        <w:t>- Technische en organisatorische maatregelen nemen voor beveiliging</w:t>
      </w:r>
      <w:r w:rsidR="000B0BDB">
        <w:rPr>
          <w:rFonts w:asciiTheme="majorHAnsi" w:hAnsiTheme="majorHAnsi" w:cstheme="majorHAnsi"/>
          <w:lang w:val="nl-NL"/>
        </w:rPr>
        <w:t>;</w:t>
      </w:r>
    </w:p>
    <w:p w:rsidRPr="00F66A0F" w:rsidR="008A4B6E" w:rsidP="00F66A0F" w:rsidRDefault="00367227" w14:paraId="1FE808B5" w14:textId="05C20419">
      <w:pPr>
        <w:pStyle w:val="Geenafstand"/>
        <w:rPr>
          <w:rFonts w:asciiTheme="majorHAnsi" w:hAnsiTheme="majorHAnsi" w:cstheme="majorHAnsi"/>
          <w:lang w:val="nl-NL"/>
        </w:rPr>
      </w:pPr>
      <w:r w:rsidRPr="00F66A0F">
        <w:rPr>
          <w:rFonts w:asciiTheme="majorHAnsi" w:hAnsiTheme="majorHAnsi" w:cstheme="majorHAnsi"/>
          <w:lang w:val="nl-NL"/>
        </w:rPr>
        <w:t>- Geen gegevens delen met derden zonder noodzaak</w:t>
      </w:r>
      <w:r w:rsidR="000B0BDB">
        <w:rPr>
          <w:rFonts w:asciiTheme="majorHAnsi" w:hAnsiTheme="majorHAnsi" w:cstheme="majorHAnsi"/>
          <w:lang w:val="nl-NL"/>
        </w:rPr>
        <w:t>;</w:t>
      </w:r>
    </w:p>
    <w:p w:rsidRPr="00F66A0F" w:rsidR="008A4B6E" w:rsidP="00F66A0F" w:rsidRDefault="00367227" w14:paraId="23A2B829" w14:textId="77777777">
      <w:pPr>
        <w:pStyle w:val="Geenafstand"/>
        <w:rPr>
          <w:rFonts w:asciiTheme="majorHAnsi" w:hAnsiTheme="majorHAnsi" w:cstheme="majorHAnsi"/>
          <w:lang w:val="nl-NL"/>
        </w:rPr>
      </w:pPr>
      <w:r w:rsidRPr="00F66A0F">
        <w:rPr>
          <w:rFonts w:asciiTheme="majorHAnsi" w:hAnsiTheme="majorHAnsi" w:cstheme="majorHAnsi"/>
          <w:lang w:val="nl-NL"/>
        </w:rPr>
        <w:t>- Rechten van betrokkenen respecteren.</w:t>
      </w:r>
    </w:p>
    <w:p w:rsidRPr="00F66A0F" w:rsidR="008A4B6E" w:rsidP="41930058" w:rsidRDefault="00367227" w14:paraId="347FBD69" w14:textId="77777777">
      <w:pPr>
        <w:pStyle w:val="Kop1"/>
        <w:rPr>
          <w:rFonts w:cs="Calibri" w:cstheme="majorAscii"/>
          <w:color w:val="auto"/>
          <w:lang w:val="nl-NL"/>
        </w:rPr>
      </w:pPr>
      <w:r w:rsidRPr="41930058" w:rsidR="00367227">
        <w:rPr>
          <w:rFonts w:cs="Calibri" w:cstheme="majorAscii"/>
          <w:color w:val="auto"/>
          <w:lang w:val="nl-NL"/>
        </w:rPr>
        <w:t>2. Verantwoordelijkheden en contact</w:t>
      </w:r>
    </w:p>
    <w:p w:rsidRPr="00F66A0F" w:rsidR="008A4B6E" w:rsidP="41930058" w:rsidRDefault="00367227" w14:paraId="239227AF" w14:textId="2DE73884">
      <w:pPr>
        <w:rPr>
          <w:rFonts w:ascii="Calibri" w:hAnsi="Calibri" w:cs="Calibri" w:asciiTheme="majorAscii" w:hAnsiTheme="majorAscii" w:cstheme="majorAscii"/>
          <w:color w:val="auto"/>
          <w:lang w:val="nl-NL"/>
        </w:rPr>
      </w:pPr>
      <w:r w:rsidRPr="41930058" w:rsidR="00367227">
        <w:rPr>
          <w:rFonts w:ascii="Calibri" w:hAnsi="Calibri" w:cs="Calibri" w:asciiTheme="majorAscii" w:hAnsiTheme="majorAscii" w:cstheme="majorAscii"/>
          <w:color w:val="auto"/>
          <w:lang w:val="nl-NL"/>
        </w:rPr>
        <w:t xml:space="preserve">Eigenwijs is verantwoordelijk voor de verwerking van persoonsgegevens. Voor vragen of opmerkingen kun je contact opnemen via </w:t>
      </w:r>
      <w:r w:rsidRPr="41930058" w:rsidR="000821EA">
        <w:rPr>
          <w:rFonts w:ascii="Calibri" w:hAnsi="Calibri" w:cs="Calibri" w:asciiTheme="majorAscii" w:hAnsiTheme="majorAscii" w:cstheme="majorAscii"/>
          <w:color w:val="auto"/>
          <w:lang w:val="nl-NL"/>
        </w:rPr>
        <w:t>administratie@eigenwijs.com</w:t>
      </w:r>
      <w:r w:rsidRPr="41930058" w:rsidR="00367227">
        <w:rPr>
          <w:rFonts w:ascii="Calibri" w:hAnsi="Calibri" w:cs="Calibri" w:asciiTheme="majorAscii" w:hAnsiTheme="majorAscii" w:cstheme="majorAscii"/>
          <w:color w:val="auto"/>
          <w:lang w:val="nl-NL"/>
        </w:rPr>
        <w:t>.</w:t>
      </w:r>
    </w:p>
    <w:p w:rsidRPr="00F66A0F" w:rsidR="008A4B6E" w:rsidP="41930058" w:rsidRDefault="00367227" w14:paraId="39092371" w14:textId="77777777">
      <w:pPr>
        <w:pStyle w:val="Kop1"/>
        <w:rPr>
          <w:rFonts w:cs="Calibri" w:cstheme="majorAscii"/>
          <w:color w:val="auto"/>
          <w:lang w:val="nl-NL"/>
        </w:rPr>
      </w:pPr>
      <w:r w:rsidRPr="41930058" w:rsidR="00367227">
        <w:rPr>
          <w:rFonts w:cs="Calibri" w:cstheme="majorAscii"/>
          <w:color w:val="auto"/>
          <w:lang w:val="nl-NL"/>
        </w:rPr>
        <w:t>3. Verwerking van persoonsgegevens</w:t>
      </w:r>
    </w:p>
    <w:p w:rsidRPr="00F66A0F" w:rsidR="008A4B6E" w:rsidP="41930058" w:rsidRDefault="00367227" w14:paraId="2EA168BD" w14:textId="77777777">
      <w:pPr>
        <w:pStyle w:val="Kop2"/>
        <w:rPr>
          <w:rFonts w:cs="Calibri" w:cstheme="majorAscii"/>
          <w:b w:val="0"/>
          <w:bCs w:val="0"/>
          <w:color w:val="auto"/>
          <w:lang w:val="nl-NL"/>
        </w:rPr>
      </w:pPr>
      <w:r w:rsidRPr="41930058" w:rsidR="00367227">
        <w:rPr>
          <w:rFonts w:cs="Calibri" w:cstheme="majorAscii"/>
          <w:b w:val="0"/>
          <w:bCs w:val="0"/>
          <w:color w:val="auto"/>
          <w:lang w:val="nl-NL"/>
        </w:rPr>
        <w:t>3.1 Relaties</w:t>
      </w:r>
    </w:p>
    <w:p w:rsidRPr="00F66A0F" w:rsidR="008A4B6E" w:rsidP="41930058" w:rsidRDefault="00367227" w14:paraId="013BE777" w14:textId="77777777">
      <w:pPr>
        <w:rPr>
          <w:rFonts w:ascii="Calibri" w:hAnsi="Calibri" w:cs="Calibri" w:asciiTheme="majorAscii" w:hAnsiTheme="majorAscii" w:cstheme="majorAscii"/>
          <w:color w:val="auto"/>
          <w:lang w:val="nl-NL"/>
        </w:rPr>
      </w:pPr>
      <w:r w:rsidRPr="41930058" w:rsidR="00367227">
        <w:rPr>
          <w:rFonts w:ascii="Calibri" w:hAnsi="Calibri" w:cs="Calibri" w:asciiTheme="majorAscii" w:hAnsiTheme="majorAscii" w:cstheme="majorAscii"/>
          <w:color w:val="auto"/>
          <w:lang w:val="nl-NL"/>
        </w:rPr>
        <w:t>We verwerken gegevens van klanten en leveranciers voor administratie, communicatie en uitvoering van opdrachten.</w:t>
      </w:r>
    </w:p>
    <w:p w:rsidRPr="00F66A0F" w:rsidR="008A4B6E" w:rsidP="41930058" w:rsidRDefault="00367227" w14:paraId="722B7AAC" w14:textId="77777777">
      <w:pPr>
        <w:pStyle w:val="Kop2"/>
        <w:rPr>
          <w:rFonts w:cs="Calibri" w:cstheme="majorAscii"/>
          <w:b w:val="0"/>
          <w:bCs w:val="0"/>
          <w:color w:val="auto"/>
          <w:lang w:val="nl-NL"/>
        </w:rPr>
      </w:pPr>
      <w:r w:rsidRPr="41930058" w:rsidR="6A4E3F5C">
        <w:rPr>
          <w:rFonts w:cs="Calibri" w:cstheme="majorAscii"/>
          <w:b w:val="0"/>
          <w:bCs w:val="0"/>
          <w:color w:val="auto"/>
          <w:lang w:val="nl-NL"/>
        </w:rPr>
        <w:t xml:space="preserve">3.2 </w:t>
      </w:r>
      <w:r w:rsidRPr="41930058" w:rsidR="6A4E3F5C">
        <w:rPr>
          <w:rFonts w:cs="Calibri" w:cstheme="majorAscii"/>
          <w:b w:val="0"/>
          <w:bCs w:val="0"/>
          <w:color w:val="auto"/>
          <w:lang w:val="nl-NL"/>
        </w:rPr>
        <w:t>Nieuwsbrief</w:t>
      </w:r>
    </w:p>
    <w:p w:rsidRPr="00F66A0F" w:rsidR="008A4B6E" w:rsidP="64173552" w:rsidRDefault="00367227" w14:paraId="090E0C67" w14:textId="66AD1CA1">
      <w:pPr>
        <w:rPr>
          <w:rFonts w:ascii="Calibri" w:hAnsi="Calibri" w:cs="Calibri" w:asciiTheme="majorAscii" w:hAnsiTheme="majorAscii" w:cstheme="majorAscii"/>
          <w:lang w:val="nl-NL"/>
        </w:rPr>
      </w:pPr>
      <w:r w:rsidRPr="41930058" w:rsidR="6A4E3F5C">
        <w:rPr>
          <w:rFonts w:ascii="Calibri" w:hAnsi="Calibri" w:cs="Calibri" w:asciiTheme="majorAscii" w:hAnsiTheme="majorAscii" w:cstheme="majorAscii"/>
          <w:lang w:val="nl-NL"/>
        </w:rPr>
        <w:t xml:space="preserve">We informeren klanten en relaties via onze </w:t>
      </w:r>
      <w:r w:rsidRPr="41930058" w:rsidR="573DCF2A">
        <w:rPr>
          <w:rFonts w:ascii="Calibri" w:hAnsi="Calibri" w:cs="Calibri" w:asciiTheme="majorAscii" w:hAnsiTheme="majorAscii" w:cstheme="majorAscii"/>
          <w:lang w:val="nl-NL"/>
        </w:rPr>
        <w:t xml:space="preserve">(online) </w:t>
      </w:r>
      <w:r w:rsidRPr="41930058" w:rsidR="533351D1">
        <w:rPr>
          <w:rFonts w:ascii="Calibri" w:hAnsi="Calibri" w:cs="Calibri" w:asciiTheme="majorAscii" w:hAnsiTheme="majorAscii" w:cstheme="majorAscii"/>
          <w:lang w:val="nl-NL"/>
        </w:rPr>
        <w:t xml:space="preserve">mail en </w:t>
      </w:r>
      <w:r w:rsidRPr="41930058" w:rsidR="6A4E3F5C">
        <w:rPr>
          <w:rFonts w:ascii="Calibri" w:hAnsi="Calibri" w:cs="Calibri" w:asciiTheme="majorAscii" w:hAnsiTheme="majorAscii" w:cstheme="majorAscii"/>
          <w:lang w:val="nl-NL"/>
        </w:rPr>
        <w:t>nieuwsbrief</w:t>
      </w:r>
      <w:r w:rsidRPr="41930058" w:rsidR="6A4E3F5C">
        <w:rPr>
          <w:rFonts w:ascii="Calibri" w:hAnsi="Calibri" w:cs="Calibri" w:asciiTheme="majorAscii" w:hAnsiTheme="majorAscii" w:cstheme="majorAscii"/>
          <w:lang w:val="nl-NL"/>
        </w:rPr>
        <w:t>. Gegevens worden verzameld via het inschrijfformulier</w:t>
      </w:r>
      <w:r w:rsidRPr="41930058" w:rsidR="7DA1C9CD">
        <w:rPr>
          <w:rFonts w:ascii="Calibri" w:hAnsi="Calibri" w:cs="Calibri" w:asciiTheme="majorAscii" w:hAnsiTheme="majorAscii" w:cstheme="majorAscii"/>
          <w:lang w:val="nl-NL"/>
        </w:rPr>
        <w:t>,</w:t>
      </w:r>
      <w:r w:rsidRPr="41930058" w:rsidR="7DA1C9CD">
        <w:rPr>
          <w:rFonts w:ascii="Calibri" w:hAnsi="Calibri" w:cs="Calibri" w:asciiTheme="majorAscii" w:hAnsiTheme="majorAscii" w:cstheme="majorAscii"/>
          <w:lang w:val="nl-NL"/>
        </w:rPr>
        <w:t xml:space="preserve"> </w:t>
      </w:r>
      <w:r w:rsidRPr="41930058" w:rsidR="6A4E3F5C">
        <w:rPr>
          <w:rFonts w:ascii="Calibri" w:hAnsi="Calibri" w:cs="Calibri" w:asciiTheme="majorAscii" w:hAnsiTheme="majorAscii" w:cstheme="majorAscii"/>
          <w:lang w:val="nl-NL"/>
        </w:rPr>
        <w:t>adressenlijst</w:t>
      </w:r>
      <w:r w:rsidRPr="41930058" w:rsidR="1835CA01">
        <w:rPr>
          <w:rFonts w:ascii="Calibri" w:hAnsi="Calibri" w:cs="Calibri" w:asciiTheme="majorAscii" w:hAnsiTheme="majorAscii" w:cstheme="majorAscii"/>
          <w:lang w:val="nl-NL"/>
        </w:rPr>
        <w:t xml:space="preserve"> of via website waarbij een ouder zelf het </w:t>
      </w:r>
      <w:r w:rsidRPr="41930058" w:rsidR="4344A2EB">
        <w:rPr>
          <w:rFonts w:ascii="Calibri" w:hAnsi="Calibri" w:cs="Calibri" w:asciiTheme="majorAscii" w:hAnsiTheme="majorAscii" w:cstheme="majorAscii"/>
          <w:lang w:val="nl-NL"/>
        </w:rPr>
        <w:t>e-mailadres</w:t>
      </w:r>
      <w:r w:rsidRPr="41930058" w:rsidR="1835CA01">
        <w:rPr>
          <w:rFonts w:ascii="Calibri" w:hAnsi="Calibri" w:cs="Calibri" w:asciiTheme="majorAscii" w:hAnsiTheme="majorAscii" w:cstheme="majorAscii"/>
          <w:lang w:val="nl-NL"/>
        </w:rPr>
        <w:t xml:space="preserve"> invul</w:t>
      </w:r>
      <w:r w:rsidRPr="41930058" w:rsidR="6A4E3F5C">
        <w:rPr>
          <w:rFonts w:ascii="Calibri" w:hAnsi="Calibri" w:cs="Calibri" w:asciiTheme="majorAscii" w:hAnsiTheme="majorAscii" w:cstheme="majorAscii"/>
          <w:lang w:val="nl-NL"/>
        </w:rPr>
        <w:t>t.</w:t>
      </w:r>
    </w:p>
    <w:p w:rsidRPr="00F66A0F" w:rsidR="008A4B6E" w:rsidP="41930058" w:rsidRDefault="00367227" w14:paraId="7AFE8A6E" w14:textId="77777777">
      <w:pPr>
        <w:pStyle w:val="Kop2"/>
        <w:rPr>
          <w:rFonts w:cs="Calibri" w:cstheme="majorAscii"/>
          <w:b w:val="0"/>
          <w:bCs w:val="0"/>
          <w:color w:val="auto"/>
          <w:lang w:val="nl-NL"/>
        </w:rPr>
      </w:pPr>
      <w:r w:rsidRPr="41930058" w:rsidR="00367227">
        <w:rPr>
          <w:rFonts w:cs="Calibri" w:cstheme="majorAscii"/>
          <w:b w:val="0"/>
          <w:bCs w:val="0"/>
          <w:color w:val="auto"/>
          <w:lang w:val="nl-NL"/>
        </w:rPr>
        <w:t>3.3 Medewerkers</w:t>
      </w:r>
    </w:p>
    <w:p w:rsidRPr="00F66A0F" w:rsidR="008A4B6E" w:rsidP="41930058" w:rsidRDefault="00367227" w14:paraId="121194F3" w14:textId="77777777">
      <w:pPr>
        <w:rPr>
          <w:rFonts w:ascii="Calibri" w:hAnsi="Calibri" w:cs="Calibri" w:asciiTheme="majorAscii" w:hAnsiTheme="majorAscii" w:cstheme="majorAscii"/>
          <w:b w:val="0"/>
          <w:bCs w:val="0"/>
          <w:color w:val="auto"/>
          <w:lang w:val="nl-NL"/>
        </w:rPr>
      </w:pPr>
      <w:r w:rsidRPr="41930058" w:rsidR="00367227">
        <w:rPr>
          <w:rFonts w:ascii="Calibri" w:hAnsi="Calibri" w:cs="Calibri" w:asciiTheme="majorAscii" w:hAnsiTheme="majorAscii" w:cstheme="majorAscii"/>
          <w:b w:val="0"/>
          <w:bCs w:val="0"/>
          <w:color w:val="auto"/>
          <w:lang w:val="nl-NL"/>
        </w:rPr>
        <w:t>We verwerken gegevens van medewerkers voor uitvoering van de arbeidsovereenkomst en inspecties zoals die van de GGD.</w:t>
      </w:r>
    </w:p>
    <w:p w:rsidRPr="00F66A0F" w:rsidR="008A4B6E" w:rsidP="41930058" w:rsidRDefault="00367227" w14:paraId="478BF2D6" w14:textId="77777777">
      <w:pPr>
        <w:pStyle w:val="Kop2"/>
        <w:rPr>
          <w:rFonts w:cs="Calibri" w:cstheme="majorAscii"/>
          <w:b w:val="0"/>
          <w:bCs w:val="0"/>
          <w:color w:val="auto"/>
          <w:lang w:val="nl-NL"/>
        </w:rPr>
      </w:pPr>
      <w:r w:rsidRPr="41930058" w:rsidR="00367227">
        <w:rPr>
          <w:rFonts w:cs="Calibri" w:cstheme="majorAscii"/>
          <w:b w:val="0"/>
          <w:bCs w:val="0"/>
          <w:color w:val="auto"/>
          <w:lang w:val="nl-NL"/>
        </w:rPr>
        <w:t>3.4 Verstrekking aan derden</w:t>
      </w:r>
    </w:p>
    <w:p w:rsidRPr="00F66A0F" w:rsidR="008A4B6E" w:rsidRDefault="00367227" w14:paraId="5EEFDD4C" w14:textId="77777777">
      <w:pPr>
        <w:rPr>
          <w:rFonts w:asciiTheme="majorHAnsi" w:hAnsiTheme="majorHAnsi" w:cstheme="majorHAnsi"/>
          <w:lang w:val="nl-NL"/>
        </w:rPr>
      </w:pPr>
      <w:r w:rsidRPr="00F66A0F">
        <w:rPr>
          <w:rFonts w:asciiTheme="majorHAnsi" w:hAnsiTheme="majorHAnsi" w:cstheme="majorHAnsi"/>
          <w:lang w:val="nl-NL"/>
        </w:rPr>
        <w:t>Gegevens worden alleen gedeeld met derden als dat noodzakelijk is en er een verwerkersovereenkomst is afgesloten.</w:t>
      </w:r>
    </w:p>
    <w:p w:rsidRPr="001041CE" w:rsidR="001041CE" w:rsidP="41930058" w:rsidRDefault="001041CE" w14:paraId="29DAAAD6" w14:textId="65FC1AE2">
      <w:pPr>
        <w:rPr>
          <w:rFonts w:ascii="Calibri" w:hAnsi="Calibri" w:cs="Calibri" w:asciiTheme="majorAscii" w:hAnsiTheme="majorAscii" w:cstheme="majorAscii"/>
          <w:lang w:val="nl-NL"/>
        </w:rPr>
      </w:pPr>
      <w:r w:rsidRPr="41930058" w:rsidR="001041CE">
        <w:rPr>
          <w:rFonts w:ascii="Calibri" w:hAnsi="Calibri" w:cs="Calibri" w:asciiTheme="majorAscii" w:hAnsiTheme="majorAscii" w:cstheme="majorAscii"/>
          <w:lang w:val="nl-NL"/>
        </w:rPr>
        <w:t xml:space="preserve">Bij Eigenwijs maken we gebruik van zorgvuldig geselecteerde externe partijen die ons ondersteunen bij het uitvoeren van onze werkzaamheden. </w:t>
      </w:r>
      <w:r w:rsidRPr="41930058" w:rsidR="001041CE">
        <w:rPr>
          <w:rFonts w:ascii="Calibri" w:hAnsi="Calibri" w:cs="Calibri" w:asciiTheme="majorAscii" w:hAnsiTheme="majorAscii" w:cstheme="majorAscii"/>
          <w:lang w:val="nl-NL"/>
        </w:rPr>
        <w:t>Bij Eigenwijs</w:t>
      </w:r>
      <w:r w:rsidRPr="41930058" w:rsidR="001041CE">
        <w:rPr>
          <w:rFonts w:ascii="Calibri" w:hAnsi="Calibri" w:cs="Calibri" w:asciiTheme="majorAscii" w:hAnsiTheme="majorAscii" w:cstheme="majorAscii"/>
          <w:lang w:val="nl-NL"/>
        </w:rPr>
        <w:t xml:space="preserve"> is</w:t>
      </w:r>
      <w:r w:rsidRPr="41930058" w:rsidR="001041CE">
        <w:rPr>
          <w:rFonts w:ascii="Calibri" w:hAnsi="Calibri" w:cs="Calibri" w:asciiTheme="majorAscii" w:hAnsiTheme="majorAscii" w:cstheme="majorAscii"/>
          <w:lang w:val="nl-NL"/>
        </w:rPr>
        <w:t xml:space="preserve"> dat</w:t>
      </w:r>
      <w:r w:rsidRPr="41930058" w:rsidR="001041CE">
        <w:rPr>
          <w:rFonts w:ascii="Calibri" w:hAnsi="Calibri" w:cs="Calibri" w:asciiTheme="majorAscii" w:hAnsiTheme="majorAscii" w:cstheme="majorAscii"/>
          <w:lang w:val="nl-NL"/>
        </w:rPr>
        <w:t xml:space="preserve"> </w:t>
      </w:r>
      <w:r w:rsidRPr="41930058" w:rsidR="001041CE">
        <w:rPr>
          <w:rFonts w:ascii="Calibri" w:hAnsi="Calibri" w:cs="Calibri" w:asciiTheme="majorAscii" w:hAnsiTheme="majorAscii" w:cstheme="majorAscii"/>
          <w:b w:val="1"/>
          <w:bCs w:val="1"/>
          <w:lang w:val="nl-NL"/>
        </w:rPr>
        <w:t>Bitcare</w:t>
      </w:r>
      <w:r w:rsidRPr="41930058" w:rsidR="001041CE">
        <w:rPr>
          <w:rFonts w:ascii="Calibri" w:hAnsi="Calibri" w:cs="Calibri" w:asciiTheme="majorAscii" w:hAnsiTheme="majorAscii" w:cstheme="majorAscii"/>
          <w:lang w:val="nl-NL"/>
        </w:rPr>
        <w:t>, een beveiligd en AVG-</w:t>
      </w:r>
      <w:r w:rsidRPr="41930058" w:rsidR="001041CE">
        <w:rPr>
          <w:rFonts w:ascii="Calibri" w:hAnsi="Calibri" w:cs="Calibri" w:asciiTheme="majorAscii" w:hAnsiTheme="majorAscii" w:cstheme="majorAscii"/>
          <w:lang w:val="nl-NL"/>
        </w:rPr>
        <w:t>proof</w:t>
      </w:r>
      <w:r w:rsidRPr="41930058" w:rsidR="001041CE">
        <w:rPr>
          <w:rFonts w:ascii="Calibri" w:hAnsi="Calibri" w:cs="Calibri" w:asciiTheme="majorAscii" w:hAnsiTheme="majorAscii" w:cstheme="majorAscii"/>
          <w:lang w:val="nl-NL"/>
        </w:rPr>
        <w:t xml:space="preserve"> systeem waarin we alle persoonsgegevens verwerken en beheren. Met </w:t>
      </w:r>
      <w:r w:rsidRPr="41930058" w:rsidR="001041CE">
        <w:rPr>
          <w:rFonts w:ascii="Calibri" w:hAnsi="Calibri" w:cs="Calibri" w:asciiTheme="majorAscii" w:hAnsiTheme="majorAscii" w:cstheme="majorAscii"/>
          <w:lang w:val="nl-NL"/>
        </w:rPr>
        <w:t>Bitcare</w:t>
      </w:r>
      <w:r w:rsidRPr="41930058" w:rsidR="001041CE">
        <w:rPr>
          <w:rFonts w:ascii="Calibri" w:hAnsi="Calibri" w:cs="Calibri" w:asciiTheme="majorAscii" w:hAnsiTheme="majorAscii" w:cstheme="majorAscii"/>
          <w:lang w:val="nl-NL"/>
        </w:rPr>
        <w:t xml:space="preserve"> hebben we een verwerkersovereenkomst afgesloten waarin afspraken zijn vastgelegd over de bescherming van gegevens.</w:t>
      </w:r>
    </w:p>
    <w:p w:rsidRPr="001041CE" w:rsidR="001041CE" w:rsidP="0B439DE3" w:rsidRDefault="001041CE" w14:paraId="44D8AD0F" w14:textId="723DCDF4">
      <w:pPr>
        <w:rPr>
          <w:rFonts w:ascii="Calibri" w:hAnsi="Calibri" w:cs="Calibri" w:asciiTheme="majorAscii" w:hAnsiTheme="majorAscii" w:cstheme="majorAscii"/>
          <w:lang w:val="nl-NL"/>
        </w:rPr>
      </w:pPr>
      <w:r w:rsidRPr="41930058" w:rsidR="001041CE">
        <w:rPr>
          <w:rFonts w:ascii="Calibri" w:hAnsi="Calibri" w:cs="Calibri" w:asciiTheme="majorAscii" w:hAnsiTheme="majorAscii" w:cstheme="majorAscii"/>
          <w:lang w:val="nl-NL"/>
        </w:rPr>
        <w:t>We delen alleen gegevens met derden als dat noodzakelijk is voor de uitvoering van onze dienstverlening, en uitsluitend met partijen die voldoen aan onze eisen op het gebied van privacy en beveiliging.</w:t>
      </w:r>
    </w:p>
    <w:p w:rsidRPr="00F66A0F" w:rsidR="008A4B6E" w:rsidP="41930058" w:rsidRDefault="00367227" w14:paraId="3309997B" w14:textId="77777777">
      <w:pPr>
        <w:pStyle w:val="Kop2"/>
        <w:rPr>
          <w:rFonts w:cs="Calibri" w:cstheme="majorAscii"/>
          <w:b w:val="0"/>
          <w:bCs w:val="0"/>
          <w:color w:val="auto"/>
          <w:lang w:val="nl-NL"/>
        </w:rPr>
      </w:pPr>
      <w:r w:rsidRPr="41930058" w:rsidR="00367227">
        <w:rPr>
          <w:rFonts w:cs="Calibri" w:cstheme="majorAscii"/>
          <w:b w:val="0"/>
          <w:bCs w:val="0"/>
          <w:color w:val="auto"/>
          <w:lang w:val="nl-NL"/>
        </w:rPr>
        <w:t xml:space="preserve">3.5 Website, </w:t>
      </w:r>
      <w:r w:rsidRPr="41930058" w:rsidR="00367227">
        <w:rPr>
          <w:rFonts w:cs="Calibri" w:cstheme="majorAscii"/>
          <w:b w:val="0"/>
          <w:bCs w:val="0"/>
          <w:color w:val="auto"/>
          <w:lang w:val="nl-NL"/>
        </w:rPr>
        <w:t>social</w:t>
      </w:r>
      <w:r w:rsidRPr="41930058" w:rsidR="00367227">
        <w:rPr>
          <w:rFonts w:cs="Calibri" w:cstheme="majorAscii"/>
          <w:b w:val="0"/>
          <w:bCs w:val="0"/>
          <w:color w:val="auto"/>
          <w:lang w:val="nl-NL"/>
        </w:rPr>
        <w:t xml:space="preserve"> media, fotografie en film</w:t>
      </w:r>
    </w:p>
    <w:p w:rsidRPr="00F66A0F" w:rsidR="008A4B6E" w:rsidP="0B439DE3" w:rsidRDefault="00367227" w14:paraId="1251DA9B" w14:noSpellErr="1" w14:textId="6D0B99FD">
      <w:pPr>
        <w:rPr>
          <w:rFonts w:ascii="Calibri" w:hAnsi="Calibri" w:cs="Calibri" w:asciiTheme="majorAscii" w:hAnsiTheme="majorAscii" w:cstheme="majorAscii"/>
          <w:lang w:val="nl-NL"/>
        </w:rPr>
      </w:pPr>
      <w:r w:rsidRPr="0B439DE3" w:rsidR="00367227">
        <w:rPr>
          <w:rFonts w:ascii="Calibri" w:hAnsi="Calibri" w:cs="Calibri" w:asciiTheme="majorAscii" w:hAnsiTheme="majorAscii" w:cstheme="majorAscii"/>
          <w:lang w:val="nl-NL"/>
        </w:rPr>
        <w:t xml:space="preserve">Ouders geven toestemming voor beeldmateriaal </w:t>
      </w:r>
      <w:r w:rsidRPr="0B439DE3" w:rsidR="000821EA">
        <w:rPr>
          <w:rFonts w:ascii="Calibri" w:hAnsi="Calibri" w:cs="Calibri" w:asciiTheme="majorAscii" w:hAnsiTheme="majorAscii" w:cstheme="majorAscii"/>
          <w:lang w:val="nl-NL"/>
        </w:rPr>
        <w:t>m</w:t>
      </w:r>
      <w:r w:rsidRPr="0B439DE3" w:rsidR="6C59401C">
        <w:rPr>
          <w:rFonts w:ascii="Calibri" w:hAnsi="Calibri" w:cs="Calibri" w:asciiTheme="majorAscii" w:hAnsiTheme="majorAscii" w:cstheme="majorAscii"/>
          <w:lang w:val="nl-NL"/>
        </w:rPr>
        <w:t>et</w:t>
      </w:r>
      <w:r w:rsidRPr="0B439DE3" w:rsidR="0B447CAD">
        <w:rPr>
          <w:rFonts w:ascii="Calibri" w:hAnsi="Calibri" w:cs="Calibri" w:asciiTheme="majorAscii" w:hAnsiTheme="majorAscii" w:cstheme="majorAscii"/>
          <w:lang w:val="nl-NL"/>
        </w:rPr>
        <w:t xml:space="preserve"> het tekenen van een toestemmingsformulier. </w:t>
      </w:r>
      <w:r w:rsidRPr="0B439DE3" w:rsidR="6A4E3F5C">
        <w:rPr>
          <w:rFonts w:ascii="Calibri" w:hAnsi="Calibri" w:cs="Calibri" w:asciiTheme="majorAscii" w:hAnsiTheme="majorAscii" w:cstheme="majorAscii"/>
          <w:lang w:val="nl-NL"/>
        </w:rPr>
        <w:t>Beelden worden zorgvuldig en veilig verwerkt</w:t>
      </w:r>
      <w:r w:rsidRPr="0B439DE3" w:rsidR="00367227">
        <w:rPr>
          <w:rFonts w:ascii="Calibri" w:hAnsi="Calibri" w:cs="Calibri" w:asciiTheme="majorAscii" w:hAnsiTheme="majorAscii" w:cstheme="majorAscii"/>
          <w:lang w:val="nl-NL"/>
        </w:rPr>
        <w:t>.</w:t>
      </w:r>
    </w:p>
    <w:p w:rsidRPr="00F66A0F" w:rsidR="000821EA" w:rsidP="41930058" w:rsidRDefault="000821EA" w14:paraId="12217E3D" w14:textId="77777777">
      <w:pPr>
        <w:pStyle w:val="Geenafstand"/>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Een aantal regels m.b.t. foto’s en filmgebruik zijn:</w:t>
      </w:r>
    </w:p>
    <w:p w:rsidR="41930058" w:rsidP="41930058" w:rsidRDefault="41930058" w14:paraId="785F7BD2" w14:textId="1937AE49">
      <w:pPr>
        <w:pStyle w:val="Geenafstand"/>
        <w:rPr>
          <w:rFonts w:ascii="Calibri" w:hAnsi="Calibri" w:cs="Calibri" w:asciiTheme="majorAscii" w:hAnsiTheme="majorAscii" w:cstheme="majorAscii"/>
          <w:lang w:val="nl-NL"/>
        </w:rPr>
      </w:pPr>
    </w:p>
    <w:p w:rsidRPr="00F66A0F" w:rsidR="000821EA" w:rsidP="41930058" w:rsidRDefault="000821EA" w14:paraId="29F4ADD2" w14:textId="2DB6341F">
      <w:pPr>
        <w:pStyle w:val="Geenafstand"/>
        <w:numPr>
          <w:ilvl w:val="0"/>
          <w:numId w:val="11"/>
        </w:numPr>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Het is niet toegestaan om met eigen opnamemiddelen (foto</w:t>
      </w:r>
      <w:r w:rsidRPr="41930058" w:rsidR="000821EA">
        <w:rPr>
          <w:rFonts w:ascii="Calibri" w:hAnsi="Calibri" w:cs="Calibri" w:asciiTheme="majorAscii" w:hAnsiTheme="majorAscii" w:cstheme="majorAscii"/>
          <w:lang w:val="nl-NL"/>
        </w:rPr>
        <w:t>camera, telefoon) beelden van kinderen vast te leggen;</w:t>
      </w:r>
    </w:p>
    <w:p w:rsidRPr="00F66A0F" w:rsidR="000821EA" w:rsidP="41930058" w:rsidRDefault="000821EA" w14:paraId="2ABD2BF4" w14:textId="358D7DE0">
      <w:pPr>
        <w:pStyle w:val="Geenafstand"/>
        <w:numPr>
          <w:ilvl w:val="0"/>
          <w:numId w:val="11"/>
        </w:numPr>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Elke locatie gebruikt alleen de iPad, foto- of videocamera van de locatie;</w:t>
      </w:r>
    </w:p>
    <w:p w:rsidRPr="00F66A0F" w:rsidR="000821EA" w:rsidP="41930058" w:rsidRDefault="000821EA" w14:paraId="364C013D" w14:textId="1FFF83D5">
      <w:pPr>
        <w:pStyle w:val="Geenafstand"/>
        <w:numPr>
          <w:ilvl w:val="0"/>
          <w:numId w:val="11"/>
        </w:numPr>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Beelden worden ten alle tijden gecheckt op normale “fatsoensnormen”;</w:t>
      </w:r>
    </w:p>
    <w:p w:rsidR="000B0BDB" w:rsidP="41930058" w:rsidRDefault="000821EA" w14:paraId="06112D2E" w14:textId="791C73A2">
      <w:pPr>
        <w:pStyle w:val="Geenafstand"/>
        <w:numPr>
          <w:ilvl w:val="0"/>
          <w:numId w:val="11"/>
        </w:numPr>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 xml:space="preserve">Het is niet toegestaan om beelden naar je privé mail te sturen of in je bezit te hebben; </w:t>
      </w:r>
    </w:p>
    <w:p w:rsidRPr="00F66A0F" w:rsidR="000821EA" w:rsidP="41930058" w:rsidRDefault="000821EA" w14:paraId="1CD85395" w14:textId="4AAF618E">
      <w:pPr>
        <w:pStyle w:val="Geenafstand"/>
        <w:numPr>
          <w:ilvl w:val="0"/>
          <w:numId w:val="11"/>
        </w:numPr>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Het bewerken van beelden gebeurt alleen op locatie;</w:t>
      </w:r>
    </w:p>
    <w:p w:rsidR="000821EA" w:rsidP="41930058" w:rsidRDefault="000821EA" w14:paraId="320B4D7A" w14:textId="1731FA72">
      <w:pPr>
        <w:pStyle w:val="Geenafstand"/>
        <w:numPr>
          <w:ilvl w:val="0"/>
          <w:numId w:val="11"/>
        </w:numPr>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Foto’s en filmpjes worden nooit zonder toestemming van ouders/verzorgers geplaatst.</w:t>
      </w:r>
    </w:p>
    <w:p w:rsidRPr="00F66A0F" w:rsidR="00F66A0F" w:rsidP="00F66A0F" w:rsidRDefault="00F66A0F" w14:paraId="05470676" w14:textId="77777777">
      <w:pPr>
        <w:pStyle w:val="Geenafstand"/>
        <w:rPr>
          <w:rFonts w:asciiTheme="majorHAnsi" w:hAnsiTheme="majorHAnsi" w:cstheme="majorHAnsi"/>
          <w:lang w:val="nl-NL"/>
        </w:rPr>
      </w:pPr>
    </w:p>
    <w:p w:rsidRPr="00F66A0F" w:rsidR="000821EA" w:rsidP="000821EA" w:rsidRDefault="000821EA" w14:paraId="2CFF2401" w14:textId="40AA0113">
      <w:pPr>
        <w:rPr>
          <w:rFonts w:asciiTheme="majorHAnsi" w:hAnsiTheme="majorHAnsi" w:cstheme="majorHAnsi"/>
          <w:lang w:val="nl-NL"/>
        </w:rPr>
      </w:pPr>
      <w:r w:rsidRPr="00F66A0F">
        <w:rPr>
          <w:rFonts w:asciiTheme="majorHAnsi" w:hAnsiTheme="majorHAnsi" w:cstheme="majorHAnsi"/>
          <w:lang w:val="nl-NL"/>
        </w:rPr>
        <w:t xml:space="preserve">Iedereen dient zich te conformeren aan de Beroepscode Kinderopvang. Ook hier geldt, plaatsing op </w:t>
      </w:r>
      <w:proofErr w:type="spellStart"/>
      <w:r w:rsidRPr="00F66A0F">
        <w:rPr>
          <w:rFonts w:asciiTheme="majorHAnsi" w:hAnsiTheme="majorHAnsi" w:cstheme="majorHAnsi"/>
          <w:lang w:val="nl-NL"/>
        </w:rPr>
        <w:t>social</w:t>
      </w:r>
      <w:proofErr w:type="spellEnd"/>
      <w:r w:rsidRPr="00F66A0F">
        <w:rPr>
          <w:rFonts w:asciiTheme="majorHAnsi" w:hAnsiTheme="majorHAnsi" w:cstheme="majorHAnsi"/>
          <w:lang w:val="nl-NL"/>
        </w:rPr>
        <w:t xml:space="preserve"> media gebeurt nooit zonder toestemming van ouders/verzorgers.</w:t>
      </w:r>
    </w:p>
    <w:p w:rsidRPr="000821EA" w:rsidR="000821EA" w:rsidP="41930058" w:rsidRDefault="000821EA" w14:paraId="185ADB5C" w14:textId="0ED81253">
      <w:pPr>
        <w:spacing w:after="0" w:afterAutospacing="off"/>
        <w:rPr>
          <w:rFonts w:ascii="Calibri" w:hAnsi="Calibri" w:cs="Calibri" w:asciiTheme="majorAscii" w:hAnsiTheme="majorAscii" w:cstheme="majorAscii"/>
          <w:b w:val="0"/>
          <w:bCs w:val="0"/>
          <w:color w:val="auto"/>
          <w:sz w:val="26"/>
          <w:szCs w:val="26"/>
          <w:lang w:val="nl-NL"/>
        </w:rPr>
      </w:pPr>
      <w:r w:rsidRPr="41930058" w:rsidR="000821EA">
        <w:rPr>
          <w:rFonts w:ascii="Calibri" w:hAnsi="Calibri" w:cs="Calibri" w:asciiTheme="majorAscii" w:hAnsiTheme="majorAscii" w:cstheme="majorAscii"/>
          <w:b w:val="0"/>
          <w:bCs w:val="0"/>
          <w:color w:val="auto"/>
          <w:sz w:val="26"/>
          <w:szCs w:val="26"/>
          <w:lang w:val="nl-NL"/>
        </w:rPr>
        <w:t>3.</w:t>
      </w:r>
      <w:r w:rsidRPr="41930058" w:rsidR="000821EA">
        <w:rPr>
          <w:rFonts w:ascii="Calibri" w:hAnsi="Calibri" w:cs="Calibri" w:asciiTheme="majorAscii" w:hAnsiTheme="majorAscii" w:cstheme="majorAscii"/>
          <w:b w:val="0"/>
          <w:bCs w:val="0"/>
          <w:color w:val="auto"/>
          <w:sz w:val="26"/>
          <w:szCs w:val="26"/>
          <w:lang w:val="nl-NL"/>
        </w:rPr>
        <w:t>6</w:t>
      </w:r>
      <w:r w:rsidRPr="41930058" w:rsidR="000821EA">
        <w:rPr>
          <w:rFonts w:ascii="Calibri" w:hAnsi="Calibri" w:cs="Calibri" w:asciiTheme="majorAscii" w:hAnsiTheme="majorAscii" w:cstheme="majorAscii"/>
          <w:b w:val="0"/>
          <w:bCs w:val="0"/>
          <w:color w:val="auto"/>
          <w:sz w:val="26"/>
          <w:szCs w:val="26"/>
          <w:lang w:val="nl-NL"/>
        </w:rPr>
        <w:t xml:space="preserve"> Beveiliging</w:t>
      </w:r>
    </w:p>
    <w:p w:rsidRPr="000821EA" w:rsidR="000821EA" w:rsidP="41930058" w:rsidRDefault="000821EA" w14:paraId="2808A6A0" w14:textId="6AA50E86">
      <w:pPr>
        <w:spacing w:after="0" w:afterAutospacing="off"/>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Wij hebben passende technische en organisatorische maatregelen genomen om persoonsgegevens van u te beschermen tegen onrechtmatige verwerking</w:t>
      </w:r>
      <w:r w:rsidRPr="41930058" w:rsidR="000B0BDB">
        <w:rPr>
          <w:rFonts w:ascii="Calibri" w:hAnsi="Calibri" w:cs="Calibri" w:asciiTheme="majorAscii" w:hAnsiTheme="majorAscii" w:cstheme="majorAscii"/>
          <w:lang w:val="nl-NL"/>
        </w:rPr>
        <w:t>. Z</w:t>
      </w:r>
      <w:r w:rsidRPr="41930058" w:rsidR="000821EA">
        <w:rPr>
          <w:rFonts w:ascii="Calibri" w:hAnsi="Calibri" w:cs="Calibri" w:asciiTheme="majorAscii" w:hAnsiTheme="majorAscii" w:cstheme="majorAscii"/>
          <w:lang w:val="nl-NL"/>
        </w:rPr>
        <w:t>o hebben we bijvoorbeeld de volgende maatregelen genomen</w:t>
      </w:r>
      <w:r w:rsidRPr="41930058" w:rsidR="000B0BDB">
        <w:rPr>
          <w:rFonts w:ascii="Calibri" w:hAnsi="Calibri" w:cs="Calibri" w:asciiTheme="majorAscii" w:hAnsiTheme="majorAscii" w:cstheme="majorAscii"/>
          <w:lang w:val="nl-NL"/>
        </w:rPr>
        <w:t>:</w:t>
      </w:r>
    </w:p>
    <w:p w:rsidR="41930058" w:rsidP="41930058" w:rsidRDefault="41930058" w14:paraId="0B978F2A" w14:textId="38AE24C4">
      <w:pPr>
        <w:spacing w:after="0" w:afterAutospacing="off"/>
        <w:rPr>
          <w:rFonts w:ascii="Calibri" w:hAnsi="Calibri" w:cs="Calibri" w:asciiTheme="majorAscii" w:hAnsiTheme="majorAscii" w:cstheme="majorAscii"/>
          <w:lang w:val="nl-NL"/>
        </w:rPr>
      </w:pPr>
    </w:p>
    <w:p w:rsidR="000821EA" w:rsidP="41930058" w:rsidRDefault="000821EA" w14:paraId="6EED14D9" w14:textId="30B4A636">
      <w:pPr>
        <w:pStyle w:val="Geenafstand"/>
        <w:numPr>
          <w:ilvl w:val="0"/>
          <w:numId w:val="10"/>
        </w:numPr>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 xml:space="preserve">Alle personen die namens </w:t>
      </w:r>
      <w:r w:rsidRPr="41930058" w:rsidR="001041CE">
        <w:rPr>
          <w:rFonts w:ascii="Calibri" w:hAnsi="Calibri" w:cs="Calibri" w:asciiTheme="majorAscii" w:hAnsiTheme="majorAscii" w:cstheme="majorAscii"/>
          <w:lang w:val="nl-NL"/>
        </w:rPr>
        <w:t>Eigenwijs</w:t>
      </w:r>
      <w:r w:rsidRPr="41930058" w:rsidR="000821EA">
        <w:rPr>
          <w:rFonts w:ascii="Calibri" w:hAnsi="Calibri" w:cs="Calibri" w:asciiTheme="majorAscii" w:hAnsiTheme="majorAscii" w:cstheme="majorAscii"/>
          <w:lang w:val="nl-NL"/>
        </w:rPr>
        <w:t xml:space="preserve"> van uw gegevens kennis kunnen nemen, zijn gehouden aan geheimhouding daarvan;</w:t>
      </w:r>
    </w:p>
    <w:p w:rsidRPr="00F66A0F" w:rsidR="00F66A0F" w:rsidP="00F66A0F" w:rsidRDefault="00F66A0F" w14:paraId="5AB7B056" w14:textId="77777777">
      <w:pPr>
        <w:pStyle w:val="Geenafstand"/>
        <w:rPr>
          <w:rFonts w:asciiTheme="majorHAnsi" w:hAnsiTheme="majorHAnsi" w:cstheme="majorHAnsi"/>
          <w:lang w:val="nl-NL"/>
        </w:rPr>
      </w:pPr>
    </w:p>
    <w:p w:rsidRPr="00F66A0F" w:rsidR="000821EA" w:rsidP="41930058" w:rsidRDefault="000821EA" w14:paraId="1845C909" w14:textId="6827DDE8">
      <w:pPr>
        <w:pStyle w:val="Geenafstand"/>
        <w:numPr>
          <w:ilvl w:val="0"/>
          <w:numId w:val="10"/>
        </w:numPr>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We hanteren een gebruikersnaam en wachtwoordbeleid op al onze systemen;</w:t>
      </w:r>
    </w:p>
    <w:p w:rsidRPr="00F66A0F" w:rsidR="000821EA" w:rsidP="41930058" w:rsidRDefault="000821EA" w14:paraId="14C4E9D0" w14:textId="492448C8">
      <w:pPr>
        <w:pStyle w:val="Geenafstand"/>
        <w:numPr>
          <w:ilvl w:val="0"/>
          <w:numId w:val="10"/>
        </w:numPr>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Wij maken back-ups van de persoonsgegevens om deze te kunnen herstellen bij fysieke of technische incidenten;</w:t>
      </w:r>
    </w:p>
    <w:p w:rsidRPr="00F66A0F" w:rsidR="000821EA" w:rsidP="41930058" w:rsidRDefault="000821EA" w14:paraId="614A9AAA" w14:textId="084DFB82">
      <w:pPr>
        <w:pStyle w:val="Geenafstand"/>
        <w:numPr>
          <w:ilvl w:val="0"/>
          <w:numId w:val="10"/>
        </w:numPr>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We testen en evalueren regelmatig onze maatregelen;</w:t>
      </w:r>
    </w:p>
    <w:p w:rsidRPr="00F66A0F" w:rsidR="000821EA" w:rsidP="41930058" w:rsidRDefault="000821EA" w14:paraId="061C5E41" w14:textId="55236870">
      <w:pPr>
        <w:pStyle w:val="Geenafstand"/>
        <w:numPr>
          <w:ilvl w:val="0"/>
          <w:numId w:val="10"/>
        </w:numPr>
        <w:rPr>
          <w:rFonts w:ascii="Calibri" w:hAnsi="Calibri" w:cs="Calibri" w:asciiTheme="majorAscii" w:hAnsiTheme="majorAscii" w:cstheme="majorAscii"/>
          <w:lang w:val="nl-NL"/>
        </w:rPr>
      </w:pPr>
      <w:r w:rsidRPr="41930058" w:rsidR="000821EA">
        <w:rPr>
          <w:rFonts w:ascii="Calibri" w:hAnsi="Calibri" w:cs="Calibri" w:asciiTheme="majorAscii" w:hAnsiTheme="majorAscii" w:cstheme="majorAscii"/>
          <w:lang w:val="nl-NL"/>
        </w:rPr>
        <w:t>Onze medewerkers zijn geïnformeerd over het belang van de bescherming van persoonsgegevens.</w:t>
      </w:r>
    </w:p>
    <w:p w:rsidRPr="00F66A0F" w:rsidR="00F66A0F" w:rsidP="41930058" w:rsidRDefault="00F66A0F" w14:paraId="454B3875" w14:textId="136C4F79">
      <w:pPr>
        <w:pStyle w:val="Geenafstand"/>
        <w:numPr>
          <w:ilvl w:val="0"/>
          <w:numId w:val="10"/>
        </w:numPr>
        <w:rPr>
          <w:rFonts w:ascii="Calibri" w:hAnsi="Calibri" w:cs="Calibri" w:asciiTheme="majorAscii" w:hAnsiTheme="majorAscii" w:cstheme="majorAscii"/>
          <w:lang w:val="nl-NL"/>
        </w:rPr>
      </w:pPr>
      <w:r w:rsidRPr="41930058" w:rsidR="00F66A0F">
        <w:rPr>
          <w:rFonts w:ascii="Calibri" w:hAnsi="Calibri" w:cs="Calibri" w:asciiTheme="majorAscii" w:hAnsiTheme="majorAscii" w:cstheme="majorAscii"/>
          <w:lang w:val="nl-NL"/>
        </w:rPr>
        <w:t xml:space="preserve">Onze gegevens worden verwerkt in </w:t>
      </w:r>
      <w:r w:rsidRPr="41930058" w:rsidR="00F66A0F">
        <w:rPr>
          <w:rFonts w:ascii="Calibri" w:hAnsi="Calibri" w:cs="Calibri" w:asciiTheme="majorAscii" w:hAnsiTheme="majorAscii" w:cstheme="majorAscii"/>
          <w:b w:val="1"/>
          <w:bCs w:val="1"/>
          <w:lang w:val="nl-NL"/>
        </w:rPr>
        <w:t>Bitcare</w:t>
      </w:r>
      <w:r w:rsidRPr="41930058" w:rsidR="00F66A0F">
        <w:rPr>
          <w:rFonts w:ascii="Calibri" w:hAnsi="Calibri" w:cs="Calibri" w:asciiTheme="majorAscii" w:hAnsiTheme="majorAscii" w:cstheme="majorAscii"/>
          <w:lang w:val="nl-NL"/>
        </w:rPr>
        <w:t>, een beveiligde online omgeving die voldoet aan de eisen van de AVG. Alleen geautoriseerde medewerkers hebben toegang tot deze omgeving via persoonlijke inloggegevens.</w:t>
      </w:r>
    </w:p>
    <w:p w:rsidRPr="000821EA" w:rsidR="000821EA" w:rsidP="000821EA" w:rsidRDefault="000821EA" w14:paraId="4AEB446B" w14:textId="77777777">
      <w:pPr>
        <w:rPr>
          <w:rFonts w:asciiTheme="majorHAnsi" w:hAnsiTheme="majorHAnsi" w:cstheme="majorHAnsi"/>
          <w:lang w:val="nl-NL"/>
        </w:rPr>
      </w:pPr>
    </w:p>
    <w:p w:rsidRPr="00F66A0F" w:rsidR="008A4B6E" w:rsidP="41930058" w:rsidRDefault="00367227" w14:paraId="693C1465" w14:textId="114C7E95">
      <w:pPr>
        <w:pStyle w:val="Kop2"/>
        <w:rPr>
          <w:rFonts w:cs="Calibri" w:cstheme="majorAscii"/>
          <w:b w:val="0"/>
          <w:bCs w:val="0"/>
          <w:color w:val="auto"/>
          <w:lang w:val="nl-NL"/>
        </w:rPr>
      </w:pPr>
      <w:r w:rsidRPr="41930058" w:rsidR="00367227">
        <w:rPr>
          <w:rFonts w:cs="Calibri" w:cstheme="majorAscii"/>
          <w:b w:val="0"/>
          <w:bCs w:val="0"/>
          <w:color w:val="auto"/>
          <w:lang w:val="nl-NL"/>
        </w:rPr>
        <w:t>3.</w:t>
      </w:r>
      <w:r w:rsidRPr="41930058" w:rsidR="000821EA">
        <w:rPr>
          <w:rFonts w:cs="Calibri" w:cstheme="majorAscii"/>
          <w:b w:val="0"/>
          <w:bCs w:val="0"/>
          <w:color w:val="auto"/>
          <w:lang w:val="nl-NL"/>
        </w:rPr>
        <w:t>7</w:t>
      </w:r>
      <w:r w:rsidRPr="41930058" w:rsidR="00367227">
        <w:rPr>
          <w:rFonts w:cs="Calibri" w:cstheme="majorAscii"/>
          <w:b w:val="0"/>
          <w:bCs w:val="0"/>
          <w:color w:val="auto"/>
          <w:lang w:val="nl-NL"/>
        </w:rPr>
        <w:t xml:space="preserve"> Binnen de EU</w:t>
      </w:r>
    </w:p>
    <w:p w:rsidRPr="00F66A0F" w:rsidR="008A4B6E" w:rsidP="41930058" w:rsidRDefault="00367227" w14:paraId="40E74759" w14:textId="77777777">
      <w:pPr>
        <w:rPr>
          <w:rFonts w:ascii="Calibri" w:hAnsi="Calibri" w:cs="Calibri" w:asciiTheme="majorAscii" w:hAnsiTheme="majorAscii" w:cstheme="majorAscii"/>
          <w:b w:val="0"/>
          <w:bCs w:val="0"/>
          <w:color w:val="auto"/>
          <w:lang w:val="nl-NL"/>
        </w:rPr>
      </w:pPr>
      <w:r w:rsidRPr="41930058" w:rsidR="00367227">
        <w:rPr>
          <w:rFonts w:ascii="Calibri" w:hAnsi="Calibri" w:cs="Calibri" w:asciiTheme="majorAscii" w:hAnsiTheme="majorAscii" w:cstheme="majorAscii"/>
          <w:b w:val="0"/>
          <w:bCs w:val="0"/>
          <w:color w:val="auto"/>
          <w:lang w:val="nl-NL"/>
        </w:rPr>
        <w:t>We verstrekken geen persoonsgegevens aan partijen buiten de EU.</w:t>
      </w:r>
    </w:p>
    <w:p w:rsidRPr="00F66A0F" w:rsidR="008A4B6E" w:rsidP="41930058" w:rsidRDefault="00367227" w14:paraId="03A90750" w14:textId="39E2A625">
      <w:pPr>
        <w:pStyle w:val="Kop2"/>
        <w:rPr>
          <w:rFonts w:cs="Calibri" w:cstheme="majorAscii"/>
          <w:b w:val="0"/>
          <w:bCs w:val="0"/>
          <w:color w:val="auto"/>
          <w:lang w:val="nl-NL"/>
        </w:rPr>
      </w:pPr>
      <w:r w:rsidRPr="41930058" w:rsidR="00367227">
        <w:rPr>
          <w:rFonts w:cs="Calibri" w:cstheme="majorAscii"/>
          <w:b w:val="0"/>
          <w:bCs w:val="0"/>
          <w:color w:val="auto"/>
          <w:lang w:val="nl-NL"/>
        </w:rPr>
        <w:t>3.</w:t>
      </w:r>
      <w:r w:rsidRPr="41930058" w:rsidR="000821EA">
        <w:rPr>
          <w:rFonts w:cs="Calibri" w:cstheme="majorAscii"/>
          <w:b w:val="0"/>
          <w:bCs w:val="0"/>
          <w:color w:val="auto"/>
          <w:lang w:val="nl-NL"/>
        </w:rPr>
        <w:t>8</w:t>
      </w:r>
      <w:r w:rsidRPr="41930058" w:rsidR="00367227">
        <w:rPr>
          <w:rFonts w:cs="Calibri" w:cstheme="majorAscii"/>
          <w:b w:val="0"/>
          <w:bCs w:val="0"/>
          <w:color w:val="auto"/>
          <w:lang w:val="nl-NL"/>
        </w:rPr>
        <w:t xml:space="preserve"> Minderjarigen</w:t>
      </w:r>
    </w:p>
    <w:p w:rsidRPr="00F66A0F" w:rsidR="008A4B6E" w:rsidP="41930058" w:rsidRDefault="00367227" w14:paraId="068A43B6" w14:textId="77777777">
      <w:pPr>
        <w:rPr>
          <w:rFonts w:ascii="Calibri" w:hAnsi="Calibri" w:cs="Calibri" w:asciiTheme="majorAscii" w:hAnsiTheme="majorAscii" w:cstheme="majorAscii"/>
          <w:b w:val="0"/>
          <w:bCs w:val="0"/>
          <w:color w:val="auto"/>
          <w:lang w:val="nl-NL"/>
        </w:rPr>
      </w:pPr>
      <w:r w:rsidRPr="41930058" w:rsidR="00367227">
        <w:rPr>
          <w:rFonts w:ascii="Calibri" w:hAnsi="Calibri" w:cs="Calibri" w:asciiTheme="majorAscii" w:hAnsiTheme="majorAscii" w:cstheme="majorAscii"/>
          <w:b w:val="0"/>
          <w:bCs w:val="0"/>
          <w:color w:val="auto"/>
          <w:lang w:val="nl-NL"/>
        </w:rPr>
        <w:t>We verwerken alleen gegevens van minderjarigen met schriftelijke toestemming van ouders of wettelijke vertegenwoordigers.</w:t>
      </w:r>
    </w:p>
    <w:p w:rsidRPr="00F66A0F" w:rsidR="008A4B6E" w:rsidP="41930058" w:rsidRDefault="00367227" w14:paraId="015440B6" w14:textId="4D0485CD">
      <w:pPr>
        <w:pStyle w:val="Kop2"/>
        <w:rPr>
          <w:rFonts w:cs="Calibri" w:cstheme="majorAscii"/>
          <w:b w:val="0"/>
          <w:bCs w:val="0"/>
          <w:color w:val="auto"/>
          <w:lang w:val="nl-NL"/>
        </w:rPr>
      </w:pPr>
      <w:r w:rsidRPr="41930058" w:rsidR="00367227">
        <w:rPr>
          <w:rFonts w:cs="Calibri" w:cstheme="majorAscii"/>
          <w:b w:val="0"/>
          <w:bCs w:val="0"/>
          <w:color w:val="auto"/>
          <w:lang w:val="nl-NL"/>
        </w:rPr>
        <w:t>3.</w:t>
      </w:r>
      <w:r w:rsidRPr="41930058" w:rsidR="000821EA">
        <w:rPr>
          <w:rFonts w:cs="Calibri" w:cstheme="majorAscii"/>
          <w:b w:val="0"/>
          <w:bCs w:val="0"/>
          <w:color w:val="auto"/>
          <w:lang w:val="nl-NL"/>
        </w:rPr>
        <w:t>9</w:t>
      </w:r>
      <w:r w:rsidRPr="41930058" w:rsidR="00367227">
        <w:rPr>
          <w:rFonts w:cs="Calibri" w:cstheme="majorAscii"/>
          <w:b w:val="0"/>
          <w:bCs w:val="0"/>
          <w:color w:val="auto"/>
          <w:lang w:val="nl-NL"/>
        </w:rPr>
        <w:t xml:space="preserve"> Bewaartermijn</w:t>
      </w:r>
    </w:p>
    <w:p w:rsidRPr="00F66A0F" w:rsidR="008A4B6E" w:rsidP="41930058" w:rsidRDefault="00367227" w14:paraId="1843444F" w14:textId="77777777">
      <w:pPr>
        <w:rPr>
          <w:rFonts w:ascii="Calibri" w:hAnsi="Calibri" w:cs="Calibri" w:asciiTheme="majorAscii" w:hAnsiTheme="majorAscii" w:cstheme="majorAscii"/>
          <w:b w:val="0"/>
          <w:bCs w:val="0"/>
          <w:color w:val="auto"/>
          <w:lang w:val="nl-NL"/>
        </w:rPr>
      </w:pPr>
      <w:r w:rsidRPr="41930058" w:rsidR="00367227">
        <w:rPr>
          <w:rFonts w:ascii="Calibri" w:hAnsi="Calibri" w:cs="Calibri" w:asciiTheme="majorAscii" w:hAnsiTheme="majorAscii" w:cstheme="majorAscii"/>
          <w:b w:val="0"/>
          <w:bCs w:val="0"/>
          <w:color w:val="auto"/>
          <w:lang w:val="nl-NL"/>
        </w:rPr>
        <w:t>Gegevens worden niet langer bewaard dan noodzakelijk of wettelijk verplicht.</w:t>
      </w:r>
    </w:p>
    <w:p w:rsidRPr="00F66A0F" w:rsidR="008A4B6E" w:rsidP="41930058" w:rsidRDefault="00367227" w14:paraId="67A05B65" w14:textId="72614AFD">
      <w:pPr>
        <w:pStyle w:val="Kop2"/>
        <w:rPr>
          <w:rFonts w:cs="Calibri" w:cstheme="majorAscii"/>
          <w:b w:val="0"/>
          <w:bCs w:val="0"/>
          <w:color w:val="auto"/>
          <w:lang w:val="nl-NL"/>
        </w:rPr>
      </w:pPr>
      <w:r w:rsidRPr="41930058" w:rsidR="00367227">
        <w:rPr>
          <w:rFonts w:cs="Calibri" w:cstheme="majorAscii"/>
          <w:b w:val="0"/>
          <w:bCs w:val="0"/>
          <w:color w:val="auto"/>
          <w:lang w:val="nl-NL"/>
        </w:rPr>
        <w:t>3.</w:t>
      </w:r>
      <w:r w:rsidRPr="41930058" w:rsidR="000821EA">
        <w:rPr>
          <w:rFonts w:cs="Calibri" w:cstheme="majorAscii"/>
          <w:b w:val="0"/>
          <w:bCs w:val="0"/>
          <w:color w:val="auto"/>
          <w:lang w:val="nl-NL"/>
        </w:rPr>
        <w:t>10</w:t>
      </w:r>
      <w:r w:rsidRPr="41930058" w:rsidR="00367227">
        <w:rPr>
          <w:rFonts w:cs="Calibri" w:cstheme="majorAscii"/>
          <w:b w:val="0"/>
          <w:bCs w:val="0"/>
          <w:color w:val="auto"/>
          <w:lang w:val="nl-NL"/>
        </w:rPr>
        <w:t xml:space="preserve"> Beveiliging</w:t>
      </w:r>
    </w:p>
    <w:p w:rsidRPr="00F66A0F" w:rsidR="008A4B6E" w:rsidP="41930058" w:rsidRDefault="00367227" w14:paraId="0DDF2F16" w14:textId="77777777">
      <w:pPr>
        <w:rPr>
          <w:rFonts w:ascii="Calibri" w:hAnsi="Calibri" w:cs="Calibri" w:asciiTheme="majorAscii" w:hAnsiTheme="majorAscii" w:cstheme="majorAscii"/>
          <w:b w:val="0"/>
          <w:bCs w:val="0"/>
          <w:color w:val="auto"/>
          <w:lang w:val="nl-NL"/>
        </w:rPr>
      </w:pPr>
      <w:r w:rsidRPr="41930058" w:rsidR="00367227">
        <w:rPr>
          <w:rFonts w:ascii="Calibri" w:hAnsi="Calibri" w:cs="Calibri" w:asciiTheme="majorAscii" w:hAnsiTheme="majorAscii" w:cstheme="majorAscii"/>
          <w:b w:val="0"/>
          <w:bCs w:val="0"/>
          <w:color w:val="auto"/>
          <w:lang w:val="nl-NL"/>
        </w:rPr>
        <w:t>We nemen passende maatregelen zoals geheimhouding, wachtwoordbeleid, back-ups en versleuteling om gegevens te beschermen.</w:t>
      </w:r>
    </w:p>
    <w:p w:rsidRPr="00F66A0F" w:rsidR="008A4B6E" w:rsidP="41930058" w:rsidRDefault="00367227" w14:paraId="461E24AD" w14:textId="6345C6CC">
      <w:pPr>
        <w:pStyle w:val="Kop2"/>
        <w:rPr>
          <w:rFonts w:cs="Calibri" w:cstheme="majorAscii"/>
          <w:b w:val="0"/>
          <w:bCs w:val="0"/>
          <w:color w:val="auto"/>
          <w:lang w:val="nl-NL"/>
        </w:rPr>
      </w:pPr>
      <w:r w:rsidRPr="41930058" w:rsidR="00367227">
        <w:rPr>
          <w:rFonts w:cs="Calibri" w:cstheme="majorAscii"/>
          <w:b w:val="0"/>
          <w:bCs w:val="0"/>
          <w:color w:val="auto"/>
          <w:lang w:val="nl-NL"/>
        </w:rPr>
        <w:t>3.1</w:t>
      </w:r>
      <w:r w:rsidRPr="41930058" w:rsidR="000821EA">
        <w:rPr>
          <w:rFonts w:cs="Calibri" w:cstheme="majorAscii"/>
          <w:b w:val="0"/>
          <w:bCs w:val="0"/>
          <w:color w:val="auto"/>
          <w:lang w:val="nl-NL"/>
        </w:rPr>
        <w:t>1</w:t>
      </w:r>
      <w:r w:rsidRPr="41930058" w:rsidR="00367227">
        <w:rPr>
          <w:rFonts w:cs="Calibri" w:cstheme="majorAscii"/>
          <w:b w:val="0"/>
          <w:bCs w:val="0"/>
          <w:color w:val="auto"/>
          <w:lang w:val="nl-NL"/>
        </w:rPr>
        <w:t xml:space="preserve"> Rechten</w:t>
      </w:r>
    </w:p>
    <w:p w:rsidRPr="00F66A0F" w:rsidR="008A4B6E" w:rsidP="41930058" w:rsidRDefault="00367227" w14:paraId="0D71D7D8" w14:textId="77777777">
      <w:pPr>
        <w:rPr>
          <w:rFonts w:ascii="Calibri" w:hAnsi="Calibri" w:cs="Calibri" w:asciiTheme="majorAscii" w:hAnsiTheme="majorAscii" w:cstheme="majorAscii"/>
          <w:b w:val="0"/>
          <w:bCs w:val="0"/>
          <w:color w:val="auto"/>
          <w:lang w:val="nl-NL"/>
        </w:rPr>
      </w:pPr>
      <w:r w:rsidRPr="41930058" w:rsidR="00367227">
        <w:rPr>
          <w:rFonts w:ascii="Calibri" w:hAnsi="Calibri" w:cs="Calibri" w:asciiTheme="majorAscii" w:hAnsiTheme="majorAscii" w:cstheme="majorAscii"/>
          <w:b w:val="0"/>
          <w:bCs w:val="0"/>
          <w:color w:val="auto"/>
          <w:lang w:val="nl-NL"/>
        </w:rPr>
        <w:t>Je hebt recht op inzage, correctie, verwijdering en overdracht van je gegevens. Ook kun je bezwaar maken tegen verwerking.</w:t>
      </w:r>
    </w:p>
    <w:p w:rsidRPr="00F66A0F" w:rsidR="008A4B6E" w:rsidP="41930058" w:rsidRDefault="00367227" w14:paraId="63722886" w14:textId="1E420940">
      <w:pPr>
        <w:pStyle w:val="Kop2"/>
        <w:rPr>
          <w:rFonts w:cs="Calibri" w:cstheme="majorAscii"/>
          <w:b w:val="0"/>
          <w:bCs w:val="0"/>
          <w:color w:val="auto"/>
          <w:lang w:val="nl-NL"/>
        </w:rPr>
      </w:pPr>
      <w:r w:rsidRPr="41930058" w:rsidR="00367227">
        <w:rPr>
          <w:rFonts w:cs="Calibri" w:cstheme="majorAscii"/>
          <w:b w:val="0"/>
          <w:bCs w:val="0"/>
          <w:color w:val="auto"/>
          <w:lang w:val="nl-NL"/>
        </w:rPr>
        <w:t>3.1</w:t>
      </w:r>
      <w:r w:rsidRPr="41930058" w:rsidR="000821EA">
        <w:rPr>
          <w:rFonts w:cs="Calibri" w:cstheme="majorAscii"/>
          <w:b w:val="0"/>
          <w:bCs w:val="0"/>
          <w:color w:val="auto"/>
          <w:lang w:val="nl-NL"/>
        </w:rPr>
        <w:t>2</w:t>
      </w:r>
      <w:r w:rsidRPr="41930058" w:rsidR="00367227">
        <w:rPr>
          <w:rFonts w:cs="Calibri" w:cstheme="majorAscii"/>
          <w:b w:val="0"/>
          <w:bCs w:val="0"/>
          <w:color w:val="auto"/>
          <w:lang w:val="nl-NL"/>
        </w:rPr>
        <w:t xml:space="preserve"> Klachten en vragen</w:t>
      </w:r>
    </w:p>
    <w:p w:rsidRPr="00F66A0F" w:rsidR="008A4B6E" w:rsidP="41930058" w:rsidRDefault="00367227" w14:paraId="2D897938" w14:textId="6BA40596">
      <w:pPr>
        <w:rPr>
          <w:rFonts w:ascii="Calibri" w:hAnsi="Calibri" w:cs="Calibri" w:asciiTheme="majorAscii" w:hAnsiTheme="majorAscii" w:cstheme="majorAscii"/>
          <w:lang w:val="nl-NL"/>
        </w:rPr>
      </w:pPr>
      <w:r w:rsidRPr="41930058" w:rsidR="00367227">
        <w:rPr>
          <w:rFonts w:ascii="Calibri" w:hAnsi="Calibri" w:cs="Calibri" w:asciiTheme="majorAscii" w:hAnsiTheme="majorAscii" w:cstheme="majorAscii"/>
          <w:b w:val="0"/>
          <w:bCs w:val="0"/>
          <w:color w:val="auto"/>
          <w:lang w:val="nl-NL"/>
        </w:rPr>
        <w:t>Bij klachten kun je contact opnemen me</w:t>
      </w:r>
      <w:r w:rsidRPr="41930058" w:rsidR="00367227">
        <w:rPr>
          <w:rFonts w:ascii="Calibri" w:hAnsi="Calibri" w:cs="Calibri" w:asciiTheme="majorAscii" w:hAnsiTheme="majorAscii" w:cstheme="majorAscii"/>
          <w:lang w:val="nl-NL"/>
        </w:rPr>
        <w:t>t ons. Kom je er niet uit, dan kun je terecht bi</w:t>
      </w:r>
      <w:r w:rsidRPr="41930058" w:rsidR="00F66A0F">
        <w:rPr>
          <w:rFonts w:ascii="Calibri" w:hAnsi="Calibri" w:cs="Calibri" w:asciiTheme="majorAscii" w:hAnsiTheme="majorAscii" w:cstheme="majorAscii"/>
          <w:lang w:val="nl-NL"/>
        </w:rPr>
        <w:t xml:space="preserve">j de Autoriteit Persoonsgegevens via </w:t>
      </w:r>
      <w:hyperlink r:id="Rc4674e77506f4187">
        <w:r w:rsidRPr="41930058" w:rsidR="00F66A0F">
          <w:rPr>
            <w:rStyle w:val="Hyperlink"/>
            <w:rFonts w:ascii="Calibri" w:hAnsi="Calibri" w:cs="Calibri" w:asciiTheme="majorAscii" w:hAnsiTheme="majorAscii" w:cstheme="majorAscii"/>
            <w:lang w:val="nl-NL"/>
          </w:rPr>
          <w:t>www.autoriteitpersoonsgegevens.nl</w:t>
        </w:r>
      </w:hyperlink>
      <w:r w:rsidRPr="41930058" w:rsidR="00F66A0F">
        <w:rPr>
          <w:rFonts w:ascii="Calibri" w:hAnsi="Calibri" w:cs="Calibri" w:asciiTheme="majorAscii" w:hAnsiTheme="majorAscii" w:cstheme="majorAscii"/>
          <w:lang w:val="nl-NL"/>
        </w:rPr>
        <w:t xml:space="preserve"> of </w:t>
      </w:r>
      <w:hyperlink r:id="Rf6e2cd623fe2434c">
        <w:r w:rsidRPr="41930058" w:rsidR="001041CE">
          <w:rPr>
            <w:rStyle w:val="Hyperlink"/>
            <w:rFonts w:ascii="Calibri" w:hAnsi="Calibri" w:cs="Calibri" w:asciiTheme="majorAscii" w:hAnsiTheme="majorAscii" w:cstheme="majorAscii"/>
            <w:lang w:val="nl-NL"/>
          </w:rPr>
          <w:t>bianca@eigenwijs.com</w:t>
        </w:r>
      </w:hyperlink>
      <w:r w:rsidRPr="41930058" w:rsidR="001041CE">
        <w:rPr>
          <w:rFonts w:ascii="Calibri" w:hAnsi="Calibri" w:cs="Calibri" w:asciiTheme="majorAscii" w:hAnsiTheme="majorAscii" w:cstheme="majorAscii"/>
          <w:lang w:val="nl-NL"/>
        </w:rPr>
        <w:t xml:space="preserve"> </w:t>
      </w:r>
      <w:r w:rsidRPr="41930058" w:rsidR="001041CE">
        <w:rPr>
          <w:rFonts w:ascii="Calibri" w:hAnsi="Calibri" w:cs="Calibri" w:asciiTheme="majorAscii" w:hAnsiTheme="majorAscii" w:cstheme="majorAscii"/>
          <w:lang w:val="nl-NL"/>
        </w:rPr>
        <w:t>of</w:t>
      </w:r>
      <w:r w:rsidRPr="41930058" w:rsidR="001041CE">
        <w:rPr>
          <w:rFonts w:ascii="Calibri" w:hAnsi="Calibri" w:cs="Calibri" w:asciiTheme="majorAscii" w:hAnsiTheme="majorAscii" w:cstheme="majorAscii"/>
          <w:lang w:val="nl-NL"/>
        </w:rPr>
        <w:t xml:space="preserve"> </w:t>
      </w:r>
      <w:hyperlink r:id="R0e2021d0e14847bc">
        <w:r w:rsidRPr="41930058" w:rsidR="00F66A0F">
          <w:rPr>
            <w:rStyle w:val="Hyperlink"/>
            <w:rFonts w:ascii="Calibri" w:hAnsi="Calibri" w:cs="Calibri" w:asciiTheme="majorAscii" w:hAnsiTheme="majorAscii" w:cstheme="majorAscii"/>
            <w:lang w:val="nl-NL"/>
          </w:rPr>
          <w:t>maurice@eigenwijs.com</w:t>
        </w:r>
      </w:hyperlink>
    </w:p>
    <w:p w:rsidRPr="00F66A0F" w:rsidR="00F66A0F" w:rsidRDefault="00F66A0F" w14:paraId="5927DDA7" w14:textId="76340DD0">
      <w:pPr>
        <w:rPr>
          <w:rFonts w:asciiTheme="majorHAnsi" w:hAnsiTheme="majorHAnsi" w:cstheme="majorHAnsi"/>
          <w:lang w:val="nl-NL"/>
        </w:rPr>
      </w:pPr>
      <w:r w:rsidRPr="00F66A0F">
        <w:rPr>
          <w:rFonts w:asciiTheme="majorHAnsi" w:hAnsiTheme="majorHAnsi" w:cstheme="majorHAnsi"/>
          <w:lang w:val="nl-NL"/>
        </w:rPr>
        <w:t>Adresgegevens:</w:t>
      </w:r>
    </w:p>
    <w:p w:rsidRPr="00F66A0F" w:rsidR="00F66A0F" w:rsidRDefault="00F66A0F" w14:paraId="2A787E89" w14:textId="2E3BADF4">
      <w:pPr>
        <w:rPr>
          <w:rFonts w:asciiTheme="majorHAnsi" w:hAnsiTheme="majorHAnsi" w:cstheme="majorHAnsi"/>
          <w:lang w:val="nl-NL"/>
        </w:rPr>
      </w:pPr>
      <w:r w:rsidRPr="00F66A0F">
        <w:rPr>
          <w:rFonts w:asciiTheme="majorHAnsi" w:hAnsiTheme="majorHAnsi" w:cstheme="majorHAnsi"/>
          <w:lang w:val="nl-NL"/>
        </w:rPr>
        <w:t>Rijksweg Noord 164, 6136AD Sittard</w:t>
      </w:r>
    </w:p>
    <w:sectPr w:rsidRPr="00F66A0F" w:rsidR="00F66A0F" w:rsidSect="000346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6d67115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2f4319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hint="default" w:ascii="Symbol" w:hAnsi="Symbol"/>
      </w:rPr>
    </w:lvl>
  </w:abstractNum>
  <w:num w:numId="11">
    <w:abstractNumId w:val="10"/>
  </w:num>
  <w:num w:numId="10">
    <w:abstractNumId w:val="9"/>
  </w:num>
  <w:num w:numId="1" w16cid:durableId="741103944">
    <w:abstractNumId w:val="8"/>
  </w:num>
  <w:num w:numId="2" w16cid:durableId="1374235829">
    <w:abstractNumId w:val="6"/>
  </w:num>
  <w:num w:numId="3" w16cid:durableId="328366583">
    <w:abstractNumId w:val="5"/>
  </w:num>
  <w:num w:numId="4" w16cid:durableId="329531466">
    <w:abstractNumId w:val="4"/>
  </w:num>
  <w:num w:numId="5" w16cid:durableId="833499267">
    <w:abstractNumId w:val="7"/>
  </w:num>
  <w:num w:numId="6" w16cid:durableId="1240288574">
    <w:abstractNumId w:val="3"/>
  </w:num>
  <w:num w:numId="7" w16cid:durableId="2027560211">
    <w:abstractNumId w:val="2"/>
  </w:num>
  <w:num w:numId="8" w16cid:durableId="671877438">
    <w:abstractNumId w:val="1"/>
  </w:num>
  <w:num w:numId="9" w16cid:durableId="100671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21EA"/>
    <w:rsid w:val="000B0BDB"/>
    <w:rsid w:val="001041CE"/>
    <w:rsid w:val="0015074B"/>
    <w:rsid w:val="001841E1"/>
    <w:rsid w:val="0029639D"/>
    <w:rsid w:val="00326F90"/>
    <w:rsid w:val="00367227"/>
    <w:rsid w:val="006A29EC"/>
    <w:rsid w:val="008A4B6E"/>
    <w:rsid w:val="00AA1D8D"/>
    <w:rsid w:val="00B47730"/>
    <w:rsid w:val="00BB5237"/>
    <w:rsid w:val="00CB0664"/>
    <w:rsid w:val="00F66A0F"/>
    <w:rsid w:val="00FC693F"/>
    <w:rsid w:val="0B439DE3"/>
    <w:rsid w:val="0B447CAD"/>
    <w:rsid w:val="1835CA01"/>
    <w:rsid w:val="191EA204"/>
    <w:rsid w:val="4041C48E"/>
    <w:rsid w:val="41930058"/>
    <w:rsid w:val="4344A2EB"/>
    <w:rsid w:val="46E415E2"/>
    <w:rsid w:val="533351D1"/>
    <w:rsid w:val="573DCF2A"/>
    <w:rsid w:val="59C02FE2"/>
    <w:rsid w:val="64173552"/>
    <w:rsid w:val="66C62759"/>
    <w:rsid w:val="6A4E3F5C"/>
    <w:rsid w:val="6C59401C"/>
    <w:rsid w:val="7448EC1C"/>
    <w:rsid w:val="7DA1C9CD"/>
    <w:rsid w:val="7E9FA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BDD91"/>
  <w14:defaultImageDpi w14:val="300"/>
  <w15:docId w15:val="{66CE923A-2AF6-471E-86E6-C7D012B3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styleId="KoptekstChar" w:customStyle="1">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styleId="Kop1Char" w:customStyle="1">
    <w:name w:val="Kop 1 Char"/>
    <w:basedOn w:val="Standaardalinea-lettertype"/>
    <w:link w:val="Kop1"/>
    <w:uiPriority w:val="9"/>
    <w:rsid w:val="00FC693F"/>
    <w:rPr>
      <w:rFonts w:asciiTheme="majorHAnsi" w:hAnsiTheme="majorHAnsi" w:eastAsiaTheme="majorEastAsia" w:cstheme="majorBidi"/>
      <w:b/>
      <w:bCs/>
      <w:color w:val="365F91" w:themeColor="accent1" w:themeShade="BF"/>
      <w:sz w:val="28"/>
      <w:szCs w:val="28"/>
    </w:rPr>
  </w:style>
  <w:style w:type="character" w:styleId="Kop2Char" w:customStyle="1">
    <w:name w:val="Kop 2 Char"/>
    <w:basedOn w:val="Standaardalinea-lettertype"/>
    <w:link w:val="Kop2"/>
    <w:uiPriority w:val="9"/>
    <w:rsid w:val="00FC693F"/>
    <w:rPr>
      <w:rFonts w:asciiTheme="majorHAnsi" w:hAnsiTheme="majorHAnsi" w:eastAsiaTheme="majorEastAsia" w:cstheme="majorBidi"/>
      <w:b/>
      <w:bCs/>
      <w:color w:val="4F81BD" w:themeColor="accent1"/>
      <w:sz w:val="26"/>
      <w:szCs w:val="26"/>
    </w:rPr>
  </w:style>
  <w:style w:type="character" w:styleId="Kop3Char" w:customStyle="1">
    <w:name w:val="Kop 3 Char"/>
    <w:basedOn w:val="Standaardalinea-lettertype"/>
    <w:link w:val="Kop3"/>
    <w:uiPriority w:val="9"/>
    <w:rsid w:val="00FC693F"/>
    <w:rPr>
      <w:rFonts w:asciiTheme="majorHAnsi" w:hAnsiTheme="majorHAnsi" w:eastAsiaTheme="majorEastAsia" w:cstheme="majorBidi"/>
      <w:b/>
      <w:bCs/>
      <w:color w:val="4F81BD" w:themeColor="accent1"/>
    </w:rPr>
  </w:style>
  <w:style w:type="paragraph" w:styleId="Titel">
    <w:name w:val="Title"/>
    <w:basedOn w:val="Standaard"/>
    <w:next w:val="Standaard"/>
    <w:link w:val="Titel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OndertitelChar" w:customStyle="1">
    <w:name w:val="Ondertitel Char"/>
    <w:basedOn w:val="Standaardalinea-lettertype"/>
    <w:link w:val="Ondertitel"/>
    <w:uiPriority w:val="11"/>
    <w:rsid w:val="00FC693F"/>
    <w:rPr>
      <w:rFonts w:asciiTheme="majorHAnsi" w:hAnsiTheme="majorHAnsi" w:eastAsiaTheme="majorEastAsia"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styleId="PlattetekstChar" w:customStyle="1">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styleId="Plattetekst2Char" w:customStyle="1">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styleId="Plattetekst3Char" w:customStyle="1">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kstChar" w:customStyle="1">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styleId="CitaatChar" w:customStyle="1">
    <w:name w:val="Citaat Char"/>
    <w:basedOn w:val="Standaardalinea-lettertype"/>
    <w:link w:val="Citaat"/>
    <w:uiPriority w:val="29"/>
    <w:rsid w:val="00FC693F"/>
    <w:rPr>
      <w:i/>
      <w:iCs/>
      <w:color w:val="000000" w:themeColor="text1"/>
    </w:rPr>
  </w:style>
  <w:style w:type="character" w:styleId="Kop4Char" w:customStyle="1">
    <w:name w:val="Kop 4 Char"/>
    <w:basedOn w:val="Standaardalinea-lettertype"/>
    <w:link w:val="Kop4"/>
    <w:uiPriority w:val="9"/>
    <w:semiHidden/>
    <w:rsid w:val="00FC693F"/>
    <w:rPr>
      <w:rFonts w:asciiTheme="majorHAnsi" w:hAnsiTheme="majorHAnsi" w:eastAsiaTheme="majorEastAsia" w:cstheme="majorBidi"/>
      <w:b/>
      <w:bCs/>
      <w:i/>
      <w:iCs/>
      <w:color w:val="4F81BD" w:themeColor="accent1"/>
    </w:rPr>
  </w:style>
  <w:style w:type="character" w:styleId="Kop5Char" w:customStyle="1">
    <w:name w:val="Kop 5 Char"/>
    <w:basedOn w:val="Standaardalinea-lettertype"/>
    <w:link w:val="Kop5"/>
    <w:uiPriority w:val="9"/>
    <w:semiHidden/>
    <w:rsid w:val="00FC693F"/>
    <w:rPr>
      <w:rFonts w:asciiTheme="majorHAnsi" w:hAnsiTheme="majorHAnsi" w:eastAsiaTheme="majorEastAsia" w:cstheme="majorBidi"/>
      <w:color w:val="243F60" w:themeColor="accent1" w:themeShade="7F"/>
    </w:rPr>
  </w:style>
  <w:style w:type="character" w:styleId="Kop6Char" w:customStyle="1">
    <w:name w:val="Kop 6 Char"/>
    <w:basedOn w:val="Standaardalinea-lettertype"/>
    <w:link w:val="Kop6"/>
    <w:uiPriority w:val="9"/>
    <w:semiHidden/>
    <w:rsid w:val="00FC693F"/>
    <w:rPr>
      <w:rFonts w:asciiTheme="majorHAnsi" w:hAnsiTheme="majorHAnsi" w:eastAsiaTheme="majorEastAsia" w:cstheme="majorBidi"/>
      <w:i/>
      <w:iCs/>
      <w:color w:val="243F60" w:themeColor="accent1" w:themeShade="7F"/>
    </w:rPr>
  </w:style>
  <w:style w:type="character" w:styleId="Kop7Char" w:customStyle="1">
    <w:name w:val="Kop 7 Char"/>
    <w:basedOn w:val="Standaardalinea-lettertype"/>
    <w:link w:val="Kop7"/>
    <w:uiPriority w:val="9"/>
    <w:semiHidden/>
    <w:rsid w:val="00FC693F"/>
    <w:rPr>
      <w:rFonts w:asciiTheme="majorHAnsi" w:hAnsiTheme="majorHAnsi" w:eastAsiaTheme="majorEastAsia" w:cstheme="majorBidi"/>
      <w:i/>
      <w:iCs/>
      <w:color w:val="404040" w:themeColor="text1" w:themeTint="BF"/>
    </w:rPr>
  </w:style>
  <w:style w:type="character" w:styleId="Kop8Char" w:customStyle="1">
    <w:name w:val="Kop 8 Char"/>
    <w:basedOn w:val="Standaardalinea-lettertype"/>
    <w:link w:val="Kop8"/>
    <w:uiPriority w:val="9"/>
    <w:semiHidden/>
    <w:rsid w:val="00FC693F"/>
    <w:rPr>
      <w:rFonts w:asciiTheme="majorHAnsi" w:hAnsiTheme="majorHAnsi" w:eastAsiaTheme="majorEastAsia" w:cstheme="majorBidi"/>
      <w:color w:val="4F81BD" w:themeColor="accent1"/>
      <w:sz w:val="20"/>
      <w:szCs w:val="20"/>
    </w:rPr>
  </w:style>
  <w:style w:type="character" w:styleId="Kop9Char" w:customStyle="1">
    <w:name w:val="Kop 9 Char"/>
    <w:basedOn w:val="Standaardalinea-lettertype"/>
    <w:link w:val="Kop9"/>
    <w:uiPriority w:val="9"/>
    <w:semiHidden/>
    <w:rsid w:val="00FC693F"/>
    <w:rPr>
      <w:rFonts w:asciiTheme="majorHAnsi" w:hAnsiTheme="majorHAnsi" w:eastAsiaTheme="majorEastAsia"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DuidelijkcitaatChar" w:customStyle="1">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1041CE"/>
    <w:rPr>
      <w:color w:val="0000FF" w:themeColor="hyperlink"/>
      <w:u w:val="single"/>
    </w:rPr>
  </w:style>
  <w:style w:type="character" w:styleId="Onopgelostemelding">
    <w:name w:val="Unresolved Mention"/>
    <w:basedOn w:val="Standaardalinea-lettertype"/>
    <w:uiPriority w:val="99"/>
    <w:semiHidden/>
    <w:unhideWhenUsed/>
    <w:rsid w:val="00104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www.autoriteitpersoonsgegevens.nl" TargetMode="External" Id="Rc4674e77506f4187" /><Relationship Type="http://schemas.openxmlformats.org/officeDocument/2006/relationships/hyperlink" Target="mailto:bianca@eigenwijs.com" TargetMode="External" Id="Rf6e2cd623fe2434c" /><Relationship Type="http://schemas.openxmlformats.org/officeDocument/2006/relationships/hyperlink" Target="mailto:maurice@eigenwijs.com" TargetMode="External" Id="R0e2021d0e14847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A19B018ACE0F41A9BEB20B1FD4DEEB" ma:contentTypeVersion="18" ma:contentTypeDescription="Een nieuw document maken." ma:contentTypeScope="" ma:versionID="18d1633a1c66de109dd7565f97334d94">
  <xsd:schema xmlns:xsd="http://www.w3.org/2001/XMLSchema" xmlns:xs="http://www.w3.org/2001/XMLSchema" xmlns:p="http://schemas.microsoft.com/office/2006/metadata/properties" xmlns:ns2="069c2813-7808-494e-8f40-21b807add237" xmlns:ns3="6a71e500-fcda-42cf-944f-6d66578c8ee6" targetNamespace="http://schemas.microsoft.com/office/2006/metadata/properties" ma:root="true" ma:fieldsID="5d9760224e86c6b3bea2ea61cd885c6f" ns2:_="" ns3:_="">
    <xsd:import namespace="069c2813-7808-494e-8f40-21b807add237"/>
    <xsd:import namespace="6a71e500-fcda-42cf-944f-6d66578c8e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c2813-7808-494e-8f40-21b807add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83d21cb-5457-49c9-82b1-1a516d9586f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1e500-fcda-42cf-944f-6d66578c8e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bb4897-3cd6-4451-a269-b8fafe6d34ad}" ma:internalName="TaxCatchAll" ma:showField="CatchAllData" ma:web="6a71e500-fcda-42cf-944f-6d66578c8ee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71e500-fcda-42cf-944f-6d66578c8ee6" xsi:nil="true"/>
    <lcf76f155ced4ddcb4097134ff3c332f xmlns="069c2813-7808-494e-8f40-21b807add2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FD638D7-712C-4B18-87C4-F79F670A9019}"/>
</file>

<file path=customXml/itemProps3.xml><?xml version="1.0" encoding="utf-8"?>
<ds:datastoreItem xmlns:ds="http://schemas.openxmlformats.org/officeDocument/2006/customXml" ds:itemID="{23855D8B-1EB8-42ED-9B62-47AB66BDAE5B}"/>
</file>

<file path=customXml/itemProps4.xml><?xml version="1.0" encoding="utf-8"?>
<ds:datastoreItem xmlns:ds="http://schemas.openxmlformats.org/officeDocument/2006/customXml" ds:itemID="{55BAC6B6-7880-4D61-BC30-D7E1597D57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Bianca Hermans-Houben</lastModifiedBy>
  <revision>5</revision>
  <dcterms:created xsi:type="dcterms:W3CDTF">2025-10-09T13:20:00.0000000Z</dcterms:created>
  <dcterms:modified xsi:type="dcterms:W3CDTF">2026-02-03T14:50:17.5527917Z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0x010100D0A19B018ACE0F41A9BEB20B1FD4DEEB</vt:lpwstr>
  </property>
  <property fmtid="{D5CDD505-2E9C-101B-9397-08002B2CF9AE}" pid="3" name="MediaServiceImageTags">
    <vt:lpwstr/>
  </property>
</Properties>
</file>