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84B7EA" w14:textId="66A44444" w:rsidR="00513F07" w:rsidRDefault="00000000" w:rsidP="00513F07">
      <w:pPr>
        <w:jc w:val="center"/>
      </w:pPr>
      <w:r>
        <w:pict w14:anchorId="57EB7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2in">
            <v:imagedata r:id="rId7" o:title="ADVnet_logo"/>
          </v:shape>
        </w:pict>
      </w:r>
    </w:p>
    <w:p w14:paraId="7F9080F8" w14:textId="77777777" w:rsidR="0034244A" w:rsidRPr="001A5829" w:rsidRDefault="00513F07" w:rsidP="00513F07">
      <w:pPr>
        <w:jc w:val="center"/>
        <w:rPr>
          <w:sz w:val="32"/>
          <w:szCs w:val="32"/>
        </w:rPr>
      </w:pPr>
      <w:r w:rsidRPr="001A5829">
        <w:rPr>
          <w:sz w:val="32"/>
          <w:szCs w:val="32"/>
        </w:rPr>
        <w:t>How to contact or connect to the support team</w:t>
      </w:r>
    </w:p>
    <w:p w14:paraId="65B098C3" w14:textId="77777777" w:rsidR="00513F07" w:rsidRPr="00F611D1" w:rsidRDefault="00513F07" w:rsidP="00513F07">
      <w:pPr>
        <w:rPr>
          <w:rFonts w:ascii="Arial" w:hAnsi="Arial" w:cs="Arial"/>
          <w:sz w:val="20"/>
          <w:szCs w:val="20"/>
        </w:rPr>
      </w:pPr>
      <w:r w:rsidRPr="00F611D1">
        <w:rPr>
          <w:rFonts w:ascii="Arial" w:hAnsi="Arial" w:cs="Arial"/>
          <w:sz w:val="20"/>
          <w:szCs w:val="20"/>
        </w:rPr>
        <w:t>There are three ways to contact support depending on your issue. For technical issues, the first, best, method is to connect to our help desk support team at</w:t>
      </w:r>
    </w:p>
    <w:p w14:paraId="42E1559E" w14:textId="77777777" w:rsidR="00513F07" w:rsidRPr="001A5829" w:rsidRDefault="00000000" w:rsidP="00DB41B2">
      <w:pPr>
        <w:jc w:val="center"/>
        <w:rPr>
          <w:rFonts w:ascii="Arial" w:hAnsi="Arial" w:cs="Arial"/>
          <w:sz w:val="32"/>
          <w:szCs w:val="32"/>
        </w:rPr>
      </w:pPr>
      <w:hyperlink r:id="rId8" w:history="1">
        <w:r w:rsidR="00513F07" w:rsidRPr="001A5829">
          <w:rPr>
            <w:rStyle w:val="Hyperlink"/>
            <w:rFonts w:ascii="Arial" w:hAnsi="Arial" w:cs="Arial"/>
            <w:sz w:val="32"/>
            <w:szCs w:val="32"/>
          </w:rPr>
          <w:t>www.startmysession.com</w:t>
        </w:r>
      </w:hyperlink>
    </w:p>
    <w:p w14:paraId="599E7400" w14:textId="77777777" w:rsidR="00513F07" w:rsidRPr="00F611D1" w:rsidRDefault="00513F07" w:rsidP="00513F07">
      <w:pPr>
        <w:rPr>
          <w:rFonts w:ascii="Arial" w:hAnsi="Arial" w:cs="Arial"/>
          <w:sz w:val="20"/>
          <w:szCs w:val="20"/>
        </w:rPr>
      </w:pPr>
      <w:r w:rsidRPr="00F611D1">
        <w:rPr>
          <w:rFonts w:ascii="Arial" w:hAnsi="Arial" w:cs="Arial"/>
          <w:sz w:val="20"/>
          <w:szCs w:val="20"/>
        </w:rPr>
        <w:t>The website is pictured below.</w:t>
      </w:r>
    </w:p>
    <w:p w14:paraId="2ED50987" w14:textId="1B45735F" w:rsidR="00513F07" w:rsidRPr="00F611D1" w:rsidRDefault="001A5829" w:rsidP="001A5829">
      <w:pPr>
        <w:jc w:val="center"/>
        <w:rPr>
          <w:rFonts w:ascii="Arial" w:hAnsi="Arial" w:cs="Arial"/>
          <w:sz w:val="22"/>
          <w:szCs w:val="22"/>
        </w:rPr>
      </w:pPr>
      <w:r>
        <w:rPr>
          <w:rFonts w:ascii="Arial" w:hAnsi="Arial" w:cs="Arial"/>
          <w:noProof/>
          <w:sz w:val="22"/>
          <w:szCs w:val="22"/>
        </w:rPr>
        <w:drawing>
          <wp:inline distT="0" distB="0" distL="0" distR="0" wp14:anchorId="5267BE1B" wp14:editId="4D88D747">
            <wp:extent cx="4276972" cy="4981575"/>
            <wp:effectExtent l="0" t="0" r="9525"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296070" cy="5003819"/>
                    </a:xfrm>
                    <a:prstGeom prst="rect">
                      <a:avLst/>
                    </a:prstGeom>
                  </pic:spPr>
                </pic:pic>
              </a:graphicData>
            </a:graphic>
          </wp:inline>
        </w:drawing>
      </w:r>
    </w:p>
    <w:p w14:paraId="3DDB5E9A" w14:textId="7CDA6C7E" w:rsidR="00513F07" w:rsidRDefault="001A5829" w:rsidP="00513F07">
      <w:pPr>
        <w:rPr>
          <w:rFonts w:ascii="Arial" w:hAnsi="Arial" w:cs="Arial"/>
          <w:sz w:val="20"/>
          <w:szCs w:val="20"/>
        </w:rPr>
      </w:pPr>
      <w:r>
        <w:rPr>
          <w:rFonts w:ascii="Arial" w:hAnsi="Arial" w:cs="Arial"/>
          <w:sz w:val="20"/>
          <w:szCs w:val="20"/>
        </w:rPr>
        <w:lastRenderedPageBreak/>
        <w:t xml:space="preserve">Chose the issue that best fits what you are needing support for from the drop down. </w:t>
      </w:r>
      <w:r w:rsidR="00513F07" w:rsidRPr="00F611D1">
        <w:rPr>
          <w:rFonts w:ascii="Arial" w:hAnsi="Arial" w:cs="Arial"/>
          <w:sz w:val="20"/>
          <w:szCs w:val="20"/>
        </w:rPr>
        <w:t>Fill in</w:t>
      </w:r>
      <w:r w:rsidR="00CF29E6" w:rsidRPr="00F611D1">
        <w:rPr>
          <w:rFonts w:ascii="Arial" w:hAnsi="Arial" w:cs="Arial"/>
          <w:sz w:val="20"/>
          <w:szCs w:val="20"/>
        </w:rPr>
        <w:t xml:space="preserve"> </w:t>
      </w:r>
      <w:r w:rsidR="00566F3A">
        <w:rPr>
          <w:rFonts w:ascii="Arial" w:hAnsi="Arial" w:cs="Arial"/>
          <w:sz w:val="20"/>
          <w:szCs w:val="20"/>
        </w:rPr>
        <w:t>all</w:t>
      </w:r>
      <w:r w:rsidR="00CF29E6" w:rsidRPr="00F611D1">
        <w:rPr>
          <w:rFonts w:ascii="Arial" w:hAnsi="Arial" w:cs="Arial"/>
          <w:sz w:val="20"/>
          <w:szCs w:val="20"/>
        </w:rPr>
        <w:t xml:space="preserve"> fields in the </w:t>
      </w:r>
      <w:r>
        <w:rPr>
          <w:rFonts w:ascii="Arial" w:hAnsi="Arial" w:cs="Arial"/>
          <w:sz w:val="20"/>
          <w:szCs w:val="20"/>
        </w:rPr>
        <w:t xml:space="preserve">Issue Submission </w:t>
      </w:r>
      <w:r w:rsidR="00513F07" w:rsidRPr="00F611D1">
        <w:rPr>
          <w:rFonts w:ascii="Arial" w:hAnsi="Arial" w:cs="Arial"/>
          <w:sz w:val="20"/>
          <w:szCs w:val="20"/>
        </w:rPr>
        <w:t>box</w:t>
      </w:r>
      <w:r w:rsidR="00566F3A">
        <w:rPr>
          <w:rFonts w:ascii="Arial" w:hAnsi="Arial" w:cs="Arial"/>
          <w:sz w:val="20"/>
          <w:szCs w:val="20"/>
        </w:rPr>
        <w:t>es</w:t>
      </w:r>
      <w:r w:rsidR="00513F07" w:rsidRPr="00F611D1">
        <w:rPr>
          <w:rFonts w:ascii="Arial" w:hAnsi="Arial" w:cs="Arial"/>
          <w:sz w:val="20"/>
          <w:szCs w:val="20"/>
        </w:rPr>
        <w:t xml:space="preserve"> </w:t>
      </w:r>
      <w:r w:rsidR="00E330DE" w:rsidRPr="00F611D1">
        <w:rPr>
          <w:rFonts w:ascii="Arial" w:hAnsi="Arial" w:cs="Arial"/>
          <w:sz w:val="20"/>
          <w:szCs w:val="20"/>
        </w:rPr>
        <w:t xml:space="preserve">including a brief description of your issue </w:t>
      </w:r>
      <w:r w:rsidR="00513F07" w:rsidRPr="00F611D1">
        <w:rPr>
          <w:rFonts w:ascii="Arial" w:hAnsi="Arial" w:cs="Arial"/>
          <w:sz w:val="20"/>
          <w:szCs w:val="20"/>
        </w:rPr>
        <w:t>and click</w:t>
      </w:r>
      <w:r w:rsidR="00E330DE" w:rsidRPr="00F611D1">
        <w:rPr>
          <w:rFonts w:ascii="Arial" w:hAnsi="Arial" w:cs="Arial"/>
          <w:sz w:val="20"/>
          <w:szCs w:val="20"/>
        </w:rPr>
        <w:t xml:space="preserve"> the</w:t>
      </w:r>
      <w:r w:rsidR="00513F07" w:rsidRPr="00F611D1">
        <w:rPr>
          <w:rFonts w:ascii="Arial" w:hAnsi="Arial" w:cs="Arial"/>
          <w:sz w:val="20"/>
          <w:szCs w:val="20"/>
        </w:rPr>
        <w:t xml:space="preserve"> </w:t>
      </w:r>
      <w:r>
        <w:rPr>
          <w:rFonts w:ascii="Arial" w:hAnsi="Arial" w:cs="Arial"/>
          <w:b/>
          <w:sz w:val="20"/>
          <w:szCs w:val="20"/>
        </w:rPr>
        <w:t>Submit</w:t>
      </w:r>
      <w:r w:rsidR="00E330DE" w:rsidRPr="00F611D1">
        <w:rPr>
          <w:rFonts w:ascii="Arial" w:hAnsi="Arial" w:cs="Arial"/>
          <w:b/>
          <w:sz w:val="20"/>
          <w:szCs w:val="20"/>
        </w:rPr>
        <w:t xml:space="preserve"> </w:t>
      </w:r>
      <w:r w:rsidR="00E330DE" w:rsidRPr="00F611D1">
        <w:rPr>
          <w:rFonts w:ascii="Arial" w:hAnsi="Arial" w:cs="Arial"/>
          <w:sz w:val="20"/>
          <w:szCs w:val="20"/>
        </w:rPr>
        <w:t>button</w:t>
      </w:r>
      <w:r>
        <w:rPr>
          <w:rFonts w:ascii="Arial" w:hAnsi="Arial" w:cs="Arial"/>
          <w:sz w:val="20"/>
          <w:szCs w:val="20"/>
        </w:rPr>
        <w:t xml:space="preserve"> which will light up</w:t>
      </w:r>
      <w:r w:rsidRPr="001A5829">
        <w:rPr>
          <w:rFonts w:ascii="Arial" w:hAnsi="Arial" w:cs="Arial"/>
          <w:color w:val="FEB522"/>
          <w:sz w:val="20"/>
          <w:szCs w:val="20"/>
        </w:rPr>
        <w:t xml:space="preserve"> </w:t>
      </w:r>
      <w:r w:rsidRPr="001A5829">
        <w:rPr>
          <w:rFonts w:ascii="Arial" w:hAnsi="Arial" w:cs="Arial"/>
          <w:b/>
          <w:bCs/>
          <w:color w:val="FEB522"/>
          <w:sz w:val="20"/>
          <w:szCs w:val="20"/>
        </w:rPr>
        <w:t>orange</w:t>
      </w:r>
      <w:r w:rsidRPr="001A5829">
        <w:rPr>
          <w:rFonts w:ascii="Arial" w:hAnsi="Arial" w:cs="Arial"/>
          <w:color w:val="F1B086" w:themeColor="accent5" w:themeTint="99"/>
          <w:sz w:val="20"/>
          <w:szCs w:val="20"/>
        </w:rPr>
        <w:t xml:space="preserve"> </w:t>
      </w:r>
      <w:r>
        <w:rPr>
          <w:rFonts w:ascii="Arial" w:hAnsi="Arial" w:cs="Arial"/>
          <w:sz w:val="20"/>
          <w:szCs w:val="20"/>
        </w:rPr>
        <w:t>when ready</w:t>
      </w:r>
      <w:r w:rsidR="00E330DE" w:rsidRPr="00F611D1">
        <w:rPr>
          <w:rFonts w:ascii="Arial" w:hAnsi="Arial" w:cs="Arial"/>
          <w:sz w:val="20"/>
          <w:szCs w:val="20"/>
        </w:rPr>
        <w:t>.</w:t>
      </w:r>
    </w:p>
    <w:p w14:paraId="23C91CA1" w14:textId="2C762DDE" w:rsidR="00513F07" w:rsidRPr="00EF0489" w:rsidRDefault="002F6DCA">
      <w:pPr>
        <w:rPr>
          <w:rFonts w:ascii="Arial" w:hAnsi="Arial" w:cs="Arial"/>
          <w:sz w:val="20"/>
          <w:szCs w:val="20"/>
        </w:rPr>
      </w:pPr>
      <w:r w:rsidRPr="002F6DCA">
        <w:rPr>
          <w:rFonts w:ascii="Arial" w:hAnsi="Arial" w:cs="Arial"/>
          <w:sz w:val="20"/>
          <w:szCs w:val="20"/>
        </w:rPr>
        <w:t>Please run any applications that you are prompted for.</w:t>
      </w:r>
      <w:r w:rsidR="001A5829">
        <w:rPr>
          <w:rFonts w:ascii="Arial" w:hAnsi="Arial" w:cs="Arial"/>
          <w:sz w:val="20"/>
          <w:szCs w:val="20"/>
        </w:rPr>
        <w:t xml:space="preserve"> You will be provided help steps as you go through the process.</w:t>
      </w:r>
    </w:p>
    <w:p w14:paraId="60679E87" w14:textId="7703BD20" w:rsidR="00F611D1" w:rsidRPr="00F611D1" w:rsidRDefault="00F611D1">
      <w:pPr>
        <w:rPr>
          <w:rFonts w:ascii="Arial" w:hAnsi="Arial" w:cs="Arial"/>
          <w:sz w:val="20"/>
          <w:szCs w:val="20"/>
        </w:rPr>
      </w:pPr>
      <w:r w:rsidRPr="00F611D1">
        <w:rPr>
          <w:rFonts w:ascii="Arial" w:hAnsi="Arial" w:cs="Arial"/>
          <w:sz w:val="20"/>
          <w:szCs w:val="20"/>
        </w:rPr>
        <w:t xml:space="preserve">In </w:t>
      </w:r>
      <w:r w:rsidRPr="00A80D16">
        <w:rPr>
          <w:rFonts w:ascii="Arial" w:hAnsi="Arial" w:cs="Arial"/>
          <w:b/>
          <w:color w:val="FF0000"/>
          <w:sz w:val="20"/>
          <w:szCs w:val="20"/>
        </w:rPr>
        <w:t>Chrome</w:t>
      </w:r>
      <w:r w:rsidRPr="00F611D1">
        <w:rPr>
          <w:rFonts w:ascii="Arial" w:hAnsi="Arial" w:cs="Arial"/>
          <w:sz w:val="20"/>
          <w:szCs w:val="20"/>
        </w:rPr>
        <w:t xml:space="preserve">, the application will appear </w:t>
      </w:r>
      <w:r w:rsidR="00566F3A">
        <w:rPr>
          <w:rFonts w:ascii="Arial" w:hAnsi="Arial" w:cs="Arial"/>
          <w:sz w:val="20"/>
          <w:szCs w:val="20"/>
        </w:rPr>
        <w:t>in the top right download icon (arrow pointing downward)</w:t>
      </w:r>
      <w:r w:rsidRPr="00F611D1">
        <w:rPr>
          <w:rFonts w:ascii="Arial" w:hAnsi="Arial" w:cs="Arial"/>
          <w:sz w:val="20"/>
          <w:szCs w:val="20"/>
        </w:rPr>
        <w:t xml:space="preserve"> of your browser. Simply </w:t>
      </w:r>
      <w:r w:rsidRPr="00675126">
        <w:rPr>
          <w:rFonts w:ascii="Arial" w:hAnsi="Arial" w:cs="Arial"/>
          <w:b/>
          <w:sz w:val="20"/>
          <w:szCs w:val="20"/>
        </w:rPr>
        <w:t>double click to run</w:t>
      </w:r>
      <w:r w:rsidRPr="00F611D1">
        <w:rPr>
          <w:rFonts w:ascii="Arial" w:hAnsi="Arial" w:cs="Arial"/>
          <w:sz w:val="20"/>
          <w:szCs w:val="20"/>
        </w:rPr>
        <w:t xml:space="preserve"> the remote application as pictured below.</w:t>
      </w:r>
    </w:p>
    <w:p w14:paraId="02397A36" w14:textId="5A3C1C45" w:rsidR="00F611D1" w:rsidRDefault="00566F3A">
      <w:pPr>
        <w:rPr>
          <w:rFonts w:ascii="Arial" w:hAnsi="Arial" w:cs="Arial"/>
          <w:sz w:val="20"/>
          <w:szCs w:val="20"/>
        </w:rPr>
      </w:pPr>
      <w:r>
        <w:rPr>
          <w:rFonts w:ascii="Arial" w:hAnsi="Arial" w:cs="Arial"/>
          <w:noProof/>
          <w:sz w:val="20"/>
          <w:szCs w:val="20"/>
        </w:rPr>
        <w:drawing>
          <wp:inline distT="0" distB="0" distL="0" distR="0" wp14:anchorId="4F155689" wp14:editId="78E7C31B">
            <wp:extent cx="2571750" cy="1795096"/>
            <wp:effectExtent l="0" t="0" r="0" b="0"/>
            <wp:docPr id="151346064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60642" name="Picture 2" descr="A screenshot of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79346" cy="1800398"/>
                    </a:xfrm>
                    <a:prstGeom prst="rect">
                      <a:avLst/>
                    </a:prstGeom>
                  </pic:spPr>
                </pic:pic>
              </a:graphicData>
            </a:graphic>
          </wp:inline>
        </w:drawing>
      </w:r>
    </w:p>
    <w:p w14:paraId="721222EF" w14:textId="4FC8AAE8" w:rsidR="00A80D16" w:rsidRDefault="00AA15D1">
      <w:pPr>
        <w:rPr>
          <w:rFonts w:ascii="Arial" w:hAnsi="Arial" w:cs="Arial"/>
          <w:sz w:val="20"/>
          <w:szCs w:val="20"/>
        </w:rPr>
      </w:pPr>
      <w:bookmarkStart w:id="0" w:name="_Hlk69983039"/>
      <w:r>
        <w:rPr>
          <w:rFonts w:ascii="Arial" w:hAnsi="Arial" w:cs="Arial"/>
          <w:sz w:val="20"/>
          <w:szCs w:val="20"/>
        </w:rPr>
        <w:t xml:space="preserve">In </w:t>
      </w:r>
      <w:r w:rsidRPr="00A80D16">
        <w:rPr>
          <w:rFonts w:ascii="Arial" w:hAnsi="Arial" w:cs="Arial"/>
          <w:b/>
          <w:color w:val="FF0000"/>
          <w:sz w:val="20"/>
          <w:szCs w:val="20"/>
        </w:rPr>
        <w:t>Firefox</w:t>
      </w:r>
      <w:r>
        <w:rPr>
          <w:rFonts w:ascii="Arial" w:hAnsi="Arial" w:cs="Arial"/>
          <w:sz w:val="20"/>
          <w:szCs w:val="20"/>
        </w:rPr>
        <w:t xml:space="preserve">, </w:t>
      </w:r>
      <w:bookmarkEnd w:id="0"/>
      <w:r w:rsidR="00566F3A" w:rsidRPr="00F611D1">
        <w:rPr>
          <w:rFonts w:ascii="Arial" w:hAnsi="Arial" w:cs="Arial"/>
          <w:sz w:val="20"/>
          <w:szCs w:val="20"/>
        </w:rPr>
        <w:t xml:space="preserve">the application will appear </w:t>
      </w:r>
      <w:r w:rsidR="00566F3A">
        <w:rPr>
          <w:rFonts w:ascii="Arial" w:hAnsi="Arial" w:cs="Arial"/>
          <w:sz w:val="20"/>
          <w:szCs w:val="20"/>
        </w:rPr>
        <w:t>in the top right download icon (arrow pointing downward)</w:t>
      </w:r>
      <w:r w:rsidR="00566F3A" w:rsidRPr="00F611D1">
        <w:rPr>
          <w:rFonts w:ascii="Arial" w:hAnsi="Arial" w:cs="Arial"/>
          <w:sz w:val="20"/>
          <w:szCs w:val="20"/>
        </w:rPr>
        <w:t xml:space="preserve"> of your browser. Simply </w:t>
      </w:r>
      <w:r w:rsidR="00566F3A" w:rsidRPr="00675126">
        <w:rPr>
          <w:rFonts w:ascii="Arial" w:hAnsi="Arial" w:cs="Arial"/>
          <w:b/>
          <w:sz w:val="20"/>
          <w:szCs w:val="20"/>
        </w:rPr>
        <w:t>double click to run</w:t>
      </w:r>
      <w:r w:rsidR="00566F3A" w:rsidRPr="00F611D1">
        <w:rPr>
          <w:rFonts w:ascii="Arial" w:hAnsi="Arial" w:cs="Arial"/>
          <w:sz w:val="20"/>
          <w:szCs w:val="20"/>
        </w:rPr>
        <w:t xml:space="preserve"> the remote application as pictured below.</w:t>
      </w:r>
    </w:p>
    <w:p w14:paraId="2F84D88B" w14:textId="7F76F3DA" w:rsidR="00566F3A" w:rsidRDefault="00566F3A">
      <w:pPr>
        <w:rPr>
          <w:rFonts w:ascii="Arial" w:hAnsi="Arial" w:cs="Arial"/>
          <w:sz w:val="20"/>
          <w:szCs w:val="20"/>
        </w:rPr>
      </w:pPr>
      <w:r>
        <w:rPr>
          <w:rFonts w:ascii="Arial" w:hAnsi="Arial" w:cs="Arial"/>
          <w:noProof/>
          <w:sz w:val="20"/>
          <w:szCs w:val="20"/>
        </w:rPr>
        <w:drawing>
          <wp:inline distT="0" distB="0" distL="0" distR="0" wp14:anchorId="1175F4B9" wp14:editId="2A316B9C">
            <wp:extent cx="3695700" cy="1163597"/>
            <wp:effectExtent l="0" t="0" r="0" b="0"/>
            <wp:docPr id="1935285729"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85729" name="Picture 3"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721992" cy="1171875"/>
                    </a:xfrm>
                    <a:prstGeom prst="rect">
                      <a:avLst/>
                    </a:prstGeom>
                  </pic:spPr>
                </pic:pic>
              </a:graphicData>
            </a:graphic>
          </wp:inline>
        </w:drawing>
      </w:r>
    </w:p>
    <w:p w14:paraId="56C0550D" w14:textId="16E64246" w:rsidR="00A80D16" w:rsidRDefault="00A80D16">
      <w:pPr>
        <w:rPr>
          <w:rFonts w:ascii="Arial" w:hAnsi="Arial" w:cs="Arial"/>
          <w:sz w:val="20"/>
          <w:szCs w:val="20"/>
        </w:rPr>
      </w:pPr>
    </w:p>
    <w:p w14:paraId="67C9180C" w14:textId="37A17FA4" w:rsidR="00AD4F59" w:rsidRDefault="00AD4F59">
      <w:pPr>
        <w:rPr>
          <w:rFonts w:ascii="Arial" w:hAnsi="Arial" w:cs="Arial"/>
          <w:sz w:val="20"/>
          <w:szCs w:val="20"/>
        </w:rPr>
      </w:pPr>
      <w:r>
        <w:rPr>
          <w:rFonts w:ascii="Arial" w:hAnsi="Arial" w:cs="Arial"/>
          <w:sz w:val="20"/>
          <w:szCs w:val="20"/>
        </w:rPr>
        <w:t xml:space="preserve">In </w:t>
      </w:r>
      <w:r>
        <w:rPr>
          <w:rFonts w:ascii="Arial" w:hAnsi="Arial" w:cs="Arial"/>
          <w:b/>
          <w:color w:val="FF0000"/>
          <w:sz w:val="20"/>
          <w:szCs w:val="20"/>
        </w:rPr>
        <w:t>Edge</w:t>
      </w:r>
      <w:r>
        <w:rPr>
          <w:rFonts w:ascii="Arial" w:hAnsi="Arial" w:cs="Arial"/>
          <w:sz w:val="20"/>
          <w:szCs w:val="20"/>
        </w:rPr>
        <w:t xml:space="preserve"> the application will download to you, you can open the download location with the </w:t>
      </w:r>
      <w:r w:rsidRPr="00AD4F59">
        <w:rPr>
          <w:rFonts w:ascii="Arial" w:hAnsi="Arial" w:cs="Arial"/>
          <w:b/>
          <w:color w:val="FF0000"/>
          <w:sz w:val="20"/>
          <w:szCs w:val="20"/>
        </w:rPr>
        <w:t>down arrow</w:t>
      </w:r>
      <w:r w:rsidRPr="00AD4F59">
        <w:rPr>
          <w:rFonts w:ascii="Arial" w:hAnsi="Arial" w:cs="Arial"/>
          <w:color w:val="FF0000"/>
          <w:sz w:val="20"/>
          <w:szCs w:val="20"/>
        </w:rPr>
        <w:t xml:space="preserve"> </w:t>
      </w:r>
      <w:r>
        <w:rPr>
          <w:rFonts w:ascii="Arial" w:hAnsi="Arial" w:cs="Arial"/>
          <w:sz w:val="20"/>
          <w:szCs w:val="20"/>
        </w:rPr>
        <w:t>at the top of your browser as pictured below</w:t>
      </w:r>
      <w:r w:rsidR="000A7E89">
        <w:rPr>
          <w:rFonts w:ascii="Arial" w:hAnsi="Arial" w:cs="Arial"/>
          <w:sz w:val="20"/>
          <w:szCs w:val="20"/>
        </w:rPr>
        <w:t xml:space="preserve"> if not already opened</w:t>
      </w:r>
      <w:r>
        <w:rPr>
          <w:rFonts w:ascii="Arial" w:hAnsi="Arial" w:cs="Arial"/>
          <w:sz w:val="20"/>
          <w:szCs w:val="20"/>
        </w:rPr>
        <w:t xml:space="preserve">. Simply </w:t>
      </w:r>
      <w:r w:rsidRPr="0043245C">
        <w:rPr>
          <w:rFonts w:ascii="Arial" w:hAnsi="Arial" w:cs="Arial"/>
          <w:bCs/>
          <w:color w:val="FF0000"/>
          <w:sz w:val="20"/>
          <w:szCs w:val="20"/>
        </w:rPr>
        <w:t xml:space="preserve">click </w:t>
      </w:r>
      <w:r w:rsidR="0043245C" w:rsidRPr="0043245C">
        <w:rPr>
          <w:rFonts w:ascii="Arial" w:hAnsi="Arial" w:cs="Arial"/>
          <w:bCs/>
          <w:color w:val="FF0000"/>
          <w:sz w:val="20"/>
          <w:szCs w:val="20"/>
        </w:rPr>
        <w:t xml:space="preserve">Open </w:t>
      </w:r>
      <w:r w:rsidRPr="0043245C">
        <w:rPr>
          <w:rFonts w:ascii="Arial" w:hAnsi="Arial" w:cs="Arial"/>
          <w:bCs/>
          <w:color w:val="FF0000"/>
          <w:sz w:val="20"/>
          <w:szCs w:val="20"/>
        </w:rPr>
        <w:t>file</w:t>
      </w:r>
      <w:r w:rsidRPr="0043245C">
        <w:rPr>
          <w:rFonts w:ascii="Arial" w:hAnsi="Arial" w:cs="Arial"/>
          <w:color w:val="FF0000"/>
          <w:sz w:val="20"/>
          <w:szCs w:val="20"/>
        </w:rPr>
        <w:t xml:space="preserve"> </w:t>
      </w:r>
      <w:r>
        <w:rPr>
          <w:rFonts w:ascii="Arial" w:hAnsi="Arial" w:cs="Arial"/>
          <w:sz w:val="20"/>
          <w:szCs w:val="20"/>
        </w:rPr>
        <w:t>shown below to run.</w:t>
      </w:r>
      <w:r w:rsidR="0043245C">
        <w:rPr>
          <w:rFonts w:ascii="Arial" w:hAnsi="Arial" w:cs="Arial"/>
          <w:sz w:val="20"/>
          <w:szCs w:val="20"/>
        </w:rPr>
        <w:t xml:space="preserve"> (if for any reason the download does not appear click the orange </w:t>
      </w:r>
      <w:r w:rsidR="0043245C" w:rsidRPr="0043245C">
        <w:rPr>
          <w:rFonts w:ascii="Arial" w:hAnsi="Arial" w:cs="Arial"/>
          <w:color w:val="F9B327"/>
          <w:sz w:val="20"/>
          <w:szCs w:val="20"/>
        </w:rPr>
        <w:t xml:space="preserve">click here </w:t>
      </w:r>
      <w:r w:rsidR="0043245C">
        <w:rPr>
          <w:rFonts w:ascii="Arial" w:hAnsi="Arial" w:cs="Arial"/>
          <w:sz w:val="20"/>
          <w:szCs w:val="20"/>
        </w:rPr>
        <w:t>option)</w:t>
      </w:r>
    </w:p>
    <w:p w14:paraId="403C1D7C" w14:textId="49AA8C98" w:rsidR="00AD4F59" w:rsidRDefault="00AD4F59">
      <w:pPr>
        <w:rPr>
          <w:rFonts w:ascii="Arial" w:hAnsi="Arial" w:cs="Arial"/>
          <w:sz w:val="20"/>
          <w:szCs w:val="20"/>
        </w:rPr>
      </w:pPr>
      <w:r>
        <w:rPr>
          <w:rFonts w:ascii="Arial" w:hAnsi="Arial" w:cs="Arial"/>
          <w:noProof/>
          <w:sz w:val="20"/>
          <w:szCs w:val="20"/>
        </w:rPr>
        <w:drawing>
          <wp:inline distT="0" distB="0" distL="0" distR="0" wp14:anchorId="0F535D2B" wp14:editId="3393CDCA">
            <wp:extent cx="3095625" cy="1421875"/>
            <wp:effectExtent l="0" t="0" r="0" b="6985"/>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133088" cy="1439082"/>
                    </a:xfrm>
                    <a:prstGeom prst="rect">
                      <a:avLst/>
                    </a:prstGeom>
                  </pic:spPr>
                </pic:pic>
              </a:graphicData>
            </a:graphic>
          </wp:inline>
        </w:drawing>
      </w:r>
    </w:p>
    <w:p w14:paraId="2B8BBC66" w14:textId="12468006" w:rsidR="00A80D16" w:rsidRPr="000A7E89" w:rsidRDefault="00A80D16">
      <w:pPr>
        <w:rPr>
          <w:rFonts w:ascii="Arial" w:hAnsi="Arial" w:cs="Arial"/>
        </w:rPr>
      </w:pPr>
    </w:p>
    <w:p w14:paraId="2AC76561" w14:textId="4BA63EF6" w:rsidR="00F611D1" w:rsidRPr="00F611D1" w:rsidRDefault="00F611D1">
      <w:pPr>
        <w:rPr>
          <w:rFonts w:ascii="Arial" w:hAnsi="Arial" w:cs="Arial"/>
          <w:sz w:val="20"/>
          <w:szCs w:val="20"/>
        </w:rPr>
      </w:pPr>
      <w:r w:rsidRPr="00F611D1">
        <w:rPr>
          <w:rFonts w:ascii="Arial" w:hAnsi="Arial" w:cs="Arial"/>
          <w:sz w:val="20"/>
          <w:szCs w:val="20"/>
        </w:rPr>
        <w:t xml:space="preserve">You may be prompted to allow the application to run, simply click the </w:t>
      </w:r>
      <w:r w:rsidR="001A5829" w:rsidRPr="00AD4F59">
        <w:rPr>
          <w:rFonts w:ascii="Arial" w:hAnsi="Arial" w:cs="Arial"/>
          <w:b/>
          <w:color w:val="FF0000"/>
          <w:sz w:val="20"/>
          <w:szCs w:val="20"/>
        </w:rPr>
        <w:t>Yes</w:t>
      </w:r>
      <w:r w:rsidR="0054655D">
        <w:rPr>
          <w:rFonts w:ascii="Arial" w:hAnsi="Arial" w:cs="Arial"/>
          <w:sz w:val="20"/>
          <w:szCs w:val="20"/>
        </w:rPr>
        <w:t xml:space="preserve"> button</w:t>
      </w:r>
      <w:r w:rsidRPr="00F611D1">
        <w:rPr>
          <w:rFonts w:ascii="Arial" w:hAnsi="Arial" w:cs="Arial"/>
          <w:sz w:val="20"/>
          <w:szCs w:val="20"/>
        </w:rPr>
        <w:t xml:space="preserve"> as pictured below.</w:t>
      </w:r>
    </w:p>
    <w:p w14:paraId="075899E5" w14:textId="4D4A3160" w:rsidR="002966B1" w:rsidRPr="000A7E89" w:rsidRDefault="001A5829">
      <w:pPr>
        <w:rPr>
          <w:rFonts w:ascii="Arial" w:hAnsi="Arial" w:cs="Arial"/>
        </w:rPr>
      </w:pPr>
      <w:r>
        <w:rPr>
          <w:rFonts w:ascii="Arial" w:hAnsi="Arial" w:cs="Arial"/>
          <w:noProof/>
        </w:rPr>
        <w:lastRenderedPageBreak/>
        <w:drawing>
          <wp:inline distT="0" distB="0" distL="0" distR="0" wp14:anchorId="695C2F13" wp14:editId="691B098C">
            <wp:extent cx="2562225" cy="1880480"/>
            <wp:effectExtent l="0" t="0" r="0" b="571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583295" cy="1895944"/>
                    </a:xfrm>
                    <a:prstGeom prst="rect">
                      <a:avLst/>
                    </a:prstGeom>
                  </pic:spPr>
                </pic:pic>
              </a:graphicData>
            </a:graphic>
          </wp:inline>
        </w:drawing>
      </w:r>
    </w:p>
    <w:p w14:paraId="6D1498FE" w14:textId="2F34BF82" w:rsidR="002966B1" w:rsidRDefault="002966B1">
      <w:pPr>
        <w:rPr>
          <w:rFonts w:ascii="Arial" w:hAnsi="Arial" w:cs="Arial"/>
          <w:sz w:val="20"/>
          <w:szCs w:val="20"/>
        </w:rPr>
      </w:pPr>
      <w:r>
        <w:rPr>
          <w:rFonts w:ascii="Arial" w:hAnsi="Arial" w:cs="Arial"/>
          <w:sz w:val="20"/>
          <w:szCs w:val="20"/>
        </w:rPr>
        <w:t xml:space="preserve">Once your connection completes you will have a small connection window left on your screen, </w:t>
      </w:r>
      <w:r w:rsidR="001A5829">
        <w:rPr>
          <w:rFonts w:ascii="Arial" w:hAnsi="Arial" w:cs="Arial"/>
          <w:sz w:val="20"/>
          <w:szCs w:val="20"/>
        </w:rPr>
        <w:t>t</w:t>
      </w:r>
      <w:r>
        <w:rPr>
          <w:rFonts w:ascii="Arial" w:hAnsi="Arial" w:cs="Arial"/>
          <w:sz w:val="20"/>
          <w:szCs w:val="20"/>
        </w:rPr>
        <w:t>his window will remain until an available technician connects to your computer.</w:t>
      </w:r>
    </w:p>
    <w:p w14:paraId="4A3E27F5" w14:textId="70640E8D" w:rsidR="002966B1" w:rsidRDefault="001A5829">
      <w:pPr>
        <w:rPr>
          <w:rFonts w:ascii="Arial" w:hAnsi="Arial" w:cs="Arial"/>
          <w:sz w:val="20"/>
          <w:szCs w:val="20"/>
        </w:rPr>
      </w:pPr>
      <w:r>
        <w:rPr>
          <w:rFonts w:ascii="Arial" w:hAnsi="Arial" w:cs="Arial"/>
          <w:noProof/>
          <w:sz w:val="20"/>
          <w:szCs w:val="20"/>
        </w:rPr>
        <w:drawing>
          <wp:inline distT="0" distB="0" distL="0" distR="0" wp14:anchorId="498F23F1" wp14:editId="5930B6AF">
            <wp:extent cx="3061366" cy="2581275"/>
            <wp:effectExtent l="0" t="0" r="5715" b="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101525" cy="2615137"/>
                    </a:xfrm>
                    <a:prstGeom prst="rect">
                      <a:avLst/>
                    </a:prstGeom>
                  </pic:spPr>
                </pic:pic>
              </a:graphicData>
            </a:graphic>
          </wp:inline>
        </w:drawing>
      </w:r>
    </w:p>
    <w:p w14:paraId="4D8FBA32" w14:textId="77777777" w:rsidR="002966B1" w:rsidRDefault="002966B1">
      <w:pPr>
        <w:rPr>
          <w:rFonts w:ascii="Arial" w:hAnsi="Arial" w:cs="Arial"/>
          <w:sz w:val="20"/>
          <w:szCs w:val="20"/>
        </w:rPr>
      </w:pPr>
      <w:r>
        <w:rPr>
          <w:rFonts w:ascii="Arial" w:hAnsi="Arial" w:cs="Arial"/>
          <w:sz w:val="20"/>
          <w:szCs w:val="20"/>
        </w:rPr>
        <w:t>Once a technician has arrived and is connected the chat option will open in the window and a technician will beginning working directly with you as in the example below.</w:t>
      </w:r>
    </w:p>
    <w:p w14:paraId="1DE6E1FD" w14:textId="3928FE75" w:rsidR="002966B1" w:rsidRDefault="001A5829">
      <w:pPr>
        <w:rPr>
          <w:rFonts w:ascii="Arial" w:hAnsi="Arial" w:cs="Arial"/>
          <w:sz w:val="20"/>
          <w:szCs w:val="20"/>
        </w:rPr>
      </w:pPr>
      <w:r>
        <w:rPr>
          <w:rFonts w:ascii="Arial" w:hAnsi="Arial" w:cs="Arial"/>
          <w:noProof/>
          <w:sz w:val="20"/>
          <w:szCs w:val="20"/>
        </w:rPr>
        <w:drawing>
          <wp:inline distT="0" distB="0" distL="0" distR="0" wp14:anchorId="74B693BC" wp14:editId="0033025A">
            <wp:extent cx="2945729" cy="2486025"/>
            <wp:effectExtent l="0" t="0" r="762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000182" cy="2531980"/>
                    </a:xfrm>
                    <a:prstGeom prst="rect">
                      <a:avLst/>
                    </a:prstGeom>
                  </pic:spPr>
                </pic:pic>
              </a:graphicData>
            </a:graphic>
          </wp:inline>
        </w:drawing>
      </w:r>
    </w:p>
    <w:p w14:paraId="3D7867E0" w14:textId="365BCBE3" w:rsidR="00502128" w:rsidRDefault="00502128">
      <w:pPr>
        <w:rPr>
          <w:rFonts w:ascii="Arial" w:hAnsi="Arial" w:cs="Arial"/>
          <w:sz w:val="20"/>
          <w:szCs w:val="20"/>
        </w:rPr>
      </w:pPr>
      <w:r>
        <w:rPr>
          <w:rFonts w:ascii="Arial" w:hAnsi="Arial" w:cs="Arial"/>
          <w:sz w:val="20"/>
          <w:szCs w:val="20"/>
        </w:rPr>
        <w:lastRenderedPageBreak/>
        <w:t xml:space="preserve">Once the connection is ended and your issue is resolved a website will open with the option to complete a survey as pictured below, </w:t>
      </w:r>
      <w:r w:rsidR="008F1FE2">
        <w:rPr>
          <w:rFonts w:ascii="Arial" w:hAnsi="Arial" w:cs="Arial"/>
          <w:sz w:val="20"/>
          <w:szCs w:val="20"/>
        </w:rPr>
        <w:t xml:space="preserve">along with I pop up letting you know the technician is no longer connected. Click OK on the small pop up to close it. Then </w:t>
      </w:r>
      <w:r>
        <w:rPr>
          <w:rFonts w:ascii="Arial" w:hAnsi="Arial" w:cs="Arial"/>
          <w:sz w:val="20"/>
          <w:szCs w:val="20"/>
        </w:rPr>
        <w:t xml:space="preserve">simply close the </w:t>
      </w:r>
      <w:r w:rsidR="008F1FE2">
        <w:rPr>
          <w:rFonts w:ascii="Arial" w:hAnsi="Arial" w:cs="Arial"/>
          <w:sz w:val="20"/>
          <w:szCs w:val="20"/>
        </w:rPr>
        <w:t>browser tab/</w:t>
      </w:r>
      <w:r>
        <w:rPr>
          <w:rFonts w:ascii="Arial" w:hAnsi="Arial" w:cs="Arial"/>
          <w:sz w:val="20"/>
          <w:szCs w:val="20"/>
        </w:rPr>
        <w:t xml:space="preserve">window when finished or if you do not wish to participate. </w:t>
      </w:r>
    </w:p>
    <w:p w14:paraId="225961D2" w14:textId="3FEDF1AA" w:rsidR="005D016A" w:rsidRPr="000A7E89" w:rsidRDefault="008F1FE2">
      <w:pPr>
        <w:rPr>
          <w:rFonts w:ascii="Arial" w:hAnsi="Arial" w:cs="Arial"/>
          <w:sz w:val="20"/>
          <w:szCs w:val="20"/>
        </w:rPr>
      </w:pPr>
      <w:r>
        <w:rPr>
          <w:rFonts w:ascii="Arial" w:hAnsi="Arial" w:cs="Arial"/>
          <w:noProof/>
          <w:sz w:val="20"/>
          <w:szCs w:val="20"/>
        </w:rPr>
        <w:drawing>
          <wp:inline distT="0" distB="0" distL="0" distR="0" wp14:anchorId="0A30CAC8" wp14:editId="1F3A2A7D">
            <wp:extent cx="4970972" cy="4391025"/>
            <wp:effectExtent l="0" t="0" r="127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976781" cy="4396156"/>
                    </a:xfrm>
                    <a:prstGeom prst="rect">
                      <a:avLst/>
                    </a:prstGeom>
                  </pic:spPr>
                </pic:pic>
              </a:graphicData>
            </a:graphic>
          </wp:inline>
        </w:drawing>
      </w:r>
    </w:p>
    <w:p w14:paraId="5A0A67B7" w14:textId="77777777" w:rsidR="00DB41B2" w:rsidRPr="00F611D1" w:rsidRDefault="00DB41B2">
      <w:pPr>
        <w:rPr>
          <w:rFonts w:ascii="Arial" w:hAnsi="Arial" w:cs="Arial"/>
        </w:rPr>
      </w:pPr>
    </w:p>
    <w:p w14:paraId="5C39BAAF" w14:textId="77777777" w:rsidR="00DB41B2" w:rsidRPr="00F611D1" w:rsidRDefault="00566F3A" w:rsidP="005428C1">
      <w:pPr>
        <w:jc w:val="center"/>
        <w:rPr>
          <w:rFonts w:ascii="Arial" w:hAnsi="Arial" w:cs="Arial"/>
          <w:sz w:val="20"/>
          <w:szCs w:val="20"/>
        </w:rPr>
      </w:pPr>
      <w:r>
        <w:rPr>
          <w:rFonts w:ascii="Arial" w:hAnsi="Arial" w:cs="Arial"/>
          <w:sz w:val="20"/>
          <w:szCs w:val="20"/>
        </w:rPr>
        <w:pict w14:anchorId="0AC5FBDF">
          <v:shape id="_x0000_i1026" type="#_x0000_t75" style="width:50.25pt;height:50.25pt">
            <v:imagedata r:id="rId17" o:title="ADVnet_logoBALL"/>
          </v:shape>
        </w:pict>
      </w:r>
    </w:p>
    <w:p w14:paraId="2DBBB84C" w14:textId="77777777" w:rsidR="00DB41B2" w:rsidRPr="00F611D1" w:rsidRDefault="00DB41B2">
      <w:pPr>
        <w:rPr>
          <w:rFonts w:ascii="Arial" w:hAnsi="Arial" w:cs="Arial"/>
          <w:sz w:val="20"/>
          <w:szCs w:val="20"/>
        </w:rPr>
      </w:pPr>
      <w:r w:rsidRPr="00F611D1">
        <w:rPr>
          <w:rFonts w:ascii="Arial" w:hAnsi="Arial" w:cs="Arial"/>
          <w:sz w:val="20"/>
          <w:szCs w:val="20"/>
        </w:rPr>
        <w:t xml:space="preserve">If your issue or request does not require you to connect to the support team directly </w:t>
      </w:r>
      <w:r w:rsidR="005428C1" w:rsidRPr="00F611D1">
        <w:rPr>
          <w:rFonts w:ascii="Arial" w:hAnsi="Arial" w:cs="Arial"/>
          <w:sz w:val="20"/>
          <w:szCs w:val="20"/>
        </w:rPr>
        <w:t>for a technical issue, or you have a request such as new user creations, t</w:t>
      </w:r>
      <w:r w:rsidR="000D4730" w:rsidRPr="00F611D1">
        <w:rPr>
          <w:rFonts w:ascii="Arial" w:hAnsi="Arial" w:cs="Arial"/>
          <w:sz w:val="20"/>
          <w:szCs w:val="20"/>
        </w:rPr>
        <w:t>erminations</w:t>
      </w:r>
      <w:r w:rsidR="005428C1" w:rsidRPr="00F611D1">
        <w:rPr>
          <w:rFonts w:ascii="Arial" w:hAnsi="Arial" w:cs="Arial"/>
          <w:sz w:val="20"/>
          <w:szCs w:val="20"/>
        </w:rPr>
        <w:t xml:space="preserve">, </w:t>
      </w:r>
      <w:proofErr w:type="spellStart"/>
      <w:r w:rsidR="005428C1" w:rsidRPr="00F611D1">
        <w:rPr>
          <w:rFonts w:ascii="Arial" w:hAnsi="Arial" w:cs="Arial"/>
          <w:sz w:val="20"/>
          <w:szCs w:val="20"/>
        </w:rPr>
        <w:t>etc</w:t>
      </w:r>
      <w:proofErr w:type="spellEnd"/>
      <w:r w:rsidR="005428C1" w:rsidRPr="00F611D1">
        <w:rPr>
          <w:rFonts w:ascii="Arial" w:hAnsi="Arial" w:cs="Arial"/>
          <w:sz w:val="20"/>
          <w:szCs w:val="20"/>
        </w:rPr>
        <w:t xml:space="preserve"> you can email your request into our ticketing system at:</w:t>
      </w:r>
    </w:p>
    <w:p w14:paraId="159A0498" w14:textId="77777777" w:rsidR="005428C1" w:rsidRPr="00F611D1" w:rsidRDefault="00000000" w:rsidP="005428C1">
      <w:pPr>
        <w:jc w:val="center"/>
        <w:rPr>
          <w:rFonts w:ascii="Arial" w:hAnsi="Arial" w:cs="Arial"/>
          <w:sz w:val="32"/>
          <w:szCs w:val="32"/>
        </w:rPr>
      </w:pPr>
      <w:hyperlink r:id="rId18" w:history="1">
        <w:r w:rsidR="005428C1" w:rsidRPr="00F611D1">
          <w:rPr>
            <w:rStyle w:val="Hyperlink"/>
            <w:rFonts w:ascii="Arial" w:hAnsi="Arial" w:cs="Arial"/>
            <w:sz w:val="32"/>
            <w:szCs w:val="32"/>
          </w:rPr>
          <w:t>support@advnetservice.com</w:t>
        </w:r>
      </w:hyperlink>
    </w:p>
    <w:p w14:paraId="50AEEB8C" w14:textId="77777777" w:rsidR="005428C1" w:rsidRPr="00F611D1" w:rsidRDefault="005428C1">
      <w:pPr>
        <w:rPr>
          <w:rFonts w:ascii="Arial" w:hAnsi="Arial" w:cs="Arial"/>
          <w:sz w:val="20"/>
          <w:szCs w:val="20"/>
        </w:rPr>
      </w:pPr>
      <w:r w:rsidRPr="00F611D1">
        <w:rPr>
          <w:rFonts w:ascii="Arial" w:hAnsi="Arial" w:cs="Arial"/>
          <w:sz w:val="20"/>
          <w:szCs w:val="20"/>
        </w:rPr>
        <w:t>Our support team will respond when the request is received and provide you updates to the progress of your request or ask for any additional information or assistance they may need from you.</w:t>
      </w:r>
    </w:p>
    <w:p w14:paraId="618F39C4" w14:textId="77777777" w:rsidR="005428C1" w:rsidRPr="00F611D1" w:rsidRDefault="005428C1">
      <w:pPr>
        <w:rPr>
          <w:rFonts w:ascii="Arial" w:hAnsi="Arial" w:cs="Arial"/>
          <w:sz w:val="20"/>
          <w:szCs w:val="20"/>
        </w:rPr>
      </w:pPr>
    </w:p>
    <w:p w14:paraId="4EA80139" w14:textId="77777777" w:rsidR="001E27B9" w:rsidRPr="00F611D1" w:rsidRDefault="001E27B9" w:rsidP="001E27B9">
      <w:pPr>
        <w:jc w:val="center"/>
        <w:rPr>
          <w:rFonts w:ascii="Arial" w:hAnsi="Arial" w:cs="Arial"/>
          <w:sz w:val="20"/>
          <w:szCs w:val="20"/>
        </w:rPr>
      </w:pPr>
      <w:r w:rsidRPr="00F611D1">
        <w:rPr>
          <w:rFonts w:ascii="Arial" w:hAnsi="Arial" w:cs="Arial"/>
          <w:noProof/>
          <w:sz w:val="20"/>
          <w:szCs w:val="20"/>
        </w:rPr>
        <w:lastRenderedPageBreak/>
        <w:drawing>
          <wp:inline distT="0" distB="0" distL="0" distR="0" wp14:anchorId="685C5787" wp14:editId="3996B4C1">
            <wp:extent cx="65722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pic:spPr>
                </pic:pic>
              </a:graphicData>
            </a:graphic>
          </wp:inline>
        </w:drawing>
      </w:r>
    </w:p>
    <w:p w14:paraId="1E43CC90" w14:textId="77777777" w:rsidR="005428C1" w:rsidRPr="00F611D1" w:rsidRDefault="001E27B9">
      <w:pPr>
        <w:rPr>
          <w:rFonts w:ascii="Arial" w:hAnsi="Arial" w:cs="Arial"/>
          <w:sz w:val="20"/>
          <w:szCs w:val="20"/>
        </w:rPr>
      </w:pPr>
      <w:r w:rsidRPr="00F611D1">
        <w:rPr>
          <w:rFonts w:ascii="Arial" w:hAnsi="Arial" w:cs="Arial"/>
          <w:sz w:val="20"/>
          <w:szCs w:val="20"/>
        </w:rPr>
        <w:t xml:space="preserve">If you cannot reach our </w:t>
      </w:r>
      <w:r w:rsidR="00F46296">
        <w:rPr>
          <w:rFonts w:ascii="Arial" w:hAnsi="Arial" w:cs="Arial"/>
          <w:sz w:val="20"/>
          <w:szCs w:val="20"/>
        </w:rPr>
        <w:t>team through connection or email</w:t>
      </w:r>
      <w:r w:rsidRPr="00F611D1">
        <w:rPr>
          <w:rFonts w:ascii="Arial" w:hAnsi="Arial" w:cs="Arial"/>
          <w:sz w:val="20"/>
          <w:szCs w:val="20"/>
        </w:rPr>
        <w:t xml:space="preserve"> due to network or connection issues you can call the support team directly at</w:t>
      </w:r>
    </w:p>
    <w:p w14:paraId="2A0B7686" w14:textId="77777777" w:rsidR="001E27B9" w:rsidRPr="00F611D1" w:rsidRDefault="001E27B9" w:rsidP="001E27B9">
      <w:pPr>
        <w:jc w:val="center"/>
        <w:rPr>
          <w:rFonts w:ascii="Arial" w:hAnsi="Arial" w:cs="Arial"/>
          <w:sz w:val="32"/>
          <w:szCs w:val="32"/>
        </w:rPr>
      </w:pPr>
      <w:r w:rsidRPr="00F611D1">
        <w:rPr>
          <w:rFonts w:ascii="Arial" w:hAnsi="Arial" w:cs="Arial"/>
          <w:sz w:val="32"/>
          <w:szCs w:val="32"/>
        </w:rPr>
        <w:t>480-807-0166 and choose option 1</w:t>
      </w:r>
    </w:p>
    <w:p w14:paraId="14CEADBA" w14:textId="77777777" w:rsidR="001E27B9" w:rsidRPr="00F611D1" w:rsidRDefault="001E27B9">
      <w:pPr>
        <w:rPr>
          <w:rFonts w:ascii="Arial" w:hAnsi="Arial" w:cs="Arial"/>
          <w:sz w:val="20"/>
          <w:szCs w:val="20"/>
        </w:rPr>
      </w:pPr>
      <w:r w:rsidRPr="00F611D1">
        <w:rPr>
          <w:rFonts w:ascii="Arial" w:hAnsi="Arial" w:cs="Arial"/>
          <w:sz w:val="20"/>
          <w:szCs w:val="20"/>
        </w:rPr>
        <w:t>This will ring all available support member’s desk phones. If our technicians are all assisting others please leave a voicemail message detailing your issue. The next available technician will respond back to you as quickly as possible</w:t>
      </w:r>
    </w:p>
    <w:sectPr w:rsidR="001E27B9" w:rsidRPr="00F611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F07"/>
    <w:rsid w:val="000A7E89"/>
    <w:rsid w:val="000D4730"/>
    <w:rsid w:val="000E104E"/>
    <w:rsid w:val="00197DFB"/>
    <w:rsid w:val="001A5829"/>
    <w:rsid w:val="001E27B9"/>
    <w:rsid w:val="002966B1"/>
    <w:rsid w:val="002F6DCA"/>
    <w:rsid w:val="00310408"/>
    <w:rsid w:val="0034244A"/>
    <w:rsid w:val="003E5821"/>
    <w:rsid w:val="0043245C"/>
    <w:rsid w:val="00502128"/>
    <w:rsid w:val="00513F07"/>
    <w:rsid w:val="005428C1"/>
    <w:rsid w:val="0054341F"/>
    <w:rsid w:val="0054655D"/>
    <w:rsid w:val="00566F3A"/>
    <w:rsid w:val="005D016A"/>
    <w:rsid w:val="00675126"/>
    <w:rsid w:val="008F1FE2"/>
    <w:rsid w:val="00993F8F"/>
    <w:rsid w:val="009B4DF0"/>
    <w:rsid w:val="00A80D16"/>
    <w:rsid w:val="00AA15D1"/>
    <w:rsid w:val="00AD4F59"/>
    <w:rsid w:val="00CF29E6"/>
    <w:rsid w:val="00D6632D"/>
    <w:rsid w:val="00D8446B"/>
    <w:rsid w:val="00DB41B2"/>
    <w:rsid w:val="00E330DE"/>
    <w:rsid w:val="00EF0489"/>
    <w:rsid w:val="00F46296"/>
    <w:rsid w:val="00F611D1"/>
    <w:rsid w:val="00FE3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D6236"/>
  <w15:chartTrackingRefBased/>
  <w15:docId w15:val="{868EF09C-4ACF-4FAE-9ADE-07CFEBF37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F07"/>
  </w:style>
  <w:style w:type="paragraph" w:styleId="Heading1">
    <w:name w:val="heading 1"/>
    <w:basedOn w:val="Normal"/>
    <w:next w:val="Normal"/>
    <w:link w:val="Heading1Char"/>
    <w:uiPriority w:val="9"/>
    <w:qFormat/>
    <w:rsid w:val="00513F07"/>
    <w:pPr>
      <w:keepNext/>
      <w:keepLines/>
      <w:pBdr>
        <w:bottom w:val="single" w:sz="4" w:space="1" w:color="052F61" w:themeColor="accent1"/>
      </w:pBdr>
      <w:spacing w:before="400" w:after="40" w:line="240" w:lineRule="auto"/>
      <w:outlineLvl w:val="0"/>
    </w:pPr>
    <w:rPr>
      <w:rFonts w:asciiTheme="majorHAnsi" w:eastAsiaTheme="majorEastAsia" w:hAnsiTheme="majorHAnsi" w:cstheme="majorBidi"/>
      <w:color w:val="032348" w:themeColor="accent1" w:themeShade="BF"/>
      <w:sz w:val="36"/>
      <w:szCs w:val="36"/>
    </w:rPr>
  </w:style>
  <w:style w:type="paragraph" w:styleId="Heading2">
    <w:name w:val="heading 2"/>
    <w:basedOn w:val="Normal"/>
    <w:next w:val="Normal"/>
    <w:link w:val="Heading2Char"/>
    <w:uiPriority w:val="9"/>
    <w:semiHidden/>
    <w:unhideWhenUsed/>
    <w:qFormat/>
    <w:rsid w:val="00513F07"/>
    <w:pPr>
      <w:keepNext/>
      <w:keepLines/>
      <w:spacing w:before="160" w:after="0" w:line="240" w:lineRule="auto"/>
      <w:outlineLvl w:val="1"/>
    </w:pPr>
    <w:rPr>
      <w:rFonts w:asciiTheme="majorHAnsi" w:eastAsiaTheme="majorEastAsia" w:hAnsiTheme="majorHAnsi" w:cstheme="majorBidi"/>
      <w:color w:val="032348" w:themeColor="accent1" w:themeShade="BF"/>
      <w:sz w:val="28"/>
      <w:szCs w:val="28"/>
    </w:rPr>
  </w:style>
  <w:style w:type="paragraph" w:styleId="Heading3">
    <w:name w:val="heading 3"/>
    <w:basedOn w:val="Normal"/>
    <w:next w:val="Normal"/>
    <w:link w:val="Heading3Char"/>
    <w:uiPriority w:val="9"/>
    <w:semiHidden/>
    <w:unhideWhenUsed/>
    <w:qFormat/>
    <w:rsid w:val="00513F07"/>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513F07"/>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513F07"/>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513F07"/>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513F07"/>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513F0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513F0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3F07"/>
    <w:rPr>
      <w:rFonts w:asciiTheme="majorHAnsi" w:eastAsiaTheme="majorEastAsia" w:hAnsiTheme="majorHAnsi" w:cstheme="majorBidi"/>
      <w:color w:val="032348" w:themeColor="accent1" w:themeShade="BF"/>
      <w:sz w:val="36"/>
      <w:szCs w:val="36"/>
    </w:rPr>
  </w:style>
  <w:style w:type="character" w:customStyle="1" w:styleId="Heading2Char">
    <w:name w:val="Heading 2 Char"/>
    <w:basedOn w:val="DefaultParagraphFont"/>
    <w:link w:val="Heading2"/>
    <w:uiPriority w:val="9"/>
    <w:semiHidden/>
    <w:rsid w:val="00513F07"/>
    <w:rPr>
      <w:rFonts w:asciiTheme="majorHAnsi" w:eastAsiaTheme="majorEastAsia" w:hAnsiTheme="majorHAnsi" w:cstheme="majorBidi"/>
      <w:color w:val="032348" w:themeColor="accent1" w:themeShade="BF"/>
      <w:sz w:val="28"/>
      <w:szCs w:val="28"/>
    </w:rPr>
  </w:style>
  <w:style w:type="character" w:customStyle="1" w:styleId="Heading3Char">
    <w:name w:val="Heading 3 Char"/>
    <w:basedOn w:val="DefaultParagraphFont"/>
    <w:link w:val="Heading3"/>
    <w:uiPriority w:val="9"/>
    <w:semiHidden/>
    <w:rsid w:val="00513F07"/>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513F07"/>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513F07"/>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513F07"/>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513F07"/>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513F07"/>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513F07"/>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513F07"/>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513F07"/>
    <w:pPr>
      <w:spacing w:after="0" w:line="240" w:lineRule="auto"/>
      <w:contextualSpacing/>
    </w:pPr>
    <w:rPr>
      <w:rFonts w:asciiTheme="majorHAnsi" w:eastAsiaTheme="majorEastAsia" w:hAnsiTheme="majorHAnsi" w:cstheme="majorBidi"/>
      <w:color w:val="032348" w:themeColor="accent1" w:themeShade="BF"/>
      <w:spacing w:val="-7"/>
      <w:sz w:val="80"/>
      <w:szCs w:val="80"/>
    </w:rPr>
  </w:style>
  <w:style w:type="character" w:customStyle="1" w:styleId="TitleChar">
    <w:name w:val="Title Char"/>
    <w:basedOn w:val="DefaultParagraphFont"/>
    <w:link w:val="Title"/>
    <w:uiPriority w:val="10"/>
    <w:rsid w:val="00513F07"/>
    <w:rPr>
      <w:rFonts w:asciiTheme="majorHAnsi" w:eastAsiaTheme="majorEastAsia" w:hAnsiTheme="majorHAnsi" w:cstheme="majorBidi"/>
      <w:color w:val="032348" w:themeColor="accent1" w:themeShade="BF"/>
      <w:spacing w:val="-7"/>
      <w:sz w:val="80"/>
      <w:szCs w:val="80"/>
    </w:rPr>
  </w:style>
  <w:style w:type="paragraph" w:styleId="Subtitle">
    <w:name w:val="Subtitle"/>
    <w:basedOn w:val="Normal"/>
    <w:next w:val="Normal"/>
    <w:link w:val="SubtitleChar"/>
    <w:uiPriority w:val="11"/>
    <w:qFormat/>
    <w:rsid w:val="00513F0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513F07"/>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513F07"/>
    <w:rPr>
      <w:b/>
      <w:bCs/>
    </w:rPr>
  </w:style>
  <w:style w:type="character" w:styleId="Emphasis">
    <w:name w:val="Emphasis"/>
    <w:basedOn w:val="DefaultParagraphFont"/>
    <w:uiPriority w:val="20"/>
    <w:qFormat/>
    <w:rsid w:val="00513F07"/>
    <w:rPr>
      <w:i/>
      <w:iCs/>
    </w:rPr>
  </w:style>
  <w:style w:type="paragraph" w:styleId="NoSpacing">
    <w:name w:val="No Spacing"/>
    <w:uiPriority w:val="1"/>
    <w:qFormat/>
    <w:rsid w:val="00513F07"/>
    <w:pPr>
      <w:spacing w:after="0" w:line="240" w:lineRule="auto"/>
    </w:pPr>
  </w:style>
  <w:style w:type="paragraph" w:styleId="Quote">
    <w:name w:val="Quote"/>
    <w:basedOn w:val="Normal"/>
    <w:next w:val="Normal"/>
    <w:link w:val="QuoteChar"/>
    <w:uiPriority w:val="29"/>
    <w:qFormat/>
    <w:rsid w:val="00513F07"/>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513F07"/>
    <w:rPr>
      <w:i/>
      <w:iCs/>
    </w:rPr>
  </w:style>
  <w:style w:type="paragraph" w:styleId="IntenseQuote">
    <w:name w:val="Intense Quote"/>
    <w:basedOn w:val="Normal"/>
    <w:next w:val="Normal"/>
    <w:link w:val="IntenseQuoteChar"/>
    <w:uiPriority w:val="30"/>
    <w:qFormat/>
    <w:rsid w:val="00513F07"/>
    <w:pPr>
      <w:spacing w:before="100" w:beforeAutospacing="1" w:after="240"/>
      <w:ind w:left="864" w:right="864"/>
      <w:jc w:val="center"/>
    </w:pPr>
    <w:rPr>
      <w:rFonts w:asciiTheme="majorHAnsi" w:eastAsiaTheme="majorEastAsia" w:hAnsiTheme="majorHAnsi" w:cstheme="majorBidi"/>
      <w:color w:val="052F61" w:themeColor="accent1"/>
      <w:sz w:val="28"/>
      <w:szCs w:val="28"/>
    </w:rPr>
  </w:style>
  <w:style w:type="character" w:customStyle="1" w:styleId="IntenseQuoteChar">
    <w:name w:val="Intense Quote Char"/>
    <w:basedOn w:val="DefaultParagraphFont"/>
    <w:link w:val="IntenseQuote"/>
    <w:uiPriority w:val="30"/>
    <w:rsid w:val="00513F07"/>
    <w:rPr>
      <w:rFonts w:asciiTheme="majorHAnsi" w:eastAsiaTheme="majorEastAsia" w:hAnsiTheme="majorHAnsi" w:cstheme="majorBidi"/>
      <w:color w:val="052F61" w:themeColor="accent1"/>
      <w:sz w:val="28"/>
      <w:szCs w:val="28"/>
    </w:rPr>
  </w:style>
  <w:style w:type="character" w:styleId="SubtleEmphasis">
    <w:name w:val="Subtle Emphasis"/>
    <w:basedOn w:val="DefaultParagraphFont"/>
    <w:uiPriority w:val="19"/>
    <w:qFormat/>
    <w:rsid w:val="00513F07"/>
    <w:rPr>
      <w:i/>
      <w:iCs/>
      <w:color w:val="595959" w:themeColor="text1" w:themeTint="A6"/>
    </w:rPr>
  </w:style>
  <w:style w:type="character" w:styleId="IntenseEmphasis">
    <w:name w:val="Intense Emphasis"/>
    <w:basedOn w:val="DefaultParagraphFont"/>
    <w:uiPriority w:val="21"/>
    <w:qFormat/>
    <w:rsid w:val="00513F07"/>
    <w:rPr>
      <w:b/>
      <w:bCs/>
      <w:i/>
      <w:iCs/>
    </w:rPr>
  </w:style>
  <w:style w:type="character" w:styleId="SubtleReference">
    <w:name w:val="Subtle Reference"/>
    <w:basedOn w:val="DefaultParagraphFont"/>
    <w:uiPriority w:val="31"/>
    <w:qFormat/>
    <w:rsid w:val="00513F07"/>
    <w:rPr>
      <w:smallCaps/>
      <w:color w:val="404040" w:themeColor="text1" w:themeTint="BF"/>
    </w:rPr>
  </w:style>
  <w:style w:type="character" w:styleId="IntenseReference">
    <w:name w:val="Intense Reference"/>
    <w:basedOn w:val="DefaultParagraphFont"/>
    <w:uiPriority w:val="32"/>
    <w:qFormat/>
    <w:rsid w:val="00513F07"/>
    <w:rPr>
      <w:b/>
      <w:bCs/>
      <w:smallCaps/>
      <w:u w:val="single"/>
    </w:rPr>
  </w:style>
  <w:style w:type="character" w:styleId="BookTitle">
    <w:name w:val="Book Title"/>
    <w:basedOn w:val="DefaultParagraphFont"/>
    <w:uiPriority w:val="33"/>
    <w:qFormat/>
    <w:rsid w:val="00513F07"/>
    <w:rPr>
      <w:b/>
      <w:bCs/>
      <w:smallCaps/>
    </w:rPr>
  </w:style>
  <w:style w:type="paragraph" w:styleId="TOCHeading">
    <w:name w:val="TOC Heading"/>
    <w:basedOn w:val="Heading1"/>
    <w:next w:val="Normal"/>
    <w:uiPriority w:val="39"/>
    <w:semiHidden/>
    <w:unhideWhenUsed/>
    <w:qFormat/>
    <w:rsid w:val="00513F07"/>
    <w:pPr>
      <w:outlineLvl w:val="9"/>
    </w:pPr>
  </w:style>
  <w:style w:type="character" w:styleId="Hyperlink">
    <w:name w:val="Hyperlink"/>
    <w:basedOn w:val="DefaultParagraphFont"/>
    <w:uiPriority w:val="99"/>
    <w:unhideWhenUsed/>
    <w:rsid w:val="00513F07"/>
    <w:rPr>
      <w:color w:val="0D2E4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rtmysession.com" TargetMode="External"/><Relationship Id="rId13" Type="http://schemas.openxmlformats.org/officeDocument/2006/relationships/image" Target="media/image6.jpg"/><Relationship Id="rId18" Type="http://schemas.openxmlformats.org/officeDocument/2006/relationships/hyperlink" Target="mailto:support@advnetservice.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323D1DD97262468276B4CB6F1643EF" ma:contentTypeVersion="6" ma:contentTypeDescription="Create a new document." ma:contentTypeScope="" ma:versionID="1ac88994ae705197448310473bfa7fc8">
  <xsd:schema xmlns:xsd="http://www.w3.org/2001/XMLSchema" xmlns:xs="http://www.w3.org/2001/XMLSchema" xmlns:p="http://schemas.microsoft.com/office/2006/metadata/properties" xmlns:ns2="05812f0d-5f62-449d-9275-911fd2e0ee08" targetNamespace="http://schemas.microsoft.com/office/2006/metadata/properties" ma:root="true" ma:fieldsID="225339ebb23ea39b4b7b9a20f37392d2" ns2:_="">
    <xsd:import namespace="05812f0d-5f62-449d-9275-911fd2e0ee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812f0d-5f62-449d-9275-911fd2e0ee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69FC83-A995-4C2E-B8F6-46D7D51A9BAB}"/>
</file>

<file path=customXml/itemProps2.xml><?xml version="1.0" encoding="utf-8"?>
<ds:datastoreItem xmlns:ds="http://schemas.openxmlformats.org/officeDocument/2006/customXml" ds:itemID="{CF5553B6-9CF6-449E-8901-47EEE504C714}">
  <ds:schemaRefs>
    <ds:schemaRef ds:uri="http://schemas.microsoft.com/sharepoint/v3/contenttype/forms"/>
  </ds:schemaRefs>
</ds:datastoreItem>
</file>

<file path=customXml/itemProps3.xml><?xml version="1.0" encoding="utf-8"?>
<ds:datastoreItem xmlns:ds="http://schemas.openxmlformats.org/officeDocument/2006/customXml" ds:itemID="{5258C73C-EC3B-45A0-AE15-12BA7305A6E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454</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Mitchel</dc:creator>
  <cp:keywords/>
  <dc:description/>
  <cp:lastModifiedBy>Bill Mitchel</cp:lastModifiedBy>
  <cp:revision>2</cp:revision>
  <dcterms:created xsi:type="dcterms:W3CDTF">2024-08-23T16:38:00Z</dcterms:created>
  <dcterms:modified xsi:type="dcterms:W3CDTF">2024-08-23T16:38:00Z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0x010100FB323D1DD97262468276B4CB6F1643EF</vt:lpwstr>
  </property>
</Properties>
</file>