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68AAB" w14:textId="7798A362" w:rsidR="001E767E" w:rsidRDefault="001E767E" w:rsidP="001E767E">
      <w:pPr>
        <w:spacing w:after="0" w:line="360" w:lineRule="auto"/>
        <w:ind w:left="2494" w:firstLine="708"/>
        <w:jc w:val="both"/>
        <w:rPr>
          <w:rFonts w:ascii="Arial" w:hAnsi="Arial" w:cs="Arial"/>
          <w:b/>
          <w:sz w:val="32"/>
          <w:szCs w:val="32"/>
        </w:rPr>
      </w:pPr>
      <w:r w:rsidRPr="001E767E">
        <w:rPr>
          <w:rFonts w:ascii="Arial" w:hAnsi="Arial" w:cs="Arial"/>
          <w:noProof/>
          <w:sz w:val="32"/>
          <w:szCs w:val="32"/>
        </w:rPr>
        <w:drawing>
          <wp:anchor distT="0" distB="0" distL="114300" distR="114300" simplePos="0" relativeHeight="251659264" behindDoc="0" locked="0" layoutInCell="1" allowOverlap="1" wp14:anchorId="675E29B9" wp14:editId="75076918">
            <wp:simplePos x="0" y="0"/>
            <wp:positionH relativeFrom="column">
              <wp:posOffset>431165</wp:posOffset>
            </wp:positionH>
            <wp:positionV relativeFrom="paragraph">
              <wp:posOffset>7620</wp:posOffset>
            </wp:positionV>
            <wp:extent cx="1412875" cy="999490"/>
            <wp:effectExtent l="0" t="0" r="0" b="0"/>
            <wp:wrapSquare wrapText="bothSides"/>
            <wp:docPr id="1662738460" name="Image 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noir, obscurité&#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2875" cy="999490"/>
                    </a:xfrm>
                    <a:prstGeom prst="rect">
                      <a:avLst/>
                    </a:prstGeom>
                    <a:noFill/>
                  </pic:spPr>
                </pic:pic>
              </a:graphicData>
            </a:graphic>
            <wp14:sizeRelH relativeFrom="page">
              <wp14:pctWidth>0</wp14:pctWidth>
            </wp14:sizeRelH>
            <wp14:sizeRelV relativeFrom="page">
              <wp14:pctHeight>0</wp14:pctHeight>
            </wp14:sizeRelV>
          </wp:anchor>
        </w:drawing>
      </w:r>
    </w:p>
    <w:p w14:paraId="22738E60" w14:textId="3FAD54BD" w:rsidR="00C13832" w:rsidRPr="001E767E" w:rsidRDefault="00C13832" w:rsidP="001E767E">
      <w:pPr>
        <w:spacing w:after="0" w:line="360" w:lineRule="auto"/>
        <w:ind w:left="2494" w:firstLine="708"/>
        <w:jc w:val="both"/>
        <w:rPr>
          <w:rFonts w:ascii="Arial" w:hAnsi="Arial" w:cs="Arial"/>
          <w:b/>
          <w:i/>
          <w:iCs/>
          <w:sz w:val="32"/>
          <w:szCs w:val="32"/>
        </w:rPr>
      </w:pPr>
      <w:r w:rsidRPr="001E767E">
        <w:rPr>
          <w:rFonts w:ascii="Arial" w:hAnsi="Arial" w:cs="Arial"/>
          <w:b/>
          <w:sz w:val="32"/>
          <w:szCs w:val="32"/>
        </w:rPr>
        <w:t xml:space="preserve">ADAMAG </w:t>
      </w:r>
      <w:r w:rsidR="00C07FC7" w:rsidRPr="001E767E">
        <w:rPr>
          <w:rFonts w:ascii="Arial" w:hAnsi="Arial" w:cs="Arial"/>
          <w:b/>
          <w:sz w:val="32"/>
          <w:szCs w:val="32"/>
        </w:rPr>
        <w:t>–</w:t>
      </w:r>
      <w:r w:rsidR="00C17CE0" w:rsidRPr="001E767E">
        <w:rPr>
          <w:rFonts w:ascii="Arial" w:hAnsi="Arial" w:cs="Arial"/>
          <w:b/>
          <w:sz w:val="32"/>
          <w:szCs w:val="32"/>
        </w:rPr>
        <w:t xml:space="preserve"> </w:t>
      </w:r>
      <w:r w:rsidR="00C07FC7" w:rsidRPr="001E767E">
        <w:rPr>
          <w:rFonts w:ascii="Arial" w:hAnsi="Arial" w:cs="Arial"/>
          <w:b/>
          <w:sz w:val="32"/>
          <w:szCs w:val="32"/>
        </w:rPr>
        <w:t>n°</w:t>
      </w:r>
      <w:r w:rsidR="000D23A6" w:rsidRPr="001E767E">
        <w:rPr>
          <w:rFonts w:ascii="Arial" w:hAnsi="Arial" w:cs="Arial"/>
          <w:b/>
          <w:sz w:val="32"/>
          <w:szCs w:val="32"/>
        </w:rPr>
        <w:t>4</w:t>
      </w:r>
      <w:r w:rsidR="00C07FC7" w:rsidRPr="001E767E">
        <w:rPr>
          <w:rFonts w:ascii="Arial" w:hAnsi="Arial" w:cs="Arial"/>
          <w:b/>
          <w:sz w:val="32"/>
          <w:szCs w:val="32"/>
        </w:rPr>
        <w:t>/</w:t>
      </w:r>
      <w:r w:rsidRPr="001E767E">
        <w:rPr>
          <w:rFonts w:ascii="Arial" w:hAnsi="Arial" w:cs="Arial"/>
          <w:b/>
          <w:i/>
          <w:iCs/>
          <w:sz w:val="32"/>
          <w:szCs w:val="32"/>
        </w:rPr>
        <w:t>202</w:t>
      </w:r>
      <w:r w:rsidR="003553D2" w:rsidRPr="001E767E">
        <w:rPr>
          <w:rFonts w:ascii="Arial" w:hAnsi="Arial" w:cs="Arial"/>
          <w:b/>
          <w:i/>
          <w:iCs/>
          <w:sz w:val="32"/>
          <w:szCs w:val="32"/>
        </w:rPr>
        <w:t>6</w:t>
      </w:r>
    </w:p>
    <w:p w14:paraId="4A641436" w14:textId="2EBCCDEF" w:rsidR="00C07FC7" w:rsidRPr="001E767E" w:rsidRDefault="000D23A6" w:rsidP="001E767E">
      <w:pPr>
        <w:spacing w:after="0" w:line="360" w:lineRule="auto"/>
        <w:ind w:firstLine="708"/>
        <w:jc w:val="both"/>
        <w:rPr>
          <w:rFonts w:ascii="Arial" w:hAnsi="Arial" w:cs="Arial"/>
          <w:b/>
          <w:sz w:val="32"/>
          <w:szCs w:val="32"/>
        </w:rPr>
      </w:pPr>
      <w:proofErr w:type="gramStart"/>
      <w:r w:rsidRPr="001E767E">
        <w:rPr>
          <w:rFonts w:ascii="Arial" w:hAnsi="Arial" w:cs="Arial"/>
          <w:b/>
          <w:sz w:val="32"/>
          <w:szCs w:val="32"/>
        </w:rPr>
        <w:t>octobre</w:t>
      </w:r>
      <w:proofErr w:type="gramEnd"/>
      <w:r w:rsidR="00C07FC7" w:rsidRPr="001E767E">
        <w:rPr>
          <w:rFonts w:ascii="Arial" w:hAnsi="Arial" w:cs="Arial"/>
          <w:b/>
          <w:sz w:val="32"/>
          <w:szCs w:val="32"/>
        </w:rPr>
        <w:t xml:space="preserve">, </w:t>
      </w:r>
      <w:r w:rsidRPr="001E767E">
        <w:rPr>
          <w:rFonts w:ascii="Arial" w:hAnsi="Arial" w:cs="Arial"/>
          <w:b/>
          <w:sz w:val="32"/>
          <w:szCs w:val="32"/>
        </w:rPr>
        <w:t>novembre</w:t>
      </w:r>
      <w:r w:rsidR="00C07FC7" w:rsidRPr="001E767E">
        <w:rPr>
          <w:rFonts w:ascii="Arial" w:hAnsi="Arial" w:cs="Arial"/>
          <w:b/>
          <w:sz w:val="32"/>
          <w:szCs w:val="32"/>
        </w:rPr>
        <w:t xml:space="preserve">, </w:t>
      </w:r>
      <w:r w:rsidRPr="001E767E">
        <w:rPr>
          <w:rFonts w:ascii="Arial" w:hAnsi="Arial" w:cs="Arial"/>
          <w:b/>
          <w:sz w:val="32"/>
          <w:szCs w:val="32"/>
        </w:rPr>
        <w:t>décembre</w:t>
      </w:r>
    </w:p>
    <w:p w14:paraId="2F08A73E" w14:textId="77777777" w:rsidR="001E767E" w:rsidRDefault="001E767E" w:rsidP="001E767E">
      <w:pPr>
        <w:spacing w:after="0" w:line="360" w:lineRule="auto"/>
        <w:jc w:val="center"/>
        <w:rPr>
          <w:rFonts w:ascii="Arial" w:hAnsi="Arial" w:cs="Arial"/>
          <w:b/>
          <w:sz w:val="32"/>
          <w:szCs w:val="32"/>
          <w:lang w:val="fr-FR"/>
        </w:rPr>
      </w:pPr>
    </w:p>
    <w:p w14:paraId="4629CF7E" w14:textId="1FB99EAA" w:rsidR="00C13832" w:rsidRPr="001E767E" w:rsidRDefault="00991D6D" w:rsidP="001E767E">
      <w:pPr>
        <w:spacing w:after="0" w:line="360" w:lineRule="auto"/>
        <w:jc w:val="center"/>
        <w:rPr>
          <w:rFonts w:ascii="Arial" w:hAnsi="Arial" w:cs="Arial"/>
          <w:b/>
          <w:sz w:val="32"/>
          <w:szCs w:val="32"/>
          <w:lang w:val="fr-FR"/>
        </w:rPr>
      </w:pPr>
      <w:r w:rsidRPr="001E767E">
        <w:rPr>
          <w:rFonts w:ascii="Arial" w:hAnsi="Arial" w:cs="Arial"/>
          <w:b/>
          <w:sz w:val="32"/>
          <w:szCs w:val="32"/>
          <w:lang w:val="fr-FR"/>
        </w:rPr>
        <w:t>Magazine</w:t>
      </w:r>
      <w:r w:rsidR="00C13832" w:rsidRPr="001E767E">
        <w:rPr>
          <w:rFonts w:ascii="Arial" w:hAnsi="Arial" w:cs="Arial"/>
          <w:b/>
          <w:sz w:val="32"/>
          <w:szCs w:val="32"/>
          <w:lang w:val="fr-FR"/>
        </w:rPr>
        <w:t xml:space="preserve"> de </w:t>
      </w:r>
      <w:proofErr w:type="spellStart"/>
      <w:r w:rsidR="00C13832" w:rsidRPr="001E767E">
        <w:rPr>
          <w:rFonts w:ascii="Arial" w:hAnsi="Arial" w:cs="Arial"/>
          <w:b/>
          <w:sz w:val="32"/>
          <w:szCs w:val="32"/>
          <w:lang w:val="fr-FR"/>
        </w:rPr>
        <w:t>l’asbl</w:t>
      </w:r>
      <w:proofErr w:type="spellEnd"/>
      <w:r w:rsidR="00C13832" w:rsidRPr="001E767E">
        <w:rPr>
          <w:rFonts w:ascii="Arial" w:hAnsi="Arial" w:cs="Arial"/>
          <w:b/>
          <w:sz w:val="32"/>
          <w:szCs w:val="32"/>
          <w:lang w:val="fr-FR"/>
        </w:rPr>
        <w:t xml:space="preserve"> Les Amis des Aveugles et Malvoyants</w:t>
      </w:r>
    </w:p>
    <w:p w14:paraId="4D09EDB6" w14:textId="77777777" w:rsidR="00C13832" w:rsidRDefault="00C13832" w:rsidP="001E767E">
      <w:pPr>
        <w:spacing w:after="0" w:line="360" w:lineRule="auto"/>
        <w:jc w:val="both"/>
        <w:rPr>
          <w:rFonts w:ascii="Arial" w:hAnsi="Arial" w:cs="Arial"/>
          <w:b/>
          <w:sz w:val="20"/>
          <w:szCs w:val="20"/>
          <w:lang w:val="fr-FR"/>
        </w:rPr>
      </w:pPr>
    </w:p>
    <w:p w14:paraId="576D85FA" w14:textId="77777777" w:rsidR="001E767E" w:rsidRPr="001E767E" w:rsidRDefault="001E767E" w:rsidP="001E767E">
      <w:pPr>
        <w:spacing w:after="0" w:line="360" w:lineRule="auto"/>
        <w:jc w:val="both"/>
        <w:rPr>
          <w:rFonts w:ascii="Arial" w:hAnsi="Arial" w:cs="Arial"/>
          <w:b/>
          <w:sz w:val="20"/>
          <w:szCs w:val="20"/>
          <w:lang w:val="fr-FR"/>
        </w:rPr>
      </w:pPr>
    </w:p>
    <w:p w14:paraId="10F15043" w14:textId="77777777" w:rsidR="00C13832" w:rsidRPr="001E767E" w:rsidRDefault="00C13832" w:rsidP="001E767E">
      <w:pPr>
        <w:spacing w:after="0" w:line="360" w:lineRule="auto"/>
        <w:jc w:val="both"/>
        <w:rPr>
          <w:rFonts w:ascii="Arial" w:hAnsi="Arial" w:cs="Arial"/>
          <w:b/>
          <w:sz w:val="32"/>
          <w:szCs w:val="32"/>
        </w:rPr>
      </w:pPr>
      <w:r w:rsidRPr="001E767E">
        <w:rPr>
          <w:rFonts w:ascii="Arial" w:hAnsi="Arial" w:cs="Arial"/>
          <w:b/>
          <w:sz w:val="32"/>
          <w:szCs w:val="32"/>
        </w:rPr>
        <w:t>Sommaire</w:t>
      </w:r>
    </w:p>
    <w:p w14:paraId="17FD6B3F" w14:textId="77777777" w:rsidR="00C17CE0" w:rsidRPr="001E767E" w:rsidRDefault="00C17CE0" w:rsidP="001E767E">
      <w:pPr>
        <w:spacing w:after="0" w:line="360" w:lineRule="auto"/>
        <w:jc w:val="both"/>
        <w:rPr>
          <w:rFonts w:ascii="Arial" w:hAnsi="Arial" w:cs="Arial"/>
          <w:b/>
          <w:sz w:val="20"/>
          <w:szCs w:val="20"/>
        </w:rPr>
      </w:pPr>
    </w:p>
    <w:p w14:paraId="14A0D875" w14:textId="77777777" w:rsidR="00C13832" w:rsidRPr="001E767E" w:rsidRDefault="00C13832" w:rsidP="001E767E">
      <w:pPr>
        <w:spacing w:after="0" w:line="360" w:lineRule="auto"/>
        <w:jc w:val="both"/>
        <w:rPr>
          <w:rFonts w:ascii="Arial" w:hAnsi="Arial" w:cs="Arial"/>
          <w:b/>
          <w:sz w:val="32"/>
          <w:szCs w:val="32"/>
        </w:rPr>
      </w:pPr>
      <w:r w:rsidRPr="001E767E">
        <w:rPr>
          <w:rFonts w:ascii="Arial" w:hAnsi="Arial" w:cs="Arial"/>
          <w:b/>
          <w:sz w:val="32"/>
          <w:szCs w:val="32"/>
        </w:rPr>
        <w:t xml:space="preserve">Edito </w:t>
      </w:r>
    </w:p>
    <w:p w14:paraId="02472C7E" w14:textId="77777777" w:rsidR="00C17CE0" w:rsidRPr="001E767E" w:rsidRDefault="00C17CE0" w:rsidP="001E767E">
      <w:pPr>
        <w:spacing w:after="0" w:line="360" w:lineRule="auto"/>
        <w:jc w:val="both"/>
        <w:rPr>
          <w:rFonts w:ascii="Arial" w:hAnsi="Arial" w:cs="Arial"/>
          <w:sz w:val="20"/>
          <w:szCs w:val="20"/>
        </w:rPr>
      </w:pPr>
    </w:p>
    <w:p w14:paraId="799CCA3B" w14:textId="77777777" w:rsidR="00C13832" w:rsidRPr="001E767E" w:rsidRDefault="00C13832" w:rsidP="001E767E">
      <w:pPr>
        <w:spacing w:after="0" w:line="360" w:lineRule="auto"/>
        <w:jc w:val="both"/>
        <w:rPr>
          <w:rFonts w:ascii="Arial" w:hAnsi="Arial" w:cs="Arial"/>
          <w:b/>
          <w:sz w:val="32"/>
          <w:szCs w:val="32"/>
        </w:rPr>
      </w:pPr>
      <w:bookmarkStart w:id="0" w:name="_Hlk158782866"/>
      <w:r w:rsidRPr="001E767E">
        <w:rPr>
          <w:rFonts w:ascii="Arial" w:hAnsi="Arial" w:cs="Arial"/>
          <w:b/>
          <w:sz w:val="32"/>
          <w:szCs w:val="32"/>
        </w:rPr>
        <w:t xml:space="preserve">En route vers l’autonomie </w:t>
      </w:r>
    </w:p>
    <w:p w14:paraId="3A07F73E" w14:textId="77777777" w:rsidR="003E60E3" w:rsidRPr="001E767E" w:rsidRDefault="00C17CE0" w:rsidP="001E767E">
      <w:pPr>
        <w:spacing w:after="0" w:line="360" w:lineRule="auto"/>
        <w:rPr>
          <w:rFonts w:ascii="Arial" w:hAnsi="Arial" w:cs="Arial"/>
          <w:spacing w:val="-9"/>
          <w:sz w:val="32"/>
          <w:szCs w:val="32"/>
        </w:rPr>
      </w:pPr>
      <w:r w:rsidRPr="001E767E">
        <w:rPr>
          <w:rFonts w:ascii="Arial" w:hAnsi="Arial" w:cs="Arial"/>
          <w:sz w:val="32"/>
          <w:szCs w:val="32"/>
        </w:rPr>
        <w:t xml:space="preserve">● </w:t>
      </w:r>
      <w:r w:rsidR="003E60E3" w:rsidRPr="001E767E">
        <w:rPr>
          <w:rFonts w:ascii="Arial" w:hAnsi="Arial" w:cs="Arial"/>
          <w:spacing w:val="-9"/>
          <w:sz w:val="32"/>
          <w:szCs w:val="32"/>
        </w:rPr>
        <w:t>Gérald, toujours aller de l'avant</w:t>
      </w:r>
    </w:p>
    <w:p w14:paraId="21B4058D" w14:textId="77777777" w:rsidR="00C13832" w:rsidRPr="001E767E" w:rsidRDefault="00C13832" w:rsidP="001E767E">
      <w:pPr>
        <w:spacing w:after="0" w:line="360" w:lineRule="auto"/>
        <w:jc w:val="both"/>
        <w:rPr>
          <w:rFonts w:ascii="Arial" w:hAnsi="Arial" w:cs="Arial"/>
          <w:b/>
          <w:sz w:val="20"/>
          <w:szCs w:val="20"/>
        </w:rPr>
      </w:pPr>
    </w:p>
    <w:p w14:paraId="1245C399" w14:textId="77777777" w:rsidR="00C13832" w:rsidRPr="001E767E" w:rsidRDefault="00C13832" w:rsidP="001E767E">
      <w:pPr>
        <w:spacing w:after="0" w:line="360" w:lineRule="auto"/>
        <w:jc w:val="both"/>
        <w:rPr>
          <w:rFonts w:ascii="Arial" w:hAnsi="Arial" w:cs="Arial"/>
          <w:sz w:val="32"/>
          <w:szCs w:val="32"/>
        </w:rPr>
      </w:pPr>
      <w:r w:rsidRPr="001E767E">
        <w:rPr>
          <w:rFonts w:ascii="Arial" w:hAnsi="Arial" w:cs="Arial"/>
          <w:b/>
          <w:sz w:val="32"/>
          <w:szCs w:val="32"/>
        </w:rPr>
        <w:t>Quoi de neuf </w:t>
      </w:r>
    </w:p>
    <w:p w14:paraId="585E7A25" w14:textId="59F35243" w:rsidR="00A128D6" w:rsidRPr="001E767E" w:rsidRDefault="00271254" w:rsidP="001E767E">
      <w:pPr>
        <w:spacing w:after="0" w:line="360" w:lineRule="auto"/>
        <w:jc w:val="both"/>
        <w:rPr>
          <w:rFonts w:ascii="Arial" w:hAnsi="Arial" w:cs="Arial"/>
          <w:sz w:val="32"/>
          <w:szCs w:val="32"/>
          <w:lang w:val="fr-FR"/>
        </w:rPr>
      </w:pPr>
      <w:r w:rsidRPr="001E767E">
        <w:rPr>
          <w:rFonts w:ascii="Arial" w:hAnsi="Arial" w:cs="Arial"/>
          <w:sz w:val="32"/>
          <w:szCs w:val="32"/>
        </w:rPr>
        <w:t xml:space="preserve">● </w:t>
      </w:r>
      <w:r w:rsidR="00A128D6" w:rsidRPr="001E767E">
        <w:rPr>
          <w:rFonts w:ascii="Arial" w:hAnsi="Arial" w:cs="Arial"/>
          <w:sz w:val="32"/>
          <w:szCs w:val="32"/>
          <w:lang w:val="fr-FR"/>
        </w:rPr>
        <w:t>Participez à notre 10</w:t>
      </w:r>
      <w:r w:rsidR="00A128D6" w:rsidRPr="001E767E">
        <w:rPr>
          <w:rFonts w:ascii="Arial" w:hAnsi="Arial" w:cs="Arial"/>
          <w:sz w:val="32"/>
          <w:szCs w:val="32"/>
          <w:vertAlign w:val="superscript"/>
          <w:lang w:val="fr-FR"/>
        </w:rPr>
        <w:t>ème</w:t>
      </w:r>
      <w:r w:rsidR="00A128D6" w:rsidRPr="001E767E">
        <w:rPr>
          <w:rFonts w:ascii="Arial" w:hAnsi="Arial" w:cs="Arial"/>
          <w:sz w:val="32"/>
          <w:szCs w:val="32"/>
          <w:lang w:val="fr-FR"/>
        </w:rPr>
        <w:t xml:space="preserve"> Symposium !</w:t>
      </w:r>
    </w:p>
    <w:p w14:paraId="58D152CE" w14:textId="40710A09" w:rsidR="00C8748E" w:rsidRPr="001E767E" w:rsidRDefault="00C8748E" w:rsidP="001E767E">
      <w:pPr>
        <w:spacing w:after="0" w:line="360" w:lineRule="auto"/>
        <w:jc w:val="both"/>
        <w:rPr>
          <w:rFonts w:ascii="Arial" w:hAnsi="Arial" w:cs="Arial"/>
          <w:bCs/>
          <w:sz w:val="32"/>
          <w:szCs w:val="32"/>
        </w:rPr>
      </w:pPr>
      <w:r w:rsidRPr="001E767E">
        <w:rPr>
          <w:rFonts w:ascii="Arial" w:hAnsi="Arial" w:cs="Arial"/>
          <w:sz w:val="32"/>
          <w:szCs w:val="32"/>
        </w:rPr>
        <w:t xml:space="preserve">● </w:t>
      </w:r>
      <w:r w:rsidRPr="001E767E">
        <w:rPr>
          <w:rFonts w:ascii="Arial" w:hAnsi="Arial" w:cs="Arial"/>
          <w:bCs/>
          <w:sz w:val="32"/>
          <w:szCs w:val="32"/>
        </w:rPr>
        <w:t xml:space="preserve">Soufflons les 80 bougies de notre Centre de </w:t>
      </w:r>
      <w:r w:rsidR="001E413C">
        <w:rPr>
          <w:rFonts w:ascii="Arial" w:hAnsi="Arial" w:cs="Arial"/>
          <w:bCs/>
          <w:sz w:val="32"/>
          <w:szCs w:val="32"/>
        </w:rPr>
        <w:t>F</w:t>
      </w:r>
      <w:r w:rsidRPr="001E767E">
        <w:rPr>
          <w:rFonts w:ascii="Arial" w:hAnsi="Arial" w:cs="Arial"/>
          <w:bCs/>
          <w:sz w:val="32"/>
          <w:szCs w:val="32"/>
        </w:rPr>
        <w:t xml:space="preserve">ormation de </w:t>
      </w:r>
      <w:r w:rsidR="001E413C">
        <w:rPr>
          <w:rFonts w:ascii="Arial" w:hAnsi="Arial" w:cs="Arial"/>
          <w:bCs/>
          <w:sz w:val="32"/>
          <w:szCs w:val="32"/>
        </w:rPr>
        <w:t>C</w:t>
      </w:r>
      <w:r w:rsidRPr="001E767E">
        <w:rPr>
          <w:rFonts w:ascii="Arial" w:hAnsi="Arial" w:cs="Arial"/>
          <w:bCs/>
          <w:sz w:val="32"/>
          <w:szCs w:val="32"/>
        </w:rPr>
        <w:t xml:space="preserve">hiens </w:t>
      </w:r>
      <w:r w:rsidR="001E413C">
        <w:rPr>
          <w:rFonts w:ascii="Arial" w:hAnsi="Arial" w:cs="Arial"/>
          <w:bCs/>
          <w:sz w:val="32"/>
          <w:szCs w:val="32"/>
        </w:rPr>
        <w:t>G</w:t>
      </w:r>
      <w:r w:rsidRPr="001E767E">
        <w:rPr>
          <w:rFonts w:ascii="Arial" w:hAnsi="Arial" w:cs="Arial"/>
          <w:bCs/>
          <w:sz w:val="32"/>
          <w:szCs w:val="32"/>
        </w:rPr>
        <w:t>uides</w:t>
      </w:r>
    </w:p>
    <w:p w14:paraId="310AAB8C" w14:textId="5CB35EB5" w:rsidR="00271254" w:rsidRPr="001E767E" w:rsidRDefault="00271254" w:rsidP="001E767E">
      <w:pPr>
        <w:spacing w:after="0" w:line="360" w:lineRule="auto"/>
        <w:jc w:val="both"/>
        <w:rPr>
          <w:rFonts w:ascii="Arial" w:hAnsi="Arial" w:cs="Arial"/>
          <w:bCs/>
          <w:sz w:val="32"/>
          <w:szCs w:val="32"/>
        </w:rPr>
      </w:pPr>
      <w:r w:rsidRPr="001E767E">
        <w:rPr>
          <w:rFonts w:ascii="Arial" w:hAnsi="Arial" w:cs="Arial"/>
          <w:sz w:val="32"/>
          <w:szCs w:val="32"/>
        </w:rPr>
        <w:t xml:space="preserve">● </w:t>
      </w:r>
      <w:r w:rsidRPr="001E767E">
        <w:rPr>
          <w:rFonts w:ascii="Arial" w:hAnsi="Arial" w:cs="Arial"/>
          <w:bCs/>
          <w:sz w:val="32"/>
          <w:szCs w:val="32"/>
        </w:rPr>
        <w:t>Le Manège Maubeuge</w:t>
      </w:r>
      <w:r w:rsidR="001E413C">
        <w:rPr>
          <w:rFonts w:ascii="Arial" w:hAnsi="Arial" w:cs="Arial"/>
          <w:bCs/>
          <w:sz w:val="32"/>
          <w:szCs w:val="32"/>
        </w:rPr>
        <w:t> : des spectacles accessibles</w:t>
      </w:r>
    </w:p>
    <w:p w14:paraId="7DF818B6" w14:textId="77777777" w:rsidR="00C8748E" w:rsidRPr="001E767E" w:rsidRDefault="00C8748E" w:rsidP="001E767E">
      <w:pPr>
        <w:spacing w:after="0" w:line="360" w:lineRule="auto"/>
        <w:jc w:val="both"/>
        <w:rPr>
          <w:rFonts w:ascii="Arial" w:hAnsi="Arial" w:cs="Arial"/>
          <w:b/>
          <w:sz w:val="20"/>
          <w:szCs w:val="20"/>
        </w:rPr>
      </w:pPr>
    </w:p>
    <w:p w14:paraId="4B4943C8" w14:textId="6F0A6CAD" w:rsidR="009C03A8" w:rsidRPr="001E767E" w:rsidRDefault="009C03A8" w:rsidP="001E767E">
      <w:pPr>
        <w:spacing w:after="0" w:line="360" w:lineRule="auto"/>
        <w:jc w:val="both"/>
        <w:rPr>
          <w:rFonts w:ascii="Arial" w:hAnsi="Arial" w:cs="Arial"/>
          <w:sz w:val="32"/>
          <w:szCs w:val="32"/>
        </w:rPr>
      </w:pPr>
      <w:r w:rsidRPr="001E767E">
        <w:rPr>
          <w:rFonts w:ascii="Arial" w:hAnsi="Arial" w:cs="Arial"/>
          <w:b/>
          <w:sz w:val="32"/>
          <w:szCs w:val="32"/>
        </w:rPr>
        <w:t>Sous la loupe</w:t>
      </w:r>
    </w:p>
    <w:p w14:paraId="067DDB66" w14:textId="77777777" w:rsidR="00271254" w:rsidRPr="001E767E" w:rsidRDefault="00271254" w:rsidP="001E767E">
      <w:pPr>
        <w:spacing w:after="0" w:line="360" w:lineRule="auto"/>
        <w:rPr>
          <w:rFonts w:ascii="Arial" w:hAnsi="Arial" w:cs="Arial"/>
          <w:sz w:val="32"/>
          <w:szCs w:val="32"/>
        </w:rPr>
      </w:pPr>
      <w:r w:rsidRPr="001E767E">
        <w:rPr>
          <w:rFonts w:ascii="Arial" w:hAnsi="Arial" w:cs="Arial"/>
          <w:sz w:val="32"/>
          <w:szCs w:val="32"/>
        </w:rPr>
        <w:t>● Rencontre avec Coralie, éducatrice de chiens guides au Centre de formation de Ghlin</w:t>
      </w:r>
    </w:p>
    <w:p w14:paraId="5233A4B3" w14:textId="40D0B83E" w:rsidR="000B637B" w:rsidRPr="001E767E" w:rsidRDefault="009531F7" w:rsidP="001E767E">
      <w:pPr>
        <w:spacing w:after="0" w:line="360" w:lineRule="auto"/>
        <w:jc w:val="both"/>
        <w:rPr>
          <w:rFonts w:ascii="Arial" w:hAnsi="Arial" w:cs="Arial"/>
          <w:sz w:val="32"/>
          <w:szCs w:val="32"/>
        </w:rPr>
      </w:pPr>
      <w:r w:rsidRPr="001E767E">
        <w:rPr>
          <w:rFonts w:ascii="Arial" w:hAnsi="Arial" w:cs="Arial"/>
          <w:sz w:val="32"/>
          <w:szCs w:val="32"/>
        </w:rPr>
        <w:t xml:space="preserve">● </w:t>
      </w:r>
      <w:r w:rsidR="00271254" w:rsidRPr="001E767E">
        <w:rPr>
          <w:rFonts w:ascii="Arial" w:hAnsi="Arial" w:cs="Arial"/>
          <w:sz w:val="32"/>
          <w:szCs w:val="32"/>
        </w:rPr>
        <w:t>Les lunettes Meta : une nouvelle technologie au service de la déficience visuelle</w:t>
      </w:r>
    </w:p>
    <w:p w14:paraId="4F79ED9A" w14:textId="77777777" w:rsidR="009C03A8" w:rsidRPr="001E767E" w:rsidRDefault="009C03A8" w:rsidP="001E767E">
      <w:pPr>
        <w:spacing w:after="0" w:line="360" w:lineRule="auto"/>
        <w:jc w:val="both"/>
        <w:rPr>
          <w:rFonts w:ascii="Arial" w:hAnsi="Arial" w:cs="Arial"/>
          <w:b/>
          <w:sz w:val="20"/>
          <w:szCs w:val="20"/>
        </w:rPr>
      </w:pPr>
    </w:p>
    <w:p w14:paraId="57EC4949" w14:textId="16A450A2" w:rsidR="00C13832" w:rsidRPr="001E767E" w:rsidRDefault="00C13832" w:rsidP="001E767E">
      <w:pPr>
        <w:spacing w:after="0" w:line="360" w:lineRule="auto"/>
        <w:jc w:val="both"/>
        <w:rPr>
          <w:rFonts w:ascii="Arial" w:hAnsi="Arial" w:cs="Arial"/>
          <w:sz w:val="32"/>
          <w:szCs w:val="32"/>
        </w:rPr>
      </w:pPr>
      <w:r w:rsidRPr="001E767E">
        <w:rPr>
          <w:rFonts w:ascii="Arial" w:hAnsi="Arial" w:cs="Arial"/>
          <w:b/>
          <w:sz w:val="32"/>
          <w:szCs w:val="32"/>
        </w:rPr>
        <w:t>Eye tech</w:t>
      </w:r>
    </w:p>
    <w:p w14:paraId="316E81B7" w14:textId="6F34483D" w:rsidR="00147482" w:rsidRPr="001E767E" w:rsidRDefault="00147482" w:rsidP="001E767E">
      <w:pPr>
        <w:spacing w:after="0" w:line="360" w:lineRule="auto"/>
        <w:jc w:val="both"/>
        <w:rPr>
          <w:rFonts w:ascii="Arial" w:hAnsi="Arial" w:cs="Arial"/>
          <w:sz w:val="32"/>
          <w:szCs w:val="32"/>
        </w:rPr>
      </w:pPr>
      <w:r w:rsidRPr="001E767E">
        <w:rPr>
          <w:rFonts w:ascii="Arial" w:hAnsi="Arial" w:cs="Arial"/>
          <w:bCs/>
          <w:sz w:val="32"/>
          <w:szCs w:val="32"/>
        </w:rPr>
        <w:t xml:space="preserve">● </w:t>
      </w:r>
      <w:proofErr w:type="spellStart"/>
      <w:r w:rsidR="00271254" w:rsidRPr="001E767E">
        <w:rPr>
          <w:rFonts w:ascii="Arial" w:hAnsi="Arial" w:cs="Arial"/>
          <w:bCs/>
          <w:sz w:val="32"/>
          <w:szCs w:val="32"/>
        </w:rPr>
        <w:t>Radioline</w:t>
      </w:r>
      <w:proofErr w:type="spellEnd"/>
      <w:r w:rsidR="00271254" w:rsidRPr="001E767E">
        <w:rPr>
          <w:rFonts w:ascii="Arial" w:hAnsi="Arial" w:cs="Arial"/>
          <w:bCs/>
          <w:sz w:val="32"/>
          <w:szCs w:val="32"/>
        </w:rPr>
        <w:t>, le monde de la radio à portée d’oreille !</w:t>
      </w:r>
    </w:p>
    <w:p w14:paraId="72881A2D" w14:textId="77777777" w:rsidR="00811914" w:rsidRPr="001E767E" w:rsidRDefault="00811914" w:rsidP="001E767E">
      <w:pPr>
        <w:spacing w:after="0" w:line="360" w:lineRule="auto"/>
        <w:jc w:val="both"/>
        <w:rPr>
          <w:rFonts w:ascii="Arial" w:hAnsi="Arial" w:cs="Arial"/>
          <w:sz w:val="20"/>
          <w:szCs w:val="20"/>
        </w:rPr>
      </w:pPr>
    </w:p>
    <w:p w14:paraId="3E4E4167" w14:textId="77777777" w:rsidR="001E767E" w:rsidRDefault="001E767E">
      <w:pPr>
        <w:rPr>
          <w:rFonts w:ascii="Arial" w:hAnsi="Arial" w:cs="Arial"/>
          <w:b/>
          <w:sz w:val="32"/>
          <w:szCs w:val="32"/>
        </w:rPr>
      </w:pPr>
      <w:r>
        <w:rPr>
          <w:rFonts w:ascii="Arial" w:hAnsi="Arial" w:cs="Arial"/>
          <w:b/>
          <w:sz w:val="32"/>
          <w:szCs w:val="32"/>
        </w:rPr>
        <w:br w:type="page"/>
      </w:r>
    </w:p>
    <w:p w14:paraId="06101C69" w14:textId="697811C2" w:rsidR="00811914" w:rsidRPr="001E767E" w:rsidRDefault="00811914" w:rsidP="001E767E">
      <w:pPr>
        <w:spacing w:after="0" w:line="360" w:lineRule="auto"/>
        <w:jc w:val="both"/>
        <w:rPr>
          <w:rFonts w:ascii="Arial" w:hAnsi="Arial" w:cs="Arial"/>
          <w:sz w:val="32"/>
          <w:szCs w:val="32"/>
        </w:rPr>
      </w:pPr>
      <w:r w:rsidRPr="001E767E">
        <w:rPr>
          <w:rFonts w:ascii="Arial" w:hAnsi="Arial" w:cs="Arial"/>
          <w:b/>
          <w:sz w:val="32"/>
          <w:szCs w:val="32"/>
        </w:rPr>
        <w:lastRenderedPageBreak/>
        <w:t>Société</w:t>
      </w:r>
    </w:p>
    <w:p w14:paraId="67C40289" w14:textId="7473DF24" w:rsidR="00271254" w:rsidRPr="001E767E" w:rsidRDefault="00811914" w:rsidP="001E767E">
      <w:pPr>
        <w:spacing w:after="0" w:line="360" w:lineRule="auto"/>
        <w:jc w:val="both"/>
        <w:rPr>
          <w:rFonts w:ascii="Arial" w:hAnsi="Arial" w:cs="Arial"/>
          <w:sz w:val="32"/>
          <w:szCs w:val="32"/>
        </w:rPr>
      </w:pPr>
      <w:r w:rsidRPr="001E767E">
        <w:rPr>
          <w:rFonts w:ascii="Arial" w:hAnsi="Arial" w:cs="Arial"/>
          <w:bCs/>
          <w:sz w:val="32"/>
          <w:szCs w:val="32"/>
        </w:rPr>
        <w:t xml:space="preserve">● </w:t>
      </w:r>
      <w:bookmarkEnd w:id="0"/>
      <w:r w:rsidR="00271254" w:rsidRPr="001E767E">
        <w:rPr>
          <w:rFonts w:ascii="Arial" w:hAnsi="Arial" w:cs="Arial"/>
          <w:sz w:val="32"/>
          <w:szCs w:val="32"/>
        </w:rPr>
        <w:t>Le cumul entre les allocations pour adulte</w:t>
      </w:r>
      <w:r w:rsidR="00611108">
        <w:rPr>
          <w:rFonts w:ascii="Arial" w:hAnsi="Arial" w:cs="Arial"/>
          <w:sz w:val="32"/>
          <w:szCs w:val="32"/>
        </w:rPr>
        <w:t>s</w:t>
      </w:r>
      <w:r w:rsidR="00271254" w:rsidRPr="001E767E">
        <w:rPr>
          <w:rFonts w:ascii="Arial" w:hAnsi="Arial" w:cs="Arial"/>
          <w:sz w:val="32"/>
          <w:szCs w:val="32"/>
        </w:rPr>
        <w:t xml:space="preserve"> et les allocations familiales supplémentaires en Wallonie n’est plus possible.</w:t>
      </w:r>
    </w:p>
    <w:p w14:paraId="1ACFD5E5" w14:textId="3FDAE694" w:rsidR="00271254" w:rsidRPr="001E767E" w:rsidRDefault="00271254" w:rsidP="001E767E">
      <w:pPr>
        <w:spacing w:after="0" w:line="360" w:lineRule="auto"/>
        <w:jc w:val="both"/>
        <w:rPr>
          <w:rFonts w:ascii="Arial" w:hAnsi="Arial" w:cs="Arial"/>
          <w:sz w:val="32"/>
          <w:szCs w:val="32"/>
        </w:rPr>
      </w:pPr>
      <w:r w:rsidRPr="001E767E">
        <w:rPr>
          <w:rFonts w:ascii="Arial" w:hAnsi="Arial" w:cs="Arial"/>
          <w:bCs/>
          <w:sz w:val="32"/>
          <w:szCs w:val="32"/>
        </w:rPr>
        <w:t>●</w:t>
      </w:r>
      <w:r w:rsidRPr="001E767E">
        <w:rPr>
          <w:rFonts w:ascii="Arial" w:hAnsi="Arial" w:cs="Arial"/>
          <w:sz w:val="32"/>
          <w:szCs w:val="32"/>
        </w:rPr>
        <w:t xml:space="preserve"> L’allocation pour l’aide aux personnes âgées : des conditions d’accès adaptées aux réalités de terrain. </w:t>
      </w:r>
    </w:p>
    <w:p w14:paraId="417281CD" w14:textId="77777777" w:rsidR="00AD77A9" w:rsidRPr="001E767E" w:rsidRDefault="00AD77A9" w:rsidP="001E767E">
      <w:pPr>
        <w:spacing w:after="0" w:line="360" w:lineRule="auto"/>
        <w:jc w:val="both"/>
        <w:rPr>
          <w:rFonts w:ascii="Arial" w:hAnsi="Arial" w:cs="Arial"/>
          <w:sz w:val="32"/>
          <w:szCs w:val="32"/>
        </w:rPr>
      </w:pPr>
    </w:p>
    <w:p w14:paraId="7F805C3F" w14:textId="77777777" w:rsidR="00AD77A9" w:rsidRPr="001E767E" w:rsidRDefault="00AD77A9" w:rsidP="001E767E">
      <w:pPr>
        <w:spacing w:after="0" w:line="360" w:lineRule="auto"/>
        <w:jc w:val="both"/>
        <w:rPr>
          <w:rFonts w:ascii="Arial" w:hAnsi="Arial" w:cs="Arial"/>
          <w:sz w:val="32"/>
          <w:szCs w:val="32"/>
        </w:rPr>
      </w:pPr>
    </w:p>
    <w:p w14:paraId="0E9034C6" w14:textId="77777777" w:rsidR="00271254" w:rsidRPr="001E767E" w:rsidRDefault="00271254" w:rsidP="001E767E">
      <w:pPr>
        <w:spacing w:after="0" w:line="360" w:lineRule="auto"/>
        <w:jc w:val="both"/>
        <w:rPr>
          <w:rFonts w:ascii="Arial" w:hAnsi="Arial" w:cs="Arial"/>
          <w:sz w:val="32"/>
          <w:szCs w:val="32"/>
        </w:rPr>
      </w:pPr>
    </w:p>
    <w:p w14:paraId="7F8BBE24" w14:textId="77777777" w:rsidR="00271254" w:rsidRPr="001E767E" w:rsidRDefault="00271254" w:rsidP="001E767E">
      <w:pPr>
        <w:spacing w:after="0" w:line="360" w:lineRule="auto"/>
        <w:jc w:val="both"/>
        <w:rPr>
          <w:rFonts w:ascii="Arial" w:hAnsi="Arial" w:cs="Arial"/>
          <w:sz w:val="32"/>
          <w:szCs w:val="32"/>
        </w:rPr>
      </w:pPr>
    </w:p>
    <w:p w14:paraId="3D4CB735" w14:textId="77777777" w:rsidR="00271254" w:rsidRPr="001E767E" w:rsidRDefault="00271254" w:rsidP="001E767E">
      <w:pPr>
        <w:spacing w:after="0" w:line="360" w:lineRule="auto"/>
        <w:jc w:val="both"/>
        <w:rPr>
          <w:rFonts w:ascii="Arial" w:hAnsi="Arial" w:cs="Arial"/>
          <w:sz w:val="32"/>
          <w:szCs w:val="32"/>
        </w:rPr>
      </w:pPr>
    </w:p>
    <w:p w14:paraId="57082204" w14:textId="77777777" w:rsidR="00271254" w:rsidRPr="001E767E" w:rsidRDefault="00271254" w:rsidP="001E767E">
      <w:pPr>
        <w:spacing w:after="0" w:line="360" w:lineRule="auto"/>
        <w:jc w:val="both"/>
        <w:rPr>
          <w:rFonts w:ascii="Arial" w:hAnsi="Arial" w:cs="Arial"/>
          <w:sz w:val="32"/>
          <w:szCs w:val="32"/>
        </w:rPr>
      </w:pPr>
    </w:p>
    <w:p w14:paraId="24DC8D26" w14:textId="77777777" w:rsidR="00271254" w:rsidRPr="001E767E" w:rsidRDefault="00271254" w:rsidP="001E767E">
      <w:pPr>
        <w:spacing w:after="0" w:line="360" w:lineRule="auto"/>
        <w:jc w:val="both"/>
        <w:rPr>
          <w:rFonts w:ascii="Arial" w:hAnsi="Arial" w:cs="Arial"/>
          <w:sz w:val="32"/>
          <w:szCs w:val="32"/>
        </w:rPr>
      </w:pPr>
    </w:p>
    <w:p w14:paraId="285D8FE9" w14:textId="77777777" w:rsidR="00271254" w:rsidRPr="001E767E" w:rsidRDefault="00271254" w:rsidP="001E767E">
      <w:pPr>
        <w:spacing w:after="0" w:line="360" w:lineRule="auto"/>
        <w:jc w:val="both"/>
        <w:rPr>
          <w:rFonts w:ascii="Arial" w:hAnsi="Arial" w:cs="Arial"/>
          <w:sz w:val="32"/>
          <w:szCs w:val="32"/>
        </w:rPr>
      </w:pPr>
    </w:p>
    <w:p w14:paraId="762EF354" w14:textId="77777777" w:rsidR="00271254" w:rsidRPr="001E767E" w:rsidRDefault="00271254" w:rsidP="001E767E">
      <w:pPr>
        <w:spacing w:after="0" w:line="360" w:lineRule="auto"/>
        <w:jc w:val="both"/>
        <w:rPr>
          <w:rFonts w:ascii="Arial" w:hAnsi="Arial" w:cs="Arial"/>
          <w:sz w:val="32"/>
          <w:szCs w:val="32"/>
        </w:rPr>
      </w:pPr>
    </w:p>
    <w:p w14:paraId="24F68D5D" w14:textId="4CF087A5" w:rsidR="00013829" w:rsidRPr="001E767E" w:rsidRDefault="00013829" w:rsidP="001E767E">
      <w:pPr>
        <w:spacing w:after="0" w:line="360" w:lineRule="auto"/>
        <w:jc w:val="both"/>
        <w:rPr>
          <w:rFonts w:ascii="Arial" w:hAnsi="Arial" w:cs="Arial"/>
          <w:sz w:val="32"/>
          <w:szCs w:val="32"/>
        </w:rPr>
      </w:pPr>
      <w:proofErr w:type="spellStart"/>
      <w:r w:rsidRPr="001E767E">
        <w:rPr>
          <w:rFonts w:ascii="Arial" w:hAnsi="Arial" w:cs="Arial"/>
          <w:sz w:val="32"/>
          <w:szCs w:val="32"/>
        </w:rPr>
        <w:t>ADAMag</w:t>
      </w:r>
      <w:proofErr w:type="spellEnd"/>
      <w:r w:rsidRPr="001E767E">
        <w:rPr>
          <w:rFonts w:ascii="Arial" w:hAnsi="Arial" w:cs="Arial"/>
          <w:sz w:val="32"/>
          <w:szCs w:val="32"/>
        </w:rPr>
        <w:t xml:space="preserve"> est le périodique trimestriel des Amis des Aveugles et Malvoyants </w:t>
      </w:r>
    </w:p>
    <w:p w14:paraId="2199EEE2" w14:textId="2D81FCEC" w:rsidR="00013829" w:rsidRPr="001E767E" w:rsidRDefault="00013829" w:rsidP="001E767E">
      <w:pPr>
        <w:spacing w:after="0" w:line="360" w:lineRule="auto"/>
        <w:jc w:val="both"/>
        <w:rPr>
          <w:rFonts w:ascii="Arial" w:hAnsi="Arial" w:cs="Arial"/>
          <w:sz w:val="32"/>
          <w:szCs w:val="32"/>
        </w:rPr>
      </w:pPr>
      <w:r w:rsidRPr="001E767E">
        <w:rPr>
          <w:rFonts w:ascii="Arial" w:hAnsi="Arial" w:cs="Arial"/>
          <w:sz w:val="32"/>
          <w:szCs w:val="32"/>
        </w:rPr>
        <w:t>Editeur responsable</w:t>
      </w:r>
      <w:r w:rsidR="00271254" w:rsidRPr="001E767E">
        <w:rPr>
          <w:rFonts w:ascii="Arial" w:hAnsi="Arial" w:cs="Arial"/>
          <w:sz w:val="32"/>
          <w:szCs w:val="32"/>
        </w:rPr>
        <w:t xml:space="preserve"> </w:t>
      </w:r>
      <w:r w:rsidR="0059260F" w:rsidRPr="001E767E">
        <w:rPr>
          <w:rFonts w:ascii="Arial" w:hAnsi="Arial" w:cs="Arial"/>
          <w:sz w:val="32"/>
          <w:szCs w:val="32"/>
        </w:rPr>
        <w:t>:</w:t>
      </w:r>
      <w:r w:rsidRPr="001E767E">
        <w:rPr>
          <w:rFonts w:ascii="Arial" w:hAnsi="Arial" w:cs="Arial"/>
          <w:sz w:val="32"/>
          <w:szCs w:val="32"/>
        </w:rPr>
        <w:t xml:space="preserve"> Eric Balate</w:t>
      </w:r>
    </w:p>
    <w:p w14:paraId="296E17E0" w14:textId="6ED0A5C0" w:rsidR="00013829" w:rsidRPr="001E767E" w:rsidRDefault="00013829" w:rsidP="001E767E">
      <w:pPr>
        <w:spacing w:after="0" w:line="360" w:lineRule="auto"/>
        <w:jc w:val="both"/>
        <w:rPr>
          <w:rFonts w:ascii="Arial" w:hAnsi="Arial" w:cs="Arial"/>
          <w:sz w:val="32"/>
          <w:szCs w:val="32"/>
        </w:rPr>
      </w:pPr>
      <w:r w:rsidRPr="001E767E">
        <w:rPr>
          <w:rFonts w:ascii="Arial" w:hAnsi="Arial" w:cs="Arial"/>
          <w:sz w:val="32"/>
          <w:szCs w:val="32"/>
        </w:rPr>
        <w:t>Adresse</w:t>
      </w:r>
      <w:r w:rsidR="00271254" w:rsidRPr="001E767E">
        <w:rPr>
          <w:rFonts w:ascii="Arial" w:hAnsi="Arial" w:cs="Arial"/>
          <w:sz w:val="32"/>
          <w:szCs w:val="32"/>
        </w:rPr>
        <w:t xml:space="preserve"> </w:t>
      </w:r>
      <w:r w:rsidR="0059260F" w:rsidRPr="001E767E">
        <w:rPr>
          <w:rFonts w:ascii="Arial" w:hAnsi="Arial" w:cs="Arial"/>
          <w:sz w:val="32"/>
          <w:szCs w:val="32"/>
        </w:rPr>
        <w:t>:</w:t>
      </w:r>
      <w:r w:rsidRPr="001E767E">
        <w:rPr>
          <w:rFonts w:ascii="Arial" w:hAnsi="Arial" w:cs="Arial"/>
          <w:sz w:val="32"/>
          <w:szCs w:val="32"/>
        </w:rPr>
        <w:t xml:space="preserve"> Rue de la Barrière 37, 7011 Ghlin (Mons)</w:t>
      </w:r>
    </w:p>
    <w:p w14:paraId="7F96BE4E" w14:textId="5573A38B" w:rsidR="00013829" w:rsidRPr="001E767E" w:rsidRDefault="00013829" w:rsidP="001E767E">
      <w:pPr>
        <w:spacing w:after="0" w:line="360" w:lineRule="auto"/>
        <w:jc w:val="both"/>
        <w:rPr>
          <w:rFonts w:ascii="Arial" w:hAnsi="Arial" w:cs="Arial"/>
          <w:sz w:val="32"/>
          <w:szCs w:val="32"/>
        </w:rPr>
      </w:pPr>
      <w:r w:rsidRPr="001E767E">
        <w:rPr>
          <w:rFonts w:ascii="Arial" w:hAnsi="Arial" w:cs="Arial"/>
          <w:sz w:val="32"/>
          <w:szCs w:val="32"/>
        </w:rPr>
        <w:t>Contact</w:t>
      </w:r>
      <w:r w:rsidR="00271254" w:rsidRPr="001E767E">
        <w:rPr>
          <w:rFonts w:ascii="Arial" w:hAnsi="Arial" w:cs="Arial"/>
          <w:sz w:val="32"/>
          <w:szCs w:val="32"/>
        </w:rPr>
        <w:t xml:space="preserve"> </w:t>
      </w:r>
      <w:r w:rsidR="0059260F" w:rsidRPr="001E767E">
        <w:rPr>
          <w:rFonts w:ascii="Arial" w:hAnsi="Arial" w:cs="Arial"/>
          <w:sz w:val="32"/>
          <w:szCs w:val="32"/>
        </w:rPr>
        <w:t>:</w:t>
      </w:r>
      <w:r w:rsidRPr="001E767E">
        <w:rPr>
          <w:rFonts w:ascii="Arial" w:hAnsi="Arial" w:cs="Arial"/>
          <w:sz w:val="32"/>
          <w:szCs w:val="32"/>
        </w:rPr>
        <w:t xml:space="preserve"> +32 65 40 31 00 - communication@amisdesaveugles.org</w:t>
      </w:r>
    </w:p>
    <w:p w14:paraId="28F39DB9" w14:textId="4290ADEB" w:rsidR="00013829" w:rsidRPr="001E767E" w:rsidRDefault="00013829" w:rsidP="001E767E">
      <w:pPr>
        <w:spacing w:after="0" w:line="360" w:lineRule="auto"/>
        <w:jc w:val="both"/>
        <w:rPr>
          <w:rFonts w:ascii="Arial" w:hAnsi="Arial" w:cs="Arial"/>
          <w:sz w:val="32"/>
          <w:szCs w:val="32"/>
        </w:rPr>
      </w:pPr>
      <w:proofErr w:type="spellStart"/>
      <w:r w:rsidRPr="001E767E">
        <w:rPr>
          <w:rFonts w:ascii="Arial" w:hAnsi="Arial" w:cs="Arial"/>
          <w:sz w:val="32"/>
          <w:szCs w:val="32"/>
        </w:rPr>
        <w:t>ADAMag</w:t>
      </w:r>
      <w:proofErr w:type="spellEnd"/>
      <w:r w:rsidRPr="001E767E">
        <w:rPr>
          <w:rFonts w:ascii="Arial" w:hAnsi="Arial" w:cs="Arial"/>
          <w:sz w:val="32"/>
          <w:szCs w:val="32"/>
        </w:rPr>
        <w:t xml:space="preserve"> est une production du Service communication, en collaboration avec </w:t>
      </w:r>
      <w:r w:rsidR="00147482" w:rsidRPr="001E767E">
        <w:rPr>
          <w:rFonts w:ascii="Arial" w:hAnsi="Arial" w:cs="Arial"/>
          <w:sz w:val="32"/>
          <w:szCs w:val="32"/>
        </w:rPr>
        <w:t>le Pôle Autonomie et Inclusion.</w:t>
      </w:r>
      <w:r w:rsidRPr="001E767E">
        <w:rPr>
          <w:rFonts w:ascii="Arial" w:hAnsi="Arial" w:cs="Arial"/>
          <w:sz w:val="32"/>
          <w:szCs w:val="32"/>
        </w:rPr>
        <w:br w:type="page"/>
      </w:r>
    </w:p>
    <w:p w14:paraId="21C65541" w14:textId="77777777" w:rsidR="00143CDA" w:rsidRPr="001E767E" w:rsidRDefault="00143CDA" w:rsidP="001E767E">
      <w:pPr>
        <w:spacing w:after="0" w:line="360" w:lineRule="auto"/>
        <w:jc w:val="both"/>
        <w:rPr>
          <w:rFonts w:ascii="Arial" w:hAnsi="Arial" w:cs="Arial"/>
          <w:b/>
          <w:bCs/>
          <w:sz w:val="32"/>
          <w:szCs w:val="32"/>
        </w:rPr>
      </w:pPr>
      <w:r w:rsidRPr="001E767E">
        <w:rPr>
          <w:rFonts w:ascii="Arial" w:hAnsi="Arial" w:cs="Arial"/>
          <w:b/>
          <w:bCs/>
          <w:sz w:val="32"/>
          <w:szCs w:val="32"/>
        </w:rPr>
        <w:lastRenderedPageBreak/>
        <w:t>Chères Amies, chers Amis,</w:t>
      </w:r>
    </w:p>
    <w:p w14:paraId="0B98B7D1" w14:textId="77777777" w:rsidR="0032477F" w:rsidRPr="001E767E" w:rsidRDefault="0032477F" w:rsidP="001E767E">
      <w:pPr>
        <w:spacing w:after="0" w:line="360" w:lineRule="auto"/>
        <w:jc w:val="both"/>
        <w:rPr>
          <w:rFonts w:ascii="Arial" w:hAnsi="Arial" w:cs="Arial"/>
          <w:sz w:val="32"/>
          <w:szCs w:val="32"/>
        </w:rPr>
      </w:pPr>
    </w:p>
    <w:p w14:paraId="487B9B20"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Il est des parcours qui nous rappellent avec force que, même lorsque la vie nous confronte à des moments sombres, un nouvel élan reste possible. Celui de Gérald nous touche particulièrement. Après les épreuves et les deuils, il a choisi de continuer à avancer, de préserver son autonomie, de nourrir ses projets mais aussi de mettre son expérience au service des autres.</w:t>
      </w:r>
    </w:p>
    <w:p w14:paraId="48FAE52E"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Cette volonté de rester acteur de sa vie est au cœur de ce que nous défendons chaque jour. Et lorsque les personnes que nous accompagnons retrouvent confiance, développent de nouvelles possibilités, osent de nouveaux projets et, à leur tour, s’engagent pour les autres, leur fierté devient aussi un peu la nôtre.</w:t>
      </w:r>
    </w:p>
    <w:p w14:paraId="5C36E549" w14:textId="77777777" w:rsidR="00B53632" w:rsidRPr="00B53632" w:rsidRDefault="00B53632" w:rsidP="00B53632">
      <w:pPr>
        <w:spacing w:after="0" w:line="360" w:lineRule="auto"/>
        <w:jc w:val="both"/>
        <w:rPr>
          <w:rFonts w:ascii="Arial" w:hAnsi="Arial" w:cs="Arial"/>
          <w:sz w:val="32"/>
          <w:szCs w:val="32"/>
        </w:rPr>
      </w:pPr>
    </w:p>
    <w:p w14:paraId="4106F79D"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Agir pour que chacun puisse trouver sa place suppose aussi de travailler sur le monde qui nous entoure. Le 17 octobre, notre Conseil scientifique organisera ainsi son Symposium pour la dixième fois. Pour cette édition anniversaire, nous avons choisi une thématique fondamentale : l’inclusion scolaire. Orienter, inclure, enseigner, soutenir, innover et défendre : six regards complémentaires permettront de dresser un véritable panorama à 360 degrés des conditions nécessaires pour que l’école puisse répondre aux besoins des élèves déficients visuels.</w:t>
      </w:r>
    </w:p>
    <w:p w14:paraId="4356108F" w14:textId="77777777" w:rsidR="00B53632" w:rsidRPr="00B53632" w:rsidRDefault="00B53632" w:rsidP="00B53632">
      <w:pPr>
        <w:spacing w:after="0" w:line="360" w:lineRule="auto"/>
        <w:jc w:val="both"/>
        <w:rPr>
          <w:rFonts w:ascii="Arial" w:hAnsi="Arial" w:cs="Arial"/>
          <w:sz w:val="32"/>
          <w:szCs w:val="32"/>
        </w:rPr>
      </w:pPr>
    </w:p>
    <w:p w14:paraId="57C62593"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 xml:space="preserve">Un autre anniversaire nous tient particulièrement à cœur : les 80 ans de notre Centre de Formation de Chiens Guides de Ghlin. Depuis 1946, nos compagnons à quatre pattes contribuent à redonner liberté et autonomie à des générations de personnes déficientes visuelles. Bien au-delà du </w:t>
      </w:r>
      <w:r w:rsidRPr="00B53632">
        <w:rPr>
          <w:rFonts w:ascii="Arial" w:hAnsi="Arial" w:cs="Arial"/>
          <w:sz w:val="32"/>
          <w:szCs w:val="32"/>
        </w:rPr>
        <w:lastRenderedPageBreak/>
        <w:t>déplacement, ils deviennent de véritables partenaires de vie, avec lesquels se construisent confiance, complicité et nouveaux possibles.</w:t>
      </w:r>
    </w:p>
    <w:p w14:paraId="679C5A42"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Nous vous invitons à venir célébrer cette formidable aventure humaine avec nous le 3 octobre au Palais des Congrès de Mons. Dès le matin, vous pourrez vivre des expériences en immersion autour de la déficience visuelle, découvrir tout ce qui se cache derrière la formation d’un chien guide et parcourir ces huit décennies en images. L’après-midi sera placé sous le signe de l’émotion et du partage, notamment avec la remise de trois nouveaux chiens guides à leurs bénéficiaires.</w:t>
      </w:r>
    </w:p>
    <w:p w14:paraId="743F785B" w14:textId="77777777" w:rsidR="00B53632" w:rsidRPr="00B53632" w:rsidRDefault="00B53632" w:rsidP="00B53632">
      <w:pPr>
        <w:spacing w:after="0" w:line="360" w:lineRule="auto"/>
        <w:jc w:val="both"/>
        <w:rPr>
          <w:rFonts w:ascii="Arial" w:hAnsi="Arial" w:cs="Arial"/>
          <w:sz w:val="32"/>
          <w:szCs w:val="32"/>
        </w:rPr>
      </w:pPr>
    </w:p>
    <w:p w14:paraId="41F927DB"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 xml:space="preserve">Dans ces pages, Coralie, éducatrice depuis dix ans à Ghlin, nous fait également découvrir les coulisses de son métier. Un métier finalement profondément l’humain bien que tourné vers les chiens. Un métier qui conjugue sens, patience, résilience et exigence ; </w:t>
      </w:r>
      <w:proofErr w:type="spellStart"/>
      <w:r w:rsidRPr="00B53632">
        <w:rPr>
          <w:rFonts w:ascii="Arial" w:hAnsi="Arial" w:cs="Arial"/>
          <w:sz w:val="32"/>
          <w:szCs w:val="32"/>
        </w:rPr>
        <w:t>quelques uns</w:t>
      </w:r>
      <w:proofErr w:type="spellEnd"/>
      <w:r w:rsidRPr="00B53632">
        <w:rPr>
          <w:rFonts w:ascii="Arial" w:hAnsi="Arial" w:cs="Arial"/>
          <w:sz w:val="32"/>
          <w:szCs w:val="32"/>
        </w:rPr>
        <w:t xml:space="preserve"> des ingrédients essentiels pour former un chien guide. </w:t>
      </w:r>
    </w:p>
    <w:p w14:paraId="0E7ACC83" w14:textId="77777777" w:rsidR="00B53632" w:rsidRPr="00B53632" w:rsidRDefault="00B53632" w:rsidP="00B53632">
      <w:pPr>
        <w:spacing w:after="0" w:line="360" w:lineRule="auto"/>
        <w:jc w:val="both"/>
        <w:rPr>
          <w:rFonts w:ascii="Arial" w:hAnsi="Arial" w:cs="Arial"/>
          <w:sz w:val="32"/>
          <w:szCs w:val="32"/>
        </w:rPr>
      </w:pPr>
    </w:p>
    <w:p w14:paraId="180469CD"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L’inclusion passe aussi par l’accès à la culture. Nous sommes donc heureux de mettre à l’honneur notre partenariat avec le Manège de Maubeuge et son engagement pour rendre le spectacle vivant accessible au plus grand nombre. Parce que participer à la vie culturelle, découvrir, ressentir et partager doivent être possibles pour tous.</w:t>
      </w:r>
    </w:p>
    <w:p w14:paraId="7C5B9764" w14:textId="77777777" w:rsidR="00B53632" w:rsidRPr="00B53632" w:rsidRDefault="00B53632" w:rsidP="00B53632">
      <w:pPr>
        <w:spacing w:after="0" w:line="360" w:lineRule="auto"/>
        <w:jc w:val="both"/>
        <w:rPr>
          <w:rFonts w:ascii="Arial" w:hAnsi="Arial" w:cs="Arial"/>
          <w:sz w:val="32"/>
          <w:szCs w:val="32"/>
        </w:rPr>
      </w:pPr>
    </w:p>
    <w:p w14:paraId="60CBC0D3"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 xml:space="preserve">Et puisque l’autonomie se nourrit aussi des innovations, Laura vous présente les lunettes Meta et les possibilités offertes par l’intelligence artificielle. Des technologies prometteuses, qui peuvent apporter une aide supplémentaire dans certaines situations du quotidien, sans pour </w:t>
      </w:r>
      <w:r w:rsidRPr="00B53632">
        <w:rPr>
          <w:rFonts w:ascii="Arial" w:hAnsi="Arial" w:cs="Arial"/>
          <w:sz w:val="32"/>
          <w:szCs w:val="32"/>
        </w:rPr>
        <w:lastRenderedPageBreak/>
        <w:t xml:space="preserve">autant remplacer la canne blanche, le chien guide, les techniques de locomotion ou l’accompagnement proposé par nos équipes. </w:t>
      </w:r>
    </w:p>
    <w:p w14:paraId="03B15545" w14:textId="77777777" w:rsidR="00B53632" w:rsidRPr="00B53632" w:rsidRDefault="00B53632" w:rsidP="00B53632">
      <w:pPr>
        <w:spacing w:after="0" w:line="360" w:lineRule="auto"/>
        <w:jc w:val="both"/>
        <w:rPr>
          <w:rFonts w:ascii="Arial" w:hAnsi="Arial" w:cs="Arial"/>
          <w:sz w:val="32"/>
          <w:szCs w:val="32"/>
        </w:rPr>
      </w:pPr>
    </w:p>
    <w:p w14:paraId="4520D9C9"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 xml:space="preserve">Arnaud, quant à lui, vous emmène pour un véritable tour du monde </w:t>
      </w:r>
      <w:proofErr w:type="gramStart"/>
      <w:r w:rsidRPr="00B53632">
        <w:rPr>
          <w:rFonts w:ascii="Arial" w:hAnsi="Arial" w:cs="Arial"/>
          <w:sz w:val="32"/>
          <w:szCs w:val="32"/>
        </w:rPr>
        <w:t>musical  avec</w:t>
      </w:r>
      <w:proofErr w:type="gramEnd"/>
      <w:r w:rsidRPr="00B53632">
        <w:rPr>
          <w:rFonts w:ascii="Arial" w:hAnsi="Arial" w:cs="Arial"/>
          <w:sz w:val="32"/>
          <w:szCs w:val="32"/>
        </w:rPr>
        <w:t xml:space="preserve"> </w:t>
      </w:r>
      <w:proofErr w:type="spellStart"/>
      <w:r w:rsidRPr="00B53632">
        <w:rPr>
          <w:rFonts w:ascii="Arial" w:hAnsi="Arial" w:cs="Arial"/>
          <w:sz w:val="32"/>
          <w:szCs w:val="32"/>
        </w:rPr>
        <w:t>Radioline</w:t>
      </w:r>
      <w:proofErr w:type="spellEnd"/>
      <w:r w:rsidRPr="00B53632">
        <w:rPr>
          <w:rFonts w:ascii="Arial" w:hAnsi="Arial" w:cs="Arial"/>
          <w:sz w:val="32"/>
          <w:szCs w:val="32"/>
        </w:rPr>
        <w:t xml:space="preserve"> !</w:t>
      </w:r>
    </w:p>
    <w:p w14:paraId="184FC3D2" w14:textId="77777777" w:rsidR="00B53632" w:rsidRPr="00B53632" w:rsidRDefault="00B53632" w:rsidP="00B53632">
      <w:pPr>
        <w:spacing w:after="0" w:line="360" w:lineRule="auto"/>
        <w:jc w:val="both"/>
        <w:rPr>
          <w:rFonts w:ascii="Arial" w:hAnsi="Arial" w:cs="Arial"/>
          <w:sz w:val="32"/>
          <w:szCs w:val="32"/>
        </w:rPr>
      </w:pPr>
    </w:p>
    <w:p w14:paraId="471813EC"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Vous trouverez également dans ce numéro des informations particulièrement utiles de notre Service social sur les nouvelles règles de cumul de certaines allocations et sur l’évolution des conditions d’accès à l’APA. Être autonome, c’est aussi pouvoir comprendre ses droits et disposer d’une information claire pour les exercer.</w:t>
      </w:r>
    </w:p>
    <w:p w14:paraId="01C12D43" w14:textId="77777777" w:rsidR="00B53632" w:rsidRPr="00B53632" w:rsidRDefault="00B53632" w:rsidP="00B53632">
      <w:pPr>
        <w:spacing w:after="0" w:line="360" w:lineRule="auto"/>
        <w:jc w:val="both"/>
        <w:rPr>
          <w:rFonts w:ascii="Arial" w:hAnsi="Arial" w:cs="Arial"/>
          <w:sz w:val="32"/>
          <w:szCs w:val="32"/>
        </w:rPr>
      </w:pPr>
    </w:p>
    <w:p w14:paraId="6AF225B9"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Enfin, notre équipe Sports et Loisirs vous a concocté un agenda toujours aussi généreux. Musées et expositions, musique, cinéma en audiodescription, bar à chats, gastronomie, balades et immersions en forêt, sensations fortes pour Halloween, plaisirs d’hiver et marchés de Noël… il y en aura pour tous les goûts !</w:t>
      </w:r>
    </w:p>
    <w:p w14:paraId="669E27DD" w14:textId="77777777" w:rsidR="00B53632" w:rsidRPr="00B53632" w:rsidRDefault="00B53632" w:rsidP="00B53632">
      <w:pPr>
        <w:spacing w:after="0" w:line="360" w:lineRule="auto"/>
        <w:jc w:val="both"/>
        <w:rPr>
          <w:rFonts w:ascii="Arial" w:hAnsi="Arial" w:cs="Arial"/>
          <w:sz w:val="32"/>
          <w:szCs w:val="32"/>
        </w:rPr>
      </w:pPr>
    </w:p>
    <w:p w14:paraId="5C6C2B37"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Autant de chemins différents, finalement, mais une même ambition : vous permettre de choisir les vôtres et de les parcourir pleinement.</w:t>
      </w:r>
    </w:p>
    <w:p w14:paraId="3CC2C655" w14:textId="77777777" w:rsidR="00B53632" w:rsidRPr="00B53632" w:rsidRDefault="00B53632" w:rsidP="00B53632">
      <w:pPr>
        <w:spacing w:after="0" w:line="360" w:lineRule="auto"/>
        <w:jc w:val="both"/>
        <w:rPr>
          <w:rFonts w:ascii="Arial" w:hAnsi="Arial" w:cs="Arial"/>
          <w:sz w:val="32"/>
          <w:szCs w:val="32"/>
        </w:rPr>
      </w:pPr>
    </w:p>
    <w:p w14:paraId="173F6D31" w14:textId="77777777" w:rsidR="00B53632" w:rsidRPr="00B53632" w:rsidRDefault="00B53632" w:rsidP="00B53632">
      <w:pPr>
        <w:spacing w:after="0" w:line="360" w:lineRule="auto"/>
        <w:jc w:val="both"/>
        <w:rPr>
          <w:rFonts w:ascii="Arial" w:hAnsi="Arial" w:cs="Arial"/>
          <w:sz w:val="32"/>
          <w:szCs w:val="32"/>
        </w:rPr>
      </w:pPr>
      <w:r w:rsidRPr="00B53632">
        <w:rPr>
          <w:rFonts w:ascii="Arial" w:hAnsi="Arial" w:cs="Arial"/>
          <w:sz w:val="32"/>
          <w:szCs w:val="32"/>
        </w:rPr>
        <w:t>Je vous souhaite une excellente lecture et, surtout, beaucoup de belles découvertes au cours de ces prochains mois.</w:t>
      </w:r>
    </w:p>
    <w:p w14:paraId="2548D2C6" w14:textId="77777777" w:rsidR="0032477F" w:rsidRPr="001E767E" w:rsidRDefault="0032477F" w:rsidP="001E767E">
      <w:pPr>
        <w:spacing w:after="0" w:line="360" w:lineRule="auto"/>
        <w:jc w:val="both"/>
        <w:rPr>
          <w:rFonts w:ascii="Arial" w:hAnsi="Arial" w:cs="Arial"/>
          <w:sz w:val="32"/>
          <w:szCs w:val="32"/>
        </w:rPr>
      </w:pPr>
    </w:p>
    <w:p w14:paraId="5B7B04E8" w14:textId="77777777" w:rsidR="0032477F" w:rsidRPr="001E767E" w:rsidRDefault="0032477F" w:rsidP="001E767E">
      <w:pPr>
        <w:spacing w:after="0" w:line="360" w:lineRule="auto"/>
        <w:jc w:val="both"/>
        <w:rPr>
          <w:rFonts w:ascii="Arial" w:hAnsi="Arial" w:cs="Arial"/>
          <w:sz w:val="32"/>
          <w:szCs w:val="32"/>
        </w:rPr>
      </w:pPr>
    </w:p>
    <w:p w14:paraId="0CCEE85F" w14:textId="29F5F314" w:rsidR="00143CDA" w:rsidRPr="001E767E" w:rsidRDefault="00143CDA" w:rsidP="001E767E">
      <w:pPr>
        <w:spacing w:after="0" w:line="360" w:lineRule="auto"/>
        <w:jc w:val="both"/>
        <w:rPr>
          <w:rFonts w:ascii="Arial" w:hAnsi="Arial" w:cs="Arial"/>
          <w:sz w:val="32"/>
          <w:szCs w:val="32"/>
        </w:rPr>
      </w:pPr>
      <w:r w:rsidRPr="001E767E">
        <w:rPr>
          <w:rFonts w:ascii="Arial" w:hAnsi="Arial" w:cs="Arial"/>
          <w:sz w:val="32"/>
          <w:szCs w:val="32"/>
        </w:rPr>
        <w:t>Stéphanie Demartin</w:t>
      </w:r>
      <w:r w:rsidR="00991D6D" w:rsidRPr="001E767E">
        <w:rPr>
          <w:rFonts w:ascii="Arial" w:hAnsi="Arial" w:cs="Arial"/>
          <w:sz w:val="32"/>
          <w:szCs w:val="32"/>
        </w:rPr>
        <w:t>,</w:t>
      </w:r>
      <w:r w:rsidRPr="001E767E">
        <w:rPr>
          <w:rFonts w:ascii="Arial" w:hAnsi="Arial" w:cs="Arial"/>
          <w:sz w:val="32"/>
          <w:szCs w:val="32"/>
        </w:rPr>
        <w:t xml:space="preserve"> </w:t>
      </w:r>
    </w:p>
    <w:p w14:paraId="12271340" w14:textId="29D1809A" w:rsidR="00B53632" w:rsidRDefault="00143CDA" w:rsidP="00B53632">
      <w:pPr>
        <w:spacing w:after="0" w:line="360" w:lineRule="auto"/>
        <w:jc w:val="both"/>
        <w:rPr>
          <w:rFonts w:ascii="Arial" w:hAnsi="Arial" w:cs="Arial"/>
          <w:sz w:val="32"/>
          <w:szCs w:val="32"/>
        </w:rPr>
      </w:pPr>
      <w:r w:rsidRPr="001E767E">
        <w:rPr>
          <w:rFonts w:ascii="Arial" w:hAnsi="Arial" w:cs="Arial"/>
          <w:sz w:val="32"/>
          <w:szCs w:val="32"/>
        </w:rPr>
        <w:t>Directrice du Pôle Autonomie et Inclusion</w:t>
      </w:r>
      <w:r w:rsidR="00B53632">
        <w:rPr>
          <w:rFonts w:ascii="Arial" w:hAnsi="Arial" w:cs="Arial"/>
          <w:sz w:val="32"/>
          <w:szCs w:val="32"/>
        </w:rPr>
        <w:br w:type="page"/>
      </w:r>
    </w:p>
    <w:p w14:paraId="374A5532" w14:textId="77777777" w:rsidR="00034AF0" w:rsidRPr="001E767E" w:rsidRDefault="00034AF0" w:rsidP="001E767E">
      <w:pPr>
        <w:spacing w:after="0" w:line="360" w:lineRule="auto"/>
        <w:jc w:val="both"/>
        <w:rPr>
          <w:rFonts w:ascii="Arial" w:hAnsi="Arial" w:cs="Arial"/>
          <w:b/>
          <w:color w:val="FF0000"/>
          <w:spacing w:val="-9"/>
          <w:sz w:val="44"/>
          <w:szCs w:val="44"/>
        </w:rPr>
      </w:pPr>
      <w:r w:rsidRPr="001E767E">
        <w:rPr>
          <w:rFonts w:ascii="Arial" w:hAnsi="Arial" w:cs="Arial"/>
          <w:b/>
          <w:color w:val="FF0000"/>
          <w:spacing w:val="-9"/>
          <w:sz w:val="44"/>
          <w:szCs w:val="44"/>
        </w:rPr>
        <w:lastRenderedPageBreak/>
        <w:t>En route vers l’autonomie</w:t>
      </w:r>
    </w:p>
    <w:p w14:paraId="742A2A2C" w14:textId="77777777" w:rsidR="003E60E3" w:rsidRPr="001E767E" w:rsidRDefault="003E60E3" w:rsidP="001E767E">
      <w:pPr>
        <w:spacing w:after="0" w:line="360" w:lineRule="auto"/>
        <w:jc w:val="both"/>
        <w:rPr>
          <w:rFonts w:ascii="Arial" w:hAnsi="Arial" w:cs="Arial"/>
          <w:b/>
          <w:bCs/>
          <w:spacing w:val="-9"/>
          <w:sz w:val="32"/>
          <w:szCs w:val="32"/>
        </w:rPr>
      </w:pPr>
    </w:p>
    <w:p w14:paraId="0E6E3EC0" w14:textId="7613E44C" w:rsidR="003E60E3" w:rsidRPr="001E767E" w:rsidRDefault="003E60E3" w:rsidP="001E76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hAnsi="Arial" w:cs="Arial"/>
          <w:b/>
          <w:bCs/>
          <w:spacing w:val="-9"/>
          <w:sz w:val="32"/>
          <w:szCs w:val="32"/>
        </w:rPr>
      </w:pPr>
      <w:r w:rsidRPr="001E767E">
        <w:rPr>
          <w:rFonts w:ascii="Arial" w:hAnsi="Arial" w:cs="Arial"/>
          <w:b/>
          <w:bCs/>
          <w:spacing w:val="-9"/>
          <w:sz w:val="32"/>
          <w:szCs w:val="32"/>
        </w:rPr>
        <w:t>Gérald, toujours aller de l'avant</w:t>
      </w:r>
    </w:p>
    <w:p w14:paraId="366A03F2" w14:textId="77777777" w:rsidR="003E60E3" w:rsidRPr="001E767E" w:rsidRDefault="003E60E3" w:rsidP="001E767E">
      <w:pPr>
        <w:spacing w:after="0" w:line="360" w:lineRule="auto"/>
        <w:jc w:val="both"/>
        <w:rPr>
          <w:rFonts w:ascii="Arial" w:hAnsi="Arial" w:cs="Arial"/>
          <w:b/>
          <w:spacing w:val="-9"/>
          <w:sz w:val="32"/>
          <w:szCs w:val="32"/>
        </w:rPr>
      </w:pPr>
    </w:p>
    <w:p w14:paraId="1C263D99"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Gérald habite à </w:t>
      </w:r>
      <w:proofErr w:type="spellStart"/>
      <w:r w:rsidRPr="001E767E">
        <w:rPr>
          <w:rFonts w:ascii="Arial" w:hAnsi="Arial" w:cs="Arial"/>
          <w:bCs/>
          <w:spacing w:val="-9"/>
          <w:sz w:val="32"/>
          <w:szCs w:val="32"/>
        </w:rPr>
        <w:t>Basècles</w:t>
      </w:r>
      <w:proofErr w:type="spellEnd"/>
      <w:r w:rsidRPr="001E767E">
        <w:rPr>
          <w:rFonts w:ascii="Arial" w:hAnsi="Arial" w:cs="Arial"/>
          <w:bCs/>
          <w:spacing w:val="-9"/>
          <w:sz w:val="32"/>
          <w:szCs w:val="32"/>
        </w:rPr>
        <w:t xml:space="preserve"> où il y savoure ces instants de calme et se sent profondément connecté à la nature. À 49 ans, il a appris à regarder le monde autrement. Atteint d'un colobome irien depuis la naissance, sa déficience visuelle n'a pourtant été diagnostiquée que quelques années plus tard, après une opération destinée à corriger un strabisme.</w:t>
      </w:r>
    </w:p>
    <w:p w14:paraId="0215D287"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Aujourd'hui, Gérald distingue principalement les couleurs les plus vives et les contrastes. La lumière intense et les rayons du soleil lui sont particulièrement pénibles. Ses lunettes à filtres spécifiques l'accompagnent donc dans chacun de ses déplacements.</w:t>
      </w:r>
    </w:p>
    <w:p w14:paraId="1A3A4483" w14:textId="77777777" w:rsidR="003E60E3" w:rsidRPr="001E767E" w:rsidRDefault="003E60E3" w:rsidP="001E767E">
      <w:pPr>
        <w:spacing w:after="0" w:line="360" w:lineRule="auto"/>
        <w:jc w:val="both"/>
        <w:rPr>
          <w:rFonts w:ascii="Arial" w:hAnsi="Arial" w:cs="Arial"/>
          <w:bCs/>
          <w:spacing w:val="-9"/>
          <w:sz w:val="32"/>
          <w:szCs w:val="32"/>
        </w:rPr>
      </w:pPr>
    </w:p>
    <w:p w14:paraId="4863034C"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Une vie construite à deux</w:t>
      </w:r>
    </w:p>
    <w:p w14:paraId="198263D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Enfant unique, Gérald a grandi auprès de sa maman, qui l'a élevé seule. Tous deux entretenaient une relation fusionnelle et formaient une véritable équipe.</w:t>
      </w:r>
    </w:p>
    <w:p w14:paraId="3A3BD6F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Ma maman était mes yeux, j'étais ses jambes », résume-t-il avec émotion.</w:t>
      </w:r>
    </w:p>
    <w:p w14:paraId="24B18DC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Souffrant de douleurs importantes aux chevilles, elle pouvait compter sur lui pour de nombreux déplacements et gestes du quotidien. Lui s'appuyait sur elle pour compenser sa déficience visuelle. Ensemble, ils avaient trouvé leur équilibre.</w:t>
      </w:r>
    </w:p>
    <w:p w14:paraId="4261FC3B"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À partir de 2020, la vie de Gérald est pourtant marquée par une série de deuils qui vont profondément le bouleverser. Cette année-là, il perd sa grand-mère, une figure importante de sa famille. Trois ans plus tard, en 2023, sa maman est emportée par un cancer. Quelques mois après ce nouveau drame, il doit </w:t>
      </w:r>
      <w:r w:rsidRPr="001E767E">
        <w:rPr>
          <w:rFonts w:ascii="Arial" w:hAnsi="Arial" w:cs="Arial"/>
          <w:bCs/>
          <w:spacing w:val="-9"/>
          <w:sz w:val="32"/>
          <w:szCs w:val="32"/>
        </w:rPr>
        <w:lastRenderedPageBreak/>
        <w:t>également faire ses adieux à sa chatte, sa fidèle compagne depuis dix-sept ans.</w:t>
      </w:r>
    </w:p>
    <w:p w14:paraId="44162B4A"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Trois deuils successifs qui le plongent dans une profonde détresse.</w:t>
      </w:r>
    </w:p>
    <w:p w14:paraId="21879724"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J'ai traversé une période très sombre », confie-t-il.</w:t>
      </w:r>
    </w:p>
    <w:p w14:paraId="69BE111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Aujourd'hui encore, ces absences restent douloureuses. Heureusement, sa marraine, qui habite tout près de chez lui, est devenue un soutien précieux dans cette nouvelle étape de sa vie.</w:t>
      </w:r>
    </w:p>
    <w:p w14:paraId="3BA1ED4E" w14:textId="77777777" w:rsidR="003E60E3" w:rsidRPr="001E767E" w:rsidRDefault="003E60E3" w:rsidP="001E767E">
      <w:pPr>
        <w:spacing w:after="0" w:line="360" w:lineRule="auto"/>
        <w:jc w:val="both"/>
        <w:rPr>
          <w:rFonts w:ascii="Arial" w:hAnsi="Arial" w:cs="Arial"/>
          <w:bCs/>
          <w:spacing w:val="-9"/>
          <w:sz w:val="32"/>
          <w:szCs w:val="32"/>
        </w:rPr>
      </w:pPr>
    </w:p>
    <w:p w14:paraId="4E199649"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Une vocation contrariée, mais jamais abandonnée</w:t>
      </w:r>
    </w:p>
    <w:p w14:paraId="46A75D4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Depuis son adolescence, Gérald rêve de travailler auprès des enfants.</w:t>
      </w:r>
    </w:p>
    <w:p w14:paraId="1DB1BF04"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Son parcours scolaire est pourtant loin d'être simple. Victime de harcèlement en raison de sa déficience visuelle, il doit changer plusieurs fois d'établissement. Malgré ces difficultés, il poursuit son objectif avec détermination et décroche son diplôme de moniteur-animateur.</w:t>
      </w:r>
    </w:p>
    <w:p w14:paraId="46F9B09A"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Ses stages en écoles maternelles et primaires lui permettent d'accompagner les puéricultrices, d'organiser des activités sportives, des ateliers de psychomotricité... Pendant plusieurs étés, il travaille également comme animateur dans des plaines de jeux.</w:t>
      </w:r>
    </w:p>
    <w:p w14:paraId="73F8EDF7"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Trouver un emploi stable sera malheureusement bien plus compliqué.</w:t>
      </w:r>
    </w:p>
    <w:p w14:paraId="2FCE1DC2"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À plusieurs reprises, des employeurs refusent sa candidature faute de permis de conduire. Pourtant, Gérald avait réussi son examen théorique avec un excellent résultat de 38/40. Mais l'épreuve pratique lui est refusée en raison de sa déficience visuelle.</w:t>
      </w:r>
    </w:p>
    <w:p w14:paraId="11586D3A"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Il travaille quelques mois à l'UMONS comme secrétaire-coursier avant de multiplier les démarches, sans parvenir à décrocher un emploi durable. Les contrats proposés ne sont souvent que temporaires. Plus tard, lorsque l'état </w:t>
      </w:r>
      <w:r w:rsidRPr="001E767E">
        <w:rPr>
          <w:rFonts w:ascii="Arial" w:hAnsi="Arial" w:cs="Arial"/>
          <w:bCs/>
          <w:spacing w:val="-9"/>
          <w:sz w:val="32"/>
          <w:szCs w:val="32"/>
        </w:rPr>
        <w:lastRenderedPageBreak/>
        <w:t>de santé de sa grand-mère se dégrade, il choisit naturellement de mettre sa recherche d'emploi entre parenthèses afin de prendre soin d'elle.</w:t>
      </w:r>
    </w:p>
    <w:p w14:paraId="08630412" w14:textId="77777777" w:rsidR="003E60E3" w:rsidRPr="001E767E" w:rsidRDefault="003E60E3" w:rsidP="001E767E">
      <w:pPr>
        <w:spacing w:after="0" w:line="360" w:lineRule="auto"/>
        <w:jc w:val="both"/>
        <w:rPr>
          <w:rFonts w:ascii="Arial" w:hAnsi="Arial" w:cs="Arial"/>
          <w:bCs/>
          <w:spacing w:val="-9"/>
          <w:sz w:val="32"/>
          <w:szCs w:val="32"/>
        </w:rPr>
      </w:pPr>
    </w:p>
    <w:p w14:paraId="599FCA47"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Les Amis des Aveugles, un nouvel élan</w:t>
      </w:r>
    </w:p>
    <w:p w14:paraId="621FF848"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C'est sur les conseils de sa marraine que Gérald pousse un jour la porte des Amis des Aveugles.</w:t>
      </w:r>
    </w:p>
    <w:p w14:paraId="7F84D0F9"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Il y trouve bien plus qu'un accompagnement : il retrouve des perspectives.</w:t>
      </w:r>
    </w:p>
    <w:p w14:paraId="2551D319"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Aujourd'hui, il suit des cours d'informatique avec Florence, des séances de psychomotricité avec Eva, de locomotion avec Mélissa et bénéficie de l'accompagnement de Maud, son ergothérapeute. C'est notamment grâce à elle qu'il peut aujourd'hui cuisiner en toute sécurité grâce à un repère installé sur sa plaque vitrocéramique.</w:t>
      </w:r>
    </w:p>
    <w:p w14:paraId="4F1C3CA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Son ordinateur équipé d'une synthèse vocale, sa souris-loupe qui lui permet de lire son courrier ou encore son smartphone muni d'un agrandisseur d'écran et d'une synthèse vocale sont autant d'outils qui renforcent son autonomie au quotidien.</w:t>
      </w:r>
    </w:p>
    <w:p w14:paraId="094E981A"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Son assistant social, Alexis, l'accompagne également dans ses différents projets.</w:t>
      </w:r>
    </w:p>
    <w:p w14:paraId="272DC5FC" w14:textId="77777777" w:rsidR="003E60E3" w:rsidRPr="001E767E" w:rsidRDefault="003E60E3" w:rsidP="001E767E">
      <w:pPr>
        <w:spacing w:after="0" w:line="360" w:lineRule="auto"/>
        <w:jc w:val="both"/>
        <w:rPr>
          <w:rFonts w:ascii="Arial" w:hAnsi="Arial" w:cs="Arial"/>
          <w:bCs/>
          <w:spacing w:val="-9"/>
          <w:sz w:val="32"/>
          <w:szCs w:val="32"/>
        </w:rPr>
      </w:pPr>
    </w:p>
    <w:p w14:paraId="2211124A"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Choisir de rester acteur de sa vie</w:t>
      </w:r>
    </w:p>
    <w:p w14:paraId="03F76E2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Gérald organise ses journées avec une même volonté : rester autonome.</w:t>
      </w:r>
    </w:p>
    <w:p w14:paraId="4648F29B"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Il fait généralement ses courses seul, ou avec une tante, dans le supermarché de son village. Sur place, il demande volontiers un coup de main lorsqu'il en a besoin mais refuse les livraisons à domicile.</w:t>
      </w:r>
    </w:p>
    <w:p w14:paraId="778FFF7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Aller faire mes courses, c'est aussi sortir, rencontrer des gens et garder une vie sociale. »</w:t>
      </w:r>
    </w:p>
    <w:p w14:paraId="6A498725"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Installé depuis quelques mois dans un nouveau logement, il n'a pas encore terminé de déballer tous ses cartons. Son synthétiseur attend toujours de retrouver sa place, mais il compte bien recommencer à jouer très prochainement.</w:t>
      </w:r>
    </w:p>
    <w:p w14:paraId="21D298B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La musique, le théâtre, le slam, l'écriture et la marche occupent une place importante dans sa vie. Passionné de théâtre, il relève un défi supplémentaire à chaque représentation : là où les autres comédiens peuvent consulter leur texte, lui doit apprendre l'intégralité de son rôle par cœur.</w:t>
      </w:r>
    </w:p>
    <w:p w14:paraId="273A85F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Il participe également régulièrement aux marches </w:t>
      </w:r>
      <w:proofErr w:type="spellStart"/>
      <w:r w:rsidRPr="001E767E">
        <w:rPr>
          <w:rFonts w:ascii="Arial" w:hAnsi="Arial" w:cs="Arial"/>
          <w:bCs/>
          <w:spacing w:val="-9"/>
          <w:sz w:val="32"/>
          <w:szCs w:val="32"/>
        </w:rPr>
        <w:t>Adeps</w:t>
      </w:r>
      <w:proofErr w:type="spellEnd"/>
      <w:r w:rsidRPr="001E767E">
        <w:rPr>
          <w:rFonts w:ascii="Arial" w:hAnsi="Arial" w:cs="Arial"/>
          <w:bCs/>
          <w:spacing w:val="-9"/>
          <w:sz w:val="32"/>
          <w:szCs w:val="32"/>
        </w:rPr>
        <w:t>, une passion transmise par son grand-père et sa maman.</w:t>
      </w:r>
    </w:p>
    <w:p w14:paraId="0B333A5E" w14:textId="77777777" w:rsidR="003E60E3" w:rsidRPr="001E767E" w:rsidRDefault="003E60E3" w:rsidP="001E767E">
      <w:pPr>
        <w:spacing w:after="0" w:line="360" w:lineRule="auto"/>
        <w:jc w:val="both"/>
        <w:rPr>
          <w:rFonts w:ascii="Arial" w:hAnsi="Arial" w:cs="Arial"/>
          <w:bCs/>
          <w:spacing w:val="-9"/>
          <w:sz w:val="32"/>
          <w:szCs w:val="32"/>
        </w:rPr>
      </w:pPr>
    </w:p>
    <w:p w14:paraId="4752DA80"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S'engager pour les autres</w:t>
      </w:r>
    </w:p>
    <w:p w14:paraId="50953CBC"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Parce qu'il souhaite améliorer le quotidien des personnes en situation de handicap, Gérald a rejoint le Conseil consultatif de la personne handicapée de sa commune.</w:t>
      </w:r>
    </w:p>
    <w:p w14:paraId="0847E925"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Il y partage son expérience, formule des propositions pour améliorer l'accessibilité de </w:t>
      </w:r>
      <w:proofErr w:type="spellStart"/>
      <w:r w:rsidRPr="001E767E">
        <w:rPr>
          <w:rFonts w:ascii="Arial" w:hAnsi="Arial" w:cs="Arial"/>
          <w:bCs/>
          <w:spacing w:val="-9"/>
          <w:sz w:val="32"/>
          <w:szCs w:val="32"/>
        </w:rPr>
        <w:t>Basècles</w:t>
      </w:r>
      <w:proofErr w:type="spellEnd"/>
      <w:r w:rsidRPr="001E767E">
        <w:rPr>
          <w:rFonts w:ascii="Arial" w:hAnsi="Arial" w:cs="Arial"/>
          <w:bCs/>
          <w:spacing w:val="-9"/>
          <w:sz w:val="32"/>
          <w:szCs w:val="32"/>
        </w:rPr>
        <w:t xml:space="preserve"> et fait parfois le lien avec Les Amis des Aveugles. Il se réjouit de constater que plusieurs de ses idées ont déjà été concrètement mises en œuvre.</w:t>
      </w:r>
    </w:p>
    <w:p w14:paraId="49C7D2AF"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Rendre service est une valeur qui l'anime profondément. Il aime partager, aider les autres et, comme il le dit lui-même, « offrir une parenthèse de plaisir dans la vie des gens ».</w:t>
      </w:r>
    </w:p>
    <w:p w14:paraId="11EA5DCB" w14:textId="77777777" w:rsidR="003E60E3" w:rsidRPr="001E767E" w:rsidRDefault="003E60E3" w:rsidP="001E767E">
      <w:pPr>
        <w:spacing w:after="0" w:line="360" w:lineRule="auto"/>
        <w:jc w:val="both"/>
        <w:rPr>
          <w:rFonts w:ascii="Arial" w:hAnsi="Arial" w:cs="Arial"/>
          <w:bCs/>
          <w:spacing w:val="-9"/>
          <w:sz w:val="32"/>
          <w:szCs w:val="32"/>
        </w:rPr>
      </w:pPr>
    </w:p>
    <w:p w14:paraId="671CDC88"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Pourquoi un chien guide aujourd'hui ?</w:t>
      </w:r>
    </w:p>
    <w:p w14:paraId="5945388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Pendant de nombreuses années, Gérald a appris à composer avec sa déficience visuelle. Tant que sa maman était à ses côtés, ils formaient une équipe. Ensemble, ils avaient trouvé leur manière d'avancer.</w:t>
      </w:r>
    </w:p>
    <w:p w14:paraId="4F976FAF"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Son décès a profondément bouleversé cet équilibre. Du jour au lendemain, Gérald a dû apprendre à tout gérer seul.</w:t>
      </w:r>
    </w:p>
    <w:p w14:paraId="7FA46D14"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Dans le même temps, son environnement est devenu plus complexe. Les voitures électriques, les vélos et les trottinettes, souvent silencieux, représentent aujourd'hui un véritable défi.</w:t>
      </w:r>
    </w:p>
    <w:p w14:paraId="61F996AB"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Quand on ne les entend pas arriver, cela peut devenir dangereux », explique-t-il.</w:t>
      </w:r>
    </w:p>
    <w:p w14:paraId="3F160872"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C'est dans ce contexte qu'est née sa demande de chien guide.</w:t>
      </w:r>
    </w:p>
    <w:p w14:paraId="4B4ECD96"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Pour Gérald, un chien guide ne serait pas seulement une aide à la mobilité. Il représenterait un véritable partenaire de vie, capable de lui apporter davantage de sécurité, de sérénité et de confiance dans chacun de ses déplacements.</w:t>
      </w:r>
    </w:p>
    <w:p w14:paraId="2931DAF8"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Il lui permettrait de continuer à faire ce qu'il aime le plus : aller faire ses courses dans son village, participer aux activités proposées par Les Amis des Aveugles, partir en promenade, voyager plus sereinement et continuer à aller à la rencontre des autres.</w:t>
      </w:r>
    </w:p>
    <w:p w14:paraId="78AA300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Ma maman était mes yeux, j'étais ses jambes. Aujourd'hui, un chien guide m'aiderait à continuer à avancer seul. »</w:t>
      </w:r>
    </w:p>
    <w:p w14:paraId="3400CDB7" w14:textId="77777777" w:rsidR="003E60E3" w:rsidRPr="001E767E" w:rsidRDefault="003E60E3" w:rsidP="001E767E">
      <w:pPr>
        <w:spacing w:after="0" w:line="360" w:lineRule="auto"/>
        <w:jc w:val="both"/>
        <w:rPr>
          <w:rFonts w:ascii="Arial" w:hAnsi="Arial" w:cs="Arial"/>
          <w:bCs/>
          <w:spacing w:val="-9"/>
          <w:sz w:val="32"/>
          <w:szCs w:val="32"/>
        </w:rPr>
      </w:pPr>
    </w:p>
    <w:p w14:paraId="1DE0AB3E"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Des projets plein la tête</w:t>
      </w:r>
    </w:p>
    <w:p w14:paraId="4F16211F"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Les projets ne manquent pas.</w:t>
      </w:r>
    </w:p>
    <w:p w14:paraId="1F01739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Une fois les derniers cartons de son déménagement déballés, Gérald souhaite participer davantage aux activités proposées par le service Sports et Loisirs des Amis des Aveugles, notamment les séances de cinéma.</w:t>
      </w:r>
    </w:p>
    <w:p w14:paraId="15BB11D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Il nourrit également un projet d'écriture qui lui tient particulièrement à cœur : publier un recueil de poésie.</w:t>
      </w:r>
    </w:p>
    <w:p w14:paraId="44A907C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Et puis, il y a ce voyage qui l'attend. En octobre, il prendra l'avion pour la toute première fois afin de se rendre au Maroc à l'occasion d'un mariage. Une semaine qu'il attend avec impatience, curieux de découvrir une nouvelle culture.</w:t>
      </w:r>
    </w:p>
    <w:p w14:paraId="239B40FF" w14:textId="77777777" w:rsidR="003E60E3" w:rsidRPr="001E767E" w:rsidRDefault="003E60E3" w:rsidP="001E767E">
      <w:pPr>
        <w:spacing w:after="0" w:line="360" w:lineRule="auto"/>
        <w:jc w:val="both"/>
        <w:rPr>
          <w:rFonts w:ascii="Arial" w:hAnsi="Arial" w:cs="Arial"/>
          <w:bCs/>
          <w:spacing w:val="-9"/>
          <w:sz w:val="32"/>
          <w:szCs w:val="32"/>
        </w:rPr>
      </w:pPr>
    </w:p>
    <w:p w14:paraId="16192DD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Lorsqu'on lui demande ce dont il est le plus fier, sa réponse ne laisse aucun doute : « D'avoir toujours continué à avancer malgré tout. »</w:t>
      </w:r>
    </w:p>
    <w:p w14:paraId="5F0125BD" w14:textId="77777777" w:rsidR="003E60E3" w:rsidRPr="001E767E" w:rsidRDefault="003E60E3" w:rsidP="001E767E">
      <w:pPr>
        <w:spacing w:after="0" w:line="360" w:lineRule="auto"/>
        <w:jc w:val="both"/>
        <w:rPr>
          <w:rFonts w:ascii="Arial" w:hAnsi="Arial" w:cs="Arial"/>
          <w:bCs/>
          <w:spacing w:val="-9"/>
          <w:sz w:val="32"/>
          <w:szCs w:val="32"/>
        </w:rPr>
      </w:pPr>
    </w:p>
    <w:p w14:paraId="4A11B52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À ceux qui traversent des difficultés, Gérald adresse un message empreint d'espoir : « Il ne faut jamais se dévaloriser. Nous rencontrons tous des épreuves dans la vie mais nous sommes en vie. Des associations comme Les Amis des Aveugles peuvent vraiment nous aider à retrouver confiance et à avancer. »</w:t>
      </w:r>
    </w:p>
    <w:p w14:paraId="2460604F" w14:textId="77777777" w:rsidR="003E60E3" w:rsidRPr="001E767E" w:rsidRDefault="003E60E3" w:rsidP="001E767E">
      <w:pPr>
        <w:spacing w:after="0" w:line="360" w:lineRule="auto"/>
        <w:jc w:val="both"/>
        <w:rPr>
          <w:rFonts w:ascii="Arial" w:hAnsi="Arial" w:cs="Arial"/>
          <w:bCs/>
          <w:spacing w:val="-9"/>
          <w:sz w:val="32"/>
          <w:szCs w:val="32"/>
        </w:rPr>
      </w:pPr>
    </w:p>
    <w:p w14:paraId="205B6BD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Sa philosophie de vie tient en une phrase : « On ne peut pas empêcher les personnes de penser, comme les pensées ne peuvent pas empêcher les personnes d'exister. »</w:t>
      </w:r>
    </w:p>
    <w:p w14:paraId="6E444F2C" w14:textId="77777777" w:rsidR="003E60E3" w:rsidRPr="001E767E" w:rsidRDefault="003E60E3" w:rsidP="001E767E">
      <w:pPr>
        <w:spacing w:after="0" w:line="360" w:lineRule="auto"/>
        <w:jc w:val="both"/>
        <w:rPr>
          <w:rFonts w:ascii="Arial" w:hAnsi="Arial" w:cs="Arial"/>
          <w:bCs/>
          <w:spacing w:val="-9"/>
          <w:sz w:val="32"/>
          <w:szCs w:val="32"/>
        </w:rPr>
      </w:pPr>
    </w:p>
    <w:p w14:paraId="4D9E3CCD" w14:textId="77777777" w:rsidR="003E60E3" w:rsidRPr="001E767E" w:rsidRDefault="003E60E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Voici un poème écrit par Gérald :</w:t>
      </w:r>
    </w:p>
    <w:p w14:paraId="4A8F5B04" w14:textId="77777777" w:rsidR="003E60E3" w:rsidRPr="001E767E" w:rsidRDefault="003E60E3" w:rsidP="001E767E">
      <w:pPr>
        <w:spacing w:after="0" w:line="360" w:lineRule="auto"/>
        <w:jc w:val="both"/>
        <w:rPr>
          <w:rFonts w:ascii="Arial" w:hAnsi="Arial" w:cs="Arial"/>
          <w:bCs/>
          <w:spacing w:val="-9"/>
          <w:sz w:val="20"/>
          <w:szCs w:val="20"/>
        </w:rPr>
      </w:pPr>
    </w:p>
    <w:p w14:paraId="78A37A6C"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Ma route, ma destinée</w:t>
      </w:r>
    </w:p>
    <w:p w14:paraId="329C768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Je ne sais pas où je vais</w:t>
      </w:r>
    </w:p>
    <w:p w14:paraId="377ACA5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Comme chacun sur cette terre</w:t>
      </w:r>
    </w:p>
    <w:p w14:paraId="7CB059A4"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J’emprunte mon itinéraire.</w:t>
      </w:r>
    </w:p>
    <w:p w14:paraId="146BEF14" w14:textId="10A0CFDA" w:rsidR="003E60E3" w:rsidRPr="001E767E" w:rsidRDefault="003E60E3" w:rsidP="001E767E">
      <w:pPr>
        <w:spacing w:after="0" w:line="360" w:lineRule="auto"/>
        <w:jc w:val="both"/>
        <w:rPr>
          <w:rFonts w:ascii="Arial" w:hAnsi="Arial" w:cs="Arial"/>
          <w:bCs/>
          <w:i/>
          <w:iCs/>
          <w:spacing w:val="-9"/>
          <w:sz w:val="32"/>
          <w:szCs w:val="32"/>
        </w:rPr>
      </w:pPr>
    </w:p>
    <w:p w14:paraId="0BBF878B"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La roue de la vie</w:t>
      </w:r>
    </w:p>
    <w:p w14:paraId="4DBF9897"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Elle tourne au gré de mes envies</w:t>
      </w:r>
    </w:p>
    <w:p w14:paraId="4A4DC26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lastRenderedPageBreak/>
        <w:t>Se détourne à me surprendre</w:t>
      </w:r>
    </w:p>
    <w:p w14:paraId="2428CD2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Que je ne sais plus quel chemin prendre.</w:t>
      </w:r>
    </w:p>
    <w:p w14:paraId="4C5421AC"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529C93A8"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Il y a des départs de champion</w:t>
      </w:r>
    </w:p>
    <w:p w14:paraId="5BD97B8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Et d’autres, où l’on doit faire attention</w:t>
      </w:r>
    </w:p>
    <w:p w14:paraId="4163FE26"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Il y a des voies toutes tracées</w:t>
      </w:r>
    </w:p>
    <w:p w14:paraId="3419BC1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Et des sentiers non balisés.</w:t>
      </w:r>
    </w:p>
    <w:p w14:paraId="5A509DDC"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61C4D7E9"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La roue de la vie</w:t>
      </w:r>
    </w:p>
    <w:p w14:paraId="579C016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Affaiblit ou enrichit</w:t>
      </w:r>
    </w:p>
    <w:p w14:paraId="16EF8F2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Balance entre des vainqueurs sans limite</w:t>
      </w:r>
    </w:p>
    <w:p w14:paraId="7F52F1B3"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Et des coups de pédale qui se méritent.</w:t>
      </w:r>
    </w:p>
    <w:p w14:paraId="2C0F64E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659DC129"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On y voit des bolides intolérants</w:t>
      </w:r>
    </w:p>
    <w:p w14:paraId="70082F4A"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Qui roulent à ne pas voir le poteau devant</w:t>
      </w:r>
    </w:p>
    <w:p w14:paraId="050B0B38"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Ou à la prochaine crevaison</w:t>
      </w:r>
    </w:p>
    <w:p w14:paraId="13BA1506"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Crieront à l’abandon.</w:t>
      </w:r>
    </w:p>
    <w:p w14:paraId="64C54B1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7FDD946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La roue de la vie</w:t>
      </w:r>
    </w:p>
    <w:p w14:paraId="729238D5" w14:textId="77777777" w:rsidR="003E60E3" w:rsidRPr="001E767E" w:rsidRDefault="003E60E3" w:rsidP="001E767E">
      <w:pPr>
        <w:spacing w:after="0" w:line="360" w:lineRule="auto"/>
        <w:jc w:val="both"/>
        <w:rPr>
          <w:rFonts w:ascii="Arial" w:hAnsi="Arial" w:cs="Arial"/>
          <w:bCs/>
          <w:spacing w:val="-9"/>
          <w:sz w:val="32"/>
          <w:szCs w:val="32"/>
        </w:rPr>
      </w:pPr>
      <w:proofErr w:type="gramStart"/>
      <w:r w:rsidRPr="001E767E">
        <w:rPr>
          <w:rFonts w:ascii="Arial" w:hAnsi="Arial" w:cs="Arial"/>
          <w:bCs/>
          <w:i/>
          <w:iCs/>
          <w:spacing w:val="-9"/>
          <w:sz w:val="32"/>
          <w:szCs w:val="32"/>
        </w:rPr>
        <w:t>C’est</w:t>
      </w:r>
      <w:proofErr w:type="gramEnd"/>
      <w:r w:rsidRPr="001E767E">
        <w:rPr>
          <w:rFonts w:ascii="Arial" w:hAnsi="Arial" w:cs="Arial"/>
          <w:bCs/>
          <w:i/>
          <w:iCs/>
          <w:spacing w:val="-9"/>
          <w:sz w:val="32"/>
          <w:szCs w:val="32"/>
        </w:rPr>
        <w:t xml:space="preserve"> aussi des mollets endurcis</w:t>
      </w:r>
    </w:p>
    <w:p w14:paraId="6E9B3D49"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Qui au prix des crampes et des rustines</w:t>
      </w:r>
    </w:p>
    <w:p w14:paraId="548B07B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Savent qu’ils ne sont pas des machines.</w:t>
      </w:r>
    </w:p>
    <w:p w14:paraId="74B4BEF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550FEE3D"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Tous, ne connaîtront pas les arrivées</w:t>
      </w:r>
    </w:p>
    <w:p w14:paraId="5F337D97"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En jaune sur les Champs-Elysées</w:t>
      </w:r>
    </w:p>
    <w:p w14:paraId="5565E51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Mais auront la saveur d’avoir gagné</w:t>
      </w:r>
    </w:p>
    <w:p w14:paraId="411392E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Le droit de se reposer.</w:t>
      </w:r>
    </w:p>
    <w:p w14:paraId="26F6998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lastRenderedPageBreak/>
        <w:t> </w:t>
      </w:r>
    </w:p>
    <w:p w14:paraId="5D6DB1EE"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La roue de la vie</w:t>
      </w:r>
    </w:p>
    <w:p w14:paraId="544FCD07"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A ses leçons que l’on ne peut mettre dans l’oubli</w:t>
      </w:r>
    </w:p>
    <w:p w14:paraId="14797005"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Ses chutes, ses descentes, ses montées</w:t>
      </w:r>
    </w:p>
    <w:p w14:paraId="11CB2791"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La dure loi des pavés.</w:t>
      </w:r>
    </w:p>
    <w:p w14:paraId="39B99E8C"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21043588"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Le bonheur n’est pas toujours pour les premiers</w:t>
      </w:r>
    </w:p>
    <w:p w14:paraId="39865FA0"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On apprend tellement à être le dernier</w:t>
      </w:r>
    </w:p>
    <w:p w14:paraId="730F3FF5"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Et si, l’histoire retient ses champions en or</w:t>
      </w:r>
    </w:p>
    <w:p w14:paraId="2B159B1B"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Elle a aussi ses inoubliables Poulidor.</w:t>
      </w:r>
    </w:p>
    <w:p w14:paraId="76EC3372" w14:textId="77777777" w:rsidR="003E60E3" w:rsidRPr="001E767E" w:rsidRDefault="003E60E3" w:rsidP="001E767E">
      <w:pPr>
        <w:spacing w:after="0" w:line="360" w:lineRule="auto"/>
        <w:jc w:val="both"/>
        <w:rPr>
          <w:rFonts w:ascii="Arial" w:hAnsi="Arial" w:cs="Arial"/>
          <w:bCs/>
          <w:spacing w:val="-9"/>
          <w:sz w:val="32"/>
          <w:szCs w:val="32"/>
        </w:rPr>
      </w:pPr>
      <w:r w:rsidRPr="001E767E">
        <w:rPr>
          <w:rFonts w:ascii="Arial" w:hAnsi="Arial" w:cs="Arial"/>
          <w:bCs/>
          <w:i/>
          <w:iCs/>
          <w:spacing w:val="-9"/>
          <w:sz w:val="32"/>
          <w:szCs w:val="32"/>
        </w:rPr>
        <w:t> </w:t>
      </w:r>
    </w:p>
    <w:p w14:paraId="5E7E980B" w14:textId="77777777" w:rsidR="003E60E3" w:rsidRPr="001E767E" w:rsidRDefault="003E60E3" w:rsidP="001E767E">
      <w:pPr>
        <w:spacing w:after="0" w:line="360" w:lineRule="auto"/>
        <w:jc w:val="right"/>
        <w:rPr>
          <w:rFonts w:ascii="Arial" w:hAnsi="Arial" w:cs="Arial"/>
          <w:b/>
          <w:spacing w:val="-9"/>
          <w:sz w:val="32"/>
          <w:szCs w:val="32"/>
        </w:rPr>
      </w:pPr>
      <w:r w:rsidRPr="001E767E">
        <w:rPr>
          <w:rFonts w:ascii="Arial" w:hAnsi="Arial" w:cs="Arial"/>
          <w:b/>
          <w:spacing w:val="-9"/>
          <w:sz w:val="32"/>
          <w:szCs w:val="32"/>
        </w:rPr>
        <w:t>Hervé HUART</w:t>
      </w:r>
    </w:p>
    <w:p w14:paraId="08D24635" w14:textId="77777777" w:rsidR="001E767E" w:rsidRPr="001E767E" w:rsidRDefault="003E60E3" w:rsidP="001E767E">
      <w:pPr>
        <w:spacing w:after="0" w:line="360" w:lineRule="auto"/>
        <w:jc w:val="right"/>
        <w:rPr>
          <w:rFonts w:ascii="Arial" w:hAnsi="Arial" w:cs="Arial"/>
          <w:bCs/>
          <w:i/>
          <w:iCs/>
          <w:spacing w:val="-9"/>
          <w:sz w:val="32"/>
          <w:szCs w:val="32"/>
        </w:rPr>
      </w:pPr>
      <w:r w:rsidRPr="001E767E">
        <w:rPr>
          <w:rFonts w:ascii="Arial" w:hAnsi="Arial" w:cs="Arial"/>
          <w:bCs/>
          <w:i/>
          <w:iCs/>
          <w:spacing w:val="-9"/>
          <w:sz w:val="32"/>
          <w:szCs w:val="32"/>
        </w:rPr>
        <w:t xml:space="preserve">Pseudonyme de Gérald en mémoire </w:t>
      </w:r>
    </w:p>
    <w:p w14:paraId="681A9258" w14:textId="77777777" w:rsidR="001E767E" w:rsidRPr="001E767E" w:rsidRDefault="003E60E3" w:rsidP="001E767E">
      <w:pPr>
        <w:spacing w:after="0" w:line="360" w:lineRule="auto"/>
        <w:jc w:val="right"/>
        <w:rPr>
          <w:rFonts w:ascii="Arial" w:hAnsi="Arial" w:cs="Arial"/>
          <w:bCs/>
          <w:i/>
          <w:iCs/>
          <w:spacing w:val="-9"/>
          <w:sz w:val="32"/>
          <w:szCs w:val="32"/>
        </w:rPr>
      </w:pPr>
      <w:proofErr w:type="gramStart"/>
      <w:r w:rsidRPr="001E767E">
        <w:rPr>
          <w:rFonts w:ascii="Arial" w:hAnsi="Arial" w:cs="Arial"/>
          <w:bCs/>
          <w:i/>
          <w:iCs/>
          <w:spacing w:val="-9"/>
          <w:sz w:val="32"/>
          <w:szCs w:val="32"/>
        </w:rPr>
        <w:t>de</w:t>
      </w:r>
      <w:proofErr w:type="gramEnd"/>
      <w:r w:rsidRPr="001E767E">
        <w:rPr>
          <w:rFonts w:ascii="Arial" w:hAnsi="Arial" w:cs="Arial"/>
          <w:bCs/>
          <w:i/>
          <w:iCs/>
          <w:spacing w:val="-9"/>
          <w:sz w:val="32"/>
          <w:szCs w:val="32"/>
        </w:rPr>
        <w:t xml:space="preserve"> ses grands-parents maternels. </w:t>
      </w:r>
    </w:p>
    <w:p w14:paraId="1B69A92E" w14:textId="77777777" w:rsidR="001E767E" w:rsidRPr="001E767E" w:rsidRDefault="003E60E3" w:rsidP="001E767E">
      <w:pPr>
        <w:spacing w:after="0" w:line="360" w:lineRule="auto"/>
        <w:jc w:val="right"/>
        <w:rPr>
          <w:rFonts w:ascii="Arial" w:hAnsi="Arial" w:cs="Arial"/>
          <w:bCs/>
          <w:i/>
          <w:iCs/>
          <w:spacing w:val="-9"/>
          <w:sz w:val="32"/>
          <w:szCs w:val="32"/>
        </w:rPr>
      </w:pPr>
      <w:r w:rsidRPr="001E767E">
        <w:rPr>
          <w:rFonts w:ascii="Arial" w:hAnsi="Arial" w:cs="Arial"/>
          <w:bCs/>
          <w:i/>
          <w:iCs/>
          <w:spacing w:val="-9"/>
          <w:sz w:val="32"/>
          <w:szCs w:val="32"/>
        </w:rPr>
        <w:t xml:space="preserve">Hervé étant le prénom de son grand-père et </w:t>
      </w:r>
    </w:p>
    <w:p w14:paraId="399BD31C" w14:textId="5E6D1FCB" w:rsidR="003E60E3" w:rsidRPr="001E767E" w:rsidRDefault="003E60E3" w:rsidP="001E767E">
      <w:pPr>
        <w:spacing w:after="0" w:line="360" w:lineRule="auto"/>
        <w:jc w:val="right"/>
        <w:rPr>
          <w:rFonts w:ascii="Arial" w:hAnsi="Arial" w:cs="Arial"/>
          <w:bCs/>
          <w:spacing w:val="-9"/>
          <w:sz w:val="32"/>
          <w:szCs w:val="32"/>
        </w:rPr>
      </w:pPr>
      <w:r w:rsidRPr="001E767E">
        <w:rPr>
          <w:rFonts w:ascii="Arial" w:hAnsi="Arial" w:cs="Arial"/>
          <w:bCs/>
          <w:i/>
          <w:iCs/>
          <w:spacing w:val="-9"/>
          <w:sz w:val="32"/>
          <w:szCs w:val="32"/>
        </w:rPr>
        <w:t>Huart le nom de famille de sa grand-mère</w:t>
      </w:r>
      <w:r w:rsidRPr="001E767E">
        <w:rPr>
          <w:rFonts w:ascii="Arial" w:hAnsi="Arial" w:cs="Arial"/>
          <w:bCs/>
          <w:spacing w:val="-9"/>
          <w:sz w:val="32"/>
          <w:szCs w:val="32"/>
        </w:rPr>
        <w:t>.</w:t>
      </w:r>
    </w:p>
    <w:p w14:paraId="0B81DAD4" w14:textId="77777777" w:rsidR="00221102" w:rsidRDefault="00221102" w:rsidP="001E767E">
      <w:pPr>
        <w:spacing w:after="0" w:line="360" w:lineRule="auto"/>
        <w:jc w:val="both"/>
        <w:rPr>
          <w:rFonts w:ascii="Arial" w:hAnsi="Arial" w:cs="Arial"/>
          <w:bCs/>
          <w:spacing w:val="-9"/>
          <w:sz w:val="32"/>
          <w:szCs w:val="32"/>
        </w:rPr>
      </w:pPr>
    </w:p>
    <w:p w14:paraId="2177E3CB" w14:textId="77777777" w:rsidR="001E767E" w:rsidRPr="001E767E" w:rsidRDefault="001E767E" w:rsidP="001E767E">
      <w:pPr>
        <w:spacing w:after="0" w:line="360" w:lineRule="auto"/>
        <w:jc w:val="both"/>
        <w:rPr>
          <w:rFonts w:ascii="Arial" w:hAnsi="Arial" w:cs="Arial"/>
          <w:bCs/>
          <w:spacing w:val="-9"/>
          <w:sz w:val="32"/>
          <w:szCs w:val="32"/>
        </w:rPr>
      </w:pPr>
    </w:p>
    <w:p w14:paraId="7467C077" w14:textId="77777777" w:rsidR="00221102" w:rsidRPr="001E767E" w:rsidRDefault="00221102"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Propos recueillis par Nathalie Philippart, </w:t>
      </w:r>
    </w:p>
    <w:p w14:paraId="23C37581" w14:textId="0978A53D" w:rsidR="00221102" w:rsidRPr="001E767E" w:rsidRDefault="00221102"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Chargée de communication</w:t>
      </w:r>
    </w:p>
    <w:p w14:paraId="471355D9" w14:textId="77777777" w:rsidR="00221102" w:rsidRPr="001E767E" w:rsidRDefault="00221102" w:rsidP="001E767E">
      <w:pPr>
        <w:spacing w:after="0" w:line="360" w:lineRule="auto"/>
        <w:jc w:val="both"/>
        <w:rPr>
          <w:rFonts w:ascii="Arial" w:hAnsi="Arial" w:cs="Arial"/>
          <w:bCs/>
          <w:spacing w:val="-9"/>
          <w:sz w:val="32"/>
          <w:szCs w:val="32"/>
        </w:rPr>
      </w:pPr>
    </w:p>
    <w:p w14:paraId="34736771" w14:textId="4A543B4F" w:rsidR="00221102" w:rsidRPr="001E767E" w:rsidRDefault="00221102" w:rsidP="001E767E">
      <w:pPr>
        <w:spacing w:after="0" w:line="360" w:lineRule="auto"/>
        <w:rPr>
          <w:rFonts w:ascii="Arial" w:hAnsi="Arial" w:cs="Arial"/>
          <w:bCs/>
          <w:spacing w:val="-9"/>
          <w:sz w:val="32"/>
          <w:szCs w:val="32"/>
        </w:rPr>
      </w:pPr>
      <w:r w:rsidRPr="001E767E">
        <w:rPr>
          <w:rFonts w:ascii="Arial" w:hAnsi="Arial" w:cs="Arial"/>
          <w:bCs/>
          <w:spacing w:val="-9"/>
          <w:sz w:val="32"/>
          <w:szCs w:val="32"/>
        </w:rPr>
        <w:br w:type="page"/>
      </w:r>
    </w:p>
    <w:p w14:paraId="5C905EF2" w14:textId="112339AF" w:rsidR="00295281" w:rsidRPr="001E767E" w:rsidRDefault="00295281" w:rsidP="001E767E">
      <w:pPr>
        <w:spacing w:after="0" w:line="360" w:lineRule="auto"/>
        <w:jc w:val="both"/>
        <w:rPr>
          <w:rFonts w:ascii="Arial" w:hAnsi="Arial" w:cs="Arial"/>
          <w:b/>
          <w:color w:val="FF0000"/>
          <w:spacing w:val="-9"/>
          <w:sz w:val="44"/>
          <w:szCs w:val="44"/>
        </w:rPr>
      </w:pPr>
      <w:r w:rsidRPr="001E767E">
        <w:rPr>
          <w:rFonts w:ascii="Arial" w:hAnsi="Arial" w:cs="Arial"/>
          <w:b/>
          <w:color w:val="FF0000"/>
          <w:spacing w:val="-9"/>
          <w:sz w:val="44"/>
          <w:szCs w:val="44"/>
        </w:rPr>
        <w:lastRenderedPageBreak/>
        <w:t>Quoi de neuf ?</w:t>
      </w:r>
      <w:r w:rsidR="00B00FF0" w:rsidRPr="001E767E">
        <w:rPr>
          <w:rFonts w:ascii="Arial" w:hAnsi="Arial" w:cs="Arial"/>
          <w:b/>
          <w:color w:val="FF0000"/>
          <w:spacing w:val="-9"/>
          <w:sz w:val="44"/>
          <w:szCs w:val="44"/>
        </w:rPr>
        <w:t xml:space="preserve"> </w:t>
      </w:r>
    </w:p>
    <w:p w14:paraId="23FB70A3" w14:textId="77777777" w:rsidR="001E767E" w:rsidRPr="001E767E" w:rsidRDefault="001E767E" w:rsidP="001E767E">
      <w:pPr>
        <w:spacing w:after="0" w:line="360" w:lineRule="auto"/>
        <w:jc w:val="both"/>
        <w:rPr>
          <w:rFonts w:ascii="Arial" w:hAnsi="Arial" w:cs="Arial"/>
          <w:b/>
          <w:color w:val="FF0000"/>
          <w:spacing w:val="-9"/>
          <w:sz w:val="32"/>
          <w:szCs w:val="32"/>
        </w:rPr>
      </w:pPr>
    </w:p>
    <w:p w14:paraId="4F9E109D" w14:textId="4CFF0AA2" w:rsidR="0032477F" w:rsidRPr="001E767E" w:rsidRDefault="00470CE5" w:rsidP="001E767E">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b/>
          <w:bCs/>
          <w:sz w:val="32"/>
          <w:szCs w:val="32"/>
        </w:rPr>
      </w:pPr>
      <w:bookmarkStart w:id="1" w:name="_Hlk200454372"/>
      <w:r>
        <w:rPr>
          <w:rFonts w:ascii="Arial" w:hAnsi="Arial" w:cs="Arial"/>
          <w:b/>
          <w:bCs/>
          <w:sz w:val="32"/>
          <w:szCs w:val="32"/>
        </w:rPr>
        <w:t>Le 17 octobre, p</w:t>
      </w:r>
      <w:r w:rsidR="0032477F" w:rsidRPr="001E767E">
        <w:rPr>
          <w:rFonts w:ascii="Arial" w:hAnsi="Arial" w:cs="Arial"/>
          <w:b/>
          <w:bCs/>
          <w:sz w:val="32"/>
          <w:szCs w:val="32"/>
        </w:rPr>
        <w:t>articipez à notre 10ème Symposium !</w:t>
      </w:r>
    </w:p>
    <w:bookmarkEnd w:id="1"/>
    <w:p w14:paraId="17F608AB" w14:textId="77777777" w:rsidR="00C8748E" w:rsidRPr="001E767E" w:rsidRDefault="00C8748E" w:rsidP="001E767E">
      <w:pPr>
        <w:spacing w:after="0" w:line="360" w:lineRule="auto"/>
        <w:rPr>
          <w:rFonts w:ascii="Arial" w:hAnsi="Arial" w:cs="Arial"/>
          <w:b/>
          <w:spacing w:val="-9"/>
          <w:sz w:val="32"/>
          <w:szCs w:val="32"/>
        </w:rPr>
      </w:pPr>
    </w:p>
    <w:p w14:paraId="22E6EBBC" w14:textId="5367520F" w:rsidR="00C8748E" w:rsidRPr="001E767E" w:rsidRDefault="00C8748E"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Pour cette édition anniversaire, le conseil scientifique de l’ASBL a décidé de porter les échanges sur l’inclusion scolaire et l’apprentissage en basse vision. </w:t>
      </w:r>
    </w:p>
    <w:p w14:paraId="42B71A6B" w14:textId="77777777" w:rsidR="00C8748E" w:rsidRPr="001E767E" w:rsidRDefault="00C8748E"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Durant cette matinée, six experts partageront leurs expériences, leurs solutions et des exemples concrets, autour de six grandes actions : Orienter • Inclure • Enseigner • Soutenir • Innover • Défendre.</w:t>
      </w:r>
    </w:p>
    <w:p w14:paraId="18336331" w14:textId="77777777" w:rsidR="00C8748E" w:rsidRPr="001E767E" w:rsidRDefault="00C8748E"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À travers des interventions de professionnels, des témoignages et des échanges, ce 10e Symposium explorera les conditions nécessaires à une école toujours plus accessible, équitable et inclusive. </w:t>
      </w:r>
    </w:p>
    <w:p w14:paraId="39B0411C" w14:textId="77777777" w:rsidR="00C8748E" w:rsidRPr="001E767E" w:rsidRDefault="00C8748E" w:rsidP="001E767E">
      <w:pPr>
        <w:spacing w:after="0" w:line="360" w:lineRule="auto"/>
        <w:jc w:val="both"/>
        <w:rPr>
          <w:rFonts w:ascii="Arial" w:hAnsi="Arial" w:cs="Arial"/>
          <w:bCs/>
          <w:spacing w:val="-9"/>
          <w:sz w:val="32"/>
          <w:szCs w:val="32"/>
        </w:rPr>
      </w:pPr>
    </w:p>
    <w:p w14:paraId="3FD84099" w14:textId="77777777" w:rsidR="00C8748E" w:rsidRPr="001E767E" w:rsidRDefault="00C8748E" w:rsidP="001E767E">
      <w:pPr>
        <w:spacing w:after="0" w:line="360" w:lineRule="auto"/>
        <w:jc w:val="both"/>
        <w:rPr>
          <w:rFonts w:ascii="Arial" w:hAnsi="Arial" w:cs="Arial"/>
          <w:b/>
          <w:spacing w:val="-9"/>
          <w:sz w:val="32"/>
          <w:szCs w:val="32"/>
          <w:lang w:val="fr-FR"/>
        </w:rPr>
      </w:pPr>
      <w:r w:rsidRPr="001E767E">
        <w:rPr>
          <w:rFonts w:ascii="Arial" w:hAnsi="Arial" w:cs="Arial"/>
          <w:b/>
          <w:spacing w:val="-9"/>
          <w:sz w:val="32"/>
          <w:szCs w:val="32"/>
          <w:lang w:val="fr-FR"/>
        </w:rPr>
        <w:t xml:space="preserve">Horaire de la journée : </w:t>
      </w:r>
    </w:p>
    <w:p w14:paraId="6633040C"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8h30 : Accueil des participants et mot de bienvenue</w:t>
      </w:r>
    </w:p>
    <w:p w14:paraId="4E2F31BA"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9h15 : Exposé « ORIENTER »</w:t>
      </w:r>
    </w:p>
    <w:p w14:paraId="03937F98"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9h45 : Exposé « INCLURE »</w:t>
      </w:r>
    </w:p>
    <w:p w14:paraId="4C92A796"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10h15 : Exposé « ENSEIGNER »</w:t>
      </w:r>
    </w:p>
    <w:p w14:paraId="3133F644"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xml:space="preserve">• 10h45 : Pause </w:t>
      </w:r>
    </w:p>
    <w:p w14:paraId="317B6133"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11h15 : Exposé « SOUTENIR »</w:t>
      </w:r>
    </w:p>
    <w:p w14:paraId="654CBAD7"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xml:space="preserve">• 11h45 : Capsules vidéo </w:t>
      </w:r>
    </w:p>
    <w:p w14:paraId="4BA8B7BA"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12h00 : exposé « INNOVER »</w:t>
      </w:r>
    </w:p>
    <w:p w14:paraId="229D2A72" w14:textId="224BF905"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12h45 : Exposé « D</w:t>
      </w:r>
      <w:r w:rsidR="00390083" w:rsidRPr="001E767E">
        <w:rPr>
          <w:rFonts w:ascii="Arial" w:hAnsi="Arial" w:cs="Arial"/>
          <w:bCs/>
          <w:spacing w:val="-9"/>
          <w:sz w:val="32"/>
          <w:szCs w:val="32"/>
          <w:lang w:val="fr-FR"/>
        </w:rPr>
        <w:t>E</w:t>
      </w:r>
      <w:r w:rsidRPr="001E767E">
        <w:rPr>
          <w:rFonts w:ascii="Arial" w:hAnsi="Arial" w:cs="Arial"/>
          <w:bCs/>
          <w:spacing w:val="-9"/>
          <w:sz w:val="32"/>
          <w:szCs w:val="32"/>
          <w:lang w:val="fr-FR"/>
        </w:rPr>
        <w:t xml:space="preserve">FENDRE » (Conclusion)  </w:t>
      </w:r>
    </w:p>
    <w:p w14:paraId="02722305" w14:textId="2F530F9F"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13h15 : Questions/réponses</w:t>
      </w:r>
    </w:p>
    <w:p w14:paraId="6FB634DB" w14:textId="77777777" w:rsidR="00C8748E" w:rsidRPr="001E767E" w:rsidRDefault="00C8748E" w:rsidP="001E767E">
      <w:pPr>
        <w:spacing w:after="0" w:line="360" w:lineRule="auto"/>
        <w:ind w:firstLine="708"/>
        <w:jc w:val="both"/>
        <w:rPr>
          <w:rFonts w:ascii="Arial" w:hAnsi="Arial" w:cs="Arial"/>
          <w:bCs/>
          <w:spacing w:val="-9"/>
          <w:sz w:val="32"/>
          <w:szCs w:val="32"/>
          <w:lang w:val="fr-FR"/>
        </w:rPr>
      </w:pPr>
      <w:r w:rsidRPr="001E767E">
        <w:rPr>
          <w:rFonts w:ascii="Arial" w:hAnsi="Arial" w:cs="Arial"/>
          <w:bCs/>
          <w:spacing w:val="-9"/>
          <w:sz w:val="32"/>
          <w:szCs w:val="32"/>
          <w:lang w:val="fr-FR"/>
        </w:rPr>
        <w:t>• 13h45 : Repas</w:t>
      </w:r>
    </w:p>
    <w:p w14:paraId="3C169EB0" w14:textId="77777777" w:rsidR="00C8748E" w:rsidRPr="001E767E" w:rsidRDefault="00C8748E" w:rsidP="001E767E">
      <w:pPr>
        <w:spacing w:after="0" w:line="360" w:lineRule="auto"/>
        <w:jc w:val="both"/>
        <w:rPr>
          <w:rFonts w:ascii="Arial" w:hAnsi="Arial" w:cs="Arial"/>
          <w:bCs/>
          <w:spacing w:val="-9"/>
          <w:sz w:val="32"/>
          <w:szCs w:val="32"/>
          <w:lang w:val="fr-FR"/>
        </w:rPr>
      </w:pPr>
    </w:p>
    <w:p w14:paraId="4AD28A59" w14:textId="77777777" w:rsidR="00C8748E" w:rsidRPr="001E767E" w:rsidRDefault="00C8748E" w:rsidP="001E767E">
      <w:pPr>
        <w:spacing w:after="0" w:line="360" w:lineRule="auto"/>
        <w:jc w:val="both"/>
        <w:rPr>
          <w:rFonts w:ascii="Arial" w:hAnsi="Arial" w:cs="Arial"/>
          <w:b/>
          <w:spacing w:val="-9"/>
          <w:sz w:val="32"/>
          <w:szCs w:val="32"/>
          <w:lang w:val="fr-FR"/>
        </w:rPr>
      </w:pPr>
      <w:r w:rsidRPr="001E767E">
        <w:rPr>
          <w:rFonts w:ascii="Arial" w:hAnsi="Arial" w:cs="Arial"/>
          <w:b/>
          <w:spacing w:val="-9"/>
          <w:sz w:val="32"/>
          <w:szCs w:val="32"/>
          <w:lang w:val="fr-FR"/>
        </w:rPr>
        <w:lastRenderedPageBreak/>
        <w:t xml:space="preserve">En pratique : </w:t>
      </w:r>
    </w:p>
    <w:p w14:paraId="2EE81344" w14:textId="6BC8E3C8" w:rsidR="00470CE5" w:rsidRDefault="00470CE5"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 xml:space="preserve">• </w:t>
      </w:r>
      <w:r>
        <w:rPr>
          <w:rFonts w:ascii="Arial" w:hAnsi="Arial" w:cs="Arial"/>
          <w:bCs/>
          <w:spacing w:val="-9"/>
          <w:sz w:val="32"/>
          <w:szCs w:val="32"/>
          <w:lang w:val="fr-FR"/>
        </w:rPr>
        <w:t>Samedi 17 octobre dès 8h30</w:t>
      </w:r>
    </w:p>
    <w:p w14:paraId="0A124BF5" w14:textId="6F47C1F0" w:rsidR="00C8748E" w:rsidRPr="001E767E" w:rsidRDefault="00C8748E"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 xml:space="preserve">• Lieu : UMONS </w:t>
      </w:r>
      <w:r w:rsidR="00390083" w:rsidRPr="001E767E">
        <w:rPr>
          <w:rFonts w:ascii="Arial" w:hAnsi="Arial" w:cs="Arial"/>
          <w:bCs/>
          <w:spacing w:val="-9"/>
          <w:sz w:val="32"/>
          <w:szCs w:val="32"/>
          <w:lang w:val="fr-FR"/>
        </w:rPr>
        <w:t>-</w:t>
      </w:r>
      <w:r w:rsidRPr="001E767E">
        <w:rPr>
          <w:rFonts w:ascii="Arial" w:hAnsi="Arial" w:cs="Arial"/>
          <w:bCs/>
          <w:spacing w:val="-9"/>
          <w:sz w:val="32"/>
          <w:szCs w:val="32"/>
          <w:lang w:val="fr-FR"/>
        </w:rPr>
        <w:t xml:space="preserve"> Auditoire La fontaine </w:t>
      </w:r>
      <w:r w:rsidR="001E767E">
        <w:rPr>
          <w:rFonts w:ascii="Arial" w:hAnsi="Arial" w:cs="Arial"/>
          <w:bCs/>
          <w:spacing w:val="-9"/>
          <w:sz w:val="32"/>
          <w:szCs w:val="32"/>
          <w:lang w:val="fr-FR"/>
        </w:rPr>
        <w:t>(</w:t>
      </w:r>
      <w:r w:rsidRPr="001E767E">
        <w:rPr>
          <w:rFonts w:ascii="Arial" w:hAnsi="Arial" w:cs="Arial"/>
          <w:bCs/>
          <w:spacing w:val="-9"/>
          <w:sz w:val="32"/>
          <w:szCs w:val="32"/>
          <w:lang w:val="fr-FR"/>
        </w:rPr>
        <w:t>Av</w:t>
      </w:r>
      <w:r w:rsidR="001E767E">
        <w:rPr>
          <w:rFonts w:ascii="Arial" w:hAnsi="Arial" w:cs="Arial"/>
          <w:bCs/>
          <w:spacing w:val="-9"/>
          <w:sz w:val="32"/>
          <w:szCs w:val="32"/>
          <w:lang w:val="fr-FR"/>
        </w:rPr>
        <w:t>.</w:t>
      </w:r>
      <w:r w:rsidRPr="001E767E">
        <w:rPr>
          <w:rFonts w:ascii="Arial" w:hAnsi="Arial" w:cs="Arial"/>
          <w:bCs/>
          <w:spacing w:val="-9"/>
          <w:sz w:val="32"/>
          <w:szCs w:val="32"/>
          <w:lang w:val="fr-FR"/>
        </w:rPr>
        <w:t xml:space="preserve"> du Champ de Mars, 4</w:t>
      </w:r>
      <w:r w:rsidR="001E767E">
        <w:rPr>
          <w:rFonts w:ascii="Arial" w:hAnsi="Arial" w:cs="Arial"/>
          <w:bCs/>
          <w:spacing w:val="-9"/>
          <w:sz w:val="32"/>
          <w:szCs w:val="32"/>
          <w:lang w:val="fr-FR"/>
        </w:rPr>
        <w:t xml:space="preserve"> à</w:t>
      </w:r>
      <w:r w:rsidRPr="001E767E">
        <w:rPr>
          <w:rFonts w:ascii="Arial" w:hAnsi="Arial" w:cs="Arial"/>
          <w:bCs/>
          <w:spacing w:val="-9"/>
          <w:sz w:val="32"/>
          <w:szCs w:val="32"/>
          <w:lang w:val="fr-FR"/>
        </w:rPr>
        <w:t xml:space="preserve"> Mons</w:t>
      </w:r>
      <w:r w:rsidR="001E767E">
        <w:rPr>
          <w:rFonts w:ascii="Arial" w:hAnsi="Arial" w:cs="Arial"/>
          <w:bCs/>
          <w:spacing w:val="-9"/>
          <w:sz w:val="32"/>
          <w:szCs w:val="32"/>
          <w:lang w:val="fr-FR"/>
        </w:rPr>
        <w:t>)</w:t>
      </w:r>
    </w:p>
    <w:p w14:paraId="7AF89E63" w14:textId="77777777" w:rsidR="00C8748E" w:rsidRPr="001E767E" w:rsidRDefault="00C8748E"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 xml:space="preserve">• Participation gratuite pour les bénéficiaires de </w:t>
      </w:r>
      <w:proofErr w:type="spellStart"/>
      <w:r w:rsidRPr="001E767E">
        <w:rPr>
          <w:rFonts w:ascii="Arial" w:hAnsi="Arial" w:cs="Arial"/>
          <w:bCs/>
          <w:spacing w:val="-9"/>
          <w:sz w:val="32"/>
          <w:szCs w:val="32"/>
          <w:lang w:val="fr-FR"/>
        </w:rPr>
        <w:t>l’asbl</w:t>
      </w:r>
      <w:proofErr w:type="spellEnd"/>
      <w:r w:rsidRPr="001E767E">
        <w:rPr>
          <w:rFonts w:ascii="Arial" w:hAnsi="Arial" w:cs="Arial"/>
          <w:bCs/>
          <w:spacing w:val="-9"/>
          <w:sz w:val="32"/>
          <w:szCs w:val="32"/>
          <w:lang w:val="fr-FR"/>
        </w:rPr>
        <w:t xml:space="preserve"> (lunch compris)</w:t>
      </w:r>
    </w:p>
    <w:p w14:paraId="2EE1387F" w14:textId="77777777" w:rsidR="00C8748E" w:rsidRPr="001E767E" w:rsidRDefault="00C8748E"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 xml:space="preserve">• Inscription obligatoire auprès </w:t>
      </w:r>
      <w:r w:rsidRPr="001E767E">
        <w:rPr>
          <w:rFonts w:ascii="Arial" w:hAnsi="Arial" w:cs="Arial"/>
          <w:bCs/>
          <w:spacing w:val="-9"/>
          <w:sz w:val="32"/>
          <w:szCs w:val="32"/>
          <w:u w:val="thick"/>
          <w:lang w:val="fr-FR"/>
        </w:rPr>
        <w:t>c.broutin@amisdesaveugles.org</w:t>
      </w:r>
    </w:p>
    <w:p w14:paraId="5C840329" w14:textId="77777777" w:rsidR="00C8748E" w:rsidRPr="001E767E" w:rsidRDefault="00C8748E" w:rsidP="001E767E">
      <w:pPr>
        <w:spacing w:after="0" w:line="360" w:lineRule="auto"/>
        <w:jc w:val="both"/>
        <w:rPr>
          <w:rFonts w:ascii="Arial" w:hAnsi="Arial" w:cs="Arial"/>
          <w:bCs/>
          <w:spacing w:val="-9"/>
          <w:sz w:val="32"/>
          <w:szCs w:val="32"/>
          <w:lang w:val="fr-FR"/>
        </w:rPr>
      </w:pPr>
    </w:p>
    <w:p w14:paraId="7BA9A2DA" w14:textId="77777777" w:rsidR="00C8748E" w:rsidRPr="001E767E" w:rsidRDefault="00C8748E" w:rsidP="001E767E">
      <w:pPr>
        <w:spacing w:after="0" w:line="360" w:lineRule="auto"/>
        <w:jc w:val="both"/>
        <w:rPr>
          <w:rFonts w:ascii="Arial" w:hAnsi="Arial" w:cs="Arial"/>
          <w:b/>
          <w:spacing w:val="-9"/>
          <w:sz w:val="32"/>
          <w:szCs w:val="32"/>
          <w:lang w:val="fr-FR"/>
        </w:rPr>
      </w:pPr>
      <w:r w:rsidRPr="001E767E">
        <w:rPr>
          <w:rFonts w:ascii="Arial" w:hAnsi="Arial" w:cs="Arial"/>
          <w:b/>
          <w:spacing w:val="-9"/>
          <w:sz w:val="32"/>
          <w:szCs w:val="32"/>
          <w:lang w:val="fr-FR"/>
        </w:rPr>
        <w:t>Les exposés :</w:t>
      </w:r>
    </w:p>
    <w:p w14:paraId="7DD23F30" w14:textId="3FD2C7D3" w:rsidR="00C8748E" w:rsidRPr="001E767E" w:rsidRDefault="00C8748E"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1. « Du diagnostic médical à l’entrée dans l’enseignement de type 6 »</w:t>
      </w:r>
      <w:r w:rsidR="00221102" w:rsidRPr="001E767E">
        <w:rPr>
          <w:rFonts w:ascii="Arial" w:hAnsi="Arial" w:cs="Arial"/>
          <w:bCs/>
          <w:spacing w:val="-9"/>
          <w:sz w:val="32"/>
          <w:szCs w:val="32"/>
          <w:lang w:val="fr-FR"/>
        </w:rPr>
        <w:t>, p</w:t>
      </w:r>
      <w:r w:rsidRPr="001E767E">
        <w:rPr>
          <w:rFonts w:ascii="Arial" w:hAnsi="Arial" w:cs="Arial"/>
          <w:bCs/>
          <w:spacing w:val="-9"/>
          <w:sz w:val="32"/>
          <w:szCs w:val="32"/>
          <w:lang w:val="fr-FR"/>
        </w:rPr>
        <w:t>ar Dr Fanny DEPASSE, ophtalmologue spécialisée en basse vision</w:t>
      </w:r>
    </w:p>
    <w:p w14:paraId="168DFBE1" w14:textId="77777777" w:rsidR="00390083" w:rsidRPr="001E767E" w:rsidRDefault="00390083"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2. « Comment inclure les personnes malvoyantes dans la vie scolaire ? »</w:t>
      </w:r>
    </w:p>
    <w:p w14:paraId="43F48B32" w14:textId="77777777" w:rsidR="00390083" w:rsidRPr="001E767E" w:rsidRDefault="00390083"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 xml:space="preserve">Par Nadège DOISNEAU, Service Accessibilité et Orientation, Université Catholique de l’Ouest (Angers, France). </w:t>
      </w:r>
    </w:p>
    <w:p w14:paraId="5E3F2D89" w14:textId="27CB7E05" w:rsidR="00390083" w:rsidRPr="001E767E" w:rsidRDefault="00390083"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 xml:space="preserve">3. « La </w:t>
      </w:r>
      <w:proofErr w:type="spellStart"/>
      <w:r w:rsidRPr="001E767E">
        <w:rPr>
          <w:rFonts w:ascii="Arial" w:hAnsi="Arial" w:cs="Arial"/>
          <w:bCs/>
          <w:spacing w:val="-9"/>
          <w:sz w:val="32"/>
          <w:szCs w:val="32"/>
          <w:lang w:val="fr-FR"/>
        </w:rPr>
        <w:t>Géorigamétrie</w:t>
      </w:r>
      <w:proofErr w:type="spellEnd"/>
      <w:r w:rsidRPr="001E767E">
        <w:rPr>
          <w:rFonts w:ascii="Arial" w:hAnsi="Arial" w:cs="Arial"/>
          <w:bCs/>
          <w:spacing w:val="-9"/>
          <w:sz w:val="32"/>
          <w:szCs w:val="32"/>
          <w:lang w:val="fr-FR"/>
        </w:rPr>
        <w:t xml:space="preserve"> : quand l’origami devient un levier d’apprentissage </w:t>
      </w:r>
      <w:proofErr w:type="gramStart"/>
      <w:r w:rsidRPr="001E767E">
        <w:rPr>
          <w:rFonts w:ascii="Arial" w:hAnsi="Arial" w:cs="Arial"/>
          <w:bCs/>
          <w:spacing w:val="-9"/>
          <w:sz w:val="32"/>
          <w:szCs w:val="32"/>
          <w:lang w:val="fr-FR"/>
        </w:rPr>
        <w:t>»</w:t>
      </w:r>
      <w:r w:rsidR="00221102" w:rsidRPr="001E767E">
        <w:rPr>
          <w:rFonts w:ascii="Arial" w:hAnsi="Arial" w:cs="Arial"/>
          <w:bCs/>
          <w:spacing w:val="-9"/>
          <w:sz w:val="32"/>
          <w:szCs w:val="32"/>
          <w:lang w:val="fr-FR"/>
        </w:rPr>
        <w:t>,  p</w:t>
      </w:r>
      <w:r w:rsidRPr="001E767E">
        <w:rPr>
          <w:rFonts w:ascii="Arial" w:hAnsi="Arial" w:cs="Arial"/>
          <w:bCs/>
          <w:spacing w:val="-9"/>
          <w:sz w:val="32"/>
          <w:szCs w:val="32"/>
          <w:lang w:val="fr-FR"/>
        </w:rPr>
        <w:t>ar</w:t>
      </w:r>
      <w:proofErr w:type="gramEnd"/>
      <w:r w:rsidRPr="001E767E">
        <w:rPr>
          <w:rFonts w:ascii="Arial" w:hAnsi="Arial" w:cs="Arial"/>
          <w:bCs/>
          <w:spacing w:val="-9"/>
          <w:sz w:val="32"/>
          <w:szCs w:val="32"/>
          <w:lang w:val="fr-FR"/>
        </w:rPr>
        <w:t xml:space="preserve"> Jaime L Krahe, professeur émérite de l’Université Paris 8, fondateur du master en Mathématiques, Informatique Appliqué</w:t>
      </w:r>
      <w:r w:rsidR="00470CE5">
        <w:rPr>
          <w:rFonts w:ascii="Arial" w:hAnsi="Arial" w:cs="Arial"/>
          <w:bCs/>
          <w:spacing w:val="-9"/>
          <w:sz w:val="32"/>
          <w:szCs w:val="32"/>
          <w:lang w:val="fr-FR"/>
        </w:rPr>
        <w:t>e</w:t>
      </w:r>
      <w:r w:rsidRPr="001E767E">
        <w:rPr>
          <w:rFonts w:ascii="Arial" w:hAnsi="Arial" w:cs="Arial"/>
          <w:bCs/>
          <w:spacing w:val="-9"/>
          <w:sz w:val="32"/>
          <w:szCs w:val="32"/>
          <w:lang w:val="fr-FR"/>
        </w:rPr>
        <w:t xml:space="preserve"> aux Sciences Humaines et Sociales (spécialité Technologie et Handicap) et fondateur du laboratoire ‘’Technologies, Handicaps, Interfaces et Multimodalités’’. </w:t>
      </w:r>
    </w:p>
    <w:p w14:paraId="2FF712E0" w14:textId="7FE479E9" w:rsidR="00390083" w:rsidRPr="001E767E" w:rsidRDefault="00390083"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4. « Le dispositif des pôles territoriaux »</w:t>
      </w:r>
      <w:r w:rsidR="00221102" w:rsidRPr="001E767E">
        <w:rPr>
          <w:rFonts w:ascii="Arial" w:hAnsi="Arial" w:cs="Arial"/>
          <w:bCs/>
          <w:spacing w:val="-9"/>
          <w:sz w:val="32"/>
          <w:szCs w:val="32"/>
          <w:lang w:val="fr-FR"/>
        </w:rPr>
        <w:t>, p</w:t>
      </w:r>
      <w:r w:rsidRPr="001E767E">
        <w:rPr>
          <w:rFonts w:ascii="Arial" w:hAnsi="Arial" w:cs="Arial"/>
          <w:bCs/>
          <w:spacing w:val="-9"/>
          <w:sz w:val="32"/>
          <w:szCs w:val="32"/>
          <w:lang w:val="fr-FR"/>
        </w:rPr>
        <w:t xml:space="preserve">ar Philippe TREMBLAY, professeur en Sciences de l’Éducation à l’Université Laval (Québec), chercheur et auteur de nombreuses publications consacrées à l’évaluation de l’enseignement spécialisé et à l’inclusion scolaire. </w:t>
      </w:r>
    </w:p>
    <w:p w14:paraId="323C181D" w14:textId="1F73A593" w:rsidR="00390083" w:rsidRPr="001E767E" w:rsidRDefault="00390083" w:rsidP="001E767E">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5. « Nouvelles technologies et scolarité »</w:t>
      </w:r>
      <w:r w:rsidR="00221102" w:rsidRPr="001E767E">
        <w:rPr>
          <w:rFonts w:ascii="Arial" w:hAnsi="Arial" w:cs="Arial"/>
          <w:bCs/>
          <w:spacing w:val="-9"/>
          <w:sz w:val="32"/>
          <w:szCs w:val="32"/>
          <w:lang w:val="fr-FR"/>
        </w:rPr>
        <w:t>, p</w:t>
      </w:r>
      <w:r w:rsidRPr="001E767E">
        <w:rPr>
          <w:rFonts w:ascii="Arial" w:hAnsi="Arial" w:cs="Arial"/>
          <w:bCs/>
          <w:spacing w:val="-9"/>
          <w:sz w:val="32"/>
          <w:szCs w:val="32"/>
          <w:lang w:val="fr-FR"/>
        </w:rPr>
        <w:t>ar Caroline DE DONDER, institutrice primaire et psychomotricienne au Pôle territorial de l’IRSA (Bruxelles)</w:t>
      </w:r>
    </w:p>
    <w:p w14:paraId="788A71DD" w14:textId="44AE3FD0" w:rsidR="001E767E" w:rsidRDefault="00390083" w:rsidP="00470CE5">
      <w:pPr>
        <w:spacing w:after="0" w:line="360" w:lineRule="auto"/>
        <w:jc w:val="both"/>
        <w:rPr>
          <w:rFonts w:ascii="Arial" w:hAnsi="Arial" w:cs="Arial"/>
          <w:bCs/>
          <w:spacing w:val="-9"/>
          <w:sz w:val="32"/>
          <w:szCs w:val="32"/>
          <w:lang w:val="fr-FR"/>
        </w:rPr>
      </w:pPr>
      <w:r w:rsidRPr="001E767E">
        <w:rPr>
          <w:rFonts w:ascii="Arial" w:hAnsi="Arial" w:cs="Arial"/>
          <w:bCs/>
          <w:spacing w:val="-9"/>
          <w:sz w:val="32"/>
          <w:szCs w:val="32"/>
          <w:lang w:val="fr-FR"/>
        </w:rPr>
        <w:t>6. « Où en est aujourd’hui l’enseignement inclusif ? »</w:t>
      </w:r>
      <w:r w:rsidR="00221102" w:rsidRPr="001E767E">
        <w:rPr>
          <w:rFonts w:ascii="Arial" w:hAnsi="Arial" w:cs="Arial"/>
          <w:bCs/>
          <w:spacing w:val="-9"/>
          <w:sz w:val="32"/>
          <w:szCs w:val="32"/>
          <w:lang w:val="fr-FR"/>
        </w:rPr>
        <w:t>, p</w:t>
      </w:r>
      <w:r w:rsidRPr="001E767E">
        <w:rPr>
          <w:rFonts w:ascii="Arial" w:hAnsi="Arial" w:cs="Arial"/>
          <w:bCs/>
          <w:spacing w:val="-9"/>
          <w:sz w:val="32"/>
          <w:szCs w:val="32"/>
          <w:lang w:val="fr-FR"/>
        </w:rPr>
        <w:t>ar Chloé CROES, service d’orthopédagogie de la Faculté de Psychologie et des Sciences de l’Éducation de l’UMONS, formatrice au SUSA.</w:t>
      </w:r>
      <w:r w:rsidR="001E767E">
        <w:rPr>
          <w:rFonts w:ascii="Arial" w:hAnsi="Arial" w:cs="Arial"/>
          <w:bCs/>
          <w:spacing w:val="-9"/>
          <w:sz w:val="32"/>
          <w:szCs w:val="32"/>
          <w:lang w:val="fr-FR"/>
        </w:rPr>
        <w:br w:type="page"/>
      </w:r>
    </w:p>
    <w:p w14:paraId="4A7B4EA0" w14:textId="4A48480B" w:rsidR="00390083" w:rsidRPr="001E767E" w:rsidRDefault="00390083" w:rsidP="001E767E">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b/>
          <w:bCs/>
          <w:sz w:val="32"/>
          <w:szCs w:val="32"/>
        </w:rPr>
      </w:pPr>
      <w:r w:rsidRPr="001E767E">
        <w:rPr>
          <w:rFonts w:ascii="Arial" w:hAnsi="Arial" w:cs="Arial"/>
          <w:b/>
          <w:bCs/>
          <w:sz w:val="32"/>
          <w:szCs w:val="32"/>
        </w:rPr>
        <w:lastRenderedPageBreak/>
        <w:t>Soufflons les 80 bougies de notre Centre de formation de chiens guides de Mons</w:t>
      </w:r>
    </w:p>
    <w:p w14:paraId="77843473" w14:textId="77777777" w:rsidR="00390083" w:rsidRPr="001E767E" w:rsidRDefault="00390083" w:rsidP="001E767E">
      <w:pPr>
        <w:spacing w:after="0" w:line="360" w:lineRule="auto"/>
        <w:rPr>
          <w:rFonts w:ascii="Arial" w:hAnsi="Arial" w:cs="Arial"/>
          <w:b/>
          <w:spacing w:val="-9"/>
          <w:sz w:val="32"/>
          <w:szCs w:val="32"/>
        </w:rPr>
      </w:pPr>
    </w:p>
    <w:p w14:paraId="093F7915" w14:textId="77777777"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Cette année, notre Centre de Formation de Chiens Guides souffle ses </w:t>
      </w:r>
      <w:r w:rsidRPr="001E767E">
        <w:rPr>
          <w:rFonts w:ascii="Arial" w:hAnsi="Arial" w:cs="Arial"/>
          <w:b/>
          <w:spacing w:val="-9"/>
          <w:sz w:val="32"/>
          <w:szCs w:val="32"/>
        </w:rPr>
        <w:t>80 bougies</w:t>
      </w:r>
      <w:r w:rsidRPr="001E767E">
        <w:rPr>
          <w:rFonts w:ascii="Arial" w:hAnsi="Arial" w:cs="Arial"/>
          <w:bCs/>
          <w:spacing w:val="-9"/>
          <w:sz w:val="32"/>
          <w:szCs w:val="32"/>
        </w:rPr>
        <w:t>… et nous serions ravis de partager cette belle célébration avec vous !</w:t>
      </w:r>
    </w:p>
    <w:p w14:paraId="75D4F968" w14:textId="77777777"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Nous avons le plaisir de vous inviter le </w:t>
      </w:r>
      <w:r w:rsidRPr="001E767E">
        <w:rPr>
          <w:rFonts w:ascii="Arial" w:hAnsi="Arial" w:cs="Arial"/>
          <w:b/>
          <w:spacing w:val="-9"/>
          <w:sz w:val="32"/>
          <w:szCs w:val="32"/>
        </w:rPr>
        <w:t>samedi 3 octobre dès 10h</w:t>
      </w:r>
      <w:r w:rsidRPr="001E767E">
        <w:rPr>
          <w:rFonts w:ascii="Arial" w:hAnsi="Arial" w:cs="Arial"/>
          <w:bCs/>
          <w:spacing w:val="-9"/>
          <w:sz w:val="32"/>
          <w:szCs w:val="32"/>
        </w:rPr>
        <w:t xml:space="preserve"> au Palais des Congrès de Mons (Avenue M. </w:t>
      </w:r>
      <w:proofErr w:type="spellStart"/>
      <w:r w:rsidRPr="001E767E">
        <w:rPr>
          <w:rFonts w:ascii="Arial" w:hAnsi="Arial" w:cs="Arial"/>
          <w:bCs/>
          <w:spacing w:val="-9"/>
          <w:sz w:val="32"/>
          <w:szCs w:val="32"/>
        </w:rPr>
        <w:t>Mercouri</w:t>
      </w:r>
      <w:proofErr w:type="spellEnd"/>
      <w:r w:rsidRPr="001E767E">
        <w:rPr>
          <w:rFonts w:ascii="Arial" w:hAnsi="Arial" w:cs="Arial"/>
          <w:bCs/>
          <w:spacing w:val="-9"/>
          <w:sz w:val="32"/>
          <w:szCs w:val="32"/>
        </w:rPr>
        <w:t xml:space="preserve"> 9/2 à Mons) </w:t>
      </w:r>
    </w:p>
    <w:p w14:paraId="2121F214" w14:textId="77777777" w:rsidR="005216B8" w:rsidRPr="001E767E" w:rsidRDefault="005216B8" w:rsidP="001E767E">
      <w:pPr>
        <w:spacing w:after="0" w:line="360" w:lineRule="auto"/>
        <w:jc w:val="both"/>
        <w:rPr>
          <w:rFonts w:ascii="Arial" w:hAnsi="Arial" w:cs="Arial"/>
          <w:b/>
          <w:spacing w:val="-9"/>
          <w:sz w:val="32"/>
          <w:szCs w:val="32"/>
        </w:rPr>
      </w:pPr>
    </w:p>
    <w:p w14:paraId="2B06AE9A" w14:textId="6A60DD98" w:rsidR="00390083" w:rsidRPr="001E767E" w:rsidRDefault="0039008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Au programme de la journée :</w:t>
      </w:r>
    </w:p>
    <w:p w14:paraId="3654DE4E" w14:textId="61D993A3" w:rsidR="00390083" w:rsidRPr="001E767E" w:rsidRDefault="00390083" w:rsidP="001E767E">
      <w:pPr>
        <w:spacing w:after="0" w:line="360" w:lineRule="auto"/>
        <w:jc w:val="both"/>
        <w:rPr>
          <w:rFonts w:ascii="Arial" w:hAnsi="Arial" w:cs="Arial"/>
          <w:b/>
          <w:bCs/>
          <w:spacing w:val="-9"/>
          <w:sz w:val="32"/>
          <w:szCs w:val="32"/>
        </w:rPr>
      </w:pPr>
      <w:r w:rsidRPr="001E767E">
        <w:rPr>
          <w:rFonts w:ascii="Arial" w:hAnsi="Arial" w:cs="Arial"/>
          <w:bCs/>
          <w:spacing w:val="-9"/>
          <w:sz w:val="32"/>
          <w:szCs w:val="32"/>
        </w:rPr>
        <w:t xml:space="preserve">Dès 10 heures, nous vous ouvrons les portes de notre univers lors d’une </w:t>
      </w:r>
      <w:r w:rsidRPr="001E767E">
        <w:rPr>
          <w:rFonts w:ascii="Arial" w:hAnsi="Arial" w:cs="Arial"/>
          <w:b/>
          <w:bCs/>
          <w:spacing w:val="-9"/>
          <w:sz w:val="32"/>
          <w:szCs w:val="32"/>
        </w:rPr>
        <w:t>matinée immersive.</w:t>
      </w:r>
    </w:p>
    <w:p w14:paraId="66E1A7F3" w14:textId="77777777" w:rsidR="005216B8" w:rsidRPr="001E767E" w:rsidRDefault="005216B8" w:rsidP="001E767E">
      <w:pPr>
        <w:spacing w:after="0" w:line="360" w:lineRule="auto"/>
        <w:jc w:val="both"/>
        <w:rPr>
          <w:rFonts w:ascii="Arial" w:hAnsi="Arial" w:cs="Arial"/>
          <w:b/>
          <w:bCs/>
          <w:spacing w:val="-9"/>
          <w:sz w:val="32"/>
          <w:szCs w:val="32"/>
        </w:rPr>
      </w:pPr>
    </w:p>
    <w:p w14:paraId="2E96E937" w14:textId="2E50A549"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
          <w:bCs/>
          <w:spacing w:val="-9"/>
          <w:sz w:val="32"/>
          <w:szCs w:val="32"/>
        </w:rPr>
        <w:t>De 10h à 11h : Tout savoir sur le chien guide</w:t>
      </w:r>
    </w:p>
    <w:p w14:paraId="6E7DA60A" w14:textId="77777777"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
          <w:bCs/>
          <w:spacing w:val="-9"/>
          <w:sz w:val="32"/>
          <w:szCs w:val="32"/>
        </w:rPr>
        <w:t>Cyrielle Massard, coordinatrice de notre Centre de Formation</w:t>
      </w:r>
      <w:r w:rsidRPr="001E767E">
        <w:rPr>
          <w:rFonts w:ascii="Arial" w:hAnsi="Arial" w:cs="Arial"/>
          <w:bCs/>
          <w:spacing w:val="-9"/>
          <w:sz w:val="32"/>
          <w:szCs w:val="32"/>
        </w:rPr>
        <w:t>, vous fera découvrir les coulisses de ce parcours extraordinaire, de la sélection du chiot jusqu’à sa rencontre avec son bénéficiaire.</w:t>
      </w:r>
    </w:p>
    <w:p w14:paraId="6557BD46" w14:textId="77777777" w:rsidR="00390083" w:rsidRPr="001E767E" w:rsidRDefault="00390083" w:rsidP="001E767E">
      <w:pPr>
        <w:spacing w:after="0" w:line="360" w:lineRule="auto"/>
        <w:jc w:val="both"/>
        <w:rPr>
          <w:rFonts w:ascii="Arial" w:hAnsi="Arial" w:cs="Arial"/>
          <w:bCs/>
          <w:spacing w:val="-9"/>
          <w:sz w:val="32"/>
          <w:szCs w:val="32"/>
        </w:rPr>
      </w:pPr>
    </w:p>
    <w:p w14:paraId="72051924" w14:textId="75CC23FA" w:rsidR="00390083"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
          <w:spacing w:val="-9"/>
          <w:sz w:val="32"/>
          <w:szCs w:val="32"/>
        </w:rPr>
        <w:t>De</w:t>
      </w:r>
      <w:r w:rsidR="00390083" w:rsidRPr="001E767E">
        <w:rPr>
          <w:rFonts w:ascii="Arial" w:hAnsi="Arial" w:cs="Arial"/>
          <w:bCs/>
          <w:spacing w:val="-9"/>
          <w:sz w:val="32"/>
          <w:szCs w:val="32"/>
        </w:rPr>
        <w:t xml:space="preserve"> </w:t>
      </w:r>
      <w:r w:rsidR="00390083" w:rsidRPr="001E767E">
        <w:rPr>
          <w:rFonts w:ascii="Arial" w:hAnsi="Arial" w:cs="Arial"/>
          <w:b/>
          <w:bCs/>
          <w:spacing w:val="-9"/>
          <w:sz w:val="32"/>
          <w:szCs w:val="32"/>
        </w:rPr>
        <w:t>10h à 12h : Vivez l’expérience !</w:t>
      </w:r>
    </w:p>
    <w:p w14:paraId="48A27DCD" w14:textId="77777777"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Découvrez également la réalité de la déficience visuelle grâce à des simulations de pathologies visuelles en réalité virtuelle et participez à des mises en situation ludiques et interactives.</w:t>
      </w:r>
    </w:p>
    <w:p w14:paraId="4A817C11" w14:textId="77777777" w:rsidR="005216B8" w:rsidRPr="001E767E" w:rsidRDefault="005216B8" w:rsidP="001E767E">
      <w:pPr>
        <w:spacing w:after="0" w:line="360" w:lineRule="auto"/>
        <w:jc w:val="both"/>
        <w:rPr>
          <w:rFonts w:ascii="Arial" w:hAnsi="Arial" w:cs="Arial"/>
          <w:b/>
          <w:spacing w:val="-9"/>
          <w:sz w:val="32"/>
          <w:szCs w:val="32"/>
        </w:rPr>
      </w:pPr>
    </w:p>
    <w:p w14:paraId="374D463A" w14:textId="319F620E"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
          <w:spacing w:val="-9"/>
          <w:sz w:val="32"/>
          <w:szCs w:val="32"/>
        </w:rPr>
        <w:t>Dès 13h30</w:t>
      </w:r>
      <w:r w:rsidRPr="001E767E">
        <w:rPr>
          <w:rFonts w:ascii="Arial" w:hAnsi="Arial" w:cs="Arial"/>
          <w:bCs/>
          <w:spacing w:val="-9"/>
          <w:sz w:val="32"/>
          <w:szCs w:val="32"/>
        </w:rPr>
        <w:t> :</w:t>
      </w:r>
    </w:p>
    <w:p w14:paraId="14B841D7" w14:textId="2C82B715"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Place à un après-midi placé sous le signe de l'émotion, de la reconnaissance et de la convivialité.</w:t>
      </w:r>
    </w:p>
    <w:p w14:paraId="7BC29EE8" w14:textId="5C61EFFF"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 xml:space="preserve">Nous célébrerons un moment fort de la vie de notre Centre : la remise officielle de Jazzy, Echo et Ezra à leurs bénéficiaires, l'aboutissement d'un magnifique parcours de formation qui ouvre la voie à une nouvelle aventure faite de confiance, d'autonomie et de complicité. </w:t>
      </w:r>
    </w:p>
    <w:p w14:paraId="74572742" w14:textId="54871A8E" w:rsidR="00390083"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Nous clôturerons cette journée en</w:t>
      </w:r>
      <w:r w:rsidR="00390083" w:rsidRPr="001E767E">
        <w:rPr>
          <w:rFonts w:ascii="Arial" w:hAnsi="Arial" w:cs="Arial"/>
          <w:bCs/>
          <w:spacing w:val="-9"/>
          <w:sz w:val="32"/>
          <w:szCs w:val="32"/>
        </w:rPr>
        <w:t xml:space="preserve"> partage</w:t>
      </w:r>
      <w:r w:rsidRPr="001E767E">
        <w:rPr>
          <w:rFonts w:ascii="Arial" w:hAnsi="Arial" w:cs="Arial"/>
          <w:bCs/>
          <w:spacing w:val="-9"/>
          <w:sz w:val="32"/>
          <w:szCs w:val="32"/>
        </w:rPr>
        <w:t>ant</w:t>
      </w:r>
      <w:r w:rsidR="00390083" w:rsidRPr="001E767E">
        <w:rPr>
          <w:rFonts w:ascii="Arial" w:hAnsi="Arial" w:cs="Arial"/>
          <w:bCs/>
          <w:spacing w:val="-9"/>
          <w:sz w:val="32"/>
          <w:szCs w:val="32"/>
        </w:rPr>
        <w:t xml:space="preserve"> un goûter afin de prolonger ensemble ce moment festif.</w:t>
      </w:r>
    </w:p>
    <w:p w14:paraId="602B64F6" w14:textId="77777777" w:rsidR="005216B8" w:rsidRPr="001E767E" w:rsidRDefault="005216B8" w:rsidP="001E767E">
      <w:pPr>
        <w:spacing w:after="0" w:line="360" w:lineRule="auto"/>
        <w:jc w:val="both"/>
        <w:rPr>
          <w:rFonts w:ascii="Arial" w:hAnsi="Arial" w:cs="Arial"/>
          <w:b/>
          <w:bCs/>
          <w:spacing w:val="-9"/>
          <w:sz w:val="32"/>
          <w:szCs w:val="32"/>
        </w:rPr>
      </w:pPr>
    </w:p>
    <w:p w14:paraId="4EFEAA77" w14:textId="4FDD59CD"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
          <w:bCs/>
          <w:spacing w:val="-9"/>
          <w:sz w:val="32"/>
          <w:szCs w:val="32"/>
        </w:rPr>
        <w:t>Toute la journée, accès libre : Expo « 80 ans en images »</w:t>
      </w:r>
    </w:p>
    <w:p w14:paraId="1ADE78A4"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Plongez dans huit décennies d’histoire à travers des photos, des souvenirs, des rencontres et ces nombreux binômes qui ont marqué l’histoire de notre Centre depuis 1946.</w:t>
      </w:r>
    </w:p>
    <w:p w14:paraId="0C8E6D2A" w14:textId="77777777" w:rsidR="005216B8" w:rsidRPr="001E767E" w:rsidRDefault="005216B8" w:rsidP="001E767E">
      <w:pPr>
        <w:spacing w:after="0" w:line="360" w:lineRule="auto"/>
        <w:jc w:val="both"/>
        <w:rPr>
          <w:rFonts w:ascii="Arial" w:hAnsi="Arial" w:cs="Arial"/>
          <w:bCs/>
          <w:spacing w:val="-9"/>
          <w:sz w:val="32"/>
          <w:szCs w:val="32"/>
        </w:rPr>
      </w:pPr>
    </w:p>
    <w:p w14:paraId="4E8A0E47" w14:textId="525D8FC2"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Cette journée est aussi l'occasion de mettre à l'honneur toutes les personnes qui rendent cette merveilleuse mission possible : les éducateurs, les familles d'accueil, les bénévoles, les donateurs et tous ceux qui, de près ou de loin, contribuent à former les chiens guides de demain. </w:t>
      </w:r>
    </w:p>
    <w:p w14:paraId="76300FB7" w14:textId="77777777" w:rsidR="005216B8" w:rsidRPr="001E767E" w:rsidRDefault="005216B8" w:rsidP="001E767E">
      <w:pPr>
        <w:spacing w:after="0" w:line="360" w:lineRule="auto"/>
        <w:jc w:val="both"/>
        <w:rPr>
          <w:rFonts w:ascii="Arial" w:hAnsi="Arial" w:cs="Arial"/>
          <w:b/>
          <w:spacing w:val="-9"/>
          <w:sz w:val="32"/>
          <w:szCs w:val="32"/>
        </w:rPr>
      </w:pPr>
    </w:p>
    <w:p w14:paraId="2A8C0101" w14:textId="79CADA92" w:rsidR="00390083" w:rsidRPr="001E767E" w:rsidRDefault="00390083" w:rsidP="001E767E">
      <w:pPr>
        <w:spacing w:after="0" w:line="360" w:lineRule="auto"/>
        <w:jc w:val="both"/>
        <w:rPr>
          <w:rFonts w:ascii="Arial" w:hAnsi="Arial" w:cs="Arial"/>
          <w:b/>
          <w:spacing w:val="-9"/>
          <w:sz w:val="32"/>
          <w:szCs w:val="32"/>
        </w:rPr>
      </w:pPr>
      <w:r w:rsidRPr="001E767E">
        <w:rPr>
          <w:rFonts w:ascii="Arial" w:hAnsi="Arial" w:cs="Arial"/>
          <w:b/>
          <w:spacing w:val="-9"/>
          <w:sz w:val="32"/>
          <w:szCs w:val="32"/>
        </w:rPr>
        <w:t xml:space="preserve">Infos pratiques : </w:t>
      </w:r>
    </w:p>
    <w:p w14:paraId="20AF14BF" w14:textId="13985EC2" w:rsidR="005216B8"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Samedi 3 octobre 2026</w:t>
      </w:r>
      <w:r w:rsidR="005216B8" w:rsidRPr="001E767E">
        <w:rPr>
          <w:rFonts w:ascii="Arial" w:hAnsi="Arial" w:cs="Arial"/>
          <w:bCs/>
          <w:spacing w:val="-9"/>
          <w:sz w:val="32"/>
          <w:szCs w:val="32"/>
        </w:rPr>
        <w:t xml:space="preserve"> dès</w:t>
      </w:r>
      <w:r w:rsidRPr="001E767E">
        <w:rPr>
          <w:rFonts w:ascii="Arial" w:hAnsi="Arial" w:cs="Arial"/>
          <w:bCs/>
          <w:spacing w:val="-9"/>
          <w:sz w:val="32"/>
          <w:szCs w:val="32"/>
        </w:rPr>
        <w:t xml:space="preserve"> </w:t>
      </w:r>
      <w:r w:rsidR="005216B8" w:rsidRPr="001E767E">
        <w:rPr>
          <w:rFonts w:ascii="Arial" w:hAnsi="Arial" w:cs="Arial"/>
          <w:bCs/>
          <w:spacing w:val="-9"/>
          <w:sz w:val="32"/>
          <w:szCs w:val="32"/>
        </w:rPr>
        <w:t>10h00</w:t>
      </w:r>
    </w:p>
    <w:p w14:paraId="17CBE530" w14:textId="152412E8" w:rsidR="005216B8"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Palais des Congrès de Mons </w:t>
      </w:r>
      <w:r w:rsidR="005216B8" w:rsidRPr="001E767E">
        <w:rPr>
          <w:rFonts w:ascii="Arial" w:hAnsi="Arial" w:cs="Arial"/>
          <w:bCs/>
          <w:spacing w:val="-9"/>
          <w:sz w:val="32"/>
          <w:szCs w:val="32"/>
        </w:rPr>
        <w:t>-</w:t>
      </w:r>
      <w:r w:rsidRPr="001E767E">
        <w:rPr>
          <w:rFonts w:ascii="Arial" w:hAnsi="Arial" w:cs="Arial"/>
          <w:bCs/>
          <w:spacing w:val="-9"/>
          <w:sz w:val="32"/>
          <w:szCs w:val="32"/>
        </w:rPr>
        <w:t xml:space="preserve"> Avenue Mélina Mercouri 9, 7000 Mons</w:t>
      </w:r>
    </w:p>
    <w:p w14:paraId="49D56982" w14:textId="12468D2C" w:rsidR="005216B8"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Gratuit et ouvert à tous</w:t>
      </w:r>
      <w:r w:rsidR="001E767E">
        <w:rPr>
          <w:rFonts w:ascii="Arial" w:hAnsi="Arial" w:cs="Arial"/>
          <w:bCs/>
          <w:spacing w:val="-9"/>
          <w:sz w:val="32"/>
          <w:szCs w:val="32"/>
        </w:rPr>
        <w:t xml:space="preserve"> - </w:t>
      </w:r>
      <w:r w:rsidRPr="001E767E">
        <w:rPr>
          <w:rFonts w:ascii="Arial" w:hAnsi="Arial" w:cs="Arial"/>
          <w:bCs/>
          <w:spacing w:val="-9"/>
          <w:sz w:val="32"/>
          <w:szCs w:val="32"/>
        </w:rPr>
        <w:t>Parking souterrain gratuit</w:t>
      </w:r>
    </w:p>
    <w:p w14:paraId="01EBE930" w14:textId="1B3D8D79" w:rsidR="005216B8" w:rsidRPr="001E767E" w:rsidRDefault="005216B8" w:rsidP="001E767E">
      <w:pPr>
        <w:spacing w:after="0" w:line="360" w:lineRule="auto"/>
        <w:jc w:val="both"/>
        <w:rPr>
          <w:rFonts w:ascii="Arial" w:hAnsi="Arial" w:cs="Arial"/>
          <w:b/>
          <w:bCs/>
          <w:spacing w:val="-9"/>
          <w:sz w:val="32"/>
          <w:szCs w:val="32"/>
        </w:rPr>
      </w:pPr>
    </w:p>
    <w:p w14:paraId="580F4659" w14:textId="37B3A5C9" w:rsidR="00390083" w:rsidRPr="001E767E" w:rsidRDefault="00390083" w:rsidP="001E767E">
      <w:pPr>
        <w:spacing w:after="0" w:line="360" w:lineRule="auto"/>
        <w:jc w:val="both"/>
        <w:rPr>
          <w:rFonts w:ascii="Arial" w:hAnsi="Arial" w:cs="Arial"/>
          <w:b/>
          <w:bCs/>
          <w:spacing w:val="-9"/>
          <w:sz w:val="32"/>
          <w:szCs w:val="32"/>
        </w:rPr>
      </w:pPr>
      <w:r w:rsidRPr="001E767E">
        <w:rPr>
          <w:rFonts w:ascii="Arial" w:hAnsi="Arial" w:cs="Arial"/>
          <w:b/>
          <w:bCs/>
          <w:spacing w:val="-9"/>
          <w:sz w:val="32"/>
          <w:szCs w:val="32"/>
        </w:rPr>
        <w:t xml:space="preserve">Inscription obligatoire </w:t>
      </w:r>
      <w:r w:rsidR="005216B8" w:rsidRPr="001E767E">
        <w:rPr>
          <w:rFonts w:ascii="Arial" w:hAnsi="Arial" w:cs="Arial"/>
          <w:b/>
          <w:bCs/>
          <w:spacing w:val="-9"/>
          <w:sz w:val="32"/>
          <w:szCs w:val="32"/>
        </w:rPr>
        <w:t xml:space="preserve">en envoyant un mail à </w:t>
      </w:r>
      <w:proofErr w:type="spellStart"/>
      <w:proofErr w:type="gramStart"/>
      <w:r w:rsidR="005216B8" w:rsidRPr="001E767E">
        <w:rPr>
          <w:rFonts w:ascii="Arial" w:hAnsi="Arial" w:cs="Arial"/>
          <w:b/>
          <w:bCs/>
          <w:spacing w:val="-9"/>
          <w:sz w:val="32"/>
          <w:szCs w:val="32"/>
        </w:rPr>
        <w:t>n.philippart</w:t>
      </w:r>
      <w:proofErr w:type="gramEnd"/>
      <w:r w:rsidR="005216B8" w:rsidRPr="001E767E">
        <w:rPr>
          <w:rFonts w:ascii="Arial" w:hAnsi="Arial" w:cs="Arial"/>
          <w:b/>
          <w:bCs/>
          <w:spacing w:val="-9"/>
          <w:sz w:val="32"/>
          <w:szCs w:val="32"/>
        </w:rPr>
        <w:t>@amis</w:t>
      </w:r>
      <w:proofErr w:type="spellEnd"/>
      <w:r w:rsidR="005216B8" w:rsidRPr="001E767E">
        <w:rPr>
          <w:rFonts w:ascii="Arial" w:hAnsi="Arial" w:cs="Arial"/>
          <w:b/>
          <w:bCs/>
          <w:spacing w:val="-9"/>
          <w:sz w:val="32"/>
          <w:szCs w:val="32"/>
        </w:rPr>
        <w:t xml:space="preserve"> </w:t>
      </w:r>
      <w:proofErr w:type="spellStart"/>
      <w:r w:rsidR="005216B8" w:rsidRPr="001E767E">
        <w:rPr>
          <w:rFonts w:ascii="Arial" w:hAnsi="Arial" w:cs="Arial"/>
          <w:b/>
          <w:bCs/>
          <w:spacing w:val="-9"/>
          <w:sz w:val="32"/>
          <w:szCs w:val="32"/>
        </w:rPr>
        <w:t>desaveugles</w:t>
      </w:r>
      <w:proofErr w:type="spellEnd"/>
      <w:r w:rsidR="005216B8" w:rsidRPr="001E767E">
        <w:rPr>
          <w:rFonts w:ascii="Arial" w:hAnsi="Arial" w:cs="Arial"/>
          <w:b/>
          <w:bCs/>
          <w:spacing w:val="-9"/>
          <w:sz w:val="32"/>
          <w:szCs w:val="32"/>
        </w:rPr>
        <w:t xml:space="preserve"> en mentionnant : nom, prénom, téléphone, le nombre de personne qui vous accompagnera.</w:t>
      </w:r>
    </w:p>
    <w:p w14:paraId="314EE0F2" w14:textId="77777777" w:rsidR="005216B8" w:rsidRPr="001E767E" w:rsidRDefault="005216B8" w:rsidP="001E767E">
      <w:pPr>
        <w:spacing w:after="0" w:line="360" w:lineRule="auto"/>
        <w:jc w:val="both"/>
        <w:rPr>
          <w:rFonts w:ascii="Arial" w:hAnsi="Arial" w:cs="Arial"/>
          <w:bCs/>
          <w:spacing w:val="-9"/>
          <w:sz w:val="32"/>
          <w:szCs w:val="32"/>
        </w:rPr>
      </w:pPr>
    </w:p>
    <w:p w14:paraId="7D9BF60C" w14:textId="790D3344"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 xml:space="preserve">Seul, en famille ou entre amis, venez célébrer avec nous 80 ans d’engagement au service de l’autonomie des personnes déficientes visuelles. </w:t>
      </w:r>
    </w:p>
    <w:p w14:paraId="778C978C" w14:textId="77777777" w:rsidR="00390083" w:rsidRPr="001E767E" w:rsidRDefault="00390083" w:rsidP="001E767E">
      <w:pPr>
        <w:spacing w:after="0" w:line="360" w:lineRule="auto"/>
        <w:jc w:val="both"/>
        <w:rPr>
          <w:rFonts w:ascii="Arial" w:hAnsi="Arial" w:cs="Arial"/>
          <w:b/>
          <w:bCs/>
          <w:spacing w:val="-9"/>
          <w:sz w:val="32"/>
          <w:szCs w:val="32"/>
        </w:rPr>
      </w:pPr>
    </w:p>
    <w:p w14:paraId="679EDD41" w14:textId="77777777" w:rsidR="00390083" w:rsidRPr="001E767E" w:rsidRDefault="00390083"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Et surtout, </w:t>
      </w:r>
      <w:r w:rsidRPr="001E767E">
        <w:rPr>
          <w:rFonts w:ascii="Arial" w:hAnsi="Arial" w:cs="Arial"/>
          <w:b/>
          <w:bCs/>
          <w:spacing w:val="-9"/>
          <w:sz w:val="32"/>
          <w:szCs w:val="32"/>
        </w:rPr>
        <w:t>n’hésitez pas à partager l’événement autour de vous !</w:t>
      </w:r>
    </w:p>
    <w:p w14:paraId="549AE925" w14:textId="77777777" w:rsidR="00390083" w:rsidRPr="001E767E" w:rsidRDefault="00390083" w:rsidP="001E767E">
      <w:pPr>
        <w:spacing w:after="0" w:line="360" w:lineRule="auto"/>
        <w:jc w:val="both"/>
        <w:rPr>
          <w:rFonts w:ascii="Arial" w:hAnsi="Arial" w:cs="Arial"/>
          <w:bCs/>
          <w:spacing w:val="-9"/>
          <w:sz w:val="32"/>
          <w:szCs w:val="32"/>
        </w:rPr>
      </w:pPr>
    </w:p>
    <w:p w14:paraId="64F0923C" w14:textId="77777777" w:rsidR="00390083" w:rsidRPr="001E767E" w:rsidRDefault="00390083" w:rsidP="001E767E">
      <w:pPr>
        <w:spacing w:after="0" w:line="360" w:lineRule="auto"/>
        <w:jc w:val="both"/>
        <w:rPr>
          <w:rFonts w:ascii="Arial" w:hAnsi="Arial" w:cs="Arial"/>
          <w:bCs/>
          <w:spacing w:val="-9"/>
          <w:sz w:val="32"/>
          <w:szCs w:val="32"/>
        </w:rPr>
      </w:pPr>
    </w:p>
    <w:p w14:paraId="7EE6AB21" w14:textId="77777777" w:rsidR="00390083" w:rsidRPr="001E767E" w:rsidRDefault="00390083" w:rsidP="001E767E">
      <w:pPr>
        <w:spacing w:after="0" w:line="360" w:lineRule="auto"/>
        <w:jc w:val="both"/>
        <w:rPr>
          <w:rFonts w:ascii="Arial" w:hAnsi="Arial" w:cs="Arial"/>
          <w:bCs/>
          <w:spacing w:val="-9"/>
          <w:sz w:val="32"/>
          <w:szCs w:val="32"/>
        </w:rPr>
      </w:pPr>
    </w:p>
    <w:p w14:paraId="1BF4F82D" w14:textId="77777777" w:rsidR="00390083" w:rsidRPr="001E767E" w:rsidRDefault="00390083" w:rsidP="001E767E">
      <w:pPr>
        <w:spacing w:after="0" w:line="360" w:lineRule="auto"/>
        <w:rPr>
          <w:rFonts w:ascii="Arial" w:hAnsi="Arial" w:cs="Arial"/>
          <w:bCs/>
          <w:spacing w:val="-9"/>
          <w:sz w:val="32"/>
          <w:szCs w:val="32"/>
        </w:rPr>
      </w:pPr>
    </w:p>
    <w:p w14:paraId="78F10F96" w14:textId="77777777" w:rsidR="00390083" w:rsidRPr="001E767E" w:rsidRDefault="00390083" w:rsidP="001E767E">
      <w:pPr>
        <w:spacing w:after="0" w:line="360" w:lineRule="auto"/>
        <w:rPr>
          <w:rFonts w:ascii="Arial" w:hAnsi="Arial" w:cs="Arial"/>
          <w:bCs/>
          <w:spacing w:val="-9"/>
          <w:sz w:val="32"/>
          <w:szCs w:val="32"/>
        </w:rPr>
      </w:pPr>
    </w:p>
    <w:p w14:paraId="7E926A25" w14:textId="77777777" w:rsidR="00390083" w:rsidRPr="001E767E" w:rsidRDefault="00390083" w:rsidP="001E767E">
      <w:pPr>
        <w:spacing w:after="0" w:line="360" w:lineRule="auto"/>
        <w:rPr>
          <w:rFonts w:ascii="Arial" w:hAnsi="Arial" w:cs="Arial"/>
          <w:bCs/>
          <w:spacing w:val="-9"/>
          <w:sz w:val="32"/>
          <w:szCs w:val="32"/>
        </w:rPr>
      </w:pPr>
    </w:p>
    <w:p w14:paraId="3D88099F" w14:textId="77777777" w:rsidR="00390083" w:rsidRPr="001E767E" w:rsidRDefault="00390083" w:rsidP="001E767E">
      <w:pPr>
        <w:spacing w:after="0" w:line="360" w:lineRule="auto"/>
        <w:rPr>
          <w:rFonts w:ascii="Arial" w:hAnsi="Arial" w:cs="Arial"/>
          <w:bCs/>
          <w:spacing w:val="-9"/>
          <w:sz w:val="32"/>
          <w:szCs w:val="32"/>
        </w:rPr>
      </w:pPr>
    </w:p>
    <w:p w14:paraId="5E67F1D0" w14:textId="77777777" w:rsidR="00390083" w:rsidRPr="001E767E" w:rsidRDefault="00390083" w:rsidP="001E767E">
      <w:pPr>
        <w:spacing w:after="0" w:line="360" w:lineRule="auto"/>
        <w:rPr>
          <w:rFonts w:ascii="Arial" w:hAnsi="Arial" w:cs="Arial"/>
          <w:bCs/>
          <w:spacing w:val="-9"/>
          <w:sz w:val="32"/>
          <w:szCs w:val="32"/>
        </w:rPr>
      </w:pPr>
    </w:p>
    <w:p w14:paraId="6E48342A" w14:textId="77777777" w:rsidR="00390083" w:rsidRPr="001E767E" w:rsidRDefault="00390083" w:rsidP="001E767E">
      <w:pPr>
        <w:spacing w:after="0" w:line="360" w:lineRule="auto"/>
        <w:rPr>
          <w:rFonts w:ascii="Arial" w:hAnsi="Arial" w:cs="Arial"/>
          <w:bCs/>
          <w:spacing w:val="-9"/>
          <w:sz w:val="32"/>
          <w:szCs w:val="32"/>
        </w:rPr>
      </w:pPr>
    </w:p>
    <w:p w14:paraId="7BA01E58" w14:textId="77777777" w:rsidR="00390083" w:rsidRPr="001E767E" w:rsidRDefault="00390083" w:rsidP="001E767E">
      <w:pPr>
        <w:spacing w:after="0" w:line="360" w:lineRule="auto"/>
        <w:rPr>
          <w:rFonts w:ascii="Arial" w:hAnsi="Arial" w:cs="Arial"/>
          <w:bCs/>
          <w:spacing w:val="-9"/>
          <w:sz w:val="32"/>
          <w:szCs w:val="32"/>
        </w:rPr>
      </w:pPr>
    </w:p>
    <w:p w14:paraId="4E4834D9" w14:textId="77777777" w:rsidR="00390083" w:rsidRPr="001E767E" w:rsidRDefault="00390083" w:rsidP="001E767E">
      <w:pPr>
        <w:spacing w:after="0" w:line="360" w:lineRule="auto"/>
        <w:rPr>
          <w:rFonts w:ascii="Arial" w:hAnsi="Arial" w:cs="Arial"/>
          <w:bCs/>
          <w:spacing w:val="-9"/>
          <w:sz w:val="32"/>
          <w:szCs w:val="32"/>
        </w:rPr>
      </w:pPr>
    </w:p>
    <w:p w14:paraId="4717F8C0" w14:textId="7DAEC97E" w:rsidR="00390083" w:rsidRPr="001E767E" w:rsidRDefault="00390083" w:rsidP="001E767E">
      <w:pPr>
        <w:spacing w:after="0" w:line="360" w:lineRule="auto"/>
        <w:rPr>
          <w:rFonts w:ascii="Arial" w:hAnsi="Arial" w:cs="Arial"/>
          <w:bCs/>
          <w:spacing w:val="-9"/>
          <w:sz w:val="32"/>
          <w:szCs w:val="32"/>
        </w:rPr>
      </w:pPr>
      <w:r w:rsidRPr="001E767E">
        <w:rPr>
          <w:rFonts w:ascii="Arial" w:hAnsi="Arial" w:cs="Arial"/>
          <w:bCs/>
          <w:spacing w:val="-9"/>
          <w:sz w:val="32"/>
          <w:szCs w:val="32"/>
        </w:rPr>
        <w:br w:type="page"/>
      </w:r>
    </w:p>
    <w:p w14:paraId="1D48D0A4" w14:textId="084C05E7" w:rsidR="00390083" w:rsidRPr="001E767E" w:rsidRDefault="00504699" w:rsidP="001E767E">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b/>
          <w:bCs/>
          <w:sz w:val="32"/>
          <w:szCs w:val="32"/>
        </w:rPr>
      </w:pPr>
      <w:r w:rsidRPr="001E767E">
        <w:rPr>
          <w:rFonts w:ascii="Arial" w:hAnsi="Arial" w:cs="Arial"/>
          <w:b/>
          <w:bCs/>
          <w:sz w:val="32"/>
          <w:szCs w:val="32"/>
        </w:rPr>
        <w:lastRenderedPageBreak/>
        <w:t>Le Manège Maubeuge : des spectacles accessibles</w:t>
      </w:r>
      <w:r w:rsidR="001E413C">
        <w:rPr>
          <w:rFonts w:ascii="Arial" w:hAnsi="Arial" w:cs="Arial"/>
          <w:b/>
          <w:bCs/>
          <w:sz w:val="32"/>
          <w:szCs w:val="32"/>
        </w:rPr>
        <w:t>.</w:t>
      </w:r>
    </w:p>
    <w:p w14:paraId="0D78DF26" w14:textId="77777777" w:rsidR="00390083" w:rsidRPr="001E767E" w:rsidRDefault="00390083" w:rsidP="001E767E">
      <w:pPr>
        <w:spacing w:after="0" w:line="360" w:lineRule="auto"/>
        <w:rPr>
          <w:rFonts w:ascii="Arial" w:hAnsi="Arial" w:cs="Arial"/>
          <w:b/>
          <w:spacing w:val="-9"/>
          <w:sz w:val="32"/>
          <w:szCs w:val="32"/>
        </w:rPr>
      </w:pPr>
    </w:p>
    <w:p w14:paraId="238B21B4" w14:textId="73C5AB35"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Ancré dans le territoire du Val de Sambre, Le Manège Maubeuge, Scène nationale, place la création artistique contemporaine au </w:t>
      </w:r>
      <w:r w:rsidR="00504699" w:rsidRPr="001E767E">
        <w:rPr>
          <w:rFonts w:ascii="Arial" w:hAnsi="Arial" w:cs="Arial"/>
          <w:bCs/>
          <w:spacing w:val="-9"/>
          <w:sz w:val="32"/>
          <w:szCs w:val="32"/>
        </w:rPr>
        <w:t>cœur</w:t>
      </w:r>
      <w:r w:rsidRPr="001E767E">
        <w:rPr>
          <w:rFonts w:ascii="Arial" w:hAnsi="Arial" w:cs="Arial"/>
          <w:bCs/>
          <w:spacing w:val="-9"/>
          <w:sz w:val="32"/>
          <w:szCs w:val="32"/>
        </w:rPr>
        <w:t xml:space="preserve"> de son projet. Sa mission est de rendre le spectacle vivant accessible au plus grand nombre à travers une programmation pluridisciplinaire mêlant théâtre, danse, cirque, musique...</w:t>
      </w:r>
    </w:p>
    <w:p w14:paraId="2A7CF0AD" w14:textId="77777777" w:rsidR="00CA6B58" w:rsidRPr="001E767E" w:rsidRDefault="00CA6B58" w:rsidP="001E767E">
      <w:pPr>
        <w:spacing w:after="0" w:line="360" w:lineRule="auto"/>
        <w:jc w:val="both"/>
        <w:rPr>
          <w:rFonts w:ascii="Arial" w:hAnsi="Arial" w:cs="Arial"/>
          <w:bCs/>
          <w:spacing w:val="-9"/>
          <w:sz w:val="32"/>
          <w:szCs w:val="32"/>
        </w:rPr>
      </w:pPr>
    </w:p>
    <w:p w14:paraId="7F0DAF8F" w14:textId="4FB33ECC" w:rsidR="00504699"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Au-delà de sa mission de diffusion, Le Manège accompagne la création en accueillant des artistes en résidence, en produisant et coproduisant des </w:t>
      </w:r>
      <w:r w:rsidR="00504699" w:rsidRPr="001E767E">
        <w:rPr>
          <w:rFonts w:ascii="Arial" w:hAnsi="Arial" w:cs="Arial"/>
          <w:bCs/>
          <w:spacing w:val="-9"/>
          <w:sz w:val="32"/>
          <w:szCs w:val="32"/>
        </w:rPr>
        <w:t>œuvres</w:t>
      </w:r>
      <w:r w:rsidRPr="001E767E">
        <w:rPr>
          <w:rFonts w:ascii="Arial" w:hAnsi="Arial" w:cs="Arial"/>
          <w:bCs/>
          <w:spacing w:val="-9"/>
          <w:sz w:val="32"/>
          <w:szCs w:val="32"/>
        </w:rPr>
        <w:t xml:space="preserve">, et en développant de nombreuses actions de médiation culturelle. </w:t>
      </w:r>
    </w:p>
    <w:p w14:paraId="612EE386" w14:textId="77777777" w:rsidR="00CA6B58" w:rsidRPr="001E767E" w:rsidRDefault="00CA6B58" w:rsidP="001E767E">
      <w:pPr>
        <w:spacing w:after="0" w:line="360" w:lineRule="auto"/>
        <w:jc w:val="both"/>
        <w:rPr>
          <w:rFonts w:ascii="Arial" w:hAnsi="Arial" w:cs="Arial"/>
          <w:bCs/>
          <w:spacing w:val="-9"/>
          <w:sz w:val="32"/>
          <w:szCs w:val="32"/>
        </w:rPr>
      </w:pPr>
    </w:p>
    <w:p w14:paraId="743ED060" w14:textId="1629EB2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Depuis 2025, il est également Pôle International de Production et de Diffusion (PIPD) au sein de SUN </w:t>
      </w:r>
      <w:r w:rsidR="00504699" w:rsidRPr="001E767E">
        <w:rPr>
          <w:rFonts w:ascii="Arial" w:hAnsi="Arial" w:cs="Arial"/>
          <w:bCs/>
          <w:spacing w:val="-9"/>
          <w:sz w:val="32"/>
          <w:szCs w:val="32"/>
        </w:rPr>
        <w:t>-</w:t>
      </w:r>
      <w:r w:rsidRPr="001E767E">
        <w:rPr>
          <w:rFonts w:ascii="Arial" w:hAnsi="Arial" w:cs="Arial"/>
          <w:bCs/>
          <w:spacing w:val="-9"/>
          <w:sz w:val="32"/>
          <w:szCs w:val="32"/>
        </w:rPr>
        <w:t xml:space="preserve"> Scènes Unies du</w:t>
      </w:r>
      <w:r w:rsidR="00504699" w:rsidRPr="001E767E">
        <w:rPr>
          <w:rFonts w:ascii="Arial" w:hAnsi="Arial" w:cs="Arial"/>
          <w:bCs/>
          <w:spacing w:val="-9"/>
          <w:sz w:val="32"/>
          <w:szCs w:val="32"/>
        </w:rPr>
        <w:t xml:space="preserve"> </w:t>
      </w:r>
      <w:r w:rsidRPr="001E767E">
        <w:rPr>
          <w:rFonts w:ascii="Arial" w:hAnsi="Arial" w:cs="Arial"/>
          <w:bCs/>
          <w:spacing w:val="-9"/>
          <w:sz w:val="32"/>
          <w:szCs w:val="32"/>
        </w:rPr>
        <w:t>Nord, renforçant ainsi son engagement en faveur de la coopération européenne et internationale, de la mobilité des artistes et du rayonnement de la création contemporaine.</w:t>
      </w:r>
    </w:p>
    <w:p w14:paraId="119737AB" w14:textId="6CED8979"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Ces initiatives favorisent la rencontre entre les artistes et les habitants, quels que soient leur âge ou leur parcours, grâce à des ateliers, des rencontres, des actions d'éducation artistique et culturelle et des projets participatifs.</w:t>
      </w:r>
    </w:p>
    <w:p w14:paraId="10C88CDF" w14:textId="77777777" w:rsidR="00504699" w:rsidRPr="001E767E" w:rsidRDefault="00504699" w:rsidP="001E767E">
      <w:pPr>
        <w:spacing w:after="0" w:line="360" w:lineRule="auto"/>
        <w:jc w:val="both"/>
        <w:rPr>
          <w:rFonts w:ascii="Arial" w:hAnsi="Arial" w:cs="Arial"/>
          <w:bCs/>
          <w:spacing w:val="-9"/>
          <w:sz w:val="32"/>
          <w:szCs w:val="32"/>
        </w:rPr>
      </w:pPr>
    </w:p>
    <w:p w14:paraId="27FE6F7E" w14:textId="2C0BEFFF"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En tant que Scène nationale, Le Manège remplit trois missions essentielles définies par le ministère de la Culture :</w:t>
      </w:r>
    </w:p>
    <w:p w14:paraId="67080039" w14:textId="16F19C0F" w:rsidR="005216B8" w:rsidRPr="001E767E" w:rsidRDefault="00CA6B5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w:t>
      </w:r>
      <w:r w:rsidR="005216B8" w:rsidRPr="001E767E">
        <w:rPr>
          <w:rFonts w:ascii="Arial" w:hAnsi="Arial" w:cs="Arial"/>
          <w:bCs/>
          <w:spacing w:val="-9"/>
          <w:sz w:val="32"/>
          <w:szCs w:val="32"/>
        </w:rPr>
        <w:t xml:space="preserve"> diffuser les </w:t>
      </w:r>
      <w:r w:rsidR="00504699" w:rsidRPr="001E767E">
        <w:rPr>
          <w:rFonts w:ascii="Arial" w:hAnsi="Arial" w:cs="Arial"/>
          <w:bCs/>
          <w:spacing w:val="-9"/>
          <w:sz w:val="32"/>
          <w:szCs w:val="32"/>
        </w:rPr>
        <w:t>œuvres</w:t>
      </w:r>
      <w:r w:rsidR="005216B8" w:rsidRPr="001E767E">
        <w:rPr>
          <w:rFonts w:ascii="Arial" w:hAnsi="Arial" w:cs="Arial"/>
          <w:bCs/>
          <w:spacing w:val="-9"/>
          <w:sz w:val="32"/>
          <w:szCs w:val="32"/>
        </w:rPr>
        <w:t xml:space="preserve"> contemporaines auprès de tous les publics</w:t>
      </w:r>
    </w:p>
    <w:p w14:paraId="71458422" w14:textId="6385B7DF" w:rsidR="005216B8" w:rsidRPr="001E767E" w:rsidRDefault="00CA6B5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w:t>
      </w:r>
      <w:r w:rsidR="005216B8" w:rsidRPr="001E767E">
        <w:rPr>
          <w:rFonts w:ascii="Arial" w:hAnsi="Arial" w:cs="Arial"/>
          <w:bCs/>
          <w:spacing w:val="-9"/>
          <w:sz w:val="32"/>
          <w:szCs w:val="32"/>
        </w:rPr>
        <w:t xml:space="preserve"> soutenir la création artistique par la production, la coproduction et l'accueil en</w:t>
      </w:r>
      <w:r w:rsidRPr="001E767E">
        <w:rPr>
          <w:rFonts w:ascii="Arial" w:hAnsi="Arial" w:cs="Arial"/>
          <w:bCs/>
          <w:spacing w:val="-9"/>
          <w:sz w:val="32"/>
          <w:szCs w:val="32"/>
        </w:rPr>
        <w:t xml:space="preserve"> </w:t>
      </w:r>
      <w:r w:rsidR="005216B8" w:rsidRPr="001E767E">
        <w:rPr>
          <w:rFonts w:ascii="Arial" w:hAnsi="Arial" w:cs="Arial"/>
          <w:bCs/>
          <w:spacing w:val="-9"/>
          <w:sz w:val="32"/>
          <w:szCs w:val="32"/>
        </w:rPr>
        <w:t>résidence d'artistes</w:t>
      </w:r>
    </w:p>
    <w:p w14:paraId="5D47E106" w14:textId="24E04DD0" w:rsidR="005216B8" w:rsidRPr="001E767E" w:rsidRDefault="00CA6B5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w:t>
      </w:r>
      <w:r w:rsidR="005216B8" w:rsidRPr="001E767E">
        <w:rPr>
          <w:rFonts w:ascii="Arial" w:hAnsi="Arial" w:cs="Arial"/>
          <w:bCs/>
          <w:spacing w:val="-9"/>
          <w:sz w:val="32"/>
          <w:szCs w:val="32"/>
        </w:rPr>
        <w:t xml:space="preserve"> développer l'éducation artistique et culturelle afin de favoriser l'accès de chacun aux</w:t>
      </w:r>
      <w:r w:rsidRPr="001E767E">
        <w:rPr>
          <w:rFonts w:ascii="Arial" w:hAnsi="Arial" w:cs="Arial"/>
          <w:bCs/>
          <w:spacing w:val="-9"/>
          <w:sz w:val="32"/>
          <w:szCs w:val="32"/>
        </w:rPr>
        <w:t xml:space="preserve"> œuvres</w:t>
      </w:r>
      <w:r w:rsidR="005216B8" w:rsidRPr="001E767E">
        <w:rPr>
          <w:rFonts w:ascii="Arial" w:hAnsi="Arial" w:cs="Arial"/>
          <w:bCs/>
          <w:spacing w:val="-9"/>
          <w:sz w:val="32"/>
          <w:szCs w:val="32"/>
        </w:rPr>
        <w:t xml:space="preserve"> et aux pratiques artistiques.</w:t>
      </w:r>
    </w:p>
    <w:p w14:paraId="585913FA" w14:textId="615C08E8"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À travers ces missions, Le Manège affirme son rôle d'acteur culturel majeur du territoire,</w:t>
      </w:r>
      <w:r w:rsidR="00CA6B58" w:rsidRPr="001E767E">
        <w:rPr>
          <w:rFonts w:ascii="Arial" w:hAnsi="Arial" w:cs="Arial"/>
          <w:bCs/>
          <w:spacing w:val="-9"/>
          <w:sz w:val="32"/>
          <w:szCs w:val="32"/>
        </w:rPr>
        <w:t xml:space="preserve"> </w:t>
      </w:r>
      <w:r w:rsidRPr="001E767E">
        <w:rPr>
          <w:rFonts w:ascii="Arial" w:hAnsi="Arial" w:cs="Arial"/>
          <w:bCs/>
          <w:spacing w:val="-9"/>
          <w:sz w:val="32"/>
          <w:szCs w:val="32"/>
        </w:rPr>
        <w:t>à la fois lieu de création, de diffusion, de transmission et d'ouverture sur l'Europe, contribuant à faire du Val de Sambre un espace de dialogue, d'innovation artistique et de coopération culturelle.</w:t>
      </w:r>
    </w:p>
    <w:p w14:paraId="686F1FC2" w14:textId="77777777" w:rsidR="00CA6B58" w:rsidRPr="001E767E" w:rsidRDefault="00CA6B58" w:rsidP="001E767E">
      <w:pPr>
        <w:spacing w:after="0" w:line="360" w:lineRule="auto"/>
        <w:jc w:val="both"/>
        <w:rPr>
          <w:rFonts w:ascii="Arial" w:hAnsi="Arial" w:cs="Arial"/>
          <w:bCs/>
          <w:spacing w:val="-9"/>
          <w:sz w:val="32"/>
          <w:szCs w:val="32"/>
        </w:rPr>
      </w:pPr>
    </w:p>
    <w:p w14:paraId="6C605421" w14:textId="09AF27E5" w:rsidR="005216B8" w:rsidRPr="001E767E" w:rsidRDefault="00CA6B5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Le prochain s</w:t>
      </w:r>
      <w:r w:rsidR="005216B8" w:rsidRPr="001E767E">
        <w:rPr>
          <w:rFonts w:ascii="Arial" w:hAnsi="Arial" w:cs="Arial"/>
          <w:bCs/>
          <w:spacing w:val="-9"/>
          <w:sz w:val="32"/>
          <w:szCs w:val="32"/>
        </w:rPr>
        <w:t>pectacle en audiodescription :</w:t>
      </w:r>
    </w:p>
    <w:p w14:paraId="46886EEC" w14:textId="45A11782" w:rsidR="005216B8" w:rsidRPr="001E767E" w:rsidRDefault="00CA6B5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w:t>
      </w:r>
      <w:r w:rsidR="005216B8" w:rsidRPr="001E767E">
        <w:rPr>
          <w:rFonts w:ascii="Arial" w:hAnsi="Arial" w:cs="Arial"/>
          <w:bCs/>
          <w:spacing w:val="-9"/>
          <w:sz w:val="32"/>
          <w:szCs w:val="32"/>
        </w:rPr>
        <w:t xml:space="preserve"> La Bonne Âme du Se-</w:t>
      </w:r>
      <w:proofErr w:type="spellStart"/>
      <w:r w:rsidR="005216B8" w:rsidRPr="001E767E">
        <w:rPr>
          <w:rFonts w:ascii="Arial" w:hAnsi="Arial" w:cs="Arial"/>
          <w:bCs/>
          <w:spacing w:val="-9"/>
          <w:sz w:val="32"/>
          <w:szCs w:val="32"/>
        </w:rPr>
        <w:t>Tchouan</w:t>
      </w:r>
      <w:proofErr w:type="spellEnd"/>
      <w:r w:rsidR="005216B8" w:rsidRPr="001E767E">
        <w:rPr>
          <w:rFonts w:ascii="Arial" w:hAnsi="Arial" w:cs="Arial"/>
          <w:bCs/>
          <w:spacing w:val="-9"/>
          <w:sz w:val="32"/>
          <w:szCs w:val="32"/>
        </w:rPr>
        <w:t xml:space="preserve"> - Compagnie BVZK de Nora Granovsky</w:t>
      </w:r>
    </w:p>
    <w:p w14:paraId="7B14342A" w14:textId="4C15F58F"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Vendredi 16 octobre à 19h, Atelier Renaissance, Maubeuge</w:t>
      </w:r>
      <w:r w:rsidR="00CA6B58" w:rsidRPr="001E767E">
        <w:rPr>
          <w:rFonts w:ascii="Arial" w:hAnsi="Arial" w:cs="Arial"/>
          <w:bCs/>
          <w:spacing w:val="-9"/>
          <w:sz w:val="32"/>
          <w:szCs w:val="32"/>
        </w:rPr>
        <w:t>.</w:t>
      </w:r>
    </w:p>
    <w:p w14:paraId="06EA9672" w14:textId="77777777" w:rsidR="00CA6B58" w:rsidRPr="001E767E" w:rsidRDefault="00CA6B58" w:rsidP="001E767E">
      <w:pPr>
        <w:spacing w:after="0" w:line="360" w:lineRule="auto"/>
        <w:jc w:val="both"/>
        <w:rPr>
          <w:rFonts w:ascii="Arial" w:hAnsi="Arial" w:cs="Arial"/>
          <w:bCs/>
          <w:spacing w:val="-9"/>
          <w:sz w:val="32"/>
          <w:szCs w:val="32"/>
        </w:rPr>
      </w:pPr>
    </w:p>
    <w:p w14:paraId="6700A8A1" w14:textId="77777777" w:rsidR="00CA6B5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Un spectacle adapté aux personnes déficientes visuelles, précédé d’une visite tactile du décor. </w:t>
      </w:r>
    </w:p>
    <w:p w14:paraId="2E0C9EAE" w14:textId="77777777" w:rsidR="00CA6B58" w:rsidRPr="001E767E" w:rsidRDefault="00CA6B58" w:rsidP="001E767E">
      <w:pPr>
        <w:spacing w:after="0" w:line="360" w:lineRule="auto"/>
        <w:jc w:val="both"/>
        <w:rPr>
          <w:rFonts w:ascii="Arial" w:hAnsi="Arial" w:cs="Arial"/>
          <w:bCs/>
          <w:spacing w:val="-9"/>
          <w:sz w:val="32"/>
          <w:szCs w:val="32"/>
        </w:rPr>
      </w:pPr>
    </w:p>
    <w:p w14:paraId="7AAD5312" w14:textId="77777777" w:rsidR="00CA6B5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Informations et inscriptions : solennlenoble@lemanege.com </w:t>
      </w:r>
    </w:p>
    <w:p w14:paraId="1797490F" w14:textId="1F9A39EF" w:rsidR="005216B8" w:rsidRPr="001E767E" w:rsidRDefault="005216B8" w:rsidP="001E767E">
      <w:pPr>
        <w:spacing w:after="0" w:line="360" w:lineRule="auto"/>
        <w:jc w:val="both"/>
        <w:rPr>
          <w:rFonts w:ascii="Arial" w:hAnsi="Arial" w:cs="Arial"/>
          <w:bCs/>
          <w:spacing w:val="-9"/>
          <w:sz w:val="32"/>
          <w:szCs w:val="32"/>
        </w:rPr>
      </w:pPr>
      <w:proofErr w:type="gramStart"/>
      <w:r w:rsidRPr="001E767E">
        <w:rPr>
          <w:rFonts w:ascii="Arial" w:hAnsi="Arial" w:cs="Arial"/>
          <w:bCs/>
          <w:spacing w:val="-9"/>
          <w:sz w:val="32"/>
          <w:szCs w:val="32"/>
        </w:rPr>
        <w:t>ou</w:t>
      </w:r>
      <w:proofErr w:type="gramEnd"/>
      <w:r w:rsidRPr="001E767E">
        <w:rPr>
          <w:rFonts w:ascii="Arial" w:hAnsi="Arial" w:cs="Arial"/>
          <w:bCs/>
          <w:spacing w:val="-9"/>
          <w:sz w:val="32"/>
          <w:szCs w:val="32"/>
        </w:rPr>
        <w:t xml:space="preserve"> +33 (0)3 27 65 93 88</w:t>
      </w:r>
    </w:p>
    <w:p w14:paraId="7B35ADDE" w14:textId="77777777" w:rsidR="00CA6B58" w:rsidRPr="001E767E" w:rsidRDefault="00CA6B58" w:rsidP="001E767E">
      <w:pPr>
        <w:spacing w:after="0" w:line="360" w:lineRule="auto"/>
        <w:jc w:val="both"/>
        <w:rPr>
          <w:rFonts w:ascii="Arial" w:hAnsi="Arial" w:cs="Arial"/>
          <w:bCs/>
          <w:spacing w:val="-9"/>
          <w:sz w:val="32"/>
          <w:szCs w:val="32"/>
        </w:rPr>
      </w:pPr>
    </w:p>
    <w:p w14:paraId="21DA84F7" w14:textId="01EB6A8A" w:rsidR="005216B8" w:rsidRPr="001E767E" w:rsidRDefault="00CA6B5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Voici la liste des autres s</w:t>
      </w:r>
      <w:r w:rsidR="005216B8" w:rsidRPr="001E767E">
        <w:rPr>
          <w:rFonts w:ascii="Arial" w:hAnsi="Arial" w:cs="Arial"/>
          <w:bCs/>
          <w:spacing w:val="-9"/>
          <w:sz w:val="32"/>
          <w:szCs w:val="32"/>
        </w:rPr>
        <w:t>pectacles naturellement accessibles aux personnes déficientes visuelles :</w:t>
      </w:r>
    </w:p>
    <w:p w14:paraId="572BBA44"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Les Causeries du Manège</w:t>
      </w:r>
    </w:p>
    <w:p w14:paraId="4395A7EE"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Zola… Pas comme Émile !!!</w:t>
      </w:r>
    </w:p>
    <w:p w14:paraId="5F583E82"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Les suppliantes D’après Eschyle</w:t>
      </w:r>
    </w:p>
    <w:p w14:paraId="5762F464"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ALA.NI</w:t>
      </w:r>
    </w:p>
    <w:p w14:paraId="0A468124"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1,2,3 Poquelin</w:t>
      </w:r>
    </w:p>
    <w:p w14:paraId="4DD4E944"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 The </w:t>
      </w:r>
      <w:proofErr w:type="spellStart"/>
      <w:r w:rsidRPr="001E767E">
        <w:rPr>
          <w:rFonts w:ascii="Arial" w:hAnsi="Arial" w:cs="Arial"/>
          <w:bCs/>
          <w:spacing w:val="-9"/>
          <w:sz w:val="32"/>
          <w:szCs w:val="32"/>
        </w:rPr>
        <w:t>Experimental</w:t>
      </w:r>
      <w:proofErr w:type="spellEnd"/>
      <w:r w:rsidRPr="001E767E">
        <w:rPr>
          <w:rFonts w:ascii="Arial" w:hAnsi="Arial" w:cs="Arial"/>
          <w:bCs/>
          <w:spacing w:val="-9"/>
          <w:sz w:val="32"/>
          <w:szCs w:val="32"/>
        </w:rPr>
        <w:t xml:space="preserve"> Tropic Blues Band / </w:t>
      </w:r>
      <w:proofErr w:type="spellStart"/>
      <w:r w:rsidRPr="001E767E">
        <w:rPr>
          <w:rFonts w:ascii="Arial" w:hAnsi="Arial" w:cs="Arial"/>
          <w:bCs/>
          <w:spacing w:val="-9"/>
          <w:sz w:val="32"/>
          <w:szCs w:val="32"/>
        </w:rPr>
        <w:t>Dalaï</w:t>
      </w:r>
      <w:proofErr w:type="spellEnd"/>
      <w:r w:rsidRPr="001E767E">
        <w:rPr>
          <w:rFonts w:ascii="Arial" w:hAnsi="Arial" w:cs="Arial"/>
          <w:bCs/>
          <w:spacing w:val="-9"/>
          <w:sz w:val="32"/>
          <w:szCs w:val="32"/>
        </w:rPr>
        <w:t xml:space="preserve"> Drama / Little Daddy Shake</w:t>
      </w:r>
    </w:p>
    <w:p w14:paraId="7C05AF77"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Thomas VDB</w:t>
      </w:r>
    </w:p>
    <w:p w14:paraId="0129594D"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Amandine Lourdel</w:t>
      </w:r>
    </w:p>
    <w:p w14:paraId="2A539632"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Fantaisies sur Walt Disney - Jean-François Zygel</w:t>
      </w:r>
    </w:p>
    <w:p w14:paraId="63B5D0FB"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Pablo Mira</w:t>
      </w:r>
    </w:p>
    <w:p w14:paraId="511F2A33"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lastRenderedPageBreak/>
        <w:t>. Le Bourgeois Gentilhomme</w:t>
      </w:r>
    </w:p>
    <w:p w14:paraId="33A2D62C"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Phèdre !</w:t>
      </w:r>
    </w:p>
    <w:p w14:paraId="08FF2231"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Épopée</w:t>
      </w:r>
    </w:p>
    <w:p w14:paraId="3ECF5ADD"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Le Roi Lear</w:t>
      </w:r>
    </w:p>
    <w:p w14:paraId="33DD9871"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Toutes les petites choses que j’ai pu voir</w:t>
      </w:r>
    </w:p>
    <w:p w14:paraId="572DFDD1" w14:textId="77777777"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 Blue Katrice / Quantum </w:t>
      </w:r>
      <w:proofErr w:type="spellStart"/>
      <w:r w:rsidRPr="001E767E">
        <w:rPr>
          <w:rFonts w:ascii="Arial" w:hAnsi="Arial" w:cs="Arial"/>
          <w:bCs/>
          <w:spacing w:val="-9"/>
          <w:sz w:val="32"/>
          <w:szCs w:val="32"/>
        </w:rPr>
        <w:t>Quantum</w:t>
      </w:r>
      <w:proofErr w:type="spellEnd"/>
    </w:p>
    <w:p w14:paraId="4F2D3012" w14:textId="77777777" w:rsidR="00CA6B58" w:rsidRPr="001E767E" w:rsidRDefault="00CA6B58" w:rsidP="001E767E">
      <w:pPr>
        <w:spacing w:after="0" w:line="360" w:lineRule="auto"/>
        <w:jc w:val="both"/>
        <w:rPr>
          <w:rFonts w:ascii="Arial" w:hAnsi="Arial" w:cs="Arial"/>
          <w:bCs/>
          <w:spacing w:val="-9"/>
          <w:sz w:val="32"/>
          <w:szCs w:val="32"/>
        </w:rPr>
      </w:pPr>
    </w:p>
    <w:p w14:paraId="1A6F21CE" w14:textId="5DBF24DD" w:rsidR="005216B8"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 xml:space="preserve">Vous pourrez retrouver les résumés des spectacles sur </w:t>
      </w:r>
      <w:r w:rsidR="00CA6B58" w:rsidRPr="001E767E">
        <w:rPr>
          <w:rFonts w:ascii="Arial" w:hAnsi="Arial" w:cs="Arial"/>
          <w:bCs/>
          <w:spacing w:val="-9"/>
          <w:sz w:val="32"/>
          <w:szCs w:val="32"/>
        </w:rPr>
        <w:t>le</w:t>
      </w:r>
      <w:r w:rsidR="001E413C">
        <w:rPr>
          <w:rFonts w:ascii="Arial" w:hAnsi="Arial" w:cs="Arial"/>
          <w:bCs/>
          <w:spacing w:val="-9"/>
          <w:sz w:val="32"/>
          <w:szCs w:val="32"/>
        </w:rPr>
        <w:t>ur</w:t>
      </w:r>
      <w:r w:rsidRPr="001E767E">
        <w:rPr>
          <w:rFonts w:ascii="Arial" w:hAnsi="Arial" w:cs="Arial"/>
          <w:bCs/>
          <w:spacing w:val="-9"/>
          <w:sz w:val="32"/>
          <w:szCs w:val="32"/>
        </w:rPr>
        <w:t xml:space="preserve"> site internet :</w:t>
      </w:r>
    </w:p>
    <w:p w14:paraId="405569B9" w14:textId="34709E60" w:rsidR="0032477F" w:rsidRPr="001E767E" w:rsidRDefault="005216B8" w:rsidP="001E767E">
      <w:pPr>
        <w:spacing w:after="0" w:line="360" w:lineRule="auto"/>
        <w:jc w:val="both"/>
        <w:rPr>
          <w:rFonts w:ascii="Arial" w:hAnsi="Arial" w:cs="Arial"/>
          <w:bCs/>
          <w:spacing w:val="-9"/>
          <w:sz w:val="32"/>
          <w:szCs w:val="32"/>
        </w:rPr>
      </w:pPr>
      <w:r w:rsidRPr="001E767E">
        <w:rPr>
          <w:rFonts w:ascii="Arial" w:hAnsi="Arial" w:cs="Arial"/>
          <w:bCs/>
          <w:spacing w:val="-9"/>
          <w:sz w:val="32"/>
          <w:szCs w:val="32"/>
        </w:rPr>
        <w:t>https://www.lemanege.com/</w:t>
      </w:r>
    </w:p>
    <w:p w14:paraId="43BB89E2" w14:textId="77777777" w:rsidR="00390083" w:rsidRPr="001E767E" w:rsidRDefault="00390083" w:rsidP="001E767E">
      <w:pPr>
        <w:spacing w:after="0" w:line="360" w:lineRule="auto"/>
        <w:jc w:val="both"/>
        <w:rPr>
          <w:rFonts w:ascii="Arial" w:hAnsi="Arial" w:cs="Arial"/>
          <w:bCs/>
          <w:spacing w:val="-9"/>
          <w:sz w:val="32"/>
          <w:szCs w:val="32"/>
        </w:rPr>
      </w:pPr>
    </w:p>
    <w:p w14:paraId="415596A4" w14:textId="6696D3C1" w:rsidR="00390083" w:rsidRPr="001E767E" w:rsidRDefault="00390083" w:rsidP="001E767E">
      <w:pPr>
        <w:spacing w:after="0" w:line="360" w:lineRule="auto"/>
        <w:rPr>
          <w:rFonts w:ascii="Arial" w:hAnsi="Arial" w:cs="Arial"/>
          <w:b/>
          <w:spacing w:val="-9"/>
          <w:sz w:val="32"/>
          <w:szCs w:val="32"/>
        </w:rPr>
      </w:pPr>
      <w:r w:rsidRPr="001E767E">
        <w:rPr>
          <w:rFonts w:ascii="Arial" w:hAnsi="Arial" w:cs="Arial"/>
          <w:b/>
          <w:spacing w:val="-9"/>
          <w:sz w:val="32"/>
          <w:szCs w:val="32"/>
        </w:rPr>
        <w:br w:type="page"/>
      </w:r>
    </w:p>
    <w:p w14:paraId="021DF26F" w14:textId="01793AF7" w:rsidR="003736F4" w:rsidRPr="001E767E" w:rsidRDefault="003736F4" w:rsidP="001E767E">
      <w:pPr>
        <w:spacing w:after="0" w:line="360" w:lineRule="auto"/>
        <w:jc w:val="both"/>
        <w:rPr>
          <w:rFonts w:ascii="Arial" w:hAnsi="Arial" w:cs="Arial"/>
          <w:b/>
          <w:color w:val="FF0000"/>
          <w:spacing w:val="-9"/>
          <w:sz w:val="44"/>
          <w:szCs w:val="44"/>
        </w:rPr>
      </w:pPr>
      <w:bookmarkStart w:id="2" w:name="_Hlk207970895"/>
      <w:r w:rsidRPr="001E767E">
        <w:rPr>
          <w:rFonts w:ascii="Arial" w:hAnsi="Arial" w:cs="Arial"/>
          <w:b/>
          <w:color w:val="FF0000"/>
          <w:spacing w:val="-9"/>
          <w:sz w:val="44"/>
          <w:szCs w:val="44"/>
        </w:rPr>
        <w:lastRenderedPageBreak/>
        <w:t>Sous la loupe</w:t>
      </w:r>
    </w:p>
    <w:p w14:paraId="68391160" w14:textId="77777777" w:rsidR="003736F4" w:rsidRPr="001E767E" w:rsidRDefault="003736F4" w:rsidP="001E767E">
      <w:pPr>
        <w:autoSpaceDE w:val="0"/>
        <w:autoSpaceDN w:val="0"/>
        <w:adjustRightInd w:val="0"/>
        <w:spacing w:after="0" w:line="360" w:lineRule="auto"/>
        <w:jc w:val="both"/>
        <w:rPr>
          <w:rFonts w:ascii="Arial" w:hAnsi="Arial" w:cs="Arial"/>
          <w:sz w:val="32"/>
          <w:szCs w:val="32"/>
          <w:lang w:val="fr-FR"/>
        </w:rPr>
      </w:pPr>
    </w:p>
    <w:p w14:paraId="6EDF1941" w14:textId="77777777" w:rsidR="0032477F" w:rsidRPr="001E767E" w:rsidRDefault="0032477F" w:rsidP="001E767E">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Rencontre avec Coralie, éducatrice de chiens guides au Centre de formation de Ghlin</w:t>
      </w:r>
    </w:p>
    <w:p w14:paraId="7FD8BB6F"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389B9606" w14:textId="58A2F373"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 xml:space="preserve">« Voir un chien arriver chez son bénéficiaire et l’aider à contribuer à retrouver son autonomie, c’est </w:t>
      </w:r>
      <w:r w:rsidR="00806966">
        <w:rPr>
          <w:rFonts w:ascii="Arial" w:hAnsi="Arial" w:cs="Arial"/>
          <w:b/>
          <w:bCs/>
          <w:sz w:val="32"/>
          <w:szCs w:val="32"/>
          <w:lang w:val="fr-FR"/>
        </w:rPr>
        <w:t>ma</w:t>
      </w:r>
      <w:r w:rsidRPr="001E767E">
        <w:rPr>
          <w:rFonts w:ascii="Arial" w:hAnsi="Arial" w:cs="Arial"/>
          <w:b/>
          <w:bCs/>
          <w:sz w:val="32"/>
          <w:szCs w:val="32"/>
          <w:lang w:val="fr-FR"/>
        </w:rPr>
        <w:t xml:space="preserve"> plus belle récompense. »</w:t>
      </w:r>
    </w:p>
    <w:p w14:paraId="43D73208"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31A72C2E"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Une vocation née dès l'enfance</w:t>
      </w:r>
    </w:p>
    <w:p w14:paraId="7556C14A" w14:textId="3E4CEF73"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xml:space="preserve">Depuis maintenant dix ans, Coralie exerce le métier d’éducatrice au Centre de Formation de Chiens Guides de Ghlin. Une vocation qui remonte à l’enfance. </w:t>
      </w:r>
    </w:p>
    <w:p w14:paraId="1C423942" w14:textId="288AEBC4"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Depuis toute petite, je voulais travailler avec les animaux. » Après un BEP puis un baccalauréat professionnel en conduite et gestion d’élevage canin et félin, Coralie se passionne rapidement pour les chiens et fait de cette passion son métier.</w:t>
      </w:r>
    </w:p>
    <w:p w14:paraId="339B58BE" w14:textId="032B7454"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Être éducatrice de chiens guides ne consiste pas uniquement à former des chiens. C’est un métier profondément humain, qui demande de savoir travailler en équipe tout en étant autonome, de faire preuve de patience, d’empathie et, bien sûr, d’aimer les chiens. « Ce qui me motive chaque jour, c’est de les voir grandir, évoluer et prendre plaisir à apprendre. Ils sont toujours prêts à nous montrer tout ce qu’ils savent faire. »</w:t>
      </w:r>
    </w:p>
    <w:p w14:paraId="69A83A9A" w14:textId="37A2903A" w:rsidR="001E767E" w:rsidRDefault="001E767E">
      <w:pPr>
        <w:rPr>
          <w:rFonts w:ascii="Arial" w:hAnsi="Arial" w:cs="Arial"/>
          <w:sz w:val="32"/>
          <w:szCs w:val="32"/>
          <w:lang w:val="fr-FR"/>
        </w:rPr>
      </w:pPr>
      <w:r>
        <w:rPr>
          <w:rFonts w:ascii="Arial" w:hAnsi="Arial" w:cs="Arial"/>
          <w:sz w:val="32"/>
          <w:szCs w:val="32"/>
          <w:lang w:val="fr-FR"/>
        </w:rPr>
        <w:br w:type="page"/>
      </w:r>
    </w:p>
    <w:p w14:paraId="75DD0E05"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lastRenderedPageBreak/>
        <w:t>Sélectionner les futurs chiens guides</w:t>
      </w:r>
    </w:p>
    <w:p w14:paraId="3C6FBB1F" w14:textId="748381A3"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Aujourd’hui, le Centre de Formation collabore principalement avec Purpose Dog, un élevage spécialisé dans la sélection de futurs chiens d’assistance. Les éducateurs définissent un profil précis des chiots recherchés : des chiens équilibrés, ni trop sensibles ni trop nerveux, sociables, adaptables et gourmands, une qualité précieuse pour faciliter leur apprentissage.</w:t>
      </w:r>
    </w:p>
    <w:p w14:paraId="256A5DEB" w14:textId="74113655"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Le labrador est la race privilégiée. Son tempérament, sa facilité d’entretien, son envie de travailler et sa taille en font un excellent chien guide. « Il est gourmand… parfois même un peu trop ! » sourit Coralie.</w:t>
      </w:r>
    </w:p>
    <w:p w14:paraId="7CA1C90C"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65AAD8E7"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Un apprentissage de près de deux ans</w:t>
      </w:r>
    </w:p>
    <w:p w14:paraId="66500662" w14:textId="029D8ACA"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L’aventure débute lorsque les chiots arrivent au centre à l’âge de huit semaines. Ils rejoignent ensuite une famille d’accueil pendant environ un an, une étape essentielle dans leur socialisation. Vers douze mois, après avoir passé avec succès les examens de santé (dépistage des dysplasies des hanches et des coudes, contrôle des maladies oculaires…) ainsi qu’une évaluation comportementale, ils peuvent intégrer la formation.</w:t>
      </w:r>
    </w:p>
    <w:p w14:paraId="2711D018" w14:textId="2B2AB2BF"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xml:space="preserve">Pendant environ huit mois, les chiens viennent presque </w:t>
      </w:r>
      <w:proofErr w:type="spellStart"/>
      <w:r w:rsidRPr="001E767E">
        <w:rPr>
          <w:rFonts w:ascii="Arial" w:hAnsi="Arial" w:cs="Arial"/>
          <w:sz w:val="32"/>
          <w:szCs w:val="32"/>
          <w:lang w:val="fr-FR"/>
        </w:rPr>
        <w:t>quotidienne-ment</w:t>
      </w:r>
      <w:proofErr w:type="spellEnd"/>
      <w:r w:rsidRPr="001E767E">
        <w:rPr>
          <w:rFonts w:ascii="Arial" w:hAnsi="Arial" w:cs="Arial"/>
          <w:sz w:val="32"/>
          <w:szCs w:val="32"/>
          <w:lang w:val="fr-FR"/>
        </w:rPr>
        <w:t xml:space="preserve"> au centre pour apprendre leur futur métier. Les soirées et les week-ends, ils retrouvent leur famille d’accueil, qui les accompagne jusqu’à leur remise à leur futur bénéficiaire.</w:t>
      </w:r>
    </w:p>
    <w:p w14:paraId="7168F12C" w14:textId="43729C5B"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xml:space="preserve">Former un chien guide exige de nombreuses qualités. Le chien doit notamment savoir gérer ses émotions face aux distractions, rester calme dans diverses situations (dans les transports, dans une salle d’attente…) mais également en présence d’autres animaux ou de nourriture, </w:t>
      </w:r>
      <w:r w:rsidRPr="001E767E">
        <w:rPr>
          <w:rFonts w:ascii="Arial" w:hAnsi="Arial" w:cs="Arial"/>
          <w:sz w:val="32"/>
          <w:szCs w:val="32"/>
          <w:lang w:val="fr-FR"/>
        </w:rPr>
        <w:lastRenderedPageBreak/>
        <w:t xml:space="preserve">s’adapter à différents environnements et maîtriser parfaitement les bases de l’éducation (marche en laisse, rappel…). </w:t>
      </w:r>
    </w:p>
    <w:p w14:paraId="61F9179F"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En fin de parcours, chaque chien passe un examen destiné à valider son aptitude à devenir chien guide.</w:t>
      </w:r>
    </w:p>
    <w:p w14:paraId="2C0C2BAB" w14:textId="473525B1"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Malheureusement, tous n’arrivent pas au bout de cette formation. En-viron un chien sur deux est réorienté, principalement pour des raisons de santé ou de comportement. « Nous essayons constamment de réduire ce taux, mais notre priorité reste de garantir la sécurité et la qualité du futur binôme. »</w:t>
      </w:r>
    </w:p>
    <w:p w14:paraId="69F41117"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5340949E"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Une rencontre pensée pour durer</w:t>
      </w:r>
    </w:p>
    <w:p w14:paraId="6F925580" w14:textId="5CF3C8AC"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xml:space="preserve">Chaque chien possède son propre caractère, tout comme chaque personne déficiente visuelle. Le choix du futur compagnon repose donc sur plusieurs critères, le plus important étant le rythme de marche. </w:t>
      </w:r>
    </w:p>
    <w:p w14:paraId="5BE7031D" w14:textId="0F66525E"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Le tempérament du chien, son environnement futur et les besoins spécifiques du bénéficiaire sont également pris en compte afin de former le meilleur binôme possible.</w:t>
      </w:r>
    </w:p>
    <w:p w14:paraId="486F53DD" w14:textId="6B8F1D0C"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Lors de la remise du chien guide, le bénéficiaire séjourne plusieurs jours au centre. Cette période permet d’apprendre à connaître son compagnon, de travailler sur des parcours déjà maîtrisés par le chien et de créer les premières bases de leur relation. Ensuite, c’est le chien qui découvre progressivement les trajets habituels de son bénéficiaire. Les deux ou trois premiers mois sont déterminants : ils permettent de construire une relation de confiance solide et de mettre en place de bonnes habitudes de travail.</w:t>
      </w:r>
    </w:p>
    <w:p w14:paraId="71F12770" w14:textId="1EE531E4" w:rsidR="001E767E" w:rsidRDefault="001E767E">
      <w:pPr>
        <w:rPr>
          <w:rFonts w:ascii="Arial" w:hAnsi="Arial" w:cs="Arial"/>
          <w:sz w:val="32"/>
          <w:szCs w:val="32"/>
          <w:lang w:val="fr-FR"/>
        </w:rPr>
      </w:pPr>
      <w:r>
        <w:rPr>
          <w:rFonts w:ascii="Arial" w:hAnsi="Arial" w:cs="Arial"/>
          <w:sz w:val="32"/>
          <w:szCs w:val="32"/>
          <w:lang w:val="fr-FR"/>
        </w:rPr>
        <w:br w:type="page"/>
      </w:r>
    </w:p>
    <w:p w14:paraId="4B82F1F1"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lastRenderedPageBreak/>
        <w:t>Les plus belles récompenses du métier</w:t>
      </w:r>
    </w:p>
    <w:p w14:paraId="798886EF" w14:textId="39AC1C50"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Pour Coralie, les plus belles récompenses arrivent lorsque les bénéficiaires racontent combien leur quotidien a changé grâce à leur chien guide. « Il n’y a rien de plus émouvant que d’aller voir un binôme en action et d’entendre tout ce que le chien a apporté à la personne. »</w:t>
      </w:r>
    </w:p>
    <w:p w14:paraId="05AD7D9B" w14:textId="46AE848C"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Les cérémonies de remise des chiens guides restent d’ailleurs parmi les moments les plus forts de sa carrière. « J’ai toujours les larmes aux yeux en écoutant les témoignages. Les chiens leur apportent tellement, aussi bien dans leurs déplacements que dans leur vie de tous les jours. »</w:t>
      </w:r>
    </w:p>
    <w:p w14:paraId="6BB863AB" w14:textId="6C5A3CE8"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Comme tout éducateur, Coralie garde également des souvenirs plus difficiles. Elle évoque notamment la reprise d’un chien chez un bénéficiaire parce que le binôme ne fonctionnait pas. « Je l’ai vécu comme un échec. »</w:t>
      </w:r>
    </w:p>
    <w:p w14:paraId="1BD49873" w14:textId="7187051B"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Parmi tous les chiens qu’elle a formés, Jo occupe une place particulière. Premier chien qu’elle a accompagné jusqu’au bout de sa formation, il reste son véritable coup de cœur. Certains chiens apprennent plus vite que d’autres et prennent un réel plaisir à démontrer leurs compétences, mais chacun lui rappelle qu’il faut savoir s’adapter en permanence. « Chaque chien est différent, tout comme chaque bénéficiaire. »</w:t>
      </w:r>
    </w:p>
    <w:p w14:paraId="45E93B09"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1F8A9825"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Mieux comprendre le rôle d'un chien guide</w:t>
      </w:r>
    </w:p>
    <w:p w14:paraId="22FB8F0C" w14:textId="1AC704C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Coralie constate également que le regard du grand public évolue progressivement. Les personnes sont aujourd’hui davantage sensibilisées au rôle des chiens guides et respectent mieux leur travail. Les chiens sont moins souvent distraits par des caresses intempestives et l'accès aux lieux publics est devenu plus simple.</w:t>
      </w:r>
    </w:p>
    <w:p w14:paraId="27AB7D67" w14:textId="5CDF91AE"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lastRenderedPageBreak/>
        <w:t>Elle rappelle toutefois quelques règles essentielles lorsqu'on croise un chien guide : s'adresser en priorité à la personne déficiente visuelle, se présenter si l'on souhaite l'aider et toujours demander l'autorisation avant de caresser le chien. Lorsqu'il est au travail, le meilleur réflexe reste de le laisser se concentrer afin de ne pas perturber le binôme.</w:t>
      </w:r>
    </w:p>
    <w:p w14:paraId="78F69B2D"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27AC077C"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Un appel aux familles d'accueil</w:t>
      </w:r>
    </w:p>
    <w:p w14:paraId="0DA7D686" w14:textId="07E4B4BA"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Enfin, si Coralie avait un message à transmettre, il serait simple : le Centre de Formation recherche en permanence de nouvelles familles d'accueil. En ouvrant leur foyer à un futur chien guide pendant sa première année de vie, elles jouent un rôle essentiel dans le parcours qui permettra, demain, à une personne déficiente visuelle de gagner en autonomie et en liberté.</w:t>
      </w:r>
    </w:p>
    <w:p w14:paraId="7ADD882D"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5B139567" w14:textId="58AB5B28"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Le saviez-vous ?</w:t>
      </w:r>
    </w:p>
    <w:p w14:paraId="19576FBB" w14:textId="600F065B"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xml:space="preserve">Depuis 1946, nous éduquons des chiens guides qui offrent un soutien essentiel à l’autonomie et à l’inclusion des personnes déficientes visuelles. Nos 2 Centres de Formation (Ghlin et Koksijde) sont agréés par l’International Guide Dog Federation (IGDF) et par la </w:t>
      </w:r>
      <w:proofErr w:type="spellStart"/>
      <w:r w:rsidRPr="001E767E">
        <w:rPr>
          <w:rFonts w:ascii="Arial" w:hAnsi="Arial" w:cs="Arial"/>
          <w:sz w:val="32"/>
          <w:szCs w:val="32"/>
          <w:lang w:val="fr-FR"/>
        </w:rPr>
        <w:t>Belgian</w:t>
      </w:r>
      <w:proofErr w:type="spellEnd"/>
      <w:r w:rsidRPr="001E767E">
        <w:rPr>
          <w:rFonts w:ascii="Arial" w:hAnsi="Arial" w:cs="Arial"/>
          <w:sz w:val="32"/>
          <w:szCs w:val="32"/>
          <w:lang w:val="fr-FR"/>
        </w:rPr>
        <w:t xml:space="preserve"> Assistance Dog </w:t>
      </w:r>
      <w:proofErr w:type="spellStart"/>
      <w:r w:rsidRPr="001E767E">
        <w:rPr>
          <w:rFonts w:ascii="Arial" w:hAnsi="Arial" w:cs="Arial"/>
          <w:sz w:val="32"/>
          <w:szCs w:val="32"/>
          <w:lang w:val="fr-FR"/>
        </w:rPr>
        <w:t>Federation</w:t>
      </w:r>
      <w:proofErr w:type="spellEnd"/>
      <w:r w:rsidRPr="001E767E">
        <w:rPr>
          <w:rFonts w:ascii="Arial" w:hAnsi="Arial" w:cs="Arial"/>
          <w:sz w:val="32"/>
          <w:szCs w:val="32"/>
          <w:lang w:val="fr-FR"/>
        </w:rPr>
        <w:t xml:space="preserve"> (BADF). Cette double reconnaissance garantit le respect de normes strictes en matière de formation des chiens, d’accompagnement des personnes déficientes visuelles et de professionnalisation des équipes.</w:t>
      </w:r>
    </w:p>
    <w:p w14:paraId="483BE6B6" w14:textId="736361DE"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xml:space="preserve">Un chien guide coûte 43.500 € à </w:t>
      </w:r>
      <w:proofErr w:type="spellStart"/>
      <w:r w:rsidRPr="001E767E">
        <w:rPr>
          <w:rFonts w:ascii="Arial" w:hAnsi="Arial" w:cs="Arial"/>
          <w:sz w:val="32"/>
          <w:szCs w:val="32"/>
          <w:lang w:val="fr-FR"/>
        </w:rPr>
        <w:t>l’asbl</w:t>
      </w:r>
      <w:proofErr w:type="spellEnd"/>
      <w:r w:rsidRPr="001E767E">
        <w:rPr>
          <w:rFonts w:ascii="Arial" w:hAnsi="Arial" w:cs="Arial"/>
          <w:sz w:val="32"/>
          <w:szCs w:val="32"/>
          <w:lang w:val="fr-FR"/>
        </w:rPr>
        <w:t xml:space="preserve"> et est remis gratuitement à son bénéficiaire.</w:t>
      </w:r>
      <w:r w:rsidR="00D0230C">
        <w:rPr>
          <w:rFonts w:ascii="Arial" w:hAnsi="Arial" w:cs="Arial"/>
          <w:sz w:val="32"/>
          <w:szCs w:val="32"/>
          <w:lang w:val="fr-FR"/>
        </w:rPr>
        <w:t xml:space="preserve"> </w:t>
      </w:r>
      <w:r w:rsidRPr="001E767E">
        <w:rPr>
          <w:rFonts w:ascii="Arial" w:hAnsi="Arial" w:cs="Arial"/>
          <w:sz w:val="32"/>
          <w:szCs w:val="32"/>
          <w:lang w:val="fr-FR"/>
        </w:rPr>
        <w:t>Ce montant couvre le travail d’éducation, l’encadrement professionnel, les soins vétérinaires, la nourriture et les infrastructures adaptées.</w:t>
      </w:r>
    </w:p>
    <w:p w14:paraId="3D0EBDB1"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0EA6B15F" w14:textId="18A7963E" w:rsidR="00221102" w:rsidRPr="001E767E" w:rsidRDefault="00221102"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Propos recueillis par Nathalie Philippart,</w:t>
      </w:r>
    </w:p>
    <w:p w14:paraId="36D9E91C" w14:textId="2C03DA73" w:rsidR="00221102" w:rsidRPr="001E767E" w:rsidRDefault="00221102"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Chargée de communication</w:t>
      </w:r>
    </w:p>
    <w:p w14:paraId="16AFA8CE" w14:textId="77777777" w:rsidR="00221102" w:rsidRPr="001E767E" w:rsidRDefault="00221102" w:rsidP="001E767E">
      <w:pPr>
        <w:autoSpaceDE w:val="0"/>
        <w:autoSpaceDN w:val="0"/>
        <w:adjustRightInd w:val="0"/>
        <w:spacing w:after="0" w:line="360" w:lineRule="auto"/>
        <w:jc w:val="both"/>
        <w:rPr>
          <w:rFonts w:ascii="Arial" w:hAnsi="Arial" w:cs="Arial"/>
          <w:sz w:val="32"/>
          <w:szCs w:val="32"/>
          <w:lang w:val="fr-FR"/>
        </w:rPr>
      </w:pPr>
    </w:p>
    <w:p w14:paraId="4AF8A4CD" w14:textId="77777777" w:rsidR="00221102" w:rsidRPr="001E767E" w:rsidRDefault="00221102" w:rsidP="001E767E">
      <w:pPr>
        <w:autoSpaceDE w:val="0"/>
        <w:autoSpaceDN w:val="0"/>
        <w:adjustRightInd w:val="0"/>
        <w:spacing w:after="0" w:line="360" w:lineRule="auto"/>
        <w:jc w:val="both"/>
        <w:rPr>
          <w:rFonts w:ascii="Arial" w:hAnsi="Arial" w:cs="Arial"/>
          <w:sz w:val="32"/>
          <w:szCs w:val="32"/>
          <w:lang w:val="fr-FR"/>
        </w:rPr>
      </w:pPr>
    </w:p>
    <w:p w14:paraId="79900684" w14:textId="77777777" w:rsidR="0032477F" w:rsidRPr="001E767E" w:rsidRDefault="0032477F" w:rsidP="001E767E">
      <w:pP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t>Vous désirez plus d’informations ?</w:t>
      </w:r>
    </w:p>
    <w:p w14:paraId="2556E047"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Prenez contact au 065.40.31.28 ou par mail à chiens-guides@amisdesaveugles.org</w:t>
      </w:r>
    </w:p>
    <w:p w14:paraId="10E6D40B"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p w14:paraId="1A428AB5" w14:textId="02617215"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r w:rsidRPr="001E767E">
        <w:rPr>
          <w:rFonts w:ascii="Arial" w:hAnsi="Arial" w:cs="Arial"/>
          <w:sz w:val="32"/>
          <w:szCs w:val="32"/>
          <w:lang w:val="fr-FR"/>
        </w:rPr>
        <w:t> </w:t>
      </w:r>
    </w:p>
    <w:p w14:paraId="377D3C8A" w14:textId="77777777" w:rsidR="0032477F" w:rsidRPr="001E767E" w:rsidRDefault="0032477F" w:rsidP="001E767E">
      <w:pPr>
        <w:autoSpaceDE w:val="0"/>
        <w:autoSpaceDN w:val="0"/>
        <w:adjustRightInd w:val="0"/>
        <w:spacing w:after="0" w:line="360" w:lineRule="auto"/>
        <w:jc w:val="both"/>
        <w:rPr>
          <w:rFonts w:ascii="Arial" w:hAnsi="Arial" w:cs="Arial"/>
          <w:sz w:val="32"/>
          <w:szCs w:val="32"/>
          <w:lang w:val="fr-FR"/>
        </w:rPr>
      </w:pPr>
    </w:p>
    <w:bookmarkEnd w:id="2"/>
    <w:p w14:paraId="5F8E50B9" w14:textId="77777777" w:rsidR="00E25FCB" w:rsidRPr="001E767E" w:rsidRDefault="00E25FCB" w:rsidP="001E767E">
      <w:pPr>
        <w:spacing w:after="0" w:line="360" w:lineRule="auto"/>
        <w:jc w:val="both"/>
        <w:rPr>
          <w:rFonts w:ascii="Arial" w:hAnsi="Arial" w:cs="Arial"/>
          <w:b/>
          <w:color w:val="FF0000"/>
          <w:spacing w:val="-9"/>
          <w:sz w:val="32"/>
          <w:szCs w:val="32"/>
        </w:rPr>
      </w:pPr>
    </w:p>
    <w:p w14:paraId="45EF3A98" w14:textId="77777777" w:rsidR="00E25FCB" w:rsidRPr="001E767E" w:rsidRDefault="00E25FCB" w:rsidP="001E767E">
      <w:pPr>
        <w:spacing w:after="0" w:line="360" w:lineRule="auto"/>
        <w:jc w:val="both"/>
        <w:rPr>
          <w:rFonts w:ascii="Arial" w:hAnsi="Arial" w:cs="Arial"/>
          <w:b/>
          <w:color w:val="FF0000"/>
          <w:spacing w:val="-9"/>
          <w:sz w:val="32"/>
          <w:szCs w:val="32"/>
        </w:rPr>
      </w:pPr>
    </w:p>
    <w:p w14:paraId="0B4E31FD" w14:textId="301FD54A" w:rsidR="00D0230C" w:rsidRDefault="00D0230C">
      <w:pPr>
        <w:rPr>
          <w:rFonts w:ascii="Arial" w:hAnsi="Arial" w:cs="Arial"/>
          <w:b/>
          <w:color w:val="FF0000"/>
          <w:spacing w:val="-9"/>
          <w:sz w:val="32"/>
          <w:szCs w:val="32"/>
        </w:rPr>
      </w:pPr>
      <w:r>
        <w:rPr>
          <w:rFonts w:ascii="Arial" w:hAnsi="Arial" w:cs="Arial"/>
          <w:b/>
          <w:color w:val="FF0000"/>
          <w:spacing w:val="-9"/>
          <w:sz w:val="32"/>
          <w:szCs w:val="32"/>
        </w:rPr>
        <w:br w:type="page"/>
      </w:r>
    </w:p>
    <w:p w14:paraId="282313C4" w14:textId="1719C770" w:rsidR="00CA6B58" w:rsidRPr="001E767E" w:rsidRDefault="00CA6B58" w:rsidP="001E767E">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Arial" w:hAnsi="Arial" w:cs="Arial"/>
          <w:b/>
          <w:bCs/>
          <w:sz w:val="32"/>
          <w:szCs w:val="32"/>
          <w:lang w:val="fr-FR"/>
        </w:rPr>
      </w:pPr>
      <w:r w:rsidRPr="001E767E">
        <w:rPr>
          <w:rFonts w:ascii="Arial" w:hAnsi="Arial" w:cs="Arial"/>
          <w:b/>
          <w:bCs/>
          <w:sz w:val="32"/>
          <w:szCs w:val="32"/>
          <w:lang w:val="fr-FR"/>
        </w:rPr>
        <w:lastRenderedPageBreak/>
        <w:t>Les lunettes Meta : une nouvelle technologie au service de la déficience visuelle</w:t>
      </w:r>
    </w:p>
    <w:p w14:paraId="64BA0717" w14:textId="77777777" w:rsidR="00CA6B58" w:rsidRPr="001E767E" w:rsidRDefault="00CA6B58" w:rsidP="001E767E">
      <w:pPr>
        <w:autoSpaceDE w:val="0"/>
        <w:autoSpaceDN w:val="0"/>
        <w:adjustRightInd w:val="0"/>
        <w:spacing w:after="0" w:line="360" w:lineRule="auto"/>
        <w:jc w:val="both"/>
        <w:rPr>
          <w:rFonts w:ascii="Arial" w:hAnsi="Arial" w:cs="Arial"/>
          <w:sz w:val="32"/>
          <w:szCs w:val="32"/>
          <w:lang w:val="fr-FR"/>
        </w:rPr>
      </w:pPr>
    </w:p>
    <w:p w14:paraId="7DE5F056" w14:textId="5A40BB38"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Et si une paire de lunettes pouvait vous aider à lire un document, identifier un objet, écouter de la musique ou encore contacter une personne à distance, simplement grâce à la voix ?</w:t>
      </w:r>
    </w:p>
    <w:p w14:paraId="4490F630" w14:textId="77777777" w:rsidR="005F52C9" w:rsidRPr="001E767E" w:rsidRDefault="005F52C9" w:rsidP="001E767E">
      <w:pPr>
        <w:spacing w:after="0" w:line="360" w:lineRule="auto"/>
        <w:jc w:val="both"/>
        <w:rPr>
          <w:rFonts w:ascii="Arial" w:hAnsi="Arial" w:cs="Arial"/>
          <w:sz w:val="32"/>
          <w:szCs w:val="32"/>
          <w:lang w:val="fr-FR"/>
        </w:rPr>
      </w:pPr>
    </w:p>
    <w:p w14:paraId="7941FBFD" w14:textId="77777777"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Les lunettes connectées Meta en collaboration avec Ray-Ban sont à la deuxième génération et ouvrent de nouvelles disponibilités pour les personnes présentant une déficience visuelle grâce à leur caméra, leurs microphones, leurs haut-parleurs et l’intelligence artificielle, elles constituent un outil complémentaire qui peut faciliter certaines activités de la vie quotidienne. </w:t>
      </w:r>
    </w:p>
    <w:p w14:paraId="49172540" w14:textId="77777777" w:rsidR="005F52C9" w:rsidRPr="001E767E" w:rsidRDefault="005F52C9" w:rsidP="001E767E">
      <w:pPr>
        <w:spacing w:after="0" w:line="360" w:lineRule="auto"/>
        <w:jc w:val="both"/>
        <w:rPr>
          <w:rFonts w:ascii="Arial" w:hAnsi="Arial" w:cs="Arial"/>
          <w:sz w:val="32"/>
          <w:szCs w:val="32"/>
          <w:lang w:val="fr-FR"/>
        </w:rPr>
      </w:pPr>
    </w:p>
    <w:p w14:paraId="736D16B6" w14:textId="198FA3F4"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A première vue, les lunettes Meta ressemblent à des lunettes classiques grâce au d</w:t>
      </w:r>
      <w:r w:rsidR="001E413C">
        <w:rPr>
          <w:rFonts w:ascii="Arial" w:hAnsi="Arial" w:cs="Arial"/>
          <w:sz w:val="32"/>
          <w:szCs w:val="32"/>
          <w:lang w:val="fr-FR"/>
        </w:rPr>
        <w:t>e</w:t>
      </w:r>
      <w:r w:rsidRPr="001E767E">
        <w:rPr>
          <w:rFonts w:ascii="Arial" w:hAnsi="Arial" w:cs="Arial"/>
          <w:sz w:val="32"/>
          <w:szCs w:val="32"/>
          <w:lang w:val="fr-FR"/>
        </w:rPr>
        <w:t xml:space="preserve">sign connu de la marque Ray-Ban. Pourtant, elles intègrent une véritable technologie embarquée : une caméra qui permet de photographier ou de filmer ce qui se trouve devant l’utilisateur, des microphones captent la voix et les haut-parleurs intégrés dans les branches lui transmettent les informations. L’autonomie de la batterie est de 4h pour la 2ème génération. </w:t>
      </w:r>
    </w:p>
    <w:p w14:paraId="59C85FF1" w14:textId="77777777" w:rsidR="005F52C9" w:rsidRPr="001E767E" w:rsidRDefault="005F52C9" w:rsidP="001E767E">
      <w:pPr>
        <w:spacing w:after="0" w:line="360" w:lineRule="auto"/>
        <w:jc w:val="both"/>
        <w:rPr>
          <w:rFonts w:ascii="Arial" w:hAnsi="Arial" w:cs="Arial"/>
          <w:sz w:val="32"/>
          <w:szCs w:val="32"/>
          <w:lang w:val="fr-FR"/>
        </w:rPr>
      </w:pPr>
    </w:p>
    <w:p w14:paraId="3B0D436C" w14:textId="17FCD6C7"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L’utilisation se fait principalement par commande vocale. Il suffit de dire « Hey Meta » pour poser une question ou demander une action. Cette utilisation mains libres représente un intérêt particulier pour une personne déficiente visuelle, puisqu’elle permet d’accéder à certaines informations sans devoir constamment manipuler son smartphone. </w:t>
      </w:r>
    </w:p>
    <w:p w14:paraId="06E05117" w14:textId="4F18FDFA"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lastRenderedPageBreak/>
        <w:t>L’un des principaux intérêts des lunettes concerne l’accès à l’information visuelle et notamment la lecture. La personne peut présenter un document devant la caméra et demander à l’intelligence artificielle de lui lire le contenu. Elle peut également aid</w:t>
      </w:r>
      <w:r w:rsidR="00806966">
        <w:rPr>
          <w:rFonts w:ascii="Arial" w:hAnsi="Arial" w:cs="Arial"/>
          <w:sz w:val="32"/>
          <w:szCs w:val="32"/>
          <w:lang w:val="fr-FR"/>
        </w:rPr>
        <w:t>er</w:t>
      </w:r>
      <w:r w:rsidRPr="001E767E">
        <w:rPr>
          <w:rFonts w:ascii="Arial" w:hAnsi="Arial" w:cs="Arial"/>
          <w:sz w:val="32"/>
          <w:szCs w:val="32"/>
          <w:lang w:val="fr-FR"/>
        </w:rPr>
        <w:t xml:space="preserve"> pour lire une étiquette, une notice, un menu, une inscription ou identifier un produit. Il est aussi possible de demander une description d’une photographie ou d’une scène. Cette technologie peut ainsi apporter une aide ponctuelle dans de nombreuses situations du quotidien, lorsque la personne souhaite obtenir rapidement une information sans devoir sortir son téléphone, prendre une photo et utiliser une application spécifique. </w:t>
      </w:r>
    </w:p>
    <w:p w14:paraId="0F771825" w14:textId="77777777" w:rsidR="005F52C9" w:rsidRPr="001E767E" w:rsidRDefault="005F52C9" w:rsidP="001E767E">
      <w:pPr>
        <w:spacing w:after="0" w:line="360" w:lineRule="auto"/>
        <w:jc w:val="both"/>
        <w:rPr>
          <w:rFonts w:ascii="Arial" w:hAnsi="Arial" w:cs="Arial"/>
          <w:sz w:val="32"/>
          <w:szCs w:val="32"/>
          <w:lang w:val="fr-FR"/>
        </w:rPr>
      </w:pPr>
    </w:p>
    <w:p w14:paraId="6693A470" w14:textId="7B7D42C2"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Les possibilités sont encore plus importantes lorsque les lunettes sont associées à certaines applications. Be </w:t>
      </w:r>
      <w:proofErr w:type="spellStart"/>
      <w:r w:rsidRPr="001E767E">
        <w:rPr>
          <w:rFonts w:ascii="Arial" w:hAnsi="Arial" w:cs="Arial"/>
          <w:sz w:val="32"/>
          <w:szCs w:val="32"/>
          <w:lang w:val="fr-FR"/>
        </w:rPr>
        <w:t>My</w:t>
      </w:r>
      <w:proofErr w:type="spellEnd"/>
      <w:r w:rsidRPr="001E767E">
        <w:rPr>
          <w:rFonts w:ascii="Arial" w:hAnsi="Arial" w:cs="Arial"/>
          <w:sz w:val="32"/>
          <w:szCs w:val="32"/>
          <w:lang w:val="fr-FR"/>
        </w:rPr>
        <w:t xml:space="preserve"> </w:t>
      </w:r>
      <w:proofErr w:type="spellStart"/>
      <w:r w:rsidRPr="001E767E">
        <w:rPr>
          <w:rFonts w:ascii="Arial" w:hAnsi="Arial" w:cs="Arial"/>
          <w:sz w:val="32"/>
          <w:szCs w:val="32"/>
          <w:lang w:val="fr-FR"/>
        </w:rPr>
        <w:t>Eyes</w:t>
      </w:r>
      <w:proofErr w:type="spellEnd"/>
      <w:r w:rsidRPr="001E767E">
        <w:rPr>
          <w:rFonts w:ascii="Arial" w:hAnsi="Arial" w:cs="Arial"/>
          <w:sz w:val="32"/>
          <w:szCs w:val="32"/>
          <w:lang w:val="fr-FR"/>
        </w:rPr>
        <w:t xml:space="preserve">, par exemple, permet de mettre en relation une personne déficiente visuelle avec un bénévole voyant. Grâce à la caméra des lunettes, le bénévole peut voir ce que regarde l’utilisateur et lui apporter une aide à distance plus précise qu’avec le pointage du smartphone. Cette application est particulièrement intéressant lorsque l’intelligence artificielle ne parvient pas à interpréter correctement une situation ou lorsqu’une intervention humaine est nécessaire. </w:t>
      </w:r>
    </w:p>
    <w:p w14:paraId="491848A9" w14:textId="77777777"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Les lunettes peuvent également être utilisées avec </w:t>
      </w:r>
      <w:proofErr w:type="spellStart"/>
      <w:r w:rsidRPr="001E767E">
        <w:rPr>
          <w:rFonts w:ascii="Arial" w:hAnsi="Arial" w:cs="Arial"/>
          <w:sz w:val="32"/>
          <w:szCs w:val="32"/>
          <w:lang w:val="fr-FR"/>
        </w:rPr>
        <w:t>OOrion</w:t>
      </w:r>
      <w:proofErr w:type="spellEnd"/>
      <w:r w:rsidRPr="001E767E">
        <w:rPr>
          <w:rFonts w:ascii="Arial" w:hAnsi="Arial" w:cs="Arial"/>
          <w:sz w:val="32"/>
          <w:szCs w:val="32"/>
          <w:lang w:val="fr-FR"/>
        </w:rPr>
        <w:t xml:space="preserve">, une application pensée pour les personnes déficientes visuelles. Elle permet notamment d’identifier des objets, de recherche un élément dans l’environnement, de lire ou de rechercher du texte et d’obtenir des descriptions. L’utilisation avec les lunettes permet de bénéficier de ces fonctions tout en gardant les mains libres. Les lunettes peuvent également être associées à des applications de communication et de </w:t>
      </w:r>
      <w:r w:rsidRPr="001E767E">
        <w:rPr>
          <w:rFonts w:ascii="Arial" w:hAnsi="Arial" w:cs="Arial"/>
          <w:sz w:val="32"/>
          <w:szCs w:val="32"/>
          <w:lang w:val="fr-FR"/>
        </w:rPr>
        <w:lastRenderedPageBreak/>
        <w:t xml:space="preserve">divertissement telles que WhatsApp ou Spotify. Il devient alors possible de téléphoner, d’échanger avec ses proches ou encore d’écouter de la musique et des podcasts directement à travers les haut-parleurs intégrés aux lunettes. </w:t>
      </w:r>
    </w:p>
    <w:p w14:paraId="229140C4" w14:textId="77777777" w:rsidR="005F52C9" w:rsidRPr="001E767E" w:rsidRDefault="005F52C9" w:rsidP="001E767E">
      <w:pPr>
        <w:spacing w:after="0" w:line="360" w:lineRule="auto"/>
        <w:jc w:val="both"/>
        <w:rPr>
          <w:rFonts w:ascii="Arial" w:hAnsi="Arial" w:cs="Arial"/>
          <w:sz w:val="32"/>
          <w:szCs w:val="32"/>
          <w:lang w:val="fr-FR"/>
        </w:rPr>
      </w:pPr>
    </w:p>
    <w:p w14:paraId="43A84B6B" w14:textId="66E60D18"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Derrière toutes ces fonctionnalités se trouve l’application Meta AI, qui joue un rôle central dans le fonctionnement de cet outil. Les lunettes doivent être associées à un smartphone sur lequel l’application est installée. Celle-ci permet notamment de configurer les lunettes, de gérer les différents paramètres et autorisations, de connecter certaines applications et d’effectuer les mises à jour. Le smartphone reste donc indispensable à l’utilisation de cette nouvelle technologie.</w:t>
      </w:r>
    </w:p>
    <w:p w14:paraId="59806235" w14:textId="77777777" w:rsidR="005F52C9" w:rsidRPr="001E767E" w:rsidRDefault="005F52C9" w:rsidP="001E767E">
      <w:pPr>
        <w:spacing w:after="0" w:line="360" w:lineRule="auto"/>
        <w:jc w:val="both"/>
        <w:rPr>
          <w:rFonts w:ascii="Arial" w:hAnsi="Arial" w:cs="Arial"/>
          <w:sz w:val="32"/>
          <w:szCs w:val="32"/>
          <w:lang w:val="fr-FR"/>
        </w:rPr>
      </w:pPr>
    </w:p>
    <w:p w14:paraId="2A622169" w14:textId="36917ECA"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Les lunettes sont compatibles sous système d’exploitation Android ou </w:t>
      </w:r>
      <w:proofErr w:type="spellStart"/>
      <w:r w:rsidRPr="001E767E">
        <w:rPr>
          <w:rFonts w:ascii="Arial" w:hAnsi="Arial" w:cs="Arial"/>
          <w:sz w:val="32"/>
          <w:szCs w:val="32"/>
          <w:lang w:val="fr-FR"/>
        </w:rPr>
        <w:t>ios</w:t>
      </w:r>
      <w:proofErr w:type="spellEnd"/>
      <w:r w:rsidRPr="001E767E">
        <w:rPr>
          <w:rFonts w:ascii="Arial" w:hAnsi="Arial" w:cs="Arial"/>
          <w:sz w:val="32"/>
          <w:szCs w:val="32"/>
          <w:lang w:val="fr-FR"/>
        </w:rPr>
        <w:t xml:space="preserve">. Cependant, au-delà de la compatibilité technique, un élément essentiel doit être pris en compte dans le cadre de la déficience </w:t>
      </w:r>
      <w:proofErr w:type="gramStart"/>
      <w:r w:rsidRPr="001E767E">
        <w:rPr>
          <w:rFonts w:ascii="Arial" w:hAnsi="Arial" w:cs="Arial"/>
          <w:sz w:val="32"/>
          <w:szCs w:val="32"/>
          <w:lang w:val="fr-FR"/>
        </w:rPr>
        <w:t>visuelle:</w:t>
      </w:r>
      <w:proofErr w:type="gramEnd"/>
      <w:r w:rsidRPr="001E767E">
        <w:rPr>
          <w:rFonts w:ascii="Arial" w:hAnsi="Arial" w:cs="Arial"/>
          <w:sz w:val="32"/>
          <w:szCs w:val="32"/>
          <w:lang w:val="fr-FR"/>
        </w:rPr>
        <w:t xml:space="preserve"> la maîtrise du smartphone. Pour profiter pleinement des lunettes, il est nécessaire de savoir utiliser les fonctions de base de son téléphone, de gérer les applications, les connexions et les autorisations, mais également de comprendre le fonctionnement général de Meta AI. Pour une personne utilisant le lecteur d’écran, une bonne maitrise de l’accessibilité de son smartphone est également importante. </w:t>
      </w:r>
    </w:p>
    <w:p w14:paraId="368D7CDF" w14:textId="77777777" w:rsidR="005F52C9" w:rsidRPr="001E767E" w:rsidRDefault="005F52C9" w:rsidP="001E767E">
      <w:pPr>
        <w:spacing w:after="0" w:line="360" w:lineRule="auto"/>
        <w:jc w:val="both"/>
        <w:rPr>
          <w:rFonts w:ascii="Arial" w:hAnsi="Arial" w:cs="Arial"/>
          <w:sz w:val="32"/>
          <w:szCs w:val="32"/>
          <w:lang w:val="fr-FR"/>
        </w:rPr>
      </w:pPr>
    </w:p>
    <w:p w14:paraId="11A8954F" w14:textId="249FE4EC"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Il faut également garder à l’esprit les limites actuelles de l’intelligence artificielle. Si celle-ci est capable de reconnaître et de décrire de nombreux éléments, elle peut aussi se tromper, manquer une information ou interpréter une situation. Pour cette raison, les lunettes ne constituent </w:t>
      </w:r>
      <w:r w:rsidRPr="001E767E">
        <w:rPr>
          <w:rFonts w:ascii="Arial" w:hAnsi="Arial" w:cs="Arial"/>
          <w:sz w:val="32"/>
          <w:szCs w:val="32"/>
          <w:lang w:val="fr-FR"/>
        </w:rPr>
        <w:lastRenderedPageBreak/>
        <w:t xml:space="preserve">actuellement pas une solution permettant de sécuriser les déplacements d’une personne déficiente visuelle. Elles ne remplacent ni la canne blanche, ni le chien guide, ni les techniques de locomotion. Elles doivent plutôt être considérées comme un outil complémentaire permettant d’améliorer l’accès à l’information et de faciliter certaines activités de la vie quotidienne. </w:t>
      </w:r>
    </w:p>
    <w:p w14:paraId="0C80DA26" w14:textId="77777777" w:rsidR="005F52C9" w:rsidRPr="001E767E" w:rsidRDefault="005F52C9" w:rsidP="001E767E">
      <w:pPr>
        <w:spacing w:after="0" w:line="360" w:lineRule="auto"/>
        <w:jc w:val="both"/>
        <w:rPr>
          <w:rFonts w:ascii="Arial" w:hAnsi="Arial" w:cs="Arial"/>
          <w:sz w:val="32"/>
          <w:szCs w:val="32"/>
          <w:lang w:val="fr-FR"/>
        </w:rPr>
      </w:pPr>
    </w:p>
    <w:p w14:paraId="42324A3A" w14:textId="77777777"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Dans le cadre de notre accompagnement thérapeutique, nous avons également mis en place une collaboration avec Optique Cécile (opticien situé à Saint-Ghislain), qui nous met à disposition les lunettes Meta afin de les tester au sein de notre CRF. </w:t>
      </w:r>
    </w:p>
    <w:p w14:paraId="0B74BB37" w14:textId="463D8C0B"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Lorsque l’achat est envisagé, l’ergothérapeute peut intervenir auprès du bénéficiaire afin de l’accompagner dans le choix des lunettes, leur configuration et leur mise en route en collaboration avec Optique Cécile. Ils nous proposent un rendez-vous afin de nous recevoir dans les meilleures conditions et vous accompagner dans cet achat. </w:t>
      </w:r>
    </w:p>
    <w:p w14:paraId="75327197" w14:textId="77777777"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Les lunettes Meta représentent ainsi une technologie particulièrement prometteuse pour la déficience visuelle. Leur intérêt ne réside pas dans le fait de remplacer les aides techniques existantes, mais plutôt dans la possibilité de combiner intelligence artificielle, commande vocale, caméra et applications spécialisées pour apporter une aide supplémentaire dans la vie quotidienne. </w:t>
      </w:r>
    </w:p>
    <w:p w14:paraId="4E7EAEC5" w14:textId="77777777" w:rsidR="005F52C9" w:rsidRPr="001E767E" w:rsidRDefault="005F52C9" w:rsidP="001E767E">
      <w:pPr>
        <w:spacing w:after="0" w:line="360" w:lineRule="auto"/>
        <w:jc w:val="both"/>
        <w:rPr>
          <w:rFonts w:ascii="Arial" w:hAnsi="Arial" w:cs="Arial"/>
          <w:sz w:val="32"/>
          <w:szCs w:val="32"/>
          <w:lang w:val="fr-FR"/>
        </w:rPr>
      </w:pPr>
    </w:p>
    <w:p w14:paraId="3DC3E5BD" w14:textId="606BC631" w:rsidR="005F52C9"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 xml:space="preserve">Comme pour toute nouvelle technologie, leur pertinence doit toutefois </w:t>
      </w:r>
      <w:r w:rsidR="001E413C">
        <w:rPr>
          <w:rFonts w:ascii="Arial" w:hAnsi="Arial" w:cs="Arial"/>
          <w:sz w:val="32"/>
          <w:szCs w:val="32"/>
          <w:lang w:val="fr-FR"/>
        </w:rPr>
        <w:t xml:space="preserve">être </w:t>
      </w:r>
      <w:r w:rsidRPr="001E767E">
        <w:rPr>
          <w:rFonts w:ascii="Arial" w:hAnsi="Arial" w:cs="Arial"/>
          <w:sz w:val="32"/>
          <w:szCs w:val="32"/>
          <w:lang w:val="fr-FR"/>
        </w:rPr>
        <w:t xml:space="preserve">évaluée en fonction des besoins, des capacités et de l’environnement de chaque personne. </w:t>
      </w:r>
    </w:p>
    <w:p w14:paraId="0DF5DAC3" w14:textId="77777777" w:rsidR="005F52C9" w:rsidRPr="001E767E" w:rsidRDefault="005F52C9" w:rsidP="001E767E">
      <w:pPr>
        <w:spacing w:after="0" w:line="360" w:lineRule="auto"/>
        <w:jc w:val="both"/>
        <w:rPr>
          <w:rFonts w:ascii="Arial" w:hAnsi="Arial" w:cs="Arial"/>
          <w:sz w:val="32"/>
          <w:szCs w:val="32"/>
          <w:lang w:val="fr-FR"/>
        </w:rPr>
      </w:pPr>
    </w:p>
    <w:p w14:paraId="4937165D" w14:textId="77777777" w:rsidR="00221102" w:rsidRPr="001E767E" w:rsidRDefault="005F52C9"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lastRenderedPageBreak/>
        <w:t>Laura Pilette</w:t>
      </w:r>
    </w:p>
    <w:p w14:paraId="2ED4BECE" w14:textId="436115A3" w:rsidR="00CA6B58" w:rsidRPr="001E767E" w:rsidRDefault="00221102" w:rsidP="001E767E">
      <w:pPr>
        <w:spacing w:after="0" w:line="360" w:lineRule="auto"/>
        <w:jc w:val="both"/>
        <w:rPr>
          <w:rFonts w:ascii="Arial" w:hAnsi="Arial" w:cs="Arial"/>
          <w:sz w:val="32"/>
          <w:szCs w:val="32"/>
          <w:lang w:val="fr-FR"/>
        </w:rPr>
      </w:pPr>
      <w:r w:rsidRPr="001E767E">
        <w:rPr>
          <w:rFonts w:ascii="Arial" w:hAnsi="Arial" w:cs="Arial"/>
          <w:sz w:val="32"/>
          <w:szCs w:val="32"/>
          <w:lang w:val="fr-FR"/>
        </w:rPr>
        <w:t>Ergothérapeute</w:t>
      </w:r>
      <w:r w:rsidR="00CA6B58" w:rsidRPr="001E767E">
        <w:rPr>
          <w:rFonts w:ascii="Arial" w:hAnsi="Arial" w:cs="Arial"/>
          <w:sz w:val="32"/>
          <w:szCs w:val="32"/>
          <w:lang w:val="fr-FR"/>
        </w:rPr>
        <w:br w:type="page"/>
      </w:r>
    </w:p>
    <w:p w14:paraId="6F14F6B1" w14:textId="043A814C" w:rsidR="009D78FA" w:rsidRPr="001E767E" w:rsidRDefault="009D78FA" w:rsidP="001E767E">
      <w:pPr>
        <w:spacing w:after="0" w:line="360" w:lineRule="auto"/>
        <w:jc w:val="both"/>
        <w:rPr>
          <w:rFonts w:ascii="Arial" w:hAnsi="Arial" w:cs="Arial"/>
          <w:b/>
          <w:color w:val="FF0000"/>
          <w:spacing w:val="-9"/>
          <w:sz w:val="32"/>
          <w:szCs w:val="32"/>
        </w:rPr>
      </w:pPr>
      <w:r w:rsidRPr="001E767E">
        <w:rPr>
          <w:rFonts w:ascii="Arial" w:hAnsi="Arial" w:cs="Arial"/>
          <w:b/>
          <w:color w:val="FF0000"/>
          <w:spacing w:val="-9"/>
          <w:sz w:val="32"/>
          <w:szCs w:val="32"/>
        </w:rPr>
        <w:lastRenderedPageBreak/>
        <w:t>Eye Tech</w:t>
      </w:r>
    </w:p>
    <w:p w14:paraId="1248E747" w14:textId="77777777" w:rsidR="009D78FA" w:rsidRPr="001E767E" w:rsidRDefault="009D78FA" w:rsidP="001E767E">
      <w:pPr>
        <w:spacing w:after="0" w:line="360" w:lineRule="auto"/>
        <w:jc w:val="both"/>
        <w:rPr>
          <w:rFonts w:ascii="Arial" w:hAnsi="Arial" w:cs="Arial"/>
          <w:b/>
          <w:spacing w:val="-9"/>
          <w:sz w:val="32"/>
          <w:szCs w:val="32"/>
        </w:rPr>
      </w:pPr>
    </w:p>
    <w:p w14:paraId="732F811C" w14:textId="6D90020E" w:rsidR="009D78FA" w:rsidRPr="001E767E" w:rsidRDefault="00271254" w:rsidP="001E767E">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sz w:val="32"/>
          <w:szCs w:val="32"/>
        </w:rPr>
      </w:pPr>
      <w:bookmarkStart w:id="3" w:name="_Hlk182819307"/>
      <w:proofErr w:type="spellStart"/>
      <w:r w:rsidRPr="001E767E">
        <w:rPr>
          <w:rFonts w:ascii="Arial" w:hAnsi="Arial" w:cs="Arial"/>
          <w:b/>
          <w:bCs/>
          <w:sz w:val="32"/>
          <w:szCs w:val="32"/>
        </w:rPr>
        <w:t>Radioline</w:t>
      </w:r>
      <w:proofErr w:type="spellEnd"/>
      <w:r w:rsidRPr="001E767E">
        <w:rPr>
          <w:rFonts w:ascii="Arial" w:hAnsi="Arial" w:cs="Arial"/>
          <w:b/>
          <w:bCs/>
          <w:sz w:val="32"/>
          <w:szCs w:val="32"/>
        </w:rPr>
        <w:t>, le monde de la radio à portée d’oreille !</w:t>
      </w:r>
      <w:bookmarkEnd w:id="3"/>
    </w:p>
    <w:p w14:paraId="651A4AAC" w14:textId="77777777" w:rsidR="00271254" w:rsidRPr="001E767E" w:rsidRDefault="00271254" w:rsidP="001E767E">
      <w:pPr>
        <w:spacing w:after="0" w:line="360" w:lineRule="auto"/>
        <w:rPr>
          <w:rFonts w:ascii="Arial" w:hAnsi="Arial" w:cs="Arial"/>
          <w:sz w:val="32"/>
          <w:szCs w:val="32"/>
        </w:rPr>
      </w:pPr>
    </w:p>
    <w:p w14:paraId="2882CA24"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 xml:space="preserve">Vous aimez écouter la radio et découvrir des contenus variés ? </w:t>
      </w:r>
    </w:p>
    <w:p w14:paraId="3CAF8B2A" w14:textId="750A5599"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 xml:space="preserve">Alors </w:t>
      </w:r>
      <w:proofErr w:type="spellStart"/>
      <w:r w:rsidRPr="001E767E">
        <w:rPr>
          <w:rFonts w:ascii="Arial" w:hAnsi="Arial" w:cs="Arial"/>
          <w:sz w:val="32"/>
          <w:szCs w:val="32"/>
        </w:rPr>
        <w:t>Radioline</w:t>
      </w:r>
      <w:proofErr w:type="spellEnd"/>
      <w:r w:rsidRPr="001E767E">
        <w:rPr>
          <w:rFonts w:ascii="Arial" w:hAnsi="Arial" w:cs="Arial"/>
          <w:sz w:val="32"/>
          <w:szCs w:val="32"/>
        </w:rPr>
        <w:t xml:space="preserve"> pourrait bien devenir votre compagnon d’écoute !</w:t>
      </w:r>
    </w:p>
    <w:p w14:paraId="357AAC91" w14:textId="77777777" w:rsidR="00271254" w:rsidRPr="001E767E" w:rsidRDefault="00271254" w:rsidP="001E767E">
      <w:pPr>
        <w:spacing w:after="0" w:line="360" w:lineRule="auto"/>
        <w:jc w:val="both"/>
        <w:rPr>
          <w:rFonts w:ascii="Arial" w:hAnsi="Arial" w:cs="Arial"/>
          <w:sz w:val="32"/>
          <w:szCs w:val="32"/>
        </w:rPr>
      </w:pPr>
    </w:p>
    <w:p w14:paraId="3E3AF624"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 xml:space="preserve">Disponible sous iOS et Android, l’application </w:t>
      </w:r>
      <w:proofErr w:type="spellStart"/>
      <w:r w:rsidRPr="001E767E">
        <w:rPr>
          <w:rFonts w:ascii="Arial" w:hAnsi="Arial" w:cs="Arial"/>
          <w:sz w:val="32"/>
          <w:szCs w:val="32"/>
        </w:rPr>
        <w:t>Radioline</w:t>
      </w:r>
      <w:proofErr w:type="spellEnd"/>
      <w:r w:rsidRPr="001E767E">
        <w:rPr>
          <w:rFonts w:ascii="Arial" w:hAnsi="Arial" w:cs="Arial"/>
          <w:sz w:val="32"/>
          <w:szCs w:val="32"/>
        </w:rPr>
        <w:t xml:space="preserve"> nous donne accès à un vaste choix de stations de radio du monde entier, ainsi qu’à de nombreux podcasts issus d’émissions radiophoniques.</w:t>
      </w:r>
    </w:p>
    <w:p w14:paraId="77019725"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Son utilisation est simple. Depuis l’onglet « Découvrir », nous pouvons parcourir les différentes stations disponibles, par le biais d’une recherche par mot-clé et/ou par catégorie. Le même principe s’applique aux podcasts, ce qui nous permet de trouver facilement un contenu correspondant à nos envies.</w:t>
      </w:r>
    </w:p>
    <w:p w14:paraId="13105F01" w14:textId="77777777" w:rsidR="00271254" w:rsidRPr="001E767E" w:rsidRDefault="00271254" w:rsidP="001E767E">
      <w:pPr>
        <w:spacing w:after="0" w:line="360" w:lineRule="auto"/>
        <w:jc w:val="both"/>
        <w:rPr>
          <w:rFonts w:ascii="Arial" w:hAnsi="Arial" w:cs="Arial"/>
          <w:sz w:val="32"/>
          <w:szCs w:val="32"/>
        </w:rPr>
      </w:pPr>
    </w:p>
    <w:p w14:paraId="761966E0"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Parmi les fonctionnalités intéressantes de l’application, on peut notamment citer :</w:t>
      </w:r>
    </w:p>
    <w:p w14:paraId="478CA473"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w:t>
      </w:r>
      <w:r w:rsidRPr="001E767E">
        <w:rPr>
          <w:rFonts w:ascii="Arial" w:hAnsi="Arial" w:cs="Arial"/>
          <w:sz w:val="32"/>
          <w:szCs w:val="32"/>
        </w:rPr>
        <w:tab/>
        <w:t>Le minuteur d’écoute, qui permet de définir la durée pendant laquelle le contenu doit continuer à être diffusé. Une fonction particulièrement pratique, par exemple, lorsque l’on souhaite écouter la radio avant de s’endormir.</w:t>
      </w:r>
    </w:p>
    <w:p w14:paraId="798D9A07"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w:t>
      </w:r>
      <w:r w:rsidRPr="001E767E">
        <w:rPr>
          <w:rFonts w:ascii="Arial" w:hAnsi="Arial" w:cs="Arial"/>
          <w:sz w:val="32"/>
          <w:szCs w:val="32"/>
        </w:rPr>
        <w:tab/>
        <w:t>Les raccourcis Siri sur iOS, qui permettent de lancer l’écoute d’une station choisie à l’aide d’une simple commande vocale, sans avoir à parcourir les différents menus de l’application.</w:t>
      </w:r>
    </w:p>
    <w:p w14:paraId="485AFEF8" w14:textId="77777777" w:rsidR="00271254" w:rsidRPr="001E767E" w:rsidRDefault="00271254" w:rsidP="001E767E">
      <w:pPr>
        <w:spacing w:after="0" w:line="360" w:lineRule="auto"/>
        <w:jc w:val="both"/>
        <w:rPr>
          <w:rFonts w:ascii="Arial" w:hAnsi="Arial" w:cs="Arial"/>
          <w:sz w:val="32"/>
          <w:szCs w:val="32"/>
        </w:rPr>
      </w:pPr>
    </w:p>
    <w:p w14:paraId="65F456D2" w14:textId="77777777" w:rsidR="00271254" w:rsidRPr="001E767E" w:rsidRDefault="00271254" w:rsidP="001E767E">
      <w:pPr>
        <w:spacing w:after="0" w:line="360" w:lineRule="auto"/>
        <w:jc w:val="both"/>
        <w:rPr>
          <w:rFonts w:ascii="Arial" w:hAnsi="Arial" w:cs="Arial"/>
          <w:sz w:val="32"/>
          <w:szCs w:val="32"/>
        </w:rPr>
      </w:pPr>
    </w:p>
    <w:p w14:paraId="69B39140" w14:textId="77777777" w:rsidR="00271254" w:rsidRPr="001E767E" w:rsidRDefault="00271254" w:rsidP="001E767E">
      <w:pPr>
        <w:spacing w:after="0" w:line="360" w:lineRule="auto"/>
        <w:jc w:val="both"/>
        <w:rPr>
          <w:rFonts w:ascii="Arial" w:hAnsi="Arial" w:cs="Arial"/>
          <w:b/>
          <w:bCs/>
          <w:sz w:val="32"/>
          <w:szCs w:val="32"/>
        </w:rPr>
      </w:pPr>
      <w:r w:rsidRPr="001E767E">
        <w:rPr>
          <w:rFonts w:ascii="Arial" w:hAnsi="Arial" w:cs="Arial"/>
          <w:b/>
          <w:bCs/>
          <w:sz w:val="32"/>
          <w:szCs w:val="32"/>
        </w:rPr>
        <w:lastRenderedPageBreak/>
        <w:t xml:space="preserve">Témoignage d’Arnaud, utilisateur de </w:t>
      </w:r>
      <w:proofErr w:type="spellStart"/>
      <w:r w:rsidRPr="001E767E">
        <w:rPr>
          <w:rFonts w:ascii="Arial" w:hAnsi="Arial" w:cs="Arial"/>
          <w:b/>
          <w:bCs/>
          <w:sz w:val="32"/>
          <w:szCs w:val="32"/>
        </w:rPr>
        <w:t>Radioline</w:t>
      </w:r>
      <w:proofErr w:type="spellEnd"/>
      <w:r w:rsidRPr="001E767E">
        <w:rPr>
          <w:rFonts w:ascii="Arial" w:hAnsi="Arial" w:cs="Arial"/>
          <w:b/>
          <w:bCs/>
          <w:sz w:val="32"/>
          <w:szCs w:val="32"/>
        </w:rPr>
        <w:t xml:space="preserve"> :</w:t>
      </w:r>
    </w:p>
    <w:p w14:paraId="28D831B9"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Bien avant de posséder mon premier smartphone, l’idée de pouvoir écouter la radio directement depuis un téléphone mobile adapté m’enthousiasmait déjà. À l’époque, il fallait toutefois se contenter de la radio FM, avec toutes les contraintes que cela impliquait : il était nécessaire de brancher un casque filaire qui faisait office d’antenne, et de mémoriser soi-même les différentes fréquences. De plus, la synthèse vocale devenait inutilisable pendant l’écoute de la radio. Pour une personne aveugle, l’expérience était donc très contraignante.</w:t>
      </w:r>
    </w:p>
    <w:p w14:paraId="08F84826"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L’arrivée des smartphones et des applications de radio en ligne a profondément changé les choses. Aujourd’hui, je peux rechercher directement une station par son nom, explorer différentes catégories et lancer l’écoute tout en continuant à utiliser ma synthèse vocale.</w:t>
      </w:r>
    </w:p>
    <w:p w14:paraId="37F48749" w14:textId="77777777" w:rsidR="00271254" w:rsidRPr="001E767E" w:rsidRDefault="00271254" w:rsidP="001E767E">
      <w:pPr>
        <w:spacing w:after="0" w:line="360" w:lineRule="auto"/>
        <w:jc w:val="both"/>
        <w:rPr>
          <w:rFonts w:ascii="Arial" w:hAnsi="Arial" w:cs="Arial"/>
          <w:sz w:val="32"/>
          <w:szCs w:val="32"/>
        </w:rPr>
      </w:pPr>
    </w:p>
    <w:p w14:paraId="3AF6DF2D" w14:textId="332FCCD4"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 xml:space="preserve">Parmi les différentes applications que j’ai pu tester, </w:t>
      </w:r>
      <w:proofErr w:type="spellStart"/>
      <w:r w:rsidRPr="001E767E">
        <w:rPr>
          <w:rFonts w:ascii="Arial" w:hAnsi="Arial" w:cs="Arial"/>
          <w:sz w:val="32"/>
          <w:szCs w:val="32"/>
        </w:rPr>
        <w:t>Radioline</w:t>
      </w:r>
      <w:proofErr w:type="spellEnd"/>
      <w:r w:rsidRPr="001E767E">
        <w:rPr>
          <w:rFonts w:ascii="Arial" w:hAnsi="Arial" w:cs="Arial"/>
          <w:sz w:val="32"/>
          <w:szCs w:val="32"/>
        </w:rPr>
        <w:t xml:space="preserve"> est rapidement devenue l’une de mes préférées. Elle me permet non seulement de retrouver facilement mes stations favorites, mais également d’en découvrir de nouvelles en fonction d’un pays, d’un genre musical ou d’un type de programme, selon </w:t>
      </w:r>
      <w:r w:rsidR="001E413C" w:rsidRPr="001E767E">
        <w:rPr>
          <w:rFonts w:ascii="Arial" w:hAnsi="Arial" w:cs="Arial"/>
          <w:sz w:val="32"/>
          <w:szCs w:val="32"/>
        </w:rPr>
        <w:t>mes désidératas</w:t>
      </w:r>
      <w:r w:rsidRPr="001E767E">
        <w:rPr>
          <w:rFonts w:ascii="Arial" w:hAnsi="Arial" w:cs="Arial"/>
          <w:sz w:val="32"/>
          <w:szCs w:val="32"/>
        </w:rPr>
        <w:t>. J’apprécie aussi la présence des podcasts, qui vien</w:t>
      </w:r>
      <w:r w:rsidR="001E413C">
        <w:rPr>
          <w:rFonts w:ascii="Arial" w:hAnsi="Arial" w:cs="Arial"/>
          <w:sz w:val="32"/>
          <w:szCs w:val="32"/>
        </w:rPr>
        <w:t>nen</w:t>
      </w:r>
      <w:r w:rsidRPr="001E767E">
        <w:rPr>
          <w:rFonts w:ascii="Arial" w:hAnsi="Arial" w:cs="Arial"/>
          <w:sz w:val="32"/>
          <w:szCs w:val="32"/>
        </w:rPr>
        <w:t>t enrichir considérablement le choix de contenus disponibles.</w:t>
      </w:r>
    </w:p>
    <w:p w14:paraId="2BDC8B27"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t>La possibilité de créer des raccourcis Siri représente également un véritable avantage en matière d’accessibilité. Grâce à une simple commande vocale à configurer préalablement, je peux lancer directement la station que je souhaite écouter, sans avoir besoin d’ouvrir l’application ni de naviguer dans ses menus.</w:t>
      </w:r>
    </w:p>
    <w:p w14:paraId="46D32DC9" w14:textId="77777777" w:rsidR="00271254" w:rsidRPr="001E767E" w:rsidRDefault="00271254" w:rsidP="001E767E">
      <w:pPr>
        <w:spacing w:after="0" w:line="360" w:lineRule="auto"/>
        <w:jc w:val="both"/>
        <w:rPr>
          <w:rFonts w:ascii="Arial" w:hAnsi="Arial" w:cs="Arial"/>
          <w:sz w:val="32"/>
          <w:szCs w:val="32"/>
        </w:rPr>
      </w:pPr>
    </w:p>
    <w:p w14:paraId="6B7C3624" w14:textId="77777777" w:rsidR="00271254" w:rsidRPr="001E767E" w:rsidRDefault="00271254" w:rsidP="001E767E">
      <w:pPr>
        <w:spacing w:after="0" w:line="360" w:lineRule="auto"/>
        <w:jc w:val="both"/>
        <w:rPr>
          <w:rFonts w:ascii="Arial" w:hAnsi="Arial" w:cs="Arial"/>
          <w:sz w:val="32"/>
          <w:szCs w:val="32"/>
        </w:rPr>
      </w:pPr>
      <w:r w:rsidRPr="001E767E">
        <w:rPr>
          <w:rFonts w:ascii="Arial" w:hAnsi="Arial" w:cs="Arial"/>
          <w:sz w:val="32"/>
          <w:szCs w:val="32"/>
        </w:rPr>
        <w:lastRenderedPageBreak/>
        <w:t xml:space="preserve">Associée à </w:t>
      </w:r>
      <w:proofErr w:type="spellStart"/>
      <w:r w:rsidRPr="001E767E">
        <w:rPr>
          <w:rFonts w:ascii="Arial" w:hAnsi="Arial" w:cs="Arial"/>
          <w:sz w:val="32"/>
          <w:szCs w:val="32"/>
        </w:rPr>
        <w:t>VoiceOver</w:t>
      </w:r>
      <w:proofErr w:type="spellEnd"/>
      <w:r w:rsidRPr="001E767E">
        <w:rPr>
          <w:rFonts w:ascii="Arial" w:hAnsi="Arial" w:cs="Arial"/>
          <w:sz w:val="32"/>
          <w:szCs w:val="32"/>
        </w:rPr>
        <w:t xml:space="preserve"> et à Siri, </w:t>
      </w:r>
      <w:proofErr w:type="spellStart"/>
      <w:r w:rsidRPr="001E767E">
        <w:rPr>
          <w:rFonts w:ascii="Arial" w:hAnsi="Arial" w:cs="Arial"/>
          <w:sz w:val="32"/>
          <w:szCs w:val="32"/>
        </w:rPr>
        <w:t>Radioline</w:t>
      </w:r>
      <w:proofErr w:type="spellEnd"/>
      <w:r w:rsidRPr="001E767E">
        <w:rPr>
          <w:rFonts w:ascii="Arial" w:hAnsi="Arial" w:cs="Arial"/>
          <w:sz w:val="32"/>
          <w:szCs w:val="32"/>
        </w:rPr>
        <w:t xml:space="preserve"> me permet ainsi d’accéder au monde de la radio de manière simple, rapide et agréable. Au quotidien, cette application m’apporte un réel confort et une grande autonomie dans mes habitudes d’écoute.</w:t>
      </w:r>
    </w:p>
    <w:p w14:paraId="09CD6516" w14:textId="77777777" w:rsidR="00271254" w:rsidRPr="001E767E" w:rsidRDefault="00271254" w:rsidP="001E767E">
      <w:pPr>
        <w:spacing w:after="0" w:line="360" w:lineRule="auto"/>
        <w:rPr>
          <w:rFonts w:ascii="Arial" w:hAnsi="Arial" w:cs="Arial"/>
          <w:sz w:val="32"/>
          <w:szCs w:val="32"/>
        </w:rPr>
      </w:pPr>
    </w:p>
    <w:p w14:paraId="27ABAAB3" w14:textId="77777777" w:rsidR="00271254" w:rsidRPr="001E767E" w:rsidRDefault="00271254" w:rsidP="001E767E">
      <w:pPr>
        <w:spacing w:after="0" w:line="360" w:lineRule="auto"/>
        <w:rPr>
          <w:rFonts w:ascii="Arial" w:hAnsi="Arial" w:cs="Arial"/>
          <w:sz w:val="32"/>
          <w:szCs w:val="32"/>
        </w:rPr>
      </w:pPr>
      <w:r w:rsidRPr="001E767E">
        <w:rPr>
          <w:rFonts w:ascii="Arial" w:hAnsi="Arial" w:cs="Arial"/>
          <w:sz w:val="32"/>
          <w:szCs w:val="32"/>
        </w:rPr>
        <w:t xml:space="preserve">Arnaud Delannoy, </w:t>
      </w:r>
    </w:p>
    <w:p w14:paraId="7FC06738" w14:textId="77777777" w:rsidR="00271254" w:rsidRPr="001E767E" w:rsidRDefault="00271254" w:rsidP="001E767E">
      <w:pPr>
        <w:spacing w:after="0" w:line="360" w:lineRule="auto"/>
        <w:rPr>
          <w:rFonts w:ascii="Arial" w:hAnsi="Arial" w:cs="Arial"/>
          <w:sz w:val="32"/>
          <w:szCs w:val="32"/>
        </w:rPr>
      </w:pPr>
      <w:r w:rsidRPr="001E767E">
        <w:rPr>
          <w:rFonts w:ascii="Arial" w:hAnsi="Arial" w:cs="Arial"/>
          <w:sz w:val="32"/>
          <w:szCs w:val="32"/>
        </w:rPr>
        <w:t>Chargé de projets inclusifs</w:t>
      </w:r>
    </w:p>
    <w:p w14:paraId="5FC61F77" w14:textId="1735E636" w:rsidR="009D78FA" w:rsidRPr="001E767E" w:rsidRDefault="009D78FA" w:rsidP="001E767E">
      <w:pPr>
        <w:spacing w:after="0" w:line="360" w:lineRule="auto"/>
        <w:rPr>
          <w:rFonts w:ascii="Arial" w:hAnsi="Arial" w:cs="Arial"/>
          <w:sz w:val="32"/>
          <w:szCs w:val="32"/>
        </w:rPr>
      </w:pPr>
      <w:r w:rsidRPr="001E767E">
        <w:rPr>
          <w:rFonts w:ascii="Arial" w:hAnsi="Arial" w:cs="Arial"/>
          <w:sz w:val="32"/>
          <w:szCs w:val="32"/>
        </w:rPr>
        <w:br w:type="page"/>
      </w:r>
    </w:p>
    <w:p w14:paraId="17D02A79" w14:textId="02D3E656" w:rsidR="009D78FA" w:rsidRPr="00D0230C" w:rsidRDefault="009E37C8" w:rsidP="001E767E">
      <w:pPr>
        <w:spacing w:after="0" w:line="360" w:lineRule="auto"/>
        <w:jc w:val="both"/>
        <w:rPr>
          <w:rFonts w:ascii="Arial" w:hAnsi="Arial" w:cs="Arial"/>
          <w:b/>
          <w:color w:val="FF0000"/>
          <w:spacing w:val="-9"/>
          <w:sz w:val="44"/>
          <w:szCs w:val="44"/>
        </w:rPr>
      </w:pPr>
      <w:r w:rsidRPr="00D0230C">
        <w:rPr>
          <w:rFonts w:ascii="Arial" w:hAnsi="Arial" w:cs="Arial"/>
          <w:b/>
          <w:color w:val="FF0000"/>
          <w:spacing w:val="-9"/>
          <w:sz w:val="44"/>
          <w:szCs w:val="44"/>
        </w:rPr>
        <w:lastRenderedPageBreak/>
        <w:t>Société</w:t>
      </w:r>
    </w:p>
    <w:p w14:paraId="27FA11F7" w14:textId="77777777" w:rsidR="009D78FA" w:rsidRPr="001E767E" w:rsidRDefault="009D78FA" w:rsidP="001E767E">
      <w:pPr>
        <w:spacing w:after="0" w:line="360" w:lineRule="auto"/>
        <w:jc w:val="both"/>
        <w:rPr>
          <w:rFonts w:ascii="Arial" w:hAnsi="Arial" w:cs="Arial"/>
          <w:b/>
          <w:spacing w:val="-9"/>
          <w:sz w:val="32"/>
          <w:szCs w:val="32"/>
        </w:rPr>
      </w:pPr>
      <w:bookmarkStart w:id="4" w:name="_Hlk176785235"/>
    </w:p>
    <w:p w14:paraId="2AB2F888" w14:textId="0CD44640" w:rsidR="00144AA5" w:rsidRPr="001E767E" w:rsidRDefault="00221102" w:rsidP="001E76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hAnsi="Arial" w:cs="Arial"/>
          <w:sz w:val="32"/>
          <w:szCs w:val="32"/>
        </w:rPr>
      </w:pPr>
      <w:bookmarkStart w:id="5" w:name="_Hlk200454266"/>
      <w:r w:rsidRPr="001E767E">
        <w:rPr>
          <w:rFonts w:ascii="Arial" w:hAnsi="Arial" w:cs="Arial"/>
          <w:b/>
          <w:bCs/>
          <w:sz w:val="32"/>
          <w:szCs w:val="32"/>
        </w:rPr>
        <w:t>Le cumul entre les allocations pour adulte</w:t>
      </w:r>
      <w:r w:rsidR="00806966">
        <w:rPr>
          <w:rFonts w:ascii="Arial" w:hAnsi="Arial" w:cs="Arial"/>
          <w:b/>
          <w:bCs/>
          <w:sz w:val="32"/>
          <w:szCs w:val="32"/>
        </w:rPr>
        <w:t>s</w:t>
      </w:r>
      <w:r w:rsidRPr="001E767E">
        <w:rPr>
          <w:rFonts w:ascii="Arial" w:hAnsi="Arial" w:cs="Arial"/>
          <w:b/>
          <w:bCs/>
          <w:sz w:val="32"/>
          <w:szCs w:val="32"/>
        </w:rPr>
        <w:t xml:space="preserve"> et les allocations familiales supplémentaires en Wallonie n’est plus possible</w:t>
      </w:r>
    </w:p>
    <w:bookmarkEnd w:id="5"/>
    <w:p w14:paraId="129B5801" w14:textId="77777777" w:rsidR="00811914" w:rsidRPr="001E767E" w:rsidRDefault="00811914" w:rsidP="001E767E">
      <w:pPr>
        <w:spacing w:after="0" w:line="360" w:lineRule="auto"/>
        <w:jc w:val="right"/>
        <w:rPr>
          <w:rFonts w:ascii="Arial" w:hAnsi="Arial" w:cs="Arial"/>
          <w:sz w:val="32"/>
          <w:szCs w:val="32"/>
        </w:rPr>
      </w:pPr>
    </w:p>
    <w:p w14:paraId="5A1DDAC4" w14:textId="64FD6C45"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Depuis le 1er juillet 2026, une nouvelle règle est entrée en vigueur en Wallonie concernant le cumul entre les allocations familiales supplémentaires (AFS) et les allocations pour adultes de la DG Personnes handicapées (DG HAN), à savoir l’allocation de remplacement de revenus (ARR) et l’allocation d’intégration (AI). </w:t>
      </w:r>
    </w:p>
    <w:p w14:paraId="465E7B14" w14:textId="77777777" w:rsidR="00221102" w:rsidRPr="001E767E" w:rsidRDefault="00221102" w:rsidP="001E767E">
      <w:pPr>
        <w:spacing w:after="0" w:line="360" w:lineRule="auto"/>
        <w:jc w:val="both"/>
        <w:rPr>
          <w:rFonts w:ascii="Arial" w:hAnsi="Arial" w:cs="Arial"/>
          <w:sz w:val="32"/>
          <w:szCs w:val="32"/>
        </w:rPr>
      </w:pPr>
    </w:p>
    <w:p w14:paraId="31A47AFE"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Concrètement, il ne sera plus possible de recevoir ces deux types d’allocations en même temps. Cette mesure permet à la Wallonie de s’aligner sur ce qui existe déjà depuis plusieurs années en Flandre et à Bruxelles. </w:t>
      </w:r>
    </w:p>
    <w:p w14:paraId="0E0F3C1E" w14:textId="77777777" w:rsidR="00221102" w:rsidRPr="001E767E" w:rsidRDefault="00221102" w:rsidP="001E767E">
      <w:pPr>
        <w:spacing w:after="0" w:line="360" w:lineRule="auto"/>
        <w:jc w:val="both"/>
        <w:rPr>
          <w:rFonts w:ascii="Arial" w:hAnsi="Arial" w:cs="Arial"/>
          <w:sz w:val="32"/>
          <w:szCs w:val="32"/>
        </w:rPr>
      </w:pPr>
    </w:p>
    <w:p w14:paraId="7981F634"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Qui est concerné ? </w:t>
      </w:r>
    </w:p>
    <w:p w14:paraId="09CF28A6"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Cette nouvelle règle concerne uniquement les jeunes qui atteignent l’âge de 18 ans à partir du 1er juillet 2026. </w:t>
      </w:r>
    </w:p>
    <w:p w14:paraId="0616ED40"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Si vous bénéficiez déjà aujourd’hui du cumul entre une allocation de la DG HAN et les AFS, rien ne change pour vous. Les droits acquis sont protégés : vous conservez le cumul dont vous bénéficiez actuellement. </w:t>
      </w:r>
    </w:p>
    <w:p w14:paraId="389851BE" w14:textId="77777777" w:rsidR="00221102" w:rsidRPr="001E767E" w:rsidRDefault="00221102" w:rsidP="001E767E">
      <w:pPr>
        <w:spacing w:after="0" w:line="360" w:lineRule="auto"/>
        <w:jc w:val="both"/>
        <w:rPr>
          <w:rFonts w:ascii="Arial" w:hAnsi="Arial" w:cs="Arial"/>
          <w:sz w:val="32"/>
          <w:szCs w:val="32"/>
        </w:rPr>
      </w:pPr>
    </w:p>
    <w:p w14:paraId="4684C748" w14:textId="77777777" w:rsidR="00221102" w:rsidRPr="00D0230C" w:rsidRDefault="00221102" w:rsidP="001E767E">
      <w:pPr>
        <w:spacing w:after="0" w:line="360" w:lineRule="auto"/>
        <w:jc w:val="both"/>
        <w:rPr>
          <w:rFonts w:ascii="Arial" w:hAnsi="Arial" w:cs="Arial"/>
          <w:b/>
          <w:bCs/>
          <w:sz w:val="32"/>
          <w:szCs w:val="32"/>
        </w:rPr>
      </w:pPr>
      <w:r w:rsidRPr="00D0230C">
        <w:rPr>
          <w:rFonts w:ascii="Arial" w:hAnsi="Arial" w:cs="Arial"/>
          <w:b/>
          <w:bCs/>
          <w:sz w:val="32"/>
          <w:szCs w:val="32"/>
        </w:rPr>
        <w:t xml:space="preserve">Le montant le plus avantageux sera toujours privilégié </w:t>
      </w:r>
    </w:p>
    <w:p w14:paraId="6EDDE627"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lastRenderedPageBreak/>
        <w:t xml:space="preserve">Lorsqu’une demande d’ARR ou d’AI est examinée, une comparaison est effectuée entre le montant de cette allocation et celui des allocations familiales supplémentaires. </w:t>
      </w:r>
    </w:p>
    <w:p w14:paraId="51D34D91" w14:textId="77777777" w:rsidR="00221102" w:rsidRPr="001E767E" w:rsidRDefault="00221102" w:rsidP="001E767E">
      <w:pPr>
        <w:spacing w:after="0" w:line="360" w:lineRule="auto"/>
        <w:jc w:val="both"/>
        <w:rPr>
          <w:rFonts w:ascii="Arial" w:hAnsi="Arial" w:cs="Arial"/>
          <w:sz w:val="32"/>
          <w:szCs w:val="32"/>
        </w:rPr>
      </w:pPr>
    </w:p>
    <w:p w14:paraId="3253A6FE"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Deux situations peuvent se présenter : </w:t>
      </w:r>
    </w:p>
    <w:p w14:paraId="27E9C057" w14:textId="7C96E28C" w:rsidR="00221102" w:rsidRPr="001E767E" w:rsidRDefault="00221102" w:rsidP="001E767E">
      <w:pPr>
        <w:pStyle w:val="Paragraphedeliste"/>
        <w:numPr>
          <w:ilvl w:val="0"/>
          <w:numId w:val="9"/>
        </w:numPr>
        <w:spacing w:after="0" w:line="360" w:lineRule="auto"/>
        <w:jc w:val="both"/>
        <w:rPr>
          <w:rFonts w:ascii="Arial" w:hAnsi="Arial" w:cs="Arial"/>
          <w:sz w:val="32"/>
          <w:szCs w:val="32"/>
        </w:rPr>
      </w:pPr>
      <w:r w:rsidRPr="001E767E">
        <w:rPr>
          <w:rFonts w:ascii="Arial" w:hAnsi="Arial" w:cs="Arial"/>
          <w:sz w:val="32"/>
          <w:szCs w:val="32"/>
        </w:rPr>
        <w:t xml:space="preserve">Si le montant de l’ARR ou de l’AI est plus élevé, c’est cette allocation qui sera payée. Les AFS seront alors suspendues. </w:t>
      </w:r>
    </w:p>
    <w:p w14:paraId="4D84A41E" w14:textId="73FCAC92" w:rsidR="00221102" w:rsidRPr="001E767E" w:rsidRDefault="00221102" w:rsidP="001E767E">
      <w:pPr>
        <w:pStyle w:val="Paragraphedeliste"/>
        <w:numPr>
          <w:ilvl w:val="0"/>
          <w:numId w:val="9"/>
        </w:numPr>
        <w:spacing w:after="0" w:line="360" w:lineRule="auto"/>
        <w:jc w:val="both"/>
        <w:rPr>
          <w:rFonts w:ascii="Arial" w:hAnsi="Arial" w:cs="Arial"/>
          <w:sz w:val="32"/>
          <w:szCs w:val="32"/>
        </w:rPr>
      </w:pPr>
      <w:r w:rsidRPr="001E767E">
        <w:rPr>
          <w:rFonts w:ascii="Arial" w:hAnsi="Arial" w:cs="Arial"/>
          <w:sz w:val="32"/>
          <w:szCs w:val="32"/>
        </w:rPr>
        <w:t xml:space="preserve">Si les AFS sont plus avantageuses, la DG HAN vous proposera de renoncer provisoirement à l’ARR ou à l’AI afin que vous puissiez conserver le montant le plus élevé. </w:t>
      </w:r>
    </w:p>
    <w:p w14:paraId="7498FCEB"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L’objectif est simple : veiller à ce que vous bénéficiez toujours de la solution la plus favorable pour vous. </w:t>
      </w:r>
    </w:p>
    <w:p w14:paraId="2C2BC466" w14:textId="77777777" w:rsidR="00221102" w:rsidRPr="001E767E" w:rsidRDefault="00221102" w:rsidP="001E767E">
      <w:pPr>
        <w:spacing w:after="0" w:line="360" w:lineRule="auto"/>
        <w:jc w:val="both"/>
        <w:rPr>
          <w:rFonts w:ascii="Arial" w:hAnsi="Arial" w:cs="Arial"/>
          <w:sz w:val="32"/>
          <w:szCs w:val="32"/>
        </w:rPr>
      </w:pPr>
    </w:p>
    <w:p w14:paraId="261A4ECE"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Vos droits restent protégés </w:t>
      </w:r>
    </w:p>
    <w:p w14:paraId="5A4DEED4"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Il est important de souligner que cette mesure porte uniquement sur le versement des allocations. Même si une allocation n’est plus payée en raison du non-cumul, le droit éventuel aux allocations familiales supplémentaires est conservé. Cela vaut également pour les droits dérivés qui y sont liés, comme p.ex. l'intervention majorée (BIM). </w:t>
      </w:r>
    </w:p>
    <w:p w14:paraId="7AD02B7B" w14:textId="77777777" w:rsidR="00221102" w:rsidRPr="001E767E" w:rsidRDefault="00221102" w:rsidP="001E767E">
      <w:pPr>
        <w:spacing w:after="0" w:line="360" w:lineRule="auto"/>
        <w:jc w:val="both"/>
        <w:rPr>
          <w:rFonts w:ascii="Arial" w:hAnsi="Arial" w:cs="Arial"/>
          <w:sz w:val="32"/>
          <w:szCs w:val="32"/>
        </w:rPr>
      </w:pPr>
    </w:p>
    <w:p w14:paraId="1F21002D"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Aucune démarche à effectuer </w:t>
      </w:r>
    </w:p>
    <w:p w14:paraId="501086CD"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Vous ne devez entreprendre aucune démarche particulière. </w:t>
      </w:r>
    </w:p>
    <w:p w14:paraId="2510591D" w14:textId="77777777" w:rsidR="00221102" w:rsidRPr="001E767E" w:rsidRDefault="00221102" w:rsidP="001E767E">
      <w:pPr>
        <w:spacing w:after="0" w:line="360" w:lineRule="auto"/>
        <w:jc w:val="both"/>
        <w:rPr>
          <w:rFonts w:ascii="Arial" w:hAnsi="Arial" w:cs="Arial"/>
          <w:sz w:val="32"/>
          <w:szCs w:val="32"/>
        </w:rPr>
      </w:pPr>
    </w:p>
    <w:p w14:paraId="7F3783ED"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Les échanges d’informations entre la DG HAN, l’</w:t>
      </w:r>
      <w:proofErr w:type="spellStart"/>
      <w:r w:rsidRPr="001E767E">
        <w:rPr>
          <w:rFonts w:ascii="Arial" w:hAnsi="Arial" w:cs="Arial"/>
          <w:sz w:val="32"/>
          <w:szCs w:val="32"/>
        </w:rPr>
        <w:t>AViQ</w:t>
      </w:r>
      <w:proofErr w:type="spellEnd"/>
      <w:r w:rsidRPr="001E767E">
        <w:rPr>
          <w:rFonts w:ascii="Arial" w:hAnsi="Arial" w:cs="Arial"/>
          <w:sz w:val="32"/>
          <w:szCs w:val="32"/>
        </w:rPr>
        <w:t xml:space="preserve"> et les caisses d’allocations familiales sont organisés afin que les organisations se chargent elles-mêmes du traitement de votre dossier en se contactant </w:t>
      </w:r>
      <w:r w:rsidRPr="001E767E">
        <w:rPr>
          <w:rFonts w:ascii="Arial" w:hAnsi="Arial" w:cs="Arial"/>
          <w:sz w:val="32"/>
          <w:szCs w:val="32"/>
        </w:rPr>
        <w:lastRenderedPageBreak/>
        <w:t xml:space="preserve">mutuellement. Vous n’avez donc pas besoin de contacter les différents organismes pour signaler votre situation.  </w:t>
      </w:r>
    </w:p>
    <w:p w14:paraId="0FCD0580" w14:textId="77777777" w:rsidR="00221102" w:rsidRPr="001E767E" w:rsidRDefault="00221102" w:rsidP="001E767E">
      <w:pPr>
        <w:spacing w:after="0" w:line="360" w:lineRule="auto"/>
        <w:jc w:val="both"/>
        <w:rPr>
          <w:rFonts w:ascii="Arial" w:hAnsi="Arial" w:cs="Arial"/>
          <w:sz w:val="32"/>
          <w:szCs w:val="32"/>
        </w:rPr>
      </w:pPr>
    </w:p>
    <w:p w14:paraId="4758B047"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 xml:space="preserve">À l’avenir, l’objectif est que ce processus se déroule de manière complètement automatique, grâce à un échange automatisé de données entre les différents services. </w:t>
      </w:r>
    </w:p>
    <w:p w14:paraId="306F7726" w14:textId="77777777" w:rsidR="00221102" w:rsidRPr="001E767E" w:rsidRDefault="00221102" w:rsidP="001E767E">
      <w:pPr>
        <w:spacing w:after="0" w:line="360" w:lineRule="auto"/>
        <w:jc w:val="both"/>
        <w:rPr>
          <w:rFonts w:ascii="Arial" w:hAnsi="Arial" w:cs="Arial"/>
          <w:sz w:val="32"/>
          <w:szCs w:val="32"/>
        </w:rPr>
      </w:pPr>
    </w:p>
    <w:p w14:paraId="3F3AC119"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En savoir plus </w:t>
      </w:r>
    </w:p>
    <w:p w14:paraId="1DA25E68" w14:textId="21F7C99F"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Cette nouvelle mesure peut soulever des questions pour vous ou pour votre entourage. N’hésitez pas à prendre contact avec le Service Public Fédéral Sécurité Sociale au 02/202 02 02 (le lundi, mercredi, jeudi et vendredi de 8h30 à 12h30 et le mardi de 13h à 16h)</w:t>
      </w:r>
    </w:p>
    <w:p w14:paraId="612A27D0" w14:textId="77777777" w:rsidR="00221102" w:rsidRPr="001E767E" w:rsidRDefault="00221102" w:rsidP="001E767E">
      <w:pPr>
        <w:spacing w:after="0" w:line="360" w:lineRule="auto"/>
        <w:jc w:val="both"/>
        <w:rPr>
          <w:rFonts w:ascii="Arial" w:hAnsi="Arial" w:cs="Arial"/>
          <w:sz w:val="32"/>
          <w:szCs w:val="32"/>
        </w:rPr>
      </w:pPr>
    </w:p>
    <w:p w14:paraId="64CA9E35" w14:textId="39FE9B86" w:rsidR="00221102" w:rsidRPr="001E767E" w:rsidRDefault="00221102" w:rsidP="001E767E">
      <w:pPr>
        <w:spacing w:after="0" w:line="360" w:lineRule="auto"/>
        <w:rPr>
          <w:rFonts w:ascii="Arial" w:hAnsi="Arial" w:cs="Arial"/>
          <w:sz w:val="32"/>
          <w:szCs w:val="32"/>
        </w:rPr>
      </w:pPr>
    </w:p>
    <w:p w14:paraId="7ED91376" w14:textId="6BD5F719" w:rsidR="00221102" w:rsidRPr="001E767E" w:rsidRDefault="00221102" w:rsidP="001E767E">
      <w:pPr>
        <w:spacing w:after="0" w:line="360" w:lineRule="auto"/>
        <w:rPr>
          <w:rFonts w:ascii="Arial" w:hAnsi="Arial" w:cs="Arial"/>
          <w:sz w:val="32"/>
          <w:szCs w:val="32"/>
        </w:rPr>
      </w:pPr>
      <w:r w:rsidRPr="001E767E">
        <w:rPr>
          <w:rFonts w:ascii="Arial" w:hAnsi="Arial" w:cs="Arial"/>
          <w:sz w:val="32"/>
          <w:szCs w:val="32"/>
        </w:rPr>
        <w:br w:type="page"/>
      </w:r>
    </w:p>
    <w:p w14:paraId="234DA829" w14:textId="77AABB07" w:rsidR="00221102" w:rsidRPr="001E767E" w:rsidRDefault="00221102" w:rsidP="001E76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hAnsi="Arial" w:cs="Arial"/>
          <w:sz w:val="32"/>
          <w:szCs w:val="32"/>
        </w:rPr>
      </w:pPr>
      <w:r w:rsidRPr="001E767E">
        <w:rPr>
          <w:rFonts w:ascii="Arial" w:hAnsi="Arial" w:cs="Arial"/>
          <w:b/>
          <w:bCs/>
          <w:sz w:val="32"/>
          <w:szCs w:val="32"/>
        </w:rPr>
        <w:lastRenderedPageBreak/>
        <w:t>L’allocation pour l’aide aux personnes âgées : des conditions d’accès adaptées aux réalités de terrain</w:t>
      </w:r>
    </w:p>
    <w:p w14:paraId="09DFD6B9" w14:textId="77777777" w:rsidR="00221102" w:rsidRPr="001E767E" w:rsidRDefault="00221102" w:rsidP="001E767E">
      <w:pPr>
        <w:spacing w:after="0" w:line="360" w:lineRule="auto"/>
        <w:rPr>
          <w:rFonts w:ascii="Arial" w:hAnsi="Arial" w:cs="Arial"/>
          <w:sz w:val="32"/>
          <w:szCs w:val="32"/>
        </w:rPr>
      </w:pPr>
    </w:p>
    <w:p w14:paraId="511002C8"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Depuis le 1er juin 2026, la Wallonie a fait évoluer les conditions d’accès à l’Allocation pour l’aide aux personnes âgées (APA). Cette adaptation s’inscrit dans la volonté de rendre le dispositif plus cohérent avec les parcours de vie et les autres mécanismes de protection sociale.</w:t>
      </w:r>
    </w:p>
    <w:p w14:paraId="4DAE6A3A"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Jusqu’à présent, l’APA était accessible aux personnes âgées de 65 ans ou plus. Désormais, les demandeurs doivent avoir atteint l’âge légal de la pension pour pouvoir introduire une demande.</w:t>
      </w:r>
    </w:p>
    <w:p w14:paraId="372E04D1" w14:textId="77777777" w:rsidR="00221102" w:rsidRPr="001E767E" w:rsidRDefault="00221102" w:rsidP="001E767E">
      <w:pPr>
        <w:spacing w:after="0" w:line="360" w:lineRule="auto"/>
        <w:jc w:val="both"/>
        <w:rPr>
          <w:rFonts w:ascii="Arial" w:hAnsi="Arial" w:cs="Arial"/>
          <w:sz w:val="32"/>
          <w:szCs w:val="32"/>
        </w:rPr>
      </w:pPr>
    </w:p>
    <w:p w14:paraId="7B7BA648"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Une aide essentielle pour les personnes en perte d’autonomie</w:t>
      </w:r>
    </w:p>
    <w:p w14:paraId="1002AE55"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L’APA est destinée aux personnes qui rencontrent des difficultés dans les actes de la vie quotidienne en raison d’une perte d’autonomie. Cette aide financière contribue notamment à couvrir les coûts liés à l’alimentation, à l’hygiène personnelle, à l’entretien du logement ou encore au maintien des relations sociales.</w:t>
      </w:r>
    </w:p>
    <w:p w14:paraId="16F934B6" w14:textId="03AF39F1"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Aujourd’hui, près de 33</w:t>
      </w:r>
      <w:r w:rsidR="00611108">
        <w:rPr>
          <w:rFonts w:ascii="Arial" w:hAnsi="Arial" w:cs="Arial"/>
          <w:sz w:val="32"/>
          <w:szCs w:val="32"/>
        </w:rPr>
        <w:t>.</w:t>
      </w:r>
      <w:r w:rsidRPr="001E767E">
        <w:rPr>
          <w:rFonts w:ascii="Arial" w:hAnsi="Arial" w:cs="Arial"/>
          <w:sz w:val="32"/>
          <w:szCs w:val="32"/>
        </w:rPr>
        <w:t>000 personnes en Wallonie bénéficient de ce soutien.</w:t>
      </w:r>
    </w:p>
    <w:p w14:paraId="7167DA85" w14:textId="77777777" w:rsidR="00221102" w:rsidRPr="001E767E" w:rsidRDefault="00221102" w:rsidP="001E767E">
      <w:pPr>
        <w:spacing w:after="0" w:line="360" w:lineRule="auto"/>
        <w:jc w:val="both"/>
        <w:rPr>
          <w:rFonts w:ascii="Arial" w:hAnsi="Arial" w:cs="Arial"/>
          <w:sz w:val="32"/>
          <w:szCs w:val="32"/>
        </w:rPr>
      </w:pPr>
    </w:p>
    <w:p w14:paraId="38370732" w14:textId="77777777" w:rsidR="00221102" w:rsidRPr="001E767E" w:rsidRDefault="00221102" w:rsidP="001E767E">
      <w:pPr>
        <w:spacing w:after="0" w:line="360" w:lineRule="auto"/>
        <w:jc w:val="both"/>
        <w:rPr>
          <w:rFonts w:ascii="Arial" w:hAnsi="Arial" w:cs="Arial"/>
          <w:b/>
          <w:bCs/>
          <w:sz w:val="32"/>
          <w:szCs w:val="32"/>
        </w:rPr>
      </w:pPr>
      <w:r w:rsidRPr="001E767E">
        <w:rPr>
          <w:rFonts w:ascii="Arial" w:hAnsi="Arial" w:cs="Arial"/>
          <w:b/>
          <w:bCs/>
          <w:sz w:val="32"/>
          <w:szCs w:val="32"/>
        </w:rPr>
        <w:t>Une organisation inchangée au service des bénéficiaires</w:t>
      </w:r>
    </w:p>
    <w:p w14:paraId="6F655720"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La réforme ne modifie pas les modalités de gestion du dispositif. Les mutuelles continuent d’assurer le traitement des demandes et le paiement de l’allocation.</w:t>
      </w:r>
    </w:p>
    <w:p w14:paraId="1DCC4B8E" w14:textId="77777777" w:rsidR="00221102" w:rsidRPr="001E767E" w:rsidRDefault="00221102" w:rsidP="001E767E">
      <w:pPr>
        <w:spacing w:after="0" w:line="360" w:lineRule="auto"/>
        <w:jc w:val="both"/>
        <w:rPr>
          <w:rFonts w:ascii="Arial" w:hAnsi="Arial" w:cs="Arial"/>
          <w:sz w:val="32"/>
          <w:szCs w:val="32"/>
        </w:rPr>
      </w:pPr>
    </w:p>
    <w:p w14:paraId="417B53D6"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lastRenderedPageBreak/>
        <w:t>L’octroi de l’APA reste fondé sur plusieurs critères, notamment le degré d’autonomie de la personne, sa situation familiale et ses ressources financières.</w:t>
      </w:r>
    </w:p>
    <w:p w14:paraId="334C1CFF" w14:textId="77777777" w:rsidR="00221102" w:rsidRPr="001E767E" w:rsidRDefault="00221102" w:rsidP="001E767E">
      <w:pPr>
        <w:spacing w:after="0" w:line="360" w:lineRule="auto"/>
        <w:jc w:val="both"/>
        <w:rPr>
          <w:rFonts w:ascii="Arial" w:hAnsi="Arial" w:cs="Arial"/>
          <w:sz w:val="32"/>
          <w:szCs w:val="32"/>
        </w:rPr>
      </w:pPr>
    </w:p>
    <w:p w14:paraId="0A013DD4" w14:textId="77777777"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Dans ce cadre, l’AVIQ veille à la bonne application de la réglementation et à l’octroi juste et équitable des droits.</w:t>
      </w:r>
    </w:p>
    <w:p w14:paraId="2496E7EB" w14:textId="77777777" w:rsidR="00425372" w:rsidRDefault="00425372" w:rsidP="001E767E">
      <w:pPr>
        <w:spacing w:after="0" w:line="360" w:lineRule="auto"/>
        <w:jc w:val="both"/>
        <w:rPr>
          <w:rFonts w:ascii="Arial" w:hAnsi="Arial" w:cs="Arial"/>
          <w:sz w:val="32"/>
          <w:szCs w:val="32"/>
        </w:rPr>
      </w:pPr>
    </w:p>
    <w:p w14:paraId="6CADA3A9" w14:textId="1BABB04B" w:rsidR="00221102" w:rsidRPr="00425372" w:rsidRDefault="00221102" w:rsidP="001E767E">
      <w:pPr>
        <w:spacing w:after="0" w:line="360" w:lineRule="auto"/>
        <w:jc w:val="both"/>
        <w:rPr>
          <w:rFonts w:ascii="Arial" w:hAnsi="Arial" w:cs="Arial"/>
          <w:b/>
          <w:bCs/>
          <w:sz w:val="32"/>
          <w:szCs w:val="32"/>
        </w:rPr>
      </w:pPr>
      <w:r w:rsidRPr="00425372">
        <w:rPr>
          <w:rFonts w:ascii="Arial" w:hAnsi="Arial" w:cs="Arial"/>
          <w:b/>
          <w:bCs/>
          <w:sz w:val="32"/>
          <w:szCs w:val="32"/>
        </w:rPr>
        <w:t>Un dispositif plus lisible et mieux adapté</w:t>
      </w:r>
    </w:p>
    <w:p w14:paraId="256D23CF" w14:textId="4B5E5DB5" w:rsidR="00221102" w:rsidRPr="001E767E" w:rsidRDefault="00221102" w:rsidP="001E767E">
      <w:pPr>
        <w:spacing w:after="0" w:line="360" w:lineRule="auto"/>
        <w:jc w:val="both"/>
        <w:rPr>
          <w:rFonts w:ascii="Arial" w:hAnsi="Arial" w:cs="Arial"/>
          <w:sz w:val="32"/>
          <w:szCs w:val="32"/>
        </w:rPr>
      </w:pPr>
      <w:r w:rsidRPr="001E767E">
        <w:rPr>
          <w:rFonts w:ascii="Arial" w:hAnsi="Arial" w:cs="Arial"/>
          <w:sz w:val="32"/>
          <w:szCs w:val="32"/>
        </w:rPr>
        <w:t>En alignant les conditions d’accès à l’âge légal de la pension, la Wallonie renforce la cohérence du système, améliore sa compréhension par les citoyens et consolide la confiance dans un dispositif essentiel de soutien aux aînés.</w:t>
      </w:r>
    </w:p>
    <w:p w14:paraId="2456AD90" w14:textId="77777777" w:rsidR="00221102" w:rsidRPr="001E767E" w:rsidRDefault="00221102" w:rsidP="001E767E">
      <w:pPr>
        <w:spacing w:after="0" w:line="360" w:lineRule="auto"/>
        <w:jc w:val="both"/>
        <w:rPr>
          <w:rFonts w:ascii="Arial" w:hAnsi="Arial" w:cs="Arial"/>
          <w:sz w:val="32"/>
          <w:szCs w:val="32"/>
        </w:rPr>
      </w:pPr>
    </w:p>
    <w:p w14:paraId="56B1EA5A" w14:textId="02786787" w:rsidR="00641636" w:rsidRPr="001E767E" w:rsidRDefault="00641636" w:rsidP="001E767E">
      <w:pPr>
        <w:spacing w:after="0" w:line="360" w:lineRule="auto"/>
        <w:rPr>
          <w:rFonts w:ascii="Arial" w:hAnsi="Arial" w:cs="Arial"/>
          <w:sz w:val="32"/>
          <w:szCs w:val="32"/>
        </w:rPr>
      </w:pPr>
      <w:r w:rsidRPr="001E767E">
        <w:rPr>
          <w:rFonts w:ascii="Arial" w:hAnsi="Arial" w:cs="Arial"/>
          <w:sz w:val="32"/>
          <w:szCs w:val="32"/>
        </w:rPr>
        <w:br w:type="page"/>
      </w:r>
    </w:p>
    <w:bookmarkEnd w:id="4"/>
    <w:p w14:paraId="65175418" w14:textId="306A6763" w:rsidR="008A7826" w:rsidRPr="001E767E" w:rsidRDefault="008A7826" w:rsidP="001E767E">
      <w:pPr>
        <w:spacing w:after="0" w:line="360" w:lineRule="auto"/>
        <w:jc w:val="both"/>
        <w:rPr>
          <w:rFonts w:ascii="Arial" w:hAnsi="Arial" w:cs="Arial"/>
          <w:sz w:val="32"/>
          <w:szCs w:val="32"/>
          <w:u w:val="single"/>
        </w:rPr>
      </w:pPr>
      <w:r w:rsidRPr="001E767E">
        <w:rPr>
          <w:rFonts w:ascii="Arial" w:hAnsi="Arial" w:cs="Arial"/>
          <w:b/>
          <w:bCs/>
          <w:sz w:val="32"/>
          <w:szCs w:val="32"/>
          <w:u w:val="single"/>
        </w:rPr>
        <w:lastRenderedPageBreak/>
        <w:t>Coordonnées de votre assistant</w:t>
      </w:r>
      <w:r w:rsidR="00C8489B" w:rsidRPr="001E767E">
        <w:rPr>
          <w:rFonts w:ascii="Arial" w:hAnsi="Arial" w:cs="Arial"/>
          <w:b/>
          <w:bCs/>
          <w:sz w:val="32"/>
          <w:szCs w:val="32"/>
          <w:u w:val="single"/>
        </w:rPr>
        <w:t xml:space="preserve"> social</w:t>
      </w:r>
      <w:r w:rsidR="008A0AD6" w:rsidRPr="001E767E">
        <w:rPr>
          <w:rFonts w:ascii="Arial" w:hAnsi="Arial" w:cs="Arial"/>
          <w:b/>
          <w:bCs/>
          <w:sz w:val="32"/>
          <w:szCs w:val="32"/>
          <w:u w:val="single"/>
        </w:rPr>
        <w:t xml:space="preserve"> </w:t>
      </w:r>
    </w:p>
    <w:p w14:paraId="4B02028C" w14:textId="77777777" w:rsidR="008A7826" w:rsidRPr="001E767E" w:rsidRDefault="008A7826" w:rsidP="001E767E">
      <w:pPr>
        <w:spacing w:after="0" w:line="360" w:lineRule="auto"/>
        <w:jc w:val="both"/>
        <w:rPr>
          <w:rFonts w:ascii="Arial" w:hAnsi="Arial" w:cs="Arial"/>
          <w:b/>
          <w:bCs/>
          <w:sz w:val="32"/>
          <w:szCs w:val="32"/>
        </w:rPr>
      </w:pPr>
    </w:p>
    <w:p w14:paraId="272888EE" w14:textId="58D838F9" w:rsidR="008A7826" w:rsidRPr="001E767E" w:rsidRDefault="008A7826" w:rsidP="001E767E">
      <w:pPr>
        <w:spacing w:after="0" w:line="360" w:lineRule="auto"/>
        <w:jc w:val="both"/>
        <w:rPr>
          <w:rFonts w:ascii="Arial" w:hAnsi="Arial" w:cs="Arial"/>
          <w:sz w:val="32"/>
          <w:szCs w:val="32"/>
        </w:rPr>
      </w:pPr>
      <w:r w:rsidRPr="001E767E">
        <w:rPr>
          <w:rFonts w:ascii="Arial" w:hAnsi="Arial" w:cs="Arial"/>
          <w:b/>
          <w:bCs/>
          <w:sz w:val="32"/>
          <w:szCs w:val="32"/>
        </w:rPr>
        <w:t>Hainaut (Mons, Quévy, Dour, Tournai, Mouscron, Comines Warneton,</w:t>
      </w:r>
      <w:r w:rsidR="0032477F" w:rsidRPr="001E767E">
        <w:rPr>
          <w:rFonts w:ascii="Arial" w:hAnsi="Arial" w:cs="Arial"/>
          <w:b/>
          <w:bCs/>
          <w:sz w:val="32"/>
          <w:szCs w:val="32"/>
        </w:rPr>
        <w:t xml:space="preserve"> </w:t>
      </w:r>
      <w:r w:rsidRPr="001E767E">
        <w:rPr>
          <w:rFonts w:ascii="Arial" w:hAnsi="Arial" w:cs="Arial"/>
          <w:b/>
          <w:bCs/>
          <w:sz w:val="32"/>
          <w:szCs w:val="32"/>
        </w:rPr>
        <w:t xml:space="preserve">...) </w:t>
      </w:r>
    </w:p>
    <w:p w14:paraId="5919E4A8"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sz w:val="32"/>
          <w:szCs w:val="32"/>
        </w:rPr>
        <w:t>Alexis RESTIEAUX - Permanence le mercredi</w:t>
      </w:r>
    </w:p>
    <w:p w14:paraId="5165E4D6" w14:textId="77777777" w:rsidR="008A7826" w:rsidRPr="001E767E" w:rsidRDefault="008A7826" w:rsidP="001E767E">
      <w:pPr>
        <w:spacing w:after="0" w:line="360" w:lineRule="auto"/>
        <w:jc w:val="both"/>
        <w:rPr>
          <w:rFonts w:ascii="Arial" w:hAnsi="Arial" w:cs="Arial"/>
          <w:sz w:val="32"/>
          <w:szCs w:val="32"/>
        </w:rPr>
      </w:pPr>
      <w:hyperlink r:id="rId9" w:history="1">
        <w:r w:rsidRPr="001E767E">
          <w:rPr>
            <w:rStyle w:val="Lienhypertexte"/>
            <w:rFonts w:ascii="Arial" w:hAnsi="Arial" w:cs="Arial"/>
            <w:sz w:val="32"/>
            <w:szCs w:val="32"/>
          </w:rPr>
          <w:t>a.restieaux@amisdesaveugles.org</w:t>
        </w:r>
      </w:hyperlink>
      <w:r w:rsidRPr="001E767E">
        <w:rPr>
          <w:rFonts w:ascii="Arial" w:hAnsi="Arial" w:cs="Arial"/>
          <w:sz w:val="32"/>
          <w:szCs w:val="32"/>
        </w:rPr>
        <w:t xml:space="preserve"> • 065 40 31 74 </w:t>
      </w:r>
    </w:p>
    <w:p w14:paraId="4D08BD7C" w14:textId="2A415E6D" w:rsidR="008A7826" w:rsidRPr="001E767E" w:rsidRDefault="008A7826" w:rsidP="001E767E">
      <w:pPr>
        <w:spacing w:after="0" w:line="360" w:lineRule="auto"/>
        <w:jc w:val="both"/>
        <w:rPr>
          <w:rFonts w:ascii="Arial" w:hAnsi="Arial" w:cs="Arial"/>
          <w:sz w:val="32"/>
          <w:szCs w:val="32"/>
        </w:rPr>
      </w:pPr>
      <w:r w:rsidRPr="001E767E">
        <w:rPr>
          <w:rFonts w:ascii="Arial" w:hAnsi="Arial" w:cs="Arial"/>
          <w:b/>
          <w:bCs/>
          <w:sz w:val="32"/>
          <w:szCs w:val="32"/>
        </w:rPr>
        <w:t xml:space="preserve">Hainaut (Charleroi, Fleurus, </w:t>
      </w:r>
      <w:proofErr w:type="spellStart"/>
      <w:r w:rsidRPr="001E767E">
        <w:rPr>
          <w:rFonts w:ascii="Arial" w:hAnsi="Arial" w:cs="Arial"/>
          <w:b/>
          <w:bCs/>
          <w:sz w:val="32"/>
          <w:szCs w:val="32"/>
        </w:rPr>
        <w:t>Thudinie</w:t>
      </w:r>
      <w:proofErr w:type="spellEnd"/>
      <w:r w:rsidRPr="001E767E">
        <w:rPr>
          <w:rFonts w:ascii="Arial" w:hAnsi="Arial" w:cs="Arial"/>
          <w:b/>
          <w:bCs/>
          <w:sz w:val="32"/>
          <w:szCs w:val="32"/>
        </w:rPr>
        <w:t>, Basse Sambre,</w:t>
      </w:r>
      <w:r w:rsidR="0032477F" w:rsidRPr="001E767E">
        <w:rPr>
          <w:rFonts w:ascii="Arial" w:hAnsi="Arial" w:cs="Arial"/>
          <w:b/>
          <w:bCs/>
          <w:sz w:val="32"/>
          <w:szCs w:val="32"/>
        </w:rPr>
        <w:t xml:space="preserve"> </w:t>
      </w:r>
      <w:r w:rsidRPr="001E767E">
        <w:rPr>
          <w:rFonts w:ascii="Arial" w:hAnsi="Arial" w:cs="Arial"/>
          <w:b/>
          <w:bCs/>
          <w:sz w:val="32"/>
          <w:szCs w:val="32"/>
        </w:rPr>
        <w:t>...)</w:t>
      </w:r>
    </w:p>
    <w:p w14:paraId="635A0C6C"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sz w:val="32"/>
          <w:szCs w:val="32"/>
        </w:rPr>
        <w:t xml:space="preserve">Jérémy VANDERESSE - Permanence le mercredi </w:t>
      </w:r>
    </w:p>
    <w:p w14:paraId="109B64ED" w14:textId="77777777" w:rsidR="008A7826" w:rsidRPr="001E767E" w:rsidRDefault="008A7826" w:rsidP="001E767E">
      <w:pPr>
        <w:spacing w:after="0" w:line="360" w:lineRule="auto"/>
        <w:jc w:val="both"/>
        <w:rPr>
          <w:rFonts w:ascii="Arial" w:hAnsi="Arial" w:cs="Arial"/>
          <w:sz w:val="32"/>
          <w:szCs w:val="32"/>
        </w:rPr>
      </w:pPr>
      <w:hyperlink r:id="rId10" w:history="1">
        <w:r w:rsidRPr="001E767E">
          <w:rPr>
            <w:rStyle w:val="Lienhypertexte"/>
            <w:rFonts w:ascii="Arial" w:hAnsi="Arial" w:cs="Arial"/>
            <w:sz w:val="32"/>
            <w:szCs w:val="32"/>
          </w:rPr>
          <w:t>j.vanderesse@amisdesaveugles.org</w:t>
        </w:r>
      </w:hyperlink>
      <w:r w:rsidRPr="001E767E">
        <w:rPr>
          <w:rFonts w:ascii="Arial" w:hAnsi="Arial" w:cs="Arial"/>
          <w:sz w:val="32"/>
          <w:szCs w:val="32"/>
        </w:rPr>
        <w:t xml:space="preserve"> • 0471 02 87 57 </w:t>
      </w:r>
    </w:p>
    <w:p w14:paraId="347B9BD5" w14:textId="28D04448" w:rsidR="008A7826" w:rsidRPr="001E767E" w:rsidRDefault="008A7826" w:rsidP="001E767E">
      <w:pPr>
        <w:spacing w:after="0" w:line="360" w:lineRule="auto"/>
        <w:jc w:val="both"/>
        <w:rPr>
          <w:rFonts w:ascii="Arial" w:hAnsi="Arial" w:cs="Arial"/>
          <w:sz w:val="32"/>
          <w:szCs w:val="32"/>
        </w:rPr>
      </w:pPr>
      <w:r w:rsidRPr="001E767E">
        <w:rPr>
          <w:rFonts w:ascii="Arial" w:hAnsi="Arial" w:cs="Arial"/>
          <w:b/>
          <w:bCs/>
          <w:sz w:val="32"/>
          <w:szCs w:val="32"/>
        </w:rPr>
        <w:t>Hainaut (Mons, Jurbise, Soignies, La Louvière, Seneffe, Ath, Lessines,</w:t>
      </w:r>
      <w:r w:rsidR="0032477F" w:rsidRPr="001E767E">
        <w:rPr>
          <w:rFonts w:ascii="Arial" w:hAnsi="Arial" w:cs="Arial"/>
          <w:b/>
          <w:bCs/>
          <w:sz w:val="32"/>
          <w:szCs w:val="32"/>
        </w:rPr>
        <w:t xml:space="preserve"> </w:t>
      </w:r>
      <w:r w:rsidRPr="001E767E">
        <w:rPr>
          <w:rFonts w:ascii="Arial" w:hAnsi="Arial" w:cs="Arial"/>
          <w:b/>
          <w:bCs/>
          <w:sz w:val="32"/>
          <w:szCs w:val="32"/>
        </w:rPr>
        <w:t>...)</w:t>
      </w:r>
    </w:p>
    <w:p w14:paraId="05161C04"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sz w:val="32"/>
          <w:szCs w:val="32"/>
        </w:rPr>
        <w:t xml:space="preserve">Justine PHILIPPE - Permanence le lundi </w:t>
      </w:r>
    </w:p>
    <w:p w14:paraId="3C3D6C91" w14:textId="77777777" w:rsidR="008A7826" w:rsidRPr="001E767E" w:rsidRDefault="008A7826" w:rsidP="001E767E">
      <w:pPr>
        <w:spacing w:after="0" w:line="360" w:lineRule="auto"/>
        <w:jc w:val="both"/>
        <w:rPr>
          <w:rFonts w:ascii="Arial" w:hAnsi="Arial" w:cs="Arial"/>
          <w:sz w:val="32"/>
          <w:szCs w:val="32"/>
        </w:rPr>
      </w:pPr>
      <w:hyperlink r:id="rId11" w:history="1">
        <w:r w:rsidRPr="001E767E">
          <w:rPr>
            <w:rStyle w:val="Lienhypertexte"/>
            <w:rFonts w:ascii="Arial" w:hAnsi="Arial" w:cs="Arial"/>
            <w:sz w:val="32"/>
            <w:szCs w:val="32"/>
          </w:rPr>
          <w:t>j.philippe@amisdesaveugles.org</w:t>
        </w:r>
      </w:hyperlink>
      <w:r w:rsidRPr="001E767E">
        <w:rPr>
          <w:rFonts w:ascii="Arial" w:hAnsi="Arial" w:cs="Arial"/>
          <w:sz w:val="32"/>
          <w:szCs w:val="32"/>
        </w:rPr>
        <w:t xml:space="preserve"> • 065 40 31 77 </w:t>
      </w:r>
    </w:p>
    <w:p w14:paraId="1B7AC979"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b/>
          <w:bCs/>
          <w:sz w:val="32"/>
          <w:szCs w:val="32"/>
        </w:rPr>
        <w:t>Luxembourg et Namur</w:t>
      </w:r>
    </w:p>
    <w:p w14:paraId="508FF5C8"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sz w:val="32"/>
          <w:szCs w:val="32"/>
        </w:rPr>
        <w:t xml:space="preserve">Xavier BONTEMPS - Permanence le mercredi </w:t>
      </w:r>
    </w:p>
    <w:p w14:paraId="3DD4D6CB" w14:textId="77777777" w:rsidR="008A7826" w:rsidRPr="001E767E" w:rsidRDefault="008A7826" w:rsidP="001E767E">
      <w:pPr>
        <w:spacing w:after="0" w:line="360" w:lineRule="auto"/>
        <w:jc w:val="both"/>
        <w:rPr>
          <w:rFonts w:ascii="Arial" w:hAnsi="Arial" w:cs="Arial"/>
          <w:sz w:val="32"/>
          <w:szCs w:val="32"/>
        </w:rPr>
      </w:pPr>
      <w:hyperlink r:id="rId12" w:history="1">
        <w:r w:rsidRPr="001E767E">
          <w:rPr>
            <w:rStyle w:val="Lienhypertexte"/>
            <w:rFonts w:ascii="Arial" w:hAnsi="Arial" w:cs="Arial"/>
            <w:sz w:val="32"/>
            <w:szCs w:val="32"/>
          </w:rPr>
          <w:t>x.bontemps2@amisdesaveugles.org</w:t>
        </w:r>
      </w:hyperlink>
      <w:r w:rsidRPr="001E767E">
        <w:rPr>
          <w:rFonts w:ascii="Arial" w:hAnsi="Arial" w:cs="Arial"/>
          <w:sz w:val="32"/>
          <w:szCs w:val="32"/>
        </w:rPr>
        <w:t xml:space="preserve"> • 061 25 64 67 • 0471 02 77 17 </w:t>
      </w:r>
    </w:p>
    <w:p w14:paraId="2940FB1F"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b/>
          <w:bCs/>
          <w:sz w:val="32"/>
          <w:szCs w:val="32"/>
        </w:rPr>
        <w:t xml:space="preserve">Province de Liège </w:t>
      </w:r>
    </w:p>
    <w:p w14:paraId="3CEE91C7"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sz w:val="32"/>
          <w:szCs w:val="32"/>
        </w:rPr>
        <w:t xml:space="preserve">Service social - Permanence le mercredi </w:t>
      </w:r>
    </w:p>
    <w:p w14:paraId="275B5E01" w14:textId="77777777" w:rsidR="008A7826" w:rsidRPr="001E767E" w:rsidRDefault="008A7826" w:rsidP="001E767E">
      <w:pPr>
        <w:spacing w:after="0" w:line="360" w:lineRule="auto"/>
        <w:jc w:val="both"/>
        <w:rPr>
          <w:rFonts w:ascii="Arial" w:hAnsi="Arial" w:cs="Arial"/>
          <w:sz w:val="32"/>
          <w:szCs w:val="32"/>
        </w:rPr>
      </w:pPr>
      <w:hyperlink r:id="rId13" w:history="1">
        <w:r w:rsidRPr="001E767E">
          <w:rPr>
            <w:rStyle w:val="Lienhypertexte"/>
            <w:rFonts w:ascii="Arial" w:hAnsi="Arial" w:cs="Arial"/>
            <w:sz w:val="32"/>
            <w:szCs w:val="32"/>
          </w:rPr>
          <w:t>s.social@amisdesaveugles.org</w:t>
        </w:r>
      </w:hyperlink>
      <w:r w:rsidRPr="001E767E">
        <w:rPr>
          <w:rFonts w:ascii="Arial" w:hAnsi="Arial" w:cs="Arial"/>
          <w:sz w:val="32"/>
          <w:szCs w:val="32"/>
        </w:rPr>
        <w:t xml:space="preserve"> • 065 40 31 70 </w:t>
      </w:r>
    </w:p>
    <w:p w14:paraId="7732169D"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b/>
          <w:bCs/>
          <w:sz w:val="32"/>
          <w:szCs w:val="32"/>
        </w:rPr>
        <w:t>Brabant wallon - Bruxelles</w:t>
      </w:r>
    </w:p>
    <w:p w14:paraId="579A8576" w14:textId="77777777" w:rsidR="008A7826" w:rsidRPr="001E767E" w:rsidRDefault="008A7826" w:rsidP="001E767E">
      <w:pPr>
        <w:spacing w:after="0" w:line="360" w:lineRule="auto"/>
        <w:jc w:val="both"/>
        <w:rPr>
          <w:rFonts w:ascii="Arial" w:hAnsi="Arial" w:cs="Arial"/>
          <w:sz w:val="32"/>
          <w:szCs w:val="32"/>
        </w:rPr>
      </w:pPr>
      <w:r w:rsidRPr="001E767E">
        <w:rPr>
          <w:rFonts w:ascii="Arial" w:hAnsi="Arial" w:cs="Arial"/>
          <w:sz w:val="32"/>
          <w:szCs w:val="32"/>
        </w:rPr>
        <w:t xml:space="preserve">Édith DE RYCKEL - Permanence le jeudi </w:t>
      </w:r>
    </w:p>
    <w:p w14:paraId="5DFEE698" w14:textId="77777777" w:rsidR="008A7826" w:rsidRPr="001E767E" w:rsidRDefault="008A7826" w:rsidP="001E767E">
      <w:pPr>
        <w:spacing w:after="0" w:line="360" w:lineRule="auto"/>
        <w:jc w:val="both"/>
        <w:rPr>
          <w:rFonts w:ascii="Arial" w:hAnsi="Arial" w:cs="Arial"/>
          <w:sz w:val="32"/>
          <w:szCs w:val="32"/>
        </w:rPr>
      </w:pPr>
      <w:hyperlink r:id="rId14" w:history="1">
        <w:r w:rsidRPr="001E767E">
          <w:rPr>
            <w:rStyle w:val="Lienhypertexte"/>
            <w:rFonts w:ascii="Arial" w:hAnsi="Arial" w:cs="Arial"/>
            <w:sz w:val="32"/>
            <w:szCs w:val="32"/>
          </w:rPr>
          <w:t>e.deryckel@amisdesaveugles.org</w:t>
        </w:r>
      </w:hyperlink>
      <w:r w:rsidRPr="001E767E">
        <w:rPr>
          <w:rFonts w:ascii="Arial" w:hAnsi="Arial" w:cs="Arial"/>
          <w:sz w:val="32"/>
          <w:szCs w:val="32"/>
        </w:rPr>
        <w:t xml:space="preserve"> • 02 759 35 65</w:t>
      </w:r>
    </w:p>
    <w:p w14:paraId="16E1302F" w14:textId="77777777" w:rsidR="008A7826" w:rsidRPr="001E767E" w:rsidRDefault="008A7826" w:rsidP="001E767E">
      <w:pPr>
        <w:spacing w:after="0" w:line="360" w:lineRule="auto"/>
        <w:jc w:val="both"/>
        <w:rPr>
          <w:rFonts w:ascii="Arial" w:hAnsi="Arial" w:cs="Arial"/>
          <w:sz w:val="32"/>
          <w:szCs w:val="32"/>
        </w:rPr>
      </w:pPr>
    </w:p>
    <w:p w14:paraId="5802422E" w14:textId="2264CCDE" w:rsidR="008A7826" w:rsidRPr="001E767E" w:rsidRDefault="008A7826" w:rsidP="001E767E">
      <w:pPr>
        <w:spacing w:after="0" w:line="360" w:lineRule="auto"/>
        <w:jc w:val="both"/>
        <w:rPr>
          <w:rFonts w:ascii="Arial" w:hAnsi="Arial" w:cs="Arial"/>
          <w:b/>
          <w:bCs/>
          <w:sz w:val="32"/>
          <w:szCs w:val="32"/>
        </w:rPr>
      </w:pPr>
      <w:proofErr w:type="gramStart"/>
      <w:r w:rsidRPr="001E767E">
        <w:rPr>
          <w:rFonts w:ascii="Arial" w:hAnsi="Arial" w:cs="Arial"/>
          <w:b/>
          <w:bCs/>
          <w:sz w:val="32"/>
          <w:szCs w:val="32"/>
        </w:rPr>
        <w:t>COORDINATION</w:t>
      </w:r>
      <w:r w:rsidR="0059260F" w:rsidRPr="001E767E">
        <w:rPr>
          <w:rFonts w:ascii="Arial" w:hAnsi="Arial" w:cs="Arial"/>
          <w:b/>
          <w:bCs/>
          <w:sz w:val="32"/>
          <w:szCs w:val="32"/>
        </w:rPr>
        <w:t>:</w:t>
      </w:r>
      <w:proofErr w:type="gramEnd"/>
      <w:r w:rsidRPr="001E767E">
        <w:rPr>
          <w:rFonts w:ascii="Arial" w:hAnsi="Arial" w:cs="Arial"/>
          <w:b/>
          <w:bCs/>
          <w:sz w:val="32"/>
          <w:szCs w:val="32"/>
        </w:rPr>
        <w:t xml:space="preserve"> JULIAN PAZOS MARCHANTE </w:t>
      </w:r>
    </w:p>
    <w:p w14:paraId="514F6125" w14:textId="170690F5" w:rsidR="00C8489B" w:rsidRPr="001E767E" w:rsidRDefault="008A7826" w:rsidP="001E767E">
      <w:pPr>
        <w:spacing w:after="0" w:line="360" w:lineRule="auto"/>
        <w:jc w:val="both"/>
        <w:rPr>
          <w:rFonts w:ascii="Arial" w:hAnsi="Arial" w:cs="Arial"/>
          <w:sz w:val="32"/>
          <w:szCs w:val="32"/>
        </w:rPr>
      </w:pPr>
      <w:hyperlink r:id="rId15" w:history="1">
        <w:r w:rsidRPr="001E767E">
          <w:rPr>
            <w:rStyle w:val="Lienhypertexte"/>
            <w:rFonts w:ascii="Arial" w:hAnsi="Arial" w:cs="Arial"/>
            <w:sz w:val="32"/>
            <w:szCs w:val="32"/>
          </w:rPr>
          <w:t>j.pazosmarchante@amisdesaveugles.org</w:t>
        </w:r>
      </w:hyperlink>
      <w:r w:rsidRPr="001E767E">
        <w:rPr>
          <w:rFonts w:ascii="Arial" w:hAnsi="Arial" w:cs="Arial"/>
          <w:sz w:val="32"/>
          <w:szCs w:val="32"/>
        </w:rPr>
        <w:t xml:space="preserve"> • 065 40 31 66 </w:t>
      </w:r>
    </w:p>
    <w:p w14:paraId="4D3D378D" w14:textId="30B7C60D" w:rsidR="00D0230C" w:rsidRDefault="00D0230C">
      <w:pPr>
        <w:rPr>
          <w:rFonts w:ascii="Arial" w:hAnsi="Arial" w:cs="Arial"/>
          <w:sz w:val="32"/>
          <w:szCs w:val="32"/>
        </w:rPr>
      </w:pPr>
      <w:r>
        <w:rPr>
          <w:rFonts w:ascii="Arial" w:hAnsi="Arial" w:cs="Arial"/>
          <w:sz w:val="32"/>
          <w:szCs w:val="32"/>
        </w:rPr>
        <w:br w:type="page"/>
      </w:r>
    </w:p>
    <w:p w14:paraId="40CCB038" w14:textId="6F577D3A" w:rsidR="00F641BB" w:rsidRPr="00D0230C" w:rsidRDefault="00F641BB" w:rsidP="001E767E">
      <w:pPr>
        <w:spacing w:after="0" w:line="360" w:lineRule="auto"/>
        <w:jc w:val="center"/>
        <w:rPr>
          <w:rFonts w:ascii="Arial" w:hAnsi="Arial" w:cs="Arial"/>
          <w:b/>
          <w:bCs/>
          <w:sz w:val="44"/>
          <w:szCs w:val="44"/>
        </w:rPr>
      </w:pPr>
      <w:r w:rsidRPr="00D0230C">
        <w:rPr>
          <w:rFonts w:ascii="Arial" w:hAnsi="Arial" w:cs="Arial"/>
          <w:b/>
          <w:bCs/>
          <w:sz w:val="44"/>
          <w:szCs w:val="44"/>
        </w:rPr>
        <w:lastRenderedPageBreak/>
        <w:t>Agenda des activités loisirs</w:t>
      </w:r>
    </w:p>
    <w:p w14:paraId="0791342E" w14:textId="7D02EB02" w:rsidR="00F641BB" w:rsidRPr="00D0230C" w:rsidRDefault="00024C01" w:rsidP="001E767E">
      <w:pPr>
        <w:pBdr>
          <w:bottom w:val="single" w:sz="6" w:space="1" w:color="auto"/>
        </w:pBdr>
        <w:spacing w:after="0" w:line="360" w:lineRule="auto"/>
        <w:jc w:val="center"/>
        <w:rPr>
          <w:rFonts w:ascii="Arial" w:hAnsi="Arial" w:cs="Arial"/>
          <w:b/>
          <w:bCs/>
          <w:sz w:val="44"/>
          <w:szCs w:val="44"/>
        </w:rPr>
      </w:pPr>
      <w:proofErr w:type="gramStart"/>
      <w:r w:rsidRPr="00D0230C">
        <w:rPr>
          <w:rFonts w:ascii="Arial" w:hAnsi="Arial" w:cs="Arial"/>
          <w:b/>
          <w:bCs/>
          <w:sz w:val="44"/>
          <w:szCs w:val="44"/>
        </w:rPr>
        <w:t>octobre</w:t>
      </w:r>
      <w:proofErr w:type="gramEnd"/>
      <w:r w:rsidR="00F641BB" w:rsidRPr="00D0230C">
        <w:rPr>
          <w:rFonts w:ascii="Arial" w:hAnsi="Arial" w:cs="Arial"/>
          <w:b/>
          <w:bCs/>
          <w:sz w:val="44"/>
          <w:szCs w:val="44"/>
        </w:rPr>
        <w:t xml:space="preserve"> – </w:t>
      </w:r>
      <w:r w:rsidRPr="00D0230C">
        <w:rPr>
          <w:rFonts w:ascii="Arial" w:hAnsi="Arial" w:cs="Arial"/>
          <w:b/>
          <w:bCs/>
          <w:sz w:val="44"/>
          <w:szCs w:val="44"/>
        </w:rPr>
        <w:t>novembre</w:t>
      </w:r>
      <w:r w:rsidR="00F641BB" w:rsidRPr="00D0230C">
        <w:rPr>
          <w:rFonts w:ascii="Arial" w:hAnsi="Arial" w:cs="Arial"/>
          <w:b/>
          <w:bCs/>
          <w:sz w:val="44"/>
          <w:szCs w:val="44"/>
        </w:rPr>
        <w:t xml:space="preserve"> – </w:t>
      </w:r>
      <w:r w:rsidRPr="00D0230C">
        <w:rPr>
          <w:rFonts w:ascii="Arial" w:hAnsi="Arial" w:cs="Arial"/>
          <w:b/>
          <w:bCs/>
          <w:sz w:val="44"/>
          <w:szCs w:val="44"/>
        </w:rPr>
        <w:t>décembre</w:t>
      </w:r>
      <w:r w:rsidR="00F641BB" w:rsidRPr="00D0230C">
        <w:rPr>
          <w:rFonts w:ascii="Arial" w:hAnsi="Arial" w:cs="Arial"/>
          <w:b/>
          <w:bCs/>
          <w:sz w:val="44"/>
          <w:szCs w:val="44"/>
        </w:rPr>
        <w:t xml:space="preserve"> 202</w:t>
      </w:r>
      <w:r w:rsidR="003553D2" w:rsidRPr="00D0230C">
        <w:rPr>
          <w:rFonts w:ascii="Arial" w:hAnsi="Arial" w:cs="Arial"/>
          <w:b/>
          <w:bCs/>
          <w:sz w:val="44"/>
          <w:szCs w:val="44"/>
        </w:rPr>
        <w:t>6</w:t>
      </w:r>
    </w:p>
    <w:p w14:paraId="05F966F7" w14:textId="77777777" w:rsidR="00D0230C" w:rsidRDefault="00D0230C" w:rsidP="001E767E">
      <w:pPr>
        <w:spacing w:after="0" w:line="360" w:lineRule="auto"/>
        <w:jc w:val="both"/>
        <w:rPr>
          <w:rFonts w:ascii="Arial" w:hAnsi="Arial" w:cs="Arial"/>
          <w:b/>
          <w:bCs/>
          <w:sz w:val="32"/>
          <w:szCs w:val="32"/>
        </w:rPr>
      </w:pPr>
    </w:p>
    <w:p w14:paraId="74D1E219" w14:textId="657BDF7B" w:rsidR="00FA6188" w:rsidRPr="001E767E" w:rsidRDefault="00FA6188" w:rsidP="001E767E">
      <w:pPr>
        <w:spacing w:after="0" w:line="360" w:lineRule="auto"/>
        <w:jc w:val="both"/>
        <w:rPr>
          <w:rFonts w:ascii="Arial" w:hAnsi="Arial" w:cs="Arial"/>
          <w:b/>
          <w:bCs/>
          <w:sz w:val="32"/>
          <w:szCs w:val="32"/>
        </w:rPr>
      </w:pPr>
      <w:r w:rsidRPr="001E767E">
        <w:rPr>
          <w:rFonts w:ascii="Arial" w:hAnsi="Arial" w:cs="Arial"/>
          <w:b/>
          <w:bCs/>
          <w:sz w:val="32"/>
          <w:szCs w:val="32"/>
        </w:rPr>
        <w:t>Chères Amies, chers Amis,</w:t>
      </w:r>
    </w:p>
    <w:p w14:paraId="050C9017" w14:textId="77777777" w:rsidR="00E25FCB" w:rsidRPr="001E767E" w:rsidRDefault="00E25FCB" w:rsidP="001E767E">
      <w:pPr>
        <w:spacing w:after="0" w:line="360" w:lineRule="auto"/>
        <w:jc w:val="both"/>
        <w:rPr>
          <w:rFonts w:ascii="Arial" w:hAnsi="Arial" w:cs="Arial"/>
          <w:sz w:val="32"/>
          <w:szCs w:val="32"/>
        </w:rPr>
      </w:pPr>
    </w:p>
    <w:p w14:paraId="76DC8D4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Un nouveau trimestre commence, et avec lui, une belle programmation riche en découvertes, en rencontres et en moments de partage !</w:t>
      </w:r>
    </w:p>
    <w:p w14:paraId="06251545"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Audiodescription, activités sportives, expositions, concerts, promenades, visite de parcs ou encore sorties festives : il y en aura pour tous les goûts et toutes les envies !</w:t>
      </w:r>
    </w:p>
    <w:p w14:paraId="57ADB355"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Que vous soyez passionnés de cinéma, amateurs de balades, gourmands, mélomanes ou simplement à la recherche de bons moments à partager, nous vous attendons à nos activités.</w:t>
      </w:r>
    </w:p>
    <w:p w14:paraId="3DC5B7B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Alors, laissez-vous tenter, faites vos choix et rejoignez-nous pour un trimestre placé sous le signe de la découverte, de la convivialité et du plaisir de partager !</w:t>
      </w:r>
    </w:p>
    <w:p w14:paraId="6525E0A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Certains d’entre vous reçoivent cet agenda par la poste, d’autres par mail, et pour des raisons logistiques, il nous est impossible de vous faire parvenir à tous l’</w:t>
      </w:r>
      <w:proofErr w:type="spellStart"/>
      <w:r w:rsidRPr="001E767E">
        <w:rPr>
          <w:rFonts w:ascii="Arial" w:hAnsi="Arial" w:cs="Arial"/>
          <w:sz w:val="32"/>
          <w:szCs w:val="32"/>
        </w:rPr>
        <w:t>ADAMag</w:t>
      </w:r>
      <w:proofErr w:type="spellEnd"/>
      <w:r w:rsidRPr="001E767E">
        <w:rPr>
          <w:rFonts w:ascii="Arial" w:hAnsi="Arial" w:cs="Arial"/>
          <w:sz w:val="32"/>
          <w:szCs w:val="32"/>
        </w:rPr>
        <w:t xml:space="preserve"> au même moment. Afin de vous permettre d’avoir les mêmes chances pour vous inscrire, nous avons décidé de fixer une date d’ouverture d’inscription. Vous pourrez donc vous inscrire à partir du </w:t>
      </w:r>
      <w:r w:rsidRPr="001E767E">
        <w:rPr>
          <w:rFonts w:ascii="Arial" w:hAnsi="Arial" w:cs="Arial"/>
          <w:b/>
          <w:bCs/>
          <w:sz w:val="32"/>
          <w:szCs w:val="32"/>
        </w:rPr>
        <w:t>mardi 6 octobre à partir de 8h30</w:t>
      </w:r>
      <w:r w:rsidRPr="001E767E">
        <w:rPr>
          <w:rFonts w:ascii="Arial" w:hAnsi="Arial" w:cs="Arial"/>
          <w:sz w:val="32"/>
          <w:szCs w:val="32"/>
        </w:rPr>
        <w:t xml:space="preserve">. Avant cette date, vos demandes d’inscriptions ne seront pas valides et il faudra nous les transmettre à nouveau après cette date, pour qu’elles soient prises en compte. </w:t>
      </w:r>
    </w:p>
    <w:p w14:paraId="7927C26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lastRenderedPageBreak/>
        <w:t xml:space="preserve">Comme pour le précédent agenda, la prise d’inscription à nos activités se fera via Antoine. Les inscriptions étant prises de manière chronologique, vous n’aurez pas de réponse immédiate vous confirmant votre inscription, mais vous serez recontactés au fur et à mesure pour définir les activités qui vous intéressent, les prises en charge et autres informations nécessaires à votre bonne inscription. </w:t>
      </w:r>
    </w:p>
    <w:p w14:paraId="0559C68F" w14:textId="77777777" w:rsidR="00094343" w:rsidRPr="001E767E" w:rsidRDefault="00094343" w:rsidP="001E767E">
      <w:pPr>
        <w:spacing w:after="0" w:line="360" w:lineRule="auto"/>
        <w:jc w:val="both"/>
        <w:rPr>
          <w:rFonts w:ascii="Arial" w:hAnsi="Arial" w:cs="Arial"/>
          <w:sz w:val="32"/>
          <w:szCs w:val="32"/>
        </w:rPr>
      </w:pPr>
    </w:p>
    <w:p w14:paraId="6023070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Les deux modalités habituelles seront toujours possibles :</w:t>
      </w:r>
    </w:p>
    <w:p w14:paraId="3AD1A8C1" w14:textId="63729DE4"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w:t>
      </w:r>
      <w:r w:rsidRPr="001E767E">
        <w:rPr>
          <w:rFonts w:ascii="Arial" w:hAnsi="Arial" w:cs="Arial"/>
          <w:sz w:val="32"/>
          <w:szCs w:val="32"/>
        </w:rPr>
        <w:tab/>
        <w:t xml:space="preserve">Par téléphone : Les inscriptions seront uniquement prises </w:t>
      </w:r>
      <w:r w:rsidR="00641636" w:rsidRPr="001E767E">
        <w:rPr>
          <w:rFonts w:ascii="Arial" w:hAnsi="Arial" w:cs="Arial"/>
          <w:sz w:val="32"/>
          <w:szCs w:val="32"/>
        </w:rPr>
        <w:t>à la suite des</w:t>
      </w:r>
      <w:r w:rsidRPr="001E767E">
        <w:rPr>
          <w:rFonts w:ascii="Arial" w:hAnsi="Arial" w:cs="Arial"/>
          <w:sz w:val="32"/>
          <w:szCs w:val="32"/>
        </w:rPr>
        <w:t xml:space="preserve"> appels passés sur le numéro de </w:t>
      </w:r>
      <w:proofErr w:type="spellStart"/>
      <w:r w:rsidRPr="001E767E">
        <w:rPr>
          <w:rFonts w:ascii="Arial" w:hAnsi="Arial" w:cs="Arial"/>
          <w:sz w:val="32"/>
          <w:szCs w:val="32"/>
        </w:rPr>
        <w:t>gsm</w:t>
      </w:r>
      <w:proofErr w:type="spellEnd"/>
      <w:r w:rsidRPr="001E767E">
        <w:rPr>
          <w:rFonts w:ascii="Arial" w:hAnsi="Arial" w:cs="Arial"/>
          <w:sz w:val="32"/>
          <w:szCs w:val="32"/>
        </w:rPr>
        <w:t xml:space="preserve"> suivant : 0478 71 39 02. N’oubliez pas de laisser un message vocal avec votre nom et prénom pour être recontacté.</w:t>
      </w:r>
    </w:p>
    <w:p w14:paraId="1843CEB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w:t>
      </w:r>
      <w:r w:rsidRPr="001E767E">
        <w:rPr>
          <w:rFonts w:ascii="Arial" w:hAnsi="Arial" w:cs="Arial"/>
          <w:sz w:val="32"/>
          <w:szCs w:val="32"/>
        </w:rPr>
        <w:tab/>
        <w:t>Ou par mail à s.sports-loisirs@amisdesaveugles.org.</w:t>
      </w:r>
    </w:p>
    <w:p w14:paraId="7C5D9A04" w14:textId="77777777" w:rsidR="00094343" w:rsidRPr="001E767E" w:rsidRDefault="00094343" w:rsidP="001E767E">
      <w:pPr>
        <w:spacing w:after="0" w:line="360" w:lineRule="auto"/>
        <w:jc w:val="both"/>
        <w:rPr>
          <w:rFonts w:ascii="Arial" w:hAnsi="Arial" w:cs="Arial"/>
          <w:sz w:val="32"/>
          <w:szCs w:val="32"/>
        </w:rPr>
      </w:pPr>
    </w:p>
    <w:p w14:paraId="2DEA885C" w14:textId="2158AF0A"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Vous avez envie de garder </w:t>
      </w:r>
      <w:r w:rsidR="001E413C">
        <w:rPr>
          <w:rFonts w:ascii="Arial" w:hAnsi="Arial" w:cs="Arial"/>
          <w:sz w:val="32"/>
          <w:szCs w:val="32"/>
        </w:rPr>
        <w:t xml:space="preserve">le </w:t>
      </w:r>
      <w:r w:rsidRPr="001E767E">
        <w:rPr>
          <w:rFonts w:ascii="Arial" w:hAnsi="Arial" w:cs="Arial"/>
          <w:sz w:val="32"/>
          <w:szCs w:val="32"/>
        </w:rPr>
        <w:t xml:space="preserve">contact avec notre équipe loisirs et </w:t>
      </w:r>
      <w:r w:rsidR="001E413C">
        <w:rPr>
          <w:rFonts w:ascii="Arial" w:hAnsi="Arial" w:cs="Arial"/>
          <w:sz w:val="32"/>
          <w:szCs w:val="32"/>
        </w:rPr>
        <w:t xml:space="preserve">de </w:t>
      </w:r>
      <w:r w:rsidRPr="001E767E">
        <w:rPr>
          <w:rFonts w:ascii="Arial" w:hAnsi="Arial" w:cs="Arial"/>
          <w:sz w:val="32"/>
          <w:szCs w:val="32"/>
        </w:rPr>
        <w:t>retrouver des infos utiles liées à la déficience visuelle ? Rejoignez-nous dans notre groupe Facebook « Les Amis des Aveugles et Malvoyants – le groupe ». Pour savoir comment rejoindre le groupe Facebook, n’hésitez pas à nous contacter. Des ergothérapeutes peuvent également vous aider à apprendre à utiliser Facebook.</w:t>
      </w:r>
    </w:p>
    <w:p w14:paraId="41C7F1AF" w14:textId="77777777" w:rsidR="00094343" w:rsidRPr="001E767E" w:rsidRDefault="00094343" w:rsidP="001E767E">
      <w:pPr>
        <w:spacing w:after="0" w:line="360" w:lineRule="auto"/>
        <w:jc w:val="both"/>
        <w:rPr>
          <w:rFonts w:ascii="Arial" w:hAnsi="Arial" w:cs="Arial"/>
          <w:sz w:val="32"/>
          <w:szCs w:val="32"/>
        </w:rPr>
      </w:pPr>
    </w:p>
    <w:p w14:paraId="197E0379" w14:textId="056F9596"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Au plaisir de vous retrouver et passer de chouettes moments </w:t>
      </w:r>
      <w:proofErr w:type="gramStart"/>
      <w:r w:rsidRPr="001E767E">
        <w:rPr>
          <w:rFonts w:ascii="Arial" w:hAnsi="Arial" w:cs="Arial"/>
          <w:sz w:val="32"/>
          <w:szCs w:val="32"/>
        </w:rPr>
        <w:t>ensemble!</w:t>
      </w:r>
      <w:proofErr w:type="gramEnd"/>
      <w:r w:rsidRPr="001E767E">
        <w:rPr>
          <w:rFonts w:ascii="Arial" w:hAnsi="Arial" w:cs="Arial"/>
          <w:sz w:val="32"/>
          <w:szCs w:val="32"/>
        </w:rPr>
        <w:t xml:space="preserve"> </w:t>
      </w:r>
    </w:p>
    <w:p w14:paraId="1257E877" w14:textId="77777777" w:rsidR="00094343" w:rsidRPr="001E767E" w:rsidRDefault="00094343" w:rsidP="001E767E">
      <w:pPr>
        <w:spacing w:after="0" w:line="360" w:lineRule="auto"/>
        <w:jc w:val="both"/>
        <w:rPr>
          <w:rFonts w:ascii="Arial" w:hAnsi="Arial" w:cs="Arial"/>
          <w:sz w:val="32"/>
          <w:szCs w:val="32"/>
        </w:rPr>
      </w:pPr>
    </w:p>
    <w:p w14:paraId="58D2DF9E" w14:textId="2CD986B8" w:rsidR="00094343" w:rsidRPr="001E767E" w:rsidRDefault="00094343" w:rsidP="001E767E">
      <w:pPr>
        <w:spacing w:after="0" w:line="360" w:lineRule="auto"/>
        <w:rPr>
          <w:rFonts w:ascii="Arial" w:hAnsi="Arial" w:cs="Arial"/>
          <w:sz w:val="32"/>
          <w:szCs w:val="32"/>
        </w:rPr>
      </w:pPr>
      <w:r w:rsidRPr="001E767E">
        <w:rPr>
          <w:rFonts w:ascii="Arial" w:hAnsi="Arial" w:cs="Arial"/>
          <w:sz w:val="32"/>
          <w:szCs w:val="32"/>
        </w:rPr>
        <w:br w:type="page"/>
      </w:r>
    </w:p>
    <w:p w14:paraId="517DD6D9" w14:textId="77777777" w:rsidR="00094343" w:rsidRPr="001E767E" w:rsidRDefault="00094343" w:rsidP="001E767E">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b/>
          <w:bCs/>
          <w:sz w:val="32"/>
          <w:szCs w:val="32"/>
        </w:rPr>
      </w:pPr>
      <w:r w:rsidRPr="001E767E">
        <w:rPr>
          <w:rFonts w:ascii="Arial" w:hAnsi="Arial" w:cs="Arial"/>
          <w:b/>
          <w:bCs/>
          <w:sz w:val="32"/>
          <w:szCs w:val="32"/>
        </w:rPr>
        <w:lastRenderedPageBreak/>
        <w:t>OCTOBRE</w:t>
      </w:r>
    </w:p>
    <w:p w14:paraId="63A836D2" w14:textId="77777777" w:rsidR="00094343" w:rsidRPr="001E767E" w:rsidRDefault="00094343" w:rsidP="001E767E">
      <w:pPr>
        <w:spacing w:after="0" w:line="360" w:lineRule="auto"/>
        <w:jc w:val="both"/>
        <w:rPr>
          <w:rFonts w:ascii="Arial" w:hAnsi="Arial" w:cs="Arial"/>
          <w:sz w:val="32"/>
          <w:szCs w:val="32"/>
        </w:rPr>
      </w:pPr>
    </w:p>
    <w:p w14:paraId="474BF705"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Lundi 12 octobre : visite de l’exposition « Mimesis » de Damien Gernay et atelier créatif au CID</w:t>
      </w:r>
    </w:p>
    <w:p w14:paraId="485067C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Découvrez l’exposition « Mimesis » de Damien Gernay lors d’une visite guidée, avant de prolonger l’expérience l’après-midi avec un atelier animé par l’artiste.</w:t>
      </w:r>
    </w:p>
    <w:p w14:paraId="4FA981B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À partir de fragments glanés dans la nature, explorez leurs formes, textures et volumes par le toucher, puis laissez vos sensations et votre imagination guider vos mains pour les transformer en une création en terre. À l’issue de l’atelier, assemblages et formes modelées pourront être réunis, comme une collection de correspondances entre des formes trouvées, des formes composées et les multiples manières de les percevoir.</w:t>
      </w:r>
    </w:p>
    <w:p w14:paraId="34E286E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Une journée mêlant découverte, perception, toucher et créativité, au cœur de l’univers de Damien Gernay.</w:t>
      </w:r>
    </w:p>
    <w:p w14:paraId="715E069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Centre d’Innovation et du Design (rue Sainte-Louise 82, 7301 Hornu).</w:t>
      </w:r>
    </w:p>
    <w:p w14:paraId="3F2F8AF3" w14:textId="59E0BC9D"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15€ (visite guidée de l’exposition + atelier)</w:t>
      </w:r>
      <w:r w:rsidR="00641636" w:rsidRPr="001E767E">
        <w:rPr>
          <w:rFonts w:ascii="Arial" w:hAnsi="Arial" w:cs="Arial"/>
          <w:sz w:val="32"/>
          <w:szCs w:val="32"/>
        </w:rPr>
        <w:t>, gratuit pour les accompagnants</w:t>
      </w:r>
      <w:r w:rsidRPr="001E767E">
        <w:rPr>
          <w:rFonts w:ascii="Arial" w:hAnsi="Arial" w:cs="Arial"/>
          <w:sz w:val="32"/>
          <w:szCs w:val="32"/>
        </w:rPr>
        <w:t>. Prévoir du liquide pour votre repas</w:t>
      </w:r>
      <w:r w:rsidR="00641636" w:rsidRPr="001E767E">
        <w:rPr>
          <w:rFonts w:ascii="Arial" w:hAnsi="Arial" w:cs="Arial"/>
          <w:sz w:val="32"/>
          <w:szCs w:val="32"/>
        </w:rPr>
        <w:t>.</w:t>
      </w:r>
    </w:p>
    <w:p w14:paraId="1DF259D5"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visite, repas et atelier de 10h à 16h. Prise en charge à la gare de Mons à 9h45 et retour à 16h15. </w:t>
      </w:r>
    </w:p>
    <w:p w14:paraId="756CF3C7" w14:textId="77777777" w:rsidR="00094343" w:rsidRPr="001E767E" w:rsidRDefault="00094343" w:rsidP="001E767E">
      <w:pPr>
        <w:spacing w:after="0" w:line="360" w:lineRule="auto"/>
        <w:jc w:val="both"/>
        <w:rPr>
          <w:rFonts w:ascii="Arial" w:hAnsi="Arial" w:cs="Arial"/>
          <w:sz w:val="32"/>
          <w:szCs w:val="32"/>
        </w:rPr>
      </w:pPr>
    </w:p>
    <w:p w14:paraId="6FD10A5B"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Mardi 13 octobre : concert « Midi d’Arts² » à Mons</w:t>
      </w:r>
    </w:p>
    <w:p w14:paraId="41874902" w14:textId="1E777874"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Louée pour sa « voix caméléon », la mezzo-soprano Albane Carrère s’épanouit autant dans des projets chambristes que dans de grandes productions lyriques. Nouvelle enseignante en musique de chambre à </w:t>
      </w:r>
      <w:r w:rsidRPr="001E767E">
        <w:rPr>
          <w:rFonts w:ascii="Arial" w:hAnsi="Arial" w:cs="Arial"/>
          <w:sz w:val="32"/>
          <w:szCs w:val="32"/>
        </w:rPr>
        <w:lastRenderedPageBreak/>
        <w:t>ARTS², Albane est l’invitée de la scène d’</w:t>
      </w:r>
      <w:proofErr w:type="spellStart"/>
      <w:r w:rsidRPr="001E767E">
        <w:rPr>
          <w:rFonts w:ascii="Arial" w:hAnsi="Arial" w:cs="Arial"/>
          <w:sz w:val="32"/>
          <w:szCs w:val="32"/>
        </w:rPr>
        <w:t>Arsonic</w:t>
      </w:r>
      <w:proofErr w:type="spellEnd"/>
      <w:r w:rsidRPr="001E767E">
        <w:rPr>
          <w:rFonts w:ascii="Arial" w:hAnsi="Arial" w:cs="Arial"/>
          <w:sz w:val="32"/>
          <w:szCs w:val="32"/>
        </w:rPr>
        <w:t xml:space="preserve"> en compagnie de l’immense pianiste et compositeur Jean-Luc Fafchamps, avec qui elle entretient une collaboration artistique fructueuse depuis plusieurs années : rôle de The Woman à la Monnaie dans la création mondiale Is </w:t>
      </w:r>
      <w:proofErr w:type="spellStart"/>
      <w:r w:rsidRPr="001E767E">
        <w:rPr>
          <w:rFonts w:ascii="Arial" w:hAnsi="Arial" w:cs="Arial"/>
          <w:sz w:val="32"/>
          <w:szCs w:val="32"/>
        </w:rPr>
        <w:t>this</w:t>
      </w:r>
      <w:proofErr w:type="spellEnd"/>
      <w:r w:rsidRPr="001E767E">
        <w:rPr>
          <w:rFonts w:ascii="Arial" w:hAnsi="Arial" w:cs="Arial"/>
          <w:sz w:val="32"/>
          <w:szCs w:val="32"/>
        </w:rPr>
        <w:t xml:space="preserve"> the </w:t>
      </w:r>
      <w:r w:rsidR="00641636" w:rsidRPr="001E767E">
        <w:rPr>
          <w:rFonts w:ascii="Arial" w:hAnsi="Arial" w:cs="Arial"/>
          <w:sz w:val="32"/>
          <w:szCs w:val="32"/>
        </w:rPr>
        <w:t>End ?</w:t>
      </w:r>
      <w:r w:rsidRPr="001E767E">
        <w:rPr>
          <w:rFonts w:ascii="Arial" w:hAnsi="Arial" w:cs="Arial"/>
          <w:sz w:val="32"/>
          <w:szCs w:val="32"/>
        </w:rPr>
        <w:t xml:space="preserve"> album de folksongs Il est quelqu’un sur terre, ... À cette occasion, nous célébrerons ensemble la remarquable carrière de Jean-Luc Fafchamps au sein du Conservatoire de Mons, où il fut professeur d’analyse et écritures jusqu’en juin 2026.</w:t>
      </w:r>
    </w:p>
    <w:p w14:paraId="7E08A69E"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w:t>
      </w:r>
      <w:proofErr w:type="spellStart"/>
      <w:r w:rsidRPr="001E767E">
        <w:rPr>
          <w:rFonts w:ascii="Arial" w:hAnsi="Arial" w:cs="Arial"/>
          <w:sz w:val="32"/>
          <w:szCs w:val="32"/>
        </w:rPr>
        <w:t>Arsonic</w:t>
      </w:r>
      <w:proofErr w:type="spellEnd"/>
      <w:r w:rsidRPr="001E767E">
        <w:rPr>
          <w:rFonts w:ascii="Arial" w:hAnsi="Arial" w:cs="Arial"/>
          <w:sz w:val="32"/>
          <w:szCs w:val="32"/>
        </w:rPr>
        <w:t xml:space="preserve"> (rue de </w:t>
      </w:r>
      <w:proofErr w:type="spellStart"/>
      <w:r w:rsidRPr="001E767E">
        <w:rPr>
          <w:rFonts w:ascii="Arial" w:hAnsi="Arial" w:cs="Arial"/>
          <w:sz w:val="32"/>
          <w:szCs w:val="32"/>
        </w:rPr>
        <w:t>Nimy</w:t>
      </w:r>
      <w:proofErr w:type="spellEnd"/>
      <w:r w:rsidRPr="001E767E">
        <w:rPr>
          <w:rFonts w:ascii="Arial" w:hAnsi="Arial" w:cs="Arial"/>
          <w:sz w:val="32"/>
          <w:szCs w:val="32"/>
        </w:rPr>
        <w:t xml:space="preserve"> 138, 7000 Mons).</w:t>
      </w:r>
    </w:p>
    <w:p w14:paraId="2CECF3E2" w14:textId="6854C12C"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5€ par personne, sandwich compris.</w:t>
      </w:r>
    </w:p>
    <w:p w14:paraId="195501F1"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accueil spécifique à 11h30 et concert à 12h. Prise en charge à la gare de Mons à 11h15 et retour à 14h15.</w:t>
      </w:r>
    </w:p>
    <w:p w14:paraId="6D38300C" w14:textId="77777777" w:rsidR="00094343" w:rsidRPr="001E767E" w:rsidRDefault="00094343" w:rsidP="001E767E">
      <w:pPr>
        <w:spacing w:after="0" w:line="360" w:lineRule="auto"/>
        <w:jc w:val="both"/>
        <w:rPr>
          <w:rFonts w:ascii="Arial" w:hAnsi="Arial" w:cs="Arial"/>
          <w:sz w:val="32"/>
          <w:szCs w:val="32"/>
        </w:rPr>
      </w:pPr>
    </w:p>
    <w:p w14:paraId="1F9830BA"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15 octobre : visite du Carolo Cat</w:t>
      </w:r>
    </w:p>
    <w:p w14:paraId="2C92067F"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Avez-vous déjà entendu parler des bars à chats ? Ce concept original vous invite à savourer une délicieuse pâtisserie et une boisson chaude, tout en profitant d’un moment de détente en compagnie des adorables chats qui ont élu domicile dans ce café.</w:t>
      </w:r>
    </w:p>
    <w:p w14:paraId="790FEF1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Envie de faire connaissance avec ces petits compagnons à quatre pattes, de leur offrir quelques câlins et de vous régaler ? Alors, rejoignez-nous pour un moment tout en douceur et en gourmandise !</w:t>
      </w:r>
    </w:p>
    <w:p w14:paraId="7353D44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Carolo Cat (rue de Marcinelle 46, 6000 Charleroi)</w:t>
      </w:r>
    </w:p>
    <w:p w14:paraId="7203143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prévoir du liquide pour vos consommations. </w:t>
      </w:r>
    </w:p>
    <w:p w14:paraId="7B2C326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activité de 13h30 à 15h. Prise en charge à la gare de Mons à 12h45 et retour à 15h45. Prise en charge à la gare de Charleroi Central à 13h15 et retour à 15h15.</w:t>
      </w:r>
    </w:p>
    <w:p w14:paraId="6996E6A5" w14:textId="77777777" w:rsidR="00094343" w:rsidRPr="001E767E" w:rsidRDefault="00094343" w:rsidP="001E767E">
      <w:pPr>
        <w:spacing w:after="0" w:line="360" w:lineRule="auto"/>
        <w:jc w:val="both"/>
        <w:rPr>
          <w:rFonts w:ascii="Arial" w:hAnsi="Arial" w:cs="Arial"/>
          <w:sz w:val="32"/>
          <w:szCs w:val="32"/>
        </w:rPr>
      </w:pPr>
    </w:p>
    <w:p w14:paraId="5D1B358F"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lastRenderedPageBreak/>
        <w:t>Mardi 20 octobre : journée à Pairi Daiza</w:t>
      </w:r>
    </w:p>
    <w:p w14:paraId="77E2A52F"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Partez à la découverte de Pairi Daiza et laissez-vous transporter aux quatre coins du monde ! Venez à la rencontre de pandas, éléphants, girafes, lions, ours, singes et bien d’autres animaux fascinants. Entre cris d’animaux, parfums exotiques et jardins luxuriants, profitez du parc joliment décoré pour l’automne.</w:t>
      </w:r>
    </w:p>
    <w:p w14:paraId="4CE7EE0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La journée se poursuivra avec la visite d’</w:t>
      </w:r>
      <w:proofErr w:type="spellStart"/>
      <w:r w:rsidRPr="001E767E">
        <w:rPr>
          <w:rFonts w:ascii="Arial" w:hAnsi="Arial" w:cs="Arial"/>
          <w:sz w:val="32"/>
          <w:szCs w:val="32"/>
        </w:rPr>
        <w:t>Edenya</w:t>
      </w:r>
      <w:proofErr w:type="spellEnd"/>
      <w:r w:rsidRPr="001E767E">
        <w:rPr>
          <w:rFonts w:ascii="Arial" w:hAnsi="Arial" w:cs="Arial"/>
          <w:sz w:val="32"/>
          <w:szCs w:val="32"/>
        </w:rPr>
        <w:t>, la plus grande serre tropicale du monde.</w:t>
      </w:r>
    </w:p>
    <w:p w14:paraId="78A3DA1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Une belle escapade pour faire le tour du monde en une seule journée. </w:t>
      </w:r>
    </w:p>
    <w:p w14:paraId="40F3544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Pairi Daiza (Domaine de Cambron, 7940 Brugelette) </w:t>
      </w:r>
    </w:p>
    <w:p w14:paraId="51F4845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46€ / 48€ pour les accompagnants – entrée à </w:t>
      </w:r>
      <w:proofErr w:type="spellStart"/>
      <w:r w:rsidRPr="001E767E">
        <w:rPr>
          <w:rFonts w:ascii="Arial" w:hAnsi="Arial" w:cs="Arial"/>
          <w:sz w:val="32"/>
          <w:szCs w:val="32"/>
        </w:rPr>
        <w:t>Edenya</w:t>
      </w:r>
      <w:proofErr w:type="spellEnd"/>
      <w:r w:rsidRPr="001E767E">
        <w:rPr>
          <w:rFonts w:ascii="Arial" w:hAnsi="Arial" w:cs="Arial"/>
          <w:sz w:val="32"/>
          <w:szCs w:val="32"/>
        </w:rPr>
        <w:t xml:space="preserve"> incluse </w:t>
      </w:r>
    </w:p>
    <w:p w14:paraId="2C864DC2"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de 10h à 17h. Prise en charge à la gare de Mons à 9h15 et retour à 17h45.</w:t>
      </w:r>
    </w:p>
    <w:p w14:paraId="3761D5E2" w14:textId="77777777" w:rsidR="00094343" w:rsidRPr="001E767E" w:rsidRDefault="00094343" w:rsidP="001E767E">
      <w:pPr>
        <w:spacing w:after="0" w:line="360" w:lineRule="auto"/>
        <w:jc w:val="both"/>
        <w:rPr>
          <w:rFonts w:ascii="Arial" w:hAnsi="Arial" w:cs="Arial"/>
          <w:sz w:val="32"/>
          <w:szCs w:val="32"/>
        </w:rPr>
      </w:pPr>
    </w:p>
    <w:p w14:paraId="3F5700BD" w14:textId="1BB7102C"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Vendredi 23 octobre : sortie au restaurant</w:t>
      </w:r>
      <w:proofErr w:type="gramStart"/>
      <w:r w:rsidRPr="001E767E">
        <w:rPr>
          <w:rFonts w:ascii="Arial" w:hAnsi="Arial" w:cs="Arial"/>
          <w:b/>
          <w:bCs/>
          <w:sz w:val="32"/>
          <w:szCs w:val="32"/>
        </w:rPr>
        <w:t xml:space="preserve"> «Les</w:t>
      </w:r>
      <w:proofErr w:type="gramEnd"/>
      <w:r w:rsidRPr="001E767E">
        <w:rPr>
          <w:rFonts w:ascii="Arial" w:hAnsi="Arial" w:cs="Arial"/>
          <w:b/>
          <w:bCs/>
          <w:sz w:val="32"/>
          <w:szCs w:val="32"/>
        </w:rPr>
        <w:t xml:space="preserve"> saveurs du </w:t>
      </w:r>
      <w:proofErr w:type="gramStart"/>
      <w:r w:rsidRPr="001E767E">
        <w:rPr>
          <w:rFonts w:ascii="Arial" w:hAnsi="Arial" w:cs="Arial"/>
          <w:b/>
          <w:bCs/>
          <w:sz w:val="32"/>
          <w:szCs w:val="32"/>
        </w:rPr>
        <w:t>Maghreb»</w:t>
      </w:r>
      <w:proofErr w:type="gramEnd"/>
    </w:p>
    <w:p w14:paraId="07C4310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Chaque trimestre, nous vous proposons de partager un moment convivial dans un restaurant. Cette fois-ci, embarquons pour un voyage gourmand aux « Saveurs du Maghreb » !</w:t>
      </w:r>
    </w:p>
    <w:p w14:paraId="0C98746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Au menu : des parfums envoûtants, des épices chaleureuses et de délicieuses spécialités maghrébines comme le couscous, les tajines et les pâtisseries orientales. De quoi éveiller les papilles et régaler les gourmands ! Une belle occasion de découvrir une cuisine généreuse et savoureuse tout en partageant un agréable moment ensemble.</w:t>
      </w:r>
    </w:p>
    <w:p w14:paraId="4FB6CED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Les Saveurs du Maghreb (Chaussée du Roeulx 246, 7000 Mons) </w:t>
      </w:r>
    </w:p>
    <w:p w14:paraId="3328E64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prévoir du liquide pour votre repas.</w:t>
      </w:r>
    </w:p>
    <w:p w14:paraId="43169D5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lastRenderedPageBreak/>
        <w:t>Horaires</w:t>
      </w:r>
      <w:r w:rsidRPr="001E767E">
        <w:rPr>
          <w:rFonts w:ascii="Arial" w:hAnsi="Arial" w:cs="Arial"/>
          <w:sz w:val="32"/>
          <w:szCs w:val="32"/>
        </w:rPr>
        <w:t xml:space="preserve"> : repas de 12h à 15h. Prise en charge à la gare de Mons à 11h45 et retour à 15h15.</w:t>
      </w:r>
    </w:p>
    <w:p w14:paraId="559ED5E4" w14:textId="77777777" w:rsidR="00094343" w:rsidRPr="001E767E" w:rsidRDefault="00094343" w:rsidP="001E767E">
      <w:pPr>
        <w:spacing w:after="0" w:line="360" w:lineRule="auto"/>
        <w:jc w:val="both"/>
        <w:rPr>
          <w:rFonts w:ascii="Arial" w:hAnsi="Arial" w:cs="Arial"/>
          <w:sz w:val="32"/>
          <w:szCs w:val="32"/>
        </w:rPr>
      </w:pPr>
    </w:p>
    <w:p w14:paraId="49806A03"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Jeudi 29 octobre : journée à </w:t>
      </w:r>
      <w:proofErr w:type="spellStart"/>
      <w:r w:rsidRPr="001E767E">
        <w:rPr>
          <w:rFonts w:ascii="Arial" w:hAnsi="Arial" w:cs="Arial"/>
          <w:b/>
          <w:bCs/>
          <w:sz w:val="32"/>
          <w:szCs w:val="32"/>
        </w:rPr>
        <w:t>Bellewaerde</w:t>
      </w:r>
      <w:proofErr w:type="spellEnd"/>
    </w:p>
    <w:p w14:paraId="5E6FDB4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À l’occasion d’Halloween, embarquez avec nous pour une journée pleine de sensations à </w:t>
      </w:r>
      <w:proofErr w:type="spellStart"/>
      <w:r w:rsidRPr="001E767E">
        <w:rPr>
          <w:rFonts w:ascii="Arial" w:hAnsi="Arial" w:cs="Arial"/>
          <w:sz w:val="32"/>
          <w:szCs w:val="32"/>
        </w:rPr>
        <w:t>Bellewaerde</w:t>
      </w:r>
      <w:proofErr w:type="spellEnd"/>
      <w:r w:rsidRPr="001E767E">
        <w:rPr>
          <w:rFonts w:ascii="Arial" w:hAnsi="Arial" w:cs="Arial"/>
          <w:sz w:val="32"/>
          <w:szCs w:val="32"/>
        </w:rPr>
        <w:t xml:space="preserve"> Park !</w:t>
      </w:r>
    </w:p>
    <w:p w14:paraId="043C9CC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Avis aux amateurs de sensations fortes : oserez-vous affronter les attractions les plus impressionnantes du parc ? Mais attention… en cette période d’Halloween, les montagnes russes ne seront peut-être pas les seules à vous donner des frissons !</w:t>
      </w:r>
    </w:p>
    <w:p w14:paraId="2457FBB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Que vous soyez téméraire, amateur de sensations ou simplement curieux de découvrir l’ambiance ensorcelante du parc, venez partager cette aventure avec nous. N’hésitez pas à inviter un proche à se joindre à vous : plus on est de fous… plus on rit</w:t>
      </w:r>
    </w:p>
    <w:p w14:paraId="5E5FE7B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w:t>
      </w:r>
      <w:proofErr w:type="spellStart"/>
      <w:r w:rsidRPr="001E767E">
        <w:rPr>
          <w:rFonts w:ascii="Arial" w:hAnsi="Arial" w:cs="Arial"/>
          <w:sz w:val="32"/>
          <w:szCs w:val="32"/>
        </w:rPr>
        <w:t>Bellewaerde</w:t>
      </w:r>
      <w:proofErr w:type="spellEnd"/>
      <w:r w:rsidRPr="001E767E">
        <w:rPr>
          <w:rFonts w:ascii="Arial" w:hAnsi="Arial" w:cs="Arial"/>
          <w:sz w:val="32"/>
          <w:szCs w:val="32"/>
        </w:rPr>
        <w:t xml:space="preserve"> (</w:t>
      </w:r>
      <w:proofErr w:type="spellStart"/>
      <w:r w:rsidRPr="001E767E">
        <w:rPr>
          <w:rFonts w:ascii="Arial" w:hAnsi="Arial" w:cs="Arial"/>
          <w:sz w:val="32"/>
          <w:szCs w:val="32"/>
        </w:rPr>
        <w:t>Meenseweg</w:t>
      </w:r>
      <w:proofErr w:type="spellEnd"/>
      <w:r w:rsidRPr="001E767E">
        <w:rPr>
          <w:rFonts w:ascii="Arial" w:hAnsi="Arial" w:cs="Arial"/>
          <w:sz w:val="32"/>
          <w:szCs w:val="32"/>
        </w:rPr>
        <w:t xml:space="preserve"> 497, 8902 Ieper). </w:t>
      </w:r>
    </w:p>
    <w:p w14:paraId="2048D0E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31€ et 39€ pour les accompagnants. (Le prix sera revu à la hausse si le groupe n’atteint pas les 10 personnes.) </w:t>
      </w:r>
    </w:p>
    <w:p w14:paraId="24826EE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dans le parc de 10h à 17h30. Prise en charge à la gare de Mons à 8h15 et retour à 19h15. Prise en charge à la gare de Tournai à 9h et retour à 18h30.</w:t>
      </w:r>
    </w:p>
    <w:p w14:paraId="3AE576F9" w14:textId="77777777" w:rsidR="00094343" w:rsidRPr="001E767E" w:rsidRDefault="00094343" w:rsidP="001E767E">
      <w:pPr>
        <w:spacing w:after="0" w:line="360" w:lineRule="auto"/>
        <w:jc w:val="both"/>
        <w:rPr>
          <w:rFonts w:ascii="Arial" w:hAnsi="Arial" w:cs="Arial"/>
          <w:sz w:val="32"/>
          <w:szCs w:val="32"/>
        </w:rPr>
      </w:pPr>
    </w:p>
    <w:p w14:paraId="450180D7" w14:textId="65B890D2" w:rsidR="00661BAE" w:rsidRPr="001E767E" w:rsidRDefault="00661BAE" w:rsidP="001E767E">
      <w:pPr>
        <w:spacing w:after="0" w:line="360" w:lineRule="auto"/>
        <w:rPr>
          <w:rFonts w:ascii="Arial" w:hAnsi="Arial" w:cs="Arial"/>
          <w:sz w:val="32"/>
          <w:szCs w:val="32"/>
        </w:rPr>
      </w:pPr>
      <w:r w:rsidRPr="001E767E">
        <w:rPr>
          <w:rFonts w:ascii="Arial" w:hAnsi="Arial" w:cs="Arial"/>
          <w:sz w:val="32"/>
          <w:szCs w:val="32"/>
        </w:rPr>
        <w:br w:type="page"/>
      </w:r>
    </w:p>
    <w:p w14:paraId="1F92D4BF" w14:textId="77777777" w:rsidR="00094343" w:rsidRPr="001E767E" w:rsidRDefault="00094343" w:rsidP="001E76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hAnsi="Arial" w:cs="Arial"/>
          <w:b/>
          <w:bCs/>
          <w:sz w:val="32"/>
          <w:szCs w:val="32"/>
        </w:rPr>
      </w:pPr>
      <w:r w:rsidRPr="001E767E">
        <w:rPr>
          <w:rFonts w:ascii="Arial" w:hAnsi="Arial" w:cs="Arial"/>
          <w:b/>
          <w:bCs/>
          <w:sz w:val="32"/>
          <w:szCs w:val="32"/>
        </w:rPr>
        <w:lastRenderedPageBreak/>
        <w:t>NOVEMBRE</w:t>
      </w:r>
    </w:p>
    <w:p w14:paraId="5CD3FADF" w14:textId="77777777" w:rsidR="00661BAE" w:rsidRPr="001E767E" w:rsidRDefault="00661BAE" w:rsidP="001E767E">
      <w:pPr>
        <w:spacing w:after="0" w:line="360" w:lineRule="auto"/>
        <w:jc w:val="both"/>
        <w:rPr>
          <w:rFonts w:ascii="Arial" w:hAnsi="Arial" w:cs="Arial"/>
          <w:sz w:val="32"/>
          <w:szCs w:val="32"/>
        </w:rPr>
      </w:pPr>
    </w:p>
    <w:p w14:paraId="5EF87954" w14:textId="467CF0DE"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Lundi 2 novembre : visite de l’Escale </w:t>
      </w:r>
      <w:r w:rsidR="001E413C">
        <w:rPr>
          <w:rFonts w:ascii="Arial" w:hAnsi="Arial" w:cs="Arial"/>
          <w:b/>
          <w:bCs/>
          <w:sz w:val="32"/>
          <w:szCs w:val="32"/>
        </w:rPr>
        <w:t>F</w:t>
      </w:r>
      <w:r w:rsidRPr="001E767E">
        <w:rPr>
          <w:rFonts w:ascii="Arial" w:hAnsi="Arial" w:cs="Arial"/>
          <w:b/>
          <w:bCs/>
          <w:sz w:val="32"/>
          <w:szCs w:val="32"/>
        </w:rPr>
        <w:t xml:space="preserve">orestière, la forêt de </w:t>
      </w:r>
      <w:proofErr w:type="spellStart"/>
      <w:r w:rsidRPr="001E767E">
        <w:rPr>
          <w:rFonts w:ascii="Arial" w:hAnsi="Arial" w:cs="Arial"/>
          <w:b/>
          <w:bCs/>
          <w:sz w:val="32"/>
          <w:szCs w:val="32"/>
        </w:rPr>
        <w:t>Bon-Secours</w:t>
      </w:r>
      <w:proofErr w:type="spellEnd"/>
    </w:p>
    <w:p w14:paraId="7D53727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Partons à la découverte de l’Escale Forestière, un espace dédié à la forêt et à ses richesses. À travers une visite ludique et sensorielle, découvrez les secrets des arbres, de la faune et de la flore qui peuplent nos forêts. Une belle occasion d’explorer, d’écouter, de toucher et d’éveiller ses sens au cœur de la nature ! Une visite immersive pour découvrir la forêt autrement, en faisant appel au toucher, à l’ouïe et à l’odorat.</w:t>
      </w:r>
    </w:p>
    <w:p w14:paraId="055B2F1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Escale Forestière (Rue des Sapins 31, 7603 Péruwelz) </w:t>
      </w:r>
    </w:p>
    <w:p w14:paraId="162AB34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6€ - gratuit pour les accompagnants </w:t>
      </w:r>
    </w:p>
    <w:p w14:paraId="7F2C01B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visite et repas de 10h30 à 14h30. Prise en charge à la gare de Mons à 09h45 et retour à 15h.</w:t>
      </w:r>
    </w:p>
    <w:p w14:paraId="564B4E74" w14:textId="77777777" w:rsidR="00094343" w:rsidRPr="001E767E" w:rsidRDefault="00094343" w:rsidP="001E767E">
      <w:pPr>
        <w:spacing w:after="0" w:line="360" w:lineRule="auto"/>
        <w:jc w:val="both"/>
        <w:rPr>
          <w:rFonts w:ascii="Arial" w:hAnsi="Arial" w:cs="Arial"/>
          <w:sz w:val="32"/>
          <w:szCs w:val="32"/>
        </w:rPr>
      </w:pPr>
    </w:p>
    <w:p w14:paraId="220DAB28"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5 novembre : marche mensuelle</w:t>
      </w:r>
    </w:p>
    <w:p w14:paraId="016BF06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Partons à la découverte du Ravel de la </w:t>
      </w:r>
      <w:proofErr w:type="spellStart"/>
      <w:r w:rsidRPr="001E767E">
        <w:rPr>
          <w:rFonts w:ascii="Arial" w:hAnsi="Arial" w:cs="Arial"/>
          <w:sz w:val="32"/>
          <w:szCs w:val="32"/>
        </w:rPr>
        <w:t>Malogne</w:t>
      </w:r>
      <w:proofErr w:type="spellEnd"/>
      <w:r w:rsidRPr="001E767E">
        <w:rPr>
          <w:rFonts w:ascii="Arial" w:hAnsi="Arial" w:cs="Arial"/>
          <w:sz w:val="32"/>
          <w:szCs w:val="32"/>
        </w:rPr>
        <w:t>, à Cuesmes, pour une agréable balade d’environ 3,5 km aller-retour. En suivant cette ancienne ligne ferroviaire, nous profiterons d’un parcours plat et facile, entre végétation, patrimoine ferroviaire et paysages du Borinage. Une promenade idéale pour prendre l’air, bouger en douceur et découvrir les alentours de Mons.</w:t>
      </w:r>
    </w:p>
    <w:p w14:paraId="24F2753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Rue de la </w:t>
      </w:r>
      <w:proofErr w:type="spellStart"/>
      <w:r w:rsidRPr="001E767E">
        <w:rPr>
          <w:rFonts w:ascii="Arial" w:hAnsi="Arial" w:cs="Arial"/>
          <w:sz w:val="32"/>
          <w:szCs w:val="32"/>
        </w:rPr>
        <w:t>Malogne</w:t>
      </w:r>
      <w:proofErr w:type="spellEnd"/>
      <w:r w:rsidRPr="001E767E">
        <w:rPr>
          <w:rFonts w:ascii="Arial" w:hAnsi="Arial" w:cs="Arial"/>
          <w:sz w:val="32"/>
          <w:szCs w:val="32"/>
        </w:rPr>
        <w:t xml:space="preserve"> 13, 7033 Cuesmes</w:t>
      </w:r>
    </w:p>
    <w:p w14:paraId="048771A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5B1F311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activité de 14h à 15h30. Prise en charge à la gare de Mons à 13h30 et retour à 16h.</w:t>
      </w:r>
    </w:p>
    <w:p w14:paraId="56AB7B16" w14:textId="77777777" w:rsidR="00094343" w:rsidRPr="001E767E" w:rsidRDefault="00094343" w:rsidP="001E767E">
      <w:pPr>
        <w:spacing w:after="0" w:line="360" w:lineRule="auto"/>
        <w:jc w:val="both"/>
        <w:rPr>
          <w:rFonts w:ascii="Arial" w:hAnsi="Arial" w:cs="Arial"/>
          <w:sz w:val="32"/>
          <w:szCs w:val="32"/>
        </w:rPr>
      </w:pPr>
    </w:p>
    <w:p w14:paraId="0B9DEBD6"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lastRenderedPageBreak/>
        <w:t xml:space="preserve">Vendredi 6 novembre : projection en audiodescription de "Partir un jour" à Charleroi </w:t>
      </w:r>
    </w:p>
    <w:p w14:paraId="446D395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Alors que Cécile s'apprête à ouvrir son propre restaurant gastronomique et à réaliser enfin son rêve, elle doit rentrer en catastrophe dans son village natal </w:t>
      </w:r>
      <w:proofErr w:type="gramStart"/>
      <w:r w:rsidRPr="001E767E">
        <w:rPr>
          <w:rFonts w:ascii="Arial" w:hAnsi="Arial" w:cs="Arial"/>
          <w:sz w:val="32"/>
          <w:szCs w:val="32"/>
        </w:rPr>
        <w:t>suite à</w:t>
      </w:r>
      <w:proofErr w:type="gramEnd"/>
      <w:r w:rsidRPr="001E767E">
        <w:rPr>
          <w:rFonts w:ascii="Arial" w:hAnsi="Arial" w:cs="Arial"/>
          <w:sz w:val="32"/>
          <w:szCs w:val="32"/>
        </w:rPr>
        <w:t xml:space="preserve"> l'infarctus de son père. Loin du bourdonnement de la vie parisienne, elle recroise par hasard Julien, son amour d'enfance. Ses souvenirs ressurgissent alors et ses certitudes vacillent.</w:t>
      </w:r>
    </w:p>
    <w:p w14:paraId="2D3DE58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Quai 10 côté Le Parc (rue de Montigny 58, 6000 Charleroi) </w:t>
      </w:r>
    </w:p>
    <w:p w14:paraId="3A9BFA0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0CD309E1"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accueil à partir de 13h30 et projection à 14h. Prise en charge à pied à la gare de Charleroi Central à 13h30 et retour à 16h45.</w:t>
      </w:r>
    </w:p>
    <w:p w14:paraId="172EA67A" w14:textId="77777777" w:rsidR="00094343" w:rsidRPr="001E767E" w:rsidRDefault="00094343" w:rsidP="001E767E">
      <w:pPr>
        <w:spacing w:after="0" w:line="360" w:lineRule="auto"/>
        <w:jc w:val="both"/>
        <w:rPr>
          <w:rFonts w:ascii="Arial" w:hAnsi="Arial" w:cs="Arial"/>
          <w:sz w:val="32"/>
          <w:szCs w:val="32"/>
        </w:rPr>
      </w:pPr>
    </w:p>
    <w:p w14:paraId="73B55076"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Lundi 9 novembre : visite de l’exposition « Mimesis » de Damien Gernay et atelier créatif au CID</w:t>
      </w:r>
    </w:p>
    <w:p w14:paraId="0DDCBD4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Découvrez l’exposition « Mimesis » de Damien Gernay lors d’une visite guidée, avant de prolonger l’expérience l’après-midi avec un atelier animé par l’artiste.</w:t>
      </w:r>
    </w:p>
    <w:p w14:paraId="6855EA6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À partir de fragments glanés dans la nature, explorez leurs formes, textures et volumes par le toucher, puis laissez vos sensations et votre imagination guider vos mains pour les transformer en une création en terre. À l’issue de l’atelier, assemblages et formes modelées pourront être réunis, comme une collection de correspondances entre des formes trouvées, des formes composées et les multiples manières de les percevoir.</w:t>
      </w:r>
    </w:p>
    <w:p w14:paraId="430DCE8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Une journée mêlant découverte, perception, toucher et créativité, au cœur de l’univers de Damien Gernay.</w:t>
      </w:r>
    </w:p>
    <w:p w14:paraId="03B7EBF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lastRenderedPageBreak/>
        <w:t>Où</w:t>
      </w:r>
      <w:r w:rsidRPr="001E767E">
        <w:rPr>
          <w:rFonts w:ascii="Arial" w:hAnsi="Arial" w:cs="Arial"/>
          <w:sz w:val="32"/>
          <w:szCs w:val="32"/>
        </w:rPr>
        <w:t xml:space="preserve"> : Centre d’Innovation et du Design (rue Sainte-Louise 82, 7301 Hornu).</w:t>
      </w:r>
    </w:p>
    <w:p w14:paraId="41E4A9BD"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15€ (visite guidée de l’exposition + atelier) – accompagnants gratuits. Prévoir du liquide pour votre repas</w:t>
      </w:r>
    </w:p>
    <w:p w14:paraId="7C50A24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visite, repas et atelier de 10h à 16h. Prise en charge à la gare de Mons à 9h45 et retour à 16h15. </w:t>
      </w:r>
    </w:p>
    <w:p w14:paraId="3C6E9034" w14:textId="77777777" w:rsidR="00094343" w:rsidRPr="001E767E" w:rsidRDefault="00094343" w:rsidP="001E767E">
      <w:pPr>
        <w:spacing w:after="0" w:line="360" w:lineRule="auto"/>
        <w:jc w:val="both"/>
        <w:rPr>
          <w:rFonts w:ascii="Arial" w:hAnsi="Arial" w:cs="Arial"/>
          <w:sz w:val="32"/>
          <w:szCs w:val="32"/>
        </w:rPr>
      </w:pPr>
    </w:p>
    <w:p w14:paraId="789EF207" w14:textId="7649DDD9"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Jeudi 12 novembre : visite guidée du Musée d’Histoire </w:t>
      </w:r>
      <w:r w:rsidR="001E413C">
        <w:rPr>
          <w:rFonts w:ascii="Arial" w:hAnsi="Arial" w:cs="Arial"/>
          <w:b/>
          <w:bCs/>
          <w:sz w:val="32"/>
          <w:szCs w:val="32"/>
        </w:rPr>
        <w:t>M</w:t>
      </w:r>
      <w:r w:rsidRPr="001E767E">
        <w:rPr>
          <w:rFonts w:ascii="Arial" w:hAnsi="Arial" w:cs="Arial"/>
          <w:b/>
          <w:bCs/>
          <w:sz w:val="32"/>
          <w:szCs w:val="32"/>
        </w:rPr>
        <w:t>ilitaire à Tournai</w:t>
      </w:r>
    </w:p>
    <w:p w14:paraId="04B8004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A proximité de la Grand-Place, à quelques pas de la Tour Saint-Georges, le Musée d’Histoire Militaire invite à découvrir la longue histoire de Tournai, ses fortifications, les nombreux sièges de la ville, et la célèbre bataille de Fontenoy.  </w:t>
      </w:r>
    </w:p>
    <w:p w14:paraId="21EEDEC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Remontez le temps de 1100 à 1945 et découvrez armes, uniformes, équipements et objets d’époque. Une belle occasion de découvrir Tournai autrement et de faire quelques surprenantes découvertes historiques !</w:t>
      </w:r>
    </w:p>
    <w:p w14:paraId="63E593B1" w14:textId="015E0519"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Musée d’Histoire </w:t>
      </w:r>
      <w:r w:rsidR="00611108">
        <w:rPr>
          <w:rFonts w:ascii="Arial" w:hAnsi="Arial" w:cs="Arial"/>
          <w:sz w:val="32"/>
          <w:szCs w:val="32"/>
        </w:rPr>
        <w:t>M</w:t>
      </w:r>
      <w:r w:rsidRPr="001E767E">
        <w:rPr>
          <w:rFonts w:ascii="Arial" w:hAnsi="Arial" w:cs="Arial"/>
          <w:sz w:val="32"/>
          <w:szCs w:val="32"/>
        </w:rPr>
        <w:t xml:space="preserve">ilitaire (Rue Roc Saint-Nicaise 59, 7500 Tournai) </w:t>
      </w:r>
    </w:p>
    <w:p w14:paraId="795FE2D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9€ - gratuit pour les accompagnants. Prévoir du liquide pour votre repas.</w:t>
      </w:r>
    </w:p>
    <w:p w14:paraId="6E8F11E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visite et repas de 10h à 13h30. Prise en charge à la gare de Mons à 9h et retour à 14h45. Prise en charge à la gare de Tournai à 9h45 et retour à 13h45.</w:t>
      </w:r>
    </w:p>
    <w:p w14:paraId="01AE87B0" w14:textId="77777777" w:rsidR="00094343" w:rsidRPr="001E767E" w:rsidRDefault="00094343" w:rsidP="001E767E">
      <w:pPr>
        <w:spacing w:after="0" w:line="360" w:lineRule="auto"/>
        <w:jc w:val="both"/>
        <w:rPr>
          <w:rFonts w:ascii="Arial" w:hAnsi="Arial" w:cs="Arial"/>
          <w:sz w:val="32"/>
          <w:szCs w:val="32"/>
        </w:rPr>
      </w:pPr>
    </w:p>
    <w:p w14:paraId="1F982A67"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Mercredi 18 novembre : projection en audiodescription de "Le voyage de Chihiro" à Namur</w:t>
      </w:r>
    </w:p>
    <w:p w14:paraId="2B9F857E"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Chihiro, dix ans, a tout d'une petite fille capricieuse. Elle s'apprête à emménager avec ses parents dans une nouvelle demeure. Sur la route, </w:t>
      </w:r>
      <w:r w:rsidRPr="001E767E">
        <w:rPr>
          <w:rFonts w:ascii="Arial" w:hAnsi="Arial" w:cs="Arial"/>
          <w:sz w:val="32"/>
          <w:szCs w:val="32"/>
        </w:rPr>
        <w:lastRenderedPageBreak/>
        <w:t xml:space="preserve">la petite famille se retrouve face à un immense bâtiment rouge au centre duquel s'ouvre un long tunnel. De l'autre côté du passage se dresse une ville fantôme. Les parents découvrent dans un restaurant désert de nombreux mets succulents et ne tardent pas à se jeter dessus. Ils se retrouvent alors transformés en cochons. Prise de panique, Chihiro s'enfuit et se dématérialise progressivement. L'énigmatique Haku se charge de lui expliquer le fonctionnement de l'univers dans lequel elle vient de pénétrer. Pour sauver ses parents, la fillette va devoir faire face à la terrible sorcière </w:t>
      </w:r>
      <w:proofErr w:type="spellStart"/>
      <w:r w:rsidRPr="001E767E">
        <w:rPr>
          <w:rFonts w:ascii="Arial" w:hAnsi="Arial" w:cs="Arial"/>
          <w:sz w:val="32"/>
          <w:szCs w:val="32"/>
        </w:rPr>
        <w:t>Yubaba</w:t>
      </w:r>
      <w:proofErr w:type="spellEnd"/>
      <w:r w:rsidRPr="001E767E">
        <w:rPr>
          <w:rFonts w:ascii="Arial" w:hAnsi="Arial" w:cs="Arial"/>
          <w:sz w:val="32"/>
          <w:szCs w:val="32"/>
        </w:rPr>
        <w:t>, qui arbore les traits d'une harpie méphistophélique.</w:t>
      </w:r>
    </w:p>
    <w:p w14:paraId="21D0F59D"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Caméo (rue des Carmes 49, 500 Namur).</w:t>
      </w:r>
    </w:p>
    <w:p w14:paraId="686B3C6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 </w:t>
      </w:r>
    </w:p>
    <w:p w14:paraId="74F960B5"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accueil à partir de 13h30 et projection à 14h. Prise en charge à la gare de Mons à 12h et retour à 18h30. Prise en charge à la gare de Namur à 13h30 et retour à 16h45.</w:t>
      </w:r>
    </w:p>
    <w:p w14:paraId="1DFFF46B" w14:textId="77777777" w:rsidR="00094343" w:rsidRPr="001E767E" w:rsidRDefault="00094343" w:rsidP="001E767E">
      <w:pPr>
        <w:spacing w:after="0" w:line="360" w:lineRule="auto"/>
        <w:jc w:val="both"/>
        <w:rPr>
          <w:rFonts w:ascii="Arial" w:hAnsi="Arial" w:cs="Arial"/>
          <w:sz w:val="32"/>
          <w:szCs w:val="32"/>
        </w:rPr>
      </w:pPr>
    </w:p>
    <w:p w14:paraId="7F507FAA"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19 novembre : concert de « Aleph Quintet » à Mons</w:t>
      </w:r>
    </w:p>
    <w:p w14:paraId="4E3E91F2"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Aleph Quintet transcende les frontières en mariant improvisation jazz, sonorités orientales, rythmes </w:t>
      </w:r>
      <w:proofErr w:type="spellStart"/>
      <w:r w:rsidRPr="001E767E">
        <w:rPr>
          <w:rFonts w:ascii="Arial" w:hAnsi="Arial" w:cs="Arial"/>
          <w:sz w:val="32"/>
          <w:szCs w:val="32"/>
        </w:rPr>
        <w:t>Gnawa</w:t>
      </w:r>
      <w:proofErr w:type="spellEnd"/>
      <w:r w:rsidRPr="001E767E">
        <w:rPr>
          <w:rFonts w:ascii="Arial" w:hAnsi="Arial" w:cs="Arial"/>
          <w:sz w:val="32"/>
          <w:szCs w:val="32"/>
        </w:rPr>
        <w:t xml:space="preserve"> et spiritualité soufie. Ce groupe cosmopolite allie piano, basse et batterie à l’authenticité du oud et du violon pour créer un pont entre modernité et traditions du Maghreb et du Moyen-Orient. Leur énergie communicative et leur esprit collectif transmettent une passion vibrante au public à travers des compositions originales et captivantes.</w:t>
      </w:r>
    </w:p>
    <w:p w14:paraId="5171CE0D"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w:t>
      </w:r>
      <w:proofErr w:type="spellStart"/>
      <w:r w:rsidRPr="001E767E">
        <w:rPr>
          <w:rFonts w:ascii="Arial" w:hAnsi="Arial" w:cs="Arial"/>
          <w:sz w:val="32"/>
          <w:szCs w:val="32"/>
        </w:rPr>
        <w:t>Arsonic</w:t>
      </w:r>
      <w:proofErr w:type="spellEnd"/>
      <w:r w:rsidRPr="001E767E">
        <w:rPr>
          <w:rFonts w:ascii="Arial" w:hAnsi="Arial" w:cs="Arial"/>
          <w:sz w:val="32"/>
          <w:szCs w:val="32"/>
        </w:rPr>
        <w:t xml:space="preserve"> (rue de </w:t>
      </w:r>
      <w:proofErr w:type="spellStart"/>
      <w:r w:rsidRPr="001E767E">
        <w:rPr>
          <w:rFonts w:ascii="Arial" w:hAnsi="Arial" w:cs="Arial"/>
          <w:sz w:val="32"/>
          <w:szCs w:val="32"/>
        </w:rPr>
        <w:t>Nimy</w:t>
      </w:r>
      <w:proofErr w:type="spellEnd"/>
      <w:r w:rsidRPr="001E767E">
        <w:rPr>
          <w:rFonts w:ascii="Arial" w:hAnsi="Arial" w:cs="Arial"/>
          <w:sz w:val="32"/>
          <w:szCs w:val="32"/>
        </w:rPr>
        <w:t xml:space="preserve"> 138, 7000 Mons).</w:t>
      </w:r>
    </w:p>
    <w:p w14:paraId="15FA9A1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10€ par personne</w:t>
      </w:r>
    </w:p>
    <w:p w14:paraId="49F66E99" w14:textId="50EEFB45"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lastRenderedPageBreak/>
        <w:t>Horaires</w:t>
      </w:r>
      <w:r w:rsidRPr="001E767E">
        <w:rPr>
          <w:rFonts w:ascii="Arial" w:hAnsi="Arial" w:cs="Arial"/>
          <w:sz w:val="32"/>
          <w:szCs w:val="32"/>
        </w:rPr>
        <w:t xml:space="preserve"> : accueil spécifique à 19h15 et concert à 20h. Prise en charge à la gare de Mons à 19h et retour à 22h30. Possibilité de prise en charge individuelle </w:t>
      </w:r>
      <w:r w:rsidR="001E413C">
        <w:rPr>
          <w:rFonts w:ascii="Arial" w:hAnsi="Arial" w:cs="Arial"/>
          <w:sz w:val="32"/>
          <w:szCs w:val="32"/>
        </w:rPr>
        <w:t xml:space="preserve">pour le retour </w:t>
      </w:r>
      <w:r w:rsidRPr="001E767E">
        <w:rPr>
          <w:rFonts w:ascii="Arial" w:hAnsi="Arial" w:cs="Arial"/>
          <w:sz w:val="32"/>
          <w:szCs w:val="32"/>
        </w:rPr>
        <w:t>à domicile dans un rayon géographique limité. Contactez-nous pour connaître les modalités pratiques.</w:t>
      </w:r>
    </w:p>
    <w:p w14:paraId="0DFDC24B" w14:textId="77777777" w:rsidR="00094343" w:rsidRPr="001E767E" w:rsidRDefault="00094343" w:rsidP="001E767E">
      <w:pPr>
        <w:spacing w:after="0" w:line="360" w:lineRule="auto"/>
        <w:jc w:val="both"/>
        <w:rPr>
          <w:rFonts w:ascii="Arial" w:hAnsi="Arial" w:cs="Arial"/>
          <w:sz w:val="32"/>
          <w:szCs w:val="32"/>
        </w:rPr>
      </w:pPr>
    </w:p>
    <w:p w14:paraId="5B138180"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26 novembre : projection en audiodescription de "ADN" à Tournai</w:t>
      </w:r>
    </w:p>
    <w:p w14:paraId="165BE591"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Neige, divorcée et mère de trois enfants, rend régulièrement visite à Émir, son grand-père algérien qui vit désormais en maison de retraite. Elle adore et admire ce pilier de la famille, qui l'a élevée et surtout protégée de la toxicité de ses parents. Lorsqu'Émir décède, une tempête familiale se déclenche ainsi qu'une profonde crise identitaire chez Neige. Dès lors, elle va vouloir comprendre et connaître son ADN.</w:t>
      </w:r>
    </w:p>
    <w:p w14:paraId="5E82ABE3" w14:textId="56BC3E53"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Office de Tourisme de Tournai (place P</w:t>
      </w:r>
      <w:r w:rsidR="00661BAE" w:rsidRPr="001E767E">
        <w:rPr>
          <w:rFonts w:ascii="Arial" w:hAnsi="Arial" w:cs="Arial"/>
          <w:sz w:val="32"/>
          <w:szCs w:val="32"/>
        </w:rPr>
        <w:t>.</w:t>
      </w:r>
      <w:r w:rsidRPr="001E767E">
        <w:rPr>
          <w:rFonts w:ascii="Arial" w:hAnsi="Arial" w:cs="Arial"/>
          <w:sz w:val="32"/>
          <w:szCs w:val="32"/>
        </w:rPr>
        <w:t xml:space="preserve"> E</w:t>
      </w:r>
      <w:r w:rsidR="00661BAE" w:rsidRPr="001E767E">
        <w:rPr>
          <w:rFonts w:ascii="Arial" w:hAnsi="Arial" w:cs="Arial"/>
          <w:sz w:val="32"/>
          <w:szCs w:val="32"/>
        </w:rPr>
        <w:t>.</w:t>
      </w:r>
      <w:r w:rsidRPr="001E767E">
        <w:rPr>
          <w:rFonts w:ascii="Arial" w:hAnsi="Arial" w:cs="Arial"/>
          <w:sz w:val="32"/>
          <w:szCs w:val="32"/>
        </w:rPr>
        <w:t xml:space="preserve"> Janson 1, 7500 Tournai)  </w:t>
      </w:r>
    </w:p>
    <w:p w14:paraId="560916D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35BE9EE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accueil à partir de 13h30 et projection à 14h. Pas de prise en charge organisée par notre service loisirs, mais l’inscription reste obligatoire.</w:t>
      </w:r>
    </w:p>
    <w:p w14:paraId="6CE311D4" w14:textId="77777777" w:rsidR="00094343" w:rsidRPr="001E767E" w:rsidRDefault="00094343" w:rsidP="001E767E">
      <w:pPr>
        <w:spacing w:after="0" w:line="360" w:lineRule="auto"/>
        <w:jc w:val="both"/>
        <w:rPr>
          <w:rFonts w:ascii="Arial" w:hAnsi="Arial" w:cs="Arial"/>
          <w:sz w:val="32"/>
          <w:szCs w:val="32"/>
        </w:rPr>
      </w:pPr>
    </w:p>
    <w:p w14:paraId="5E2FF344"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Vendredi 27 novembre : atelier cuisine</w:t>
      </w:r>
    </w:p>
    <w:p w14:paraId="70945E4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Place aux saveurs de saison lors de cet atelier cuisine aux couleurs de l’automne ! Nous préparerons une salade automnale en entrée, un butternut farci en plat et nous terminerons par un délicieux crumble aux pommes.</w:t>
      </w:r>
    </w:p>
    <w:p w14:paraId="06F1BD3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Un moment convivial pour cuisiner ensemble, découvrir les produits de saison et partager un bon repas dans une ambiance chaleureuse et gourmande.</w:t>
      </w:r>
    </w:p>
    <w:p w14:paraId="02F3836D"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lastRenderedPageBreak/>
        <w:t>Où</w:t>
      </w:r>
      <w:r w:rsidRPr="001E767E">
        <w:rPr>
          <w:rFonts w:ascii="Arial" w:hAnsi="Arial" w:cs="Arial"/>
          <w:sz w:val="32"/>
          <w:szCs w:val="32"/>
        </w:rPr>
        <w:t xml:space="preserve"> : cuisine thérapeutique (rue de la Barrière 37, 7011 Ghlin)  </w:t>
      </w:r>
    </w:p>
    <w:p w14:paraId="5305ADC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6€ par personne. </w:t>
      </w:r>
    </w:p>
    <w:p w14:paraId="1BE8D2E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atelier de 9h30 à 15h. Prise en charge à la gare de Mons à 9h15 et retour à 15h15.</w:t>
      </w:r>
    </w:p>
    <w:p w14:paraId="4DF00BC9" w14:textId="0EAFE49A" w:rsidR="00661BAE" w:rsidRPr="001E767E" w:rsidRDefault="00661BAE" w:rsidP="001E767E">
      <w:pPr>
        <w:spacing w:after="0" w:line="360" w:lineRule="auto"/>
        <w:rPr>
          <w:rFonts w:ascii="Arial" w:hAnsi="Arial" w:cs="Arial"/>
          <w:sz w:val="32"/>
          <w:szCs w:val="32"/>
        </w:rPr>
      </w:pPr>
      <w:r w:rsidRPr="001E767E">
        <w:rPr>
          <w:rFonts w:ascii="Arial" w:hAnsi="Arial" w:cs="Arial"/>
          <w:sz w:val="32"/>
          <w:szCs w:val="32"/>
        </w:rPr>
        <w:br w:type="page"/>
      </w:r>
    </w:p>
    <w:p w14:paraId="0D010161" w14:textId="77777777" w:rsidR="00094343" w:rsidRPr="001E767E" w:rsidRDefault="00094343" w:rsidP="001E76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hAnsi="Arial" w:cs="Arial"/>
          <w:b/>
          <w:bCs/>
          <w:sz w:val="32"/>
          <w:szCs w:val="32"/>
        </w:rPr>
      </w:pPr>
      <w:r w:rsidRPr="001E767E">
        <w:rPr>
          <w:rFonts w:ascii="Arial" w:hAnsi="Arial" w:cs="Arial"/>
          <w:b/>
          <w:bCs/>
          <w:sz w:val="32"/>
          <w:szCs w:val="32"/>
        </w:rPr>
        <w:lastRenderedPageBreak/>
        <w:t>DÉCEMBRE</w:t>
      </w:r>
    </w:p>
    <w:p w14:paraId="7A9E942B" w14:textId="77777777" w:rsidR="00094343" w:rsidRPr="001E767E" w:rsidRDefault="00094343" w:rsidP="001E767E">
      <w:pPr>
        <w:spacing w:after="0" w:line="360" w:lineRule="auto"/>
        <w:jc w:val="both"/>
        <w:rPr>
          <w:rFonts w:ascii="Arial" w:hAnsi="Arial" w:cs="Arial"/>
          <w:sz w:val="32"/>
          <w:szCs w:val="32"/>
        </w:rPr>
      </w:pPr>
    </w:p>
    <w:p w14:paraId="30A71CB9"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Mardi 1er décembre : marche mensuelle + goûter</w:t>
      </w:r>
    </w:p>
    <w:p w14:paraId="1605BCA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Exceptionnellement, la marche a lieu le mardi après-midi. </w:t>
      </w:r>
    </w:p>
    <w:p w14:paraId="7523052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Pour cette dernière marche de l'année, nous vous proposons une balade calme et </w:t>
      </w:r>
      <w:proofErr w:type="spellStart"/>
      <w:r w:rsidRPr="001E767E">
        <w:rPr>
          <w:rFonts w:ascii="Arial" w:hAnsi="Arial" w:cs="Arial"/>
          <w:sz w:val="32"/>
          <w:szCs w:val="32"/>
        </w:rPr>
        <w:t>ressourçante</w:t>
      </w:r>
      <w:proofErr w:type="spellEnd"/>
      <w:r w:rsidRPr="001E767E">
        <w:rPr>
          <w:rFonts w:ascii="Arial" w:hAnsi="Arial" w:cs="Arial"/>
          <w:sz w:val="32"/>
          <w:szCs w:val="32"/>
        </w:rPr>
        <w:t xml:space="preserve"> au cœur du village de Ghlin. Celle-ci sera suivie d'un moment gourmand et de partage pour terminer l'année de manière conviviale. </w:t>
      </w:r>
    </w:p>
    <w:p w14:paraId="5B8A2CC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Ghlin (départ des Amis des Aveugles – rue de la Barrière 37, 7011 Ghlin)</w:t>
      </w:r>
    </w:p>
    <w:p w14:paraId="5EE5506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1E4B0F8F"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activité de 14h à 16h. Prise en charge à la gare de Mons à 13h30 et retour à 16h15.</w:t>
      </w:r>
    </w:p>
    <w:p w14:paraId="40A0B000" w14:textId="77777777" w:rsidR="00094343" w:rsidRPr="001E767E" w:rsidRDefault="00094343" w:rsidP="001E767E">
      <w:pPr>
        <w:spacing w:after="0" w:line="360" w:lineRule="auto"/>
        <w:jc w:val="both"/>
        <w:rPr>
          <w:rFonts w:ascii="Arial" w:hAnsi="Arial" w:cs="Arial"/>
          <w:sz w:val="32"/>
          <w:szCs w:val="32"/>
        </w:rPr>
      </w:pPr>
    </w:p>
    <w:p w14:paraId="6F8CBBAD"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3 décembre : ciné-débat et projection en audiodescription de « Hors Normes » à Tournai</w:t>
      </w:r>
    </w:p>
    <w:p w14:paraId="0508C73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À l’occasion de la Journée internationale des personnes handicapées, la ville de Tournai organise un ciné-débat autour de la thématique de l’administration des biens et de la personne. La diffusion en audiodescription du film Hors Normes sera suivie d’un débat animé, avec l’intervention du juge de paix Alexandre Chomik, en qualité d’expert, et en présence de l’échevine de Tournai. Une rencontre ouverte à toute personne intéressée par cette thématique.</w:t>
      </w:r>
    </w:p>
    <w:p w14:paraId="3CCF946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Synopsis du film Hors Normes : Bruno et Malik vivent depuis 20 ans dans un monde à part, celui des enfants et adolescents autistes. Au sein de leurs deux associations respectives, ils forment des jeunes issus des </w:t>
      </w:r>
      <w:r w:rsidRPr="001E767E">
        <w:rPr>
          <w:rFonts w:ascii="Arial" w:hAnsi="Arial" w:cs="Arial"/>
          <w:sz w:val="32"/>
          <w:szCs w:val="32"/>
        </w:rPr>
        <w:lastRenderedPageBreak/>
        <w:t>quartiers difficiles pour encadrer ces cas qualifiés « d’hyper complexes ». Une alliance hors du commun pour des personnalités hors normes.</w:t>
      </w:r>
    </w:p>
    <w:p w14:paraId="027DCE5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Amphithéâtre des Marronniers (Rue </w:t>
      </w:r>
      <w:proofErr w:type="spellStart"/>
      <w:r w:rsidRPr="001E767E">
        <w:rPr>
          <w:rFonts w:ascii="Arial" w:hAnsi="Arial" w:cs="Arial"/>
          <w:sz w:val="32"/>
          <w:szCs w:val="32"/>
        </w:rPr>
        <w:t>Despars</w:t>
      </w:r>
      <w:proofErr w:type="spellEnd"/>
      <w:r w:rsidRPr="001E767E">
        <w:rPr>
          <w:rFonts w:ascii="Arial" w:hAnsi="Arial" w:cs="Arial"/>
          <w:sz w:val="32"/>
          <w:szCs w:val="32"/>
        </w:rPr>
        <w:t xml:space="preserve"> 94, 7500 Tournai) </w:t>
      </w:r>
    </w:p>
    <w:p w14:paraId="2F620161"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5DDB9FEF"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de 14h à 17h30. Prise en charge à la gare de Mons à 12h45 et retour à 18h15. Possibilité de prise en charge à la gare de Tournai. Horaires à confirmer.</w:t>
      </w:r>
    </w:p>
    <w:p w14:paraId="4D937F6C" w14:textId="77777777" w:rsidR="00094343" w:rsidRPr="001E767E" w:rsidRDefault="00094343" w:rsidP="001E767E">
      <w:pPr>
        <w:spacing w:after="0" w:line="360" w:lineRule="auto"/>
        <w:jc w:val="both"/>
        <w:rPr>
          <w:rFonts w:ascii="Arial" w:hAnsi="Arial" w:cs="Arial"/>
          <w:sz w:val="32"/>
          <w:szCs w:val="32"/>
        </w:rPr>
      </w:pPr>
    </w:p>
    <w:p w14:paraId="2E8C25C8"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Vendredi 4 décembre : projection en audiodescription de "Le panache" à Charleroi</w:t>
      </w:r>
    </w:p>
    <w:p w14:paraId="5192317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Colin, un jeune bègue de 14 ans, fait sa rentrée dans un nouveau collège. Pas facile de passer du monde de l'enfance à celui des grands, surtout quand on est "différent". La route est dure, mais sa rencontre avec Monsieur Devarseau, un professeur de théâtre charismatique, va le pousser à affronter ses peurs et à sortir de son isolement. Entouré d'une bande de copains, Colin n'a plus qu'une idée en tête : monter sur scène pour jouer Cyrano devant toute l'école.</w:t>
      </w:r>
    </w:p>
    <w:p w14:paraId="707F6FF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Quai 10 côté Le Parc (rue de Montigny 58, 6000 Charleroi).</w:t>
      </w:r>
    </w:p>
    <w:p w14:paraId="63F79EF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2D99443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accueil à partir de 13h30 et projection à 14h. Prise en charge à pied à la gare de Charleroi Central à 13h30 et retour à 16h45.</w:t>
      </w:r>
    </w:p>
    <w:p w14:paraId="6BDAC273" w14:textId="77777777" w:rsidR="00094343" w:rsidRPr="001E767E" w:rsidRDefault="00094343" w:rsidP="001E767E">
      <w:pPr>
        <w:spacing w:after="0" w:line="360" w:lineRule="auto"/>
        <w:jc w:val="both"/>
        <w:rPr>
          <w:rFonts w:ascii="Arial" w:hAnsi="Arial" w:cs="Arial"/>
          <w:sz w:val="32"/>
          <w:szCs w:val="32"/>
        </w:rPr>
      </w:pPr>
    </w:p>
    <w:p w14:paraId="4262B920"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Mardi 8 décembre : visite guidée du Musée d’Art et d’Histoire de Bruxelles</w:t>
      </w:r>
    </w:p>
    <w:p w14:paraId="6064EA7F"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Les Musées royaux d’Art et d’Histoire présentent cet automne une exposition consacrée aux estampes et sculptures inuit. Le parcours sensoriel permettra de découvrir autrement cet art et cet univers, en </w:t>
      </w:r>
      <w:r w:rsidRPr="001E767E">
        <w:rPr>
          <w:rFonts w:ascii="Arial" w:hAnsi="Arial" w:cs="Arial"/>
          <w:sz w:val="32"/>
          <w:szCs w:val="32"/>
        </w:rPr>
        <w:lastRenderedPageBreak/>
        <w:t>faisant appel aux sens, à la curiosité et à l’imaginaire. Une maquette tactile invitera les visiteurs à parcourir les paysages de l’Arctique, de la terre aux étendues de glace, et à découvrir sa faune. Les estampes en relief, sculptures et objets du quotidien permettront d’entrer dans les gestes, les techniques et les récits qui nourrissent l’art inuit.</w:t>
      </w:r>
    </w:p>
    <w:p w14:paraId="1A84FD3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Les chants de gorge, le tambour et les contes traditionnels ouvriront enfin une fenêtre sur l’univers spirituel, les croyances et les imaginaires de ces populations. Embarquez avec nous pour un fascinant voyage à travers l'histoire.</w:t>
      </w:r>
    </w:p>
    <w:p w14:paraId="7AF373E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Musées Royaux d’Art et d’Histoire (Parc du Cinquantenaire 10, 1000 Bruxelles)  </w:t>
      </w:r>
    </w:p>
    <w:p w14:paraId="68B28350"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 </w:t>
      </w:r>
    </w:p>
    <w:p w14:paraId="236493F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visite et repas de 10h30 à 13h30. Prise en charge à la gare de Mons à 9h et retour à 14h45.</w:t>
      </w:r>
    </w:p>
    <w:p w14:paraId="648D46E4" w14:textId="77777777" w:rsidR="00094343" w:rsidRPr="001E767E" w:rsidRDefault="00094343" w:rsidP="001E767E">
      <w:pPr>
        <w:spacing w:after="0" w:line="360" w:lineRule="auto"/>
        <w:jc w:val="both"/>
        <w:rPr>
          <w:rFonts w:ascii="Arial" w:hAnsi="Arial" w:cs="Arial"/>
          <w:sz w:val="32"/>
          <w:szCs w:val="32"/>
        </w:rPr>
      </w:pPr>
    </w:p>
    <w:p w14:paraId="1AE582B4"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10 décembre : karaoké</w:t>
      </w:r>
    </w:p>
    <w:p w14:paraId="71D4001D"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Envie de chanter, de rire et de passer un bon moment ? Venez donner de la voix lors de notre après-midi karaoké ! Que vous soyez star de la chanson ou chanteur de salle de bain, l’essentiel est de participer et de s’amuser.</w:t>
      </w:r>
    </w:p>
    <w:p w14:paraId="6D1558B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Choisissez vos chansons préférées, prenez le micro et laissez-vous emporter par la musique. Fous rires, bonne humeur et tubes incontournables seront au rendez-vous ! Alors, prêts à pousser la chansonnette ?</w:t>
      </w:r>
    </w:p>
    <w:p w14:paraId="66FA1C6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salle Safran des Amis des Aveugles (rue de la Barrière 37, 7011 Ghlin)</w:t>
      </w:r>
    </w:p>
    <w:p w14:paraId="2420A23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12FBE90E"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lastRenderedPageBreak/>
        <w:t>Horaires</w:t>
      </w:r>
      <w:r w:rsidRPr="001E767E">
        <w:rPr>
          <w:rFonts w:ascii="Arial" w:hAnsi="Arial" w:cs="Arial"/>
          <w:sz w:val="32"/>
          <w:szCs w:val="32"/>
        </w:rPr>
        <w:t xml:space="preserve"> : activité de 13h à 16h. Prises en charge à la gare de Mons à 12h et 12h30 et retour à 16h30 et 17h.</w:t>
      </w:r>
    </w:p>
    <w:p w14:paraId="65288617" w14:textId="77777777" w:rsidR="00094343" w:rsidRPr="001E767E" w:rsidRDefault="00094343" w:rsidP="001E767E">
      <w:pPr>
        <w:spacing w:after="0" w:line="360" w:lineRule="auto"/>
        <w:jc w:val="both"/>
        <w:rPr>
          <w:rFonts w:ascii="Arial" w:hAnsi="Arial" w:cs="Arial"/>
          <w:sz w:val="32"/>
          <w:szCs w:val="32"/>
        </w:rPr>
      </w:pPr>
    </w:p>
    <w:p w14:paraId="5EAD0F8C"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 xml:space="preserve">Dimanche 13 décembre : concert de « </w:t>
      </w:r>
      <w:proofErr w:type="spellStart"/>
      <w:r w:rsidRPr="001E767E">
        <w:rPr>
          <w:rFonts w:ascii="Arial" w:hAnsi="Arial" w:cs="Arial"/>
          <w:b/>
          <w:bCs/>
          <w:sz w:val="32"/>
          <w:szCs w:val="32"/>
        </w:rPr>
        <w:t>Here</w:t>
      </w:r>
      <w:proofErr w:type="spellEnd"/>
      <w:r w:rsidRPr="001E767E">
        <w:rPr>
          <w:rFonts w:ascii="Arial" w:hAnsi="Arial" w:cs="Arial"/>
          <w:b/>
          <w:bCs/>
          <w:sz w:val="32"/>
          <w:szCs w:val="32"/>
        </w:rPr>
        <w:t xml:space="preserve"> and Now » à Mons </w:t>
      </w:r>
    </w:p>
    <w:p w14:paraId="303A5CFB"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Figure majeure du mouvement Nayda et fondateur du groupe N3rdistan, le chanteur marocain Walid Ben Selim donne vie aux grands poètes soufis, d’Ibn Arabi à Rumi. Aux côtés de la harpiste virtuose Marie Marguerite Cano, il tisse un dialogue émouvant entre Orient et Occident. Un concert vibrant où la poésie s’élève, portée par l’amour, la paix et la beauté universelle. </w:t>
      </w:r>
    </w:p>
    <w:p w14:paraId="4A0DCAF8"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w:t>
      </w:r>
      <w:proofErr w:type="spellStart"/>
      <w:r w:rsidRPr="001E767E">
        <w:rPr>
          <w:rFonts w:ascii="Arial" w:hAnsi="Arial" w:cs="Arial"/>
          <w:sz w:val="32"/>
          <w:szCs w:val="32"/>
        </w:rPr>
        <w:t>Arsonic</w:t>
      </w:r>
      <w:proofErr w:type="spellEnd"/>
      <w:r w:rsidRPr="001E767E">
        <w:rPr>
          <w:rFonts w:ascii="Arial" w:hAnsi="Arial" w:cs="Arial"/>
          <w:sz w:val="32"/>
          <w:szCs w:val="32"/>
        </w:rPr>
        <w:t xml:space="preserve"> (rue de </w:t>
      </w:r>
      <w:proofErr w:type="spellStart"/>
      <w:r w:rsidRPr="001E767E">
        <w:rPr>
          <w:rFonts w:ascii="Arial" w:hAnsi="Arial" w:cs="Arial"/>
          <w:sz w:val="32"/>
          <w:szCs w:val="32"/>
        </w:rPr>
        <w:t>Nimy</w:t>
      </w:r>
      <w:proofErr w:type="spellEnd"/>
      <w:r w:rsidRPr="001E767E">
        <w:rPr>
          <w:rFonts w:ascii="Arial" w:hAnsi="Arial" w:cs="Arial"/>
          <w:sz w:val="32"/>
          <w:szCs w:val="32"/>
        </w:rPr>
        <w:t xml:space="preserve"> 138, 7000 Mons).</w:t>
      </w:r>
    </w:p>
    <w:p w14:paraId="0E30785E"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10€ par personne</w:t>
      </w:r>
    </w:p>
    <w:p w14:paraId="2241D2A7" w14:textId="77777777" w:rsidR="00301E78"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accueil spécifique à 19h15 et concert à 20h. Prise en charge à la gare de Mons à 19h et retour à 22h30. </w:t>
      </w:r>
    </w:p>
    <w:p w14:paraId="423C7603" w14:textId="561ABCA2" w:rsidR="00301E78" w:rsidRDefault="00301E78" w:rsidP="001E767E">
      <w:pPr>
        <w:spacing w:after="0" w:line="360" w:lineRule="auto"/>
        <w:jc w:val="both"/>
        <w:rPr>
          <w:rFonts w:ascii="Arial" w:hAnsi="Arial" w:cs="Arial"/>
          <w:sz w:val="32"/>
          <w:szCs w:val="32"/>
        </w:rPr>
      </w:pPr>
      <w:r w:rsidRPr="00301E78">
        <w:rPr>
          <w:rFonts w:ascii="Arial" w:hAnsi="Arial" w:cs="Arial"/>
          <w:sz w:val="32"/>
          <w:szCs w:val="32"/>
        </w:rPr>
        <w:t>Possibilité de prise en charge individuelle pour le retour à domicile dans un rayon géographique limité. Contactez-nous pour connaître les modalités pratiques.</w:t>
      </w:r>
    </w:p>
    <w:p w14:paraId="6510C9A1" w14:textId="77777777" w:rsidR="00094343" w:rsidRPr="001E767E" w:rsidRDefault="00094343" w:rsidP="001E767E">
      <w:pPr>
        <w:spacing w:after="0" w:line="360" w:lineRule="auto"/>
        <w:jc w:val="both"/>
        <w:rPr>
          <w:rFonts w:ascii="Arial" w:hAnsi="Arial" w:cs="Arial"/>
          <w:sz w:val="32"/>
          <w:szCs w:val="32"/>
        </w:rPr>
      </w:pPr>
    </w:p>
    <w:p w14:paraId="50140339"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Mercredi 16 décembre : visite de l’exposition « Marc Chagall » au musée des Beaux-Arts à Mons</w:t>
      </w:r>
    </w:p>
    <w:p w14:paraId="2ACC847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Riche de plus de cent œuvres et objets, cette exposition présente, en regard des peintures emblématiques de l’artiste, ses gravures, ses tapisseries, ses sculptures, ses céramiques, ainsi que ses projets de vitraux, de costumes et de décors de ballet. Des outils de travail et études préparatoires, ainsi que des archives inédites, rendent compte de son processus de création et de la capacité de l’artiste </w:t>
      </w:r>
      <w:proofErr w:type="gramStart"/>
      <w:r w:rsidRPr="001E767E">
        <w:rPr>
          <w:rFonts w:ascii="Arial" w:hAnsi="Arial" w:cs="Arial"/>
          <w:sz w:val="32"/>
          <w:szCs w:val="32"/>
        </w:rPr>
        <w:t>a</w:t>
      </w:r>
      <w:proofErr w:type="gramEnd"/>
      <w:r w:rsidRPr="001E767E">
        <w:rPr>
          <w:rFonts w:ascii="Arial" w:hAnsi="Arial" w:cs="Arial"/>
          <w:sz w:val="32"/>
          <w:szCs w:val="32"/>
        </w:rPr>
        <w:t xml:space="preserve"> toujours « se mettre à l’écoute » des sources et pratiques traditionnelles et populaires, </w:t>
      </w:r>
      <w:r w:rsidRPr="001E767E">
        <w:rPr>
          <w:rFonts w:ascii="Arial" w:hAnsi="Arial" w:cs="Arial"/>
          <w:sz w:val="32"/>
          <w:szCs w:val="32"/>
        </w:rPr>
        <w:lastRenderedPageBreak/>
        <w:t xml:space="preserve">appréhendées à la fois dans leur dimension formelle, symbolique et spirituelle. </w:t>
      </w:r>
    </w:p>
    <w:p w14:paraId="03028C25"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CAP (rue Neuve,8 7000 Mons) </w:t>
      </w:r>
    </w:p>
    <w:p w14:paraId="13C722CA"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5€ - gratuit pour les accompagnants. Prévoir du liquide pour votre repas.</w:t>
      </w:r>
    </w:p>
    <w:p w14:paraId="598E4D77"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visite et repas de 10h à 13h30. Prise en charge à la gare de Mons à 9h45 et retour à 13h45.</w:t>
      </w:r>
    </w:p>
    <w:p w14:paraId="433EB3E9" w14:textId="77777777" w:rsidR="00094343" w:rsidRPr="001E767E" w:rsidRDefault="00094343" w:rsidP="001E767E">
      <w:pPr>
        <w:spacing w:after="0" w:line="360" w:lineRule="auto"/>
        <w:jc w:val="both"/>
        <w:rPr>
          <w:rFonts w:ascii="Arial" w:hAnsi="Arial" w:cs="Arial"/>
          <w:sz w:val="32"/>
          <w:szCs w:val="32"/>
        </w:rPr>
      </w:pPr>
    </w:p>
    <w:p w14:paraId="5788B7C7" w14:textId="77777777"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Jeudi 17 décembre : marché de Noël de Gand</w:t>
      </w:r>
    </w:p>
    <w:p w14:paraId="32FF27B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Partez à la découverte de la magie de Noël à Gand ! Profitez d’une journée au cœur du centre historique pour flâner parmi les chalets du marché de Noël, découvrir les créations des artisans et savourer quelques gourmandises de saison. </w:t>
      </w:r>
    </w:p>
    <w:p w14:paraId="01A413FE"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Une belle occasion de profiter de l’ambiance festive, des illuminations et de la féérie de Noël dans le cadre magnifique de la ville de Gand.</w:t>
      </w:r>
    </w:p>
    <w:p w14:paraId="0E9FAFB3"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centre-ville de Gand</w:t>
      </w:r>
    </w:p>
    <w:p w14:paraId="1F2410E4"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 Prévoir du liquide pour vos achats.</w:t>
      </w:r>
    </w:p>
    <w:p w14:paraId="45A8B5E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activité de 11h à 17h. Prise en charge à la gare de Mons à 9h30 et retour à 18h30.</w:t>
      </w:r>
    </w:p>
    <w:p w14:paraId="74577AE1"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 xml:space="preserve"> </w:t>
      </w:r>
    </w:p>
    <w:p w14:paraId="5B11F9FB" w14:textId="4493213C" w:rsidR="00661BAE" w:rsidRPr="001E767E" w:rsidRDefault="00661BAE" w:rsidP="001E767E">
      <w:pPr>
        <w:spacing w:after="0" w:line="360" w:lineRule="auto"/>
        <w:rPr>
          <w:rFonts w:ascii="Arial" w:hAnsi="Arial" w:cs="Arial"/>
          <w:sz w:val="32"/>
          <w:szCs w:val="32"/>
        </w:rPr>
      </w:pPr>
      <w:r w:rsidRPr="001E767E">
        <w:rPr>
          <w:rFonts w:ascii="Arial" w:hAnsi="Arial" w:cs="Arial"/>
          <w:sz w:val="32"/>
          <w:szCs w:val="32"/>
        </w:rPr>
        <w:br w:type="page"/>
      </w:r>
    </w:p>
    <w:p w14:paraId="5BAFEFEB" w14:textId="77777777" w:rsidR="00094343" w:rsidRPr="001E767E" w:rsidRDefault="00094343" w:rsidP="001E76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hAnsi="Arial" w:cs="Arial"/>
          <w:b/>
          <w:bCs/>
          <w:sz w:val="32"/>
          <w:szCs w:val="32"/>
        </w:rPr>
      </w:pPr>
      <w:r w:rsidRPr="001E767E">
        <w:rPr>
          <w:rFonts w:ascii="Arial" w:hAnsi="Arial" w:cs="Arial"/>
          <w:b/>
          <w:bCs/>
          <w:sz w:val="32"/>
          <w:szCs w:val="32"/>
        </w:rPr>
        <w:lastRenderedPageBreak/>
        <w:t>JANVIER</w:t>
      </w:r>
    </w:p>
    <w:p w14:paraId="355BEA6D" w14:textId="77777777" w:rsidR="00661BAE" w:rsidRPr="001E767E" w:rsidRDefault="00661BAE" w:rsidP="001E767E">
      <w:pPr>
        <w:spacing w:after="0" w:line="360" w:lineRule="auto"/>
        <w:jc w:val="both"/>
        <w:rPr>
          <w:rFonts w:ascii="Arial" w:hAnsi="Arial" w:cs="Arial"/>
          <w:sz w:val="32"/>
          <w:szCs w:val="32"/>
        </w:rPr>
      </w:pPr>
    </w:p>
    <w:p w14:paraId="0793ED21" w14:textId="4813A98A" w:rsidR="00094343" w:rsidRPr="001E767E" w:rsidRDefault="00094343" w:rsidP="001E767E">
      <w:pPr>
        <w:spacing w:after="0" w:line="360" w:lineRule="auto"/>
        <w:jc w:val="both"/>
        <w:rPr>
          <w:rFonts w:ascii="Arial" w:hAnsi="Arial" w:cs="Arial"/>
          <w:b/>
          <w:bCs/>
          <w:sz w:val="32"/>
          <w:szCs w:val="32"/>
        </w:rPr>
      </w:pPr>
      <w:r w:rsidRPr="001E767E">
        <w:rPr>
          <w:rFonts w:ascii="Arial" w:hAnsi="Arial" w:cs="Arial"/>
          <w:b/>
          <w:bCs/>
          <w:sz w:val="32"/>
          <w:szCs w:val="32"/>
        </w:rPr>
        <w:t>Mercredi 6 janvier : Epiphanie</w:t>
      </w:r>
    </w:p>
    <w:p w14:paraId="50FCCDE6"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Partageons ensemble un moment convivial autour de la galette pour célébrer l’Épiphanie, faire le bilan de l’année écoulée et préparer ensemble une nouvelle année riche en activités culturelles et de loisirs.</w:t>
      </w:r>
    </w:p>
    <w:p w14:paraId="0D73D244" w14:textId="7FB8084F" w:rsidR="00094343" w:rsidRPr="001E767E" w:rsidRDefault="00094343" w:rsidP="001E767E">
      <w:pPr>
        <w:spacing w:after="0" w:line="360" w:lineRule="auto"/>
        <w:jc w:val="both"/>
        <w:rPr>
          <w:rFonts w:ascii="Arial" w:hAnsi="Arial" w:cs="Arial"/>
          <w:sz w:val="32"/>
          <w:szCs w:val="32"/>
        </w:rPr>
      </w:pPr>
      <w:r w:rsidRPr="001E767E">
        <w:rPr>
          <w:rFonts w:ascii="Arial" w:hAnsi="Arial" w:cs="Arial"/>
          <w:sz w:val="32"/>
          <w:szCs w:val="32"/>
        </w:rPr>
        <w:t>Un rendez-vous festif et chaleureux à ne pas manquer pour bien commencer 202</w:t>
      </w:r>
      <w:r w:rsidR="006234E8">
        <w:rPr>
          <w:rFonts w:ascii="Arial" w:hAnsi="Arial" w:cs="Arial"/>
          <w:sz w:val="32"/>
          <w:szCs w:val="32"/>
        </w:rPr>
        <w:t>7</w:t>
      </w:r>
      <w:r w:rsidRPr="001E767E">
        <w:rPr>
          <w:rFonts w:ascii="Arial" w:hAnsi="Arial" w:cs="Arial"/>
          <w:sz w:val="32"/>
          <w:szCs w:val="32"/>
        </w:rPr>
        <w:t xml:space="preserve"> !</w:t>
      </w:r>
    </w:p>
    <w:p w14:paraId="2F5628C9"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Où</w:t>
      </w:r>
      <w:r w:rsidRPr="001E767E">
        <w:rPr>
          <w:rFonts w:ascii="Arial" w:hAnsi="Arial" w:cs="Arial"/>
          <w:sz w:val="32"/>
          <w:szCs w:val="32"/>
        </w:rPr>
        <w:t xml:space="preserve"> : salle Safran des Amis des Aveugles (rue de la Barrière 37, 7011 Ghlin)</w:t>
      </w:r>
    </w:p>
    <w:p w14:paraId="176775B2"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Prix</w:t>
      </w:r>
      <w:r w:rsidRPr="001E767E">
        <w:rPr>
          <w:rFonts w:ascii="Arial" w:hAnsi="Arial" w:cs="Arial"/>
          <w:sz w:val="32"/>
          <w:szCs w:val="32"/>
        </w:rPr>
        <w:t xml:space="preserve"> : gratuit.</w:t>
      </w:r>
    </w:p>
    <w:p w14:paraId="771AFCDC" w14:textId="77777777" w:rsidR="00094343" w:rsidRPr="001E767E" w:rsidRDefault="00094343" w:rsidP="001E767E">
      <w:pPr>
        <w:spacing w:after="0" w:line="360" w:lineRule="auto"/>
        <w:jc w:val="both"/>
        <w:rPr>
          <w:rFonts w:ascii="Arial" w:hAnsi="Arial" w:cs="Arial"/>
          <w:sz w:val="32"/>
          <w:szCs w:val="32"/>
        </w:rPr>
      </w:pPr>
      <w:r w:rsidRPr="001E767E">
        <w:rPr>
          <w:rFonts w:ascii="Arial" w:hAnsi="Arial" w:cs="Arial"/>
          <w:b/>
          <w:bCs/>
          <w:sz w:val="32"/>
          <w:szCs w:val="32"/>
          <w:u w:val="single"/>
        </w:rPr>
        <w:t>Horaires</w:t>
      </w:r>
      <w:r w:rsidRPr="001E767E">
        <w:rPr>
          <w:rFonts w:ascii="Arial" w:hAnsi="Arial" w:cs="Arial"/>
          <w:sz w:val="32"/>
          <w:szCs w:val="32"/>
        </w:rPr>
        <w:t xml:space="preserve"> : activité de 14h à 16h. Prises en charge à la gare de Mons à 13h15 et 13h45 et retours à 16h30 et 17h.</w:t>
      </w:r>
    </w:p>
    <w:p w14:paraId="7CE70079" w14:textId="77777777" w:rsidR="00094343" w:rsidRPr="001E767E" w:rsidRDefault="00094343" w:rsidP="001E767E">
      <w:pPr>
        <w:spacing w:after="0" w:line="360" w:lineRule="auto"/>
        <w:jc w:val="both"/>
        <w:rPr>
          <w:rFonts w:ascii="Arial" w:hAnsi="Arial" w:cs="Arial"/>
          <w:sz w:val="32"/>
          <w:szCs w:val="32"/>
        </w:rPr>
      </w:pPr>
    </w:p>
    <w:p w14:paraId="2E468DD1" w14:textId="77777777" w:rsidR="00094343" w:rsidRPr="001E767E" w:rsidRDefault="00094343" w:rsidP="001E767E">
      <w:pPr>
        <w:spacing w:after="0" w:line="360" w:lineRule="auto"/>
        <w:jc w:val="both"/>
        <w:rPr>
          <w:rFonts w:ascii="Arial" w:hAnsi="Arial" w:cs="Arial"/>
          <w:sz w:val="32"/>
          <w:szCs w:val="32"/>
        </w:rPr>
      </w:pPr>
    </w:p>
    <w:p w14:paraId="24E92938" w14:textId="653F64DE" w:rsidR="00FA6188" w:rsidRPr="001E767E" w:rsidRDefault="00FA6188" w:rsidP="001E767E">
      <w:pPr>
        <w:spacing w:after="0" w:line="360" w:lineRule="auto"/>
        <w:jc w:val="both"/>
        <w:rPr>
          <w:rFonts w:ascii="Arial" w:hAnsi="Arial" w:cs="Arial"/>
          <w:sz w:val="32"/>
          <w:szCs w:val="32"/>
        </w:rPr>
      </w:pPr>
      <w:r w:rsidRPr="001E767E">
        <w:rPr>
          <w:rFonts w:ascii="Arial" w:hAnsi="Arial" w:cs="Arial"/>
          <w:sz w:val="32"/>
          <w:szCs w:val="32"/>
        </w:rPr>
        <w:t xml:space="preserve">Au plaisir de vous retrouver et passer de chouettes moments </w:t>
      </w:r>
      <w:proofErr w:type="gramStart"/>
      <w:r w:rsidRPr="001E767E">
        <w:rPr>
          <w:rFonts w:ascii="Arial" w:hAnsi="Arial" w:cs="Arial"/>
          <w:sz w:val="32"/>
          <w:szCs w:val="32"/>
        </w:rPr>
        <w:t>ensemble!</w:t>
      </w:r>
      <w:proofErr w:type="gramEnd"/>
      <w:r w:rsidRPr="001E767E">
        <w:rPr>
          <w:rFonts w:ascii="Arial" w:hAnsi="Arial" w:cs="Arial"/>
          <w:sz w:val="32"/>
          <w:szCs w:val="32"/>
        </w:rPr>
        <w:t xml:space="preserve"> </w:t>
      </w:r>
    </w:p>
    <w:p w14:paraId="387724D6" w14:textId="77777777" w:rsidR="00E25FCB" w:rsidRPr="001E767E" w:rsidRDefault="00E25FCB" w:rsidP="001E767E">
      <w:pPr>
        <w:spacing w:after="0" w:line="360" w:lineRule="auto"/>
        <w:jc w:val="both"/>
        <w:rPr>
          <w:rFonts w:ascii="Arial" w:hAnsi="Arial" w:cs="Arial"/>
          <w:sz w:val="32"/>
          <w:szCs w:val="32"/>
        </w:rPr>
      </w:pPr>
    </w:p>
    <w:p w14:paraId="383D38F4" w14:textId="77777777" w:rsidR="000C24CC" w:rsidRPr="001E767E" w:rsidRDefault="00E25FCB" w:rsidP="001E767E">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b/>
          <w:bCs/>
          <w:sz w:val="32"/>
          <w:szCs w:val="32"/>
          <w:lang w:val="fr-FR"/>
        </w:rPr>
      </w:pPr>
      <w:r w:rsidRPr="001E767E">
        <w:rPr>
          <w:rFonts w:ascii="Arial" w:hAnsi="Arial" w:cs="Arial"/>
          <w:sz w:val="32"/>
          <w:szCs w:val="32"/>
        </w:rPr>
        <w:br w:type="page"/>
      </w:r>
      <w:r w:rsidR="000C24CC" w:rsidRPr="001E767E">
        <w:rPr>
          <w:rFonts w:ascii="Arial" w:hAnsi="Arial" w:cs="Arial"/>
          <w:b/>
          <w:bCs/>
          <w:sz w:val="32"/>
          <w:szCs w:val="32"/>
          <w:lang w:val="fr-FR"/>
        </w:rPr>
        <w:lastRenderedPageBreak/>
        <w:t>MODALITÉS PRATIQUES</w:t>
      </w:r>
    </w:p>
    <w:p w14:paraId="1FBEC089" w14:textId="77777777" w:rsidR="000C24CC" w:rsidRPr="001E767E" w:rsidRDefault="000C24CC" w:rsidP="001E767E">
      <w:pPr>
        <w:spacing w:after="0" w:line="360" w:lineRule="auto"/>
        <w:jc w:val="both"/>
        <w:rPr>
          <w:rFonts w:ascii="Arial" w:eastAsia="Times New Roman" w:hAnsi="Arial" w:cs="Arial"/>
          <w:sz w:val="32"/>
          <w:szCs w:val="32"/>
        </w:rPr>
      </w:pPr>
    </w:p>
    <w:p w14:paraId="73ECFDB7"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Nous vous rappelons que pour la bonne organisation des visites :</w:t>
      </w:r>
    </w:p>
    <w:p w14:paraId="65CE4D4A"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3677FACE"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Les inscriptions sont obligatoires pour toutes nos activités :</w:t>
      </w:r>
    </w:p>
    <w:p w14:paraId="33DD9265"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xml:space="preserve">0478 71 39 02 ou par mail à l’adresse </w:t>
      </w:r>
    </w:p>
    <w:p w14:paraId="5645F333"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b/>
          <w:bCs/>
          <w:sz w:val="32"/>
          <w:szCs w:val="32"/>
          <w:lang w:val="fr-FR"/>
        </w:rPr>
        <w:t>s.sports-loisirs@amisdesaveugles.org</w:t>
      </w:r>
      <w:r w:rsidRPr="001E767E">
        <w:rPr>
          <w:rFonts w:ascii="Arial" w:eastAsia="Times New Roman" w:hAnsi="Arial" w:cs="Arial"/>
          <w:sz w:val="32"/>
          <w:szCs w:val="32"/>
          <w:lang w:val="fr-FR"/>
        </w:rPr>
        <w:t>.</w:t>
      </w:r>
    </w:p>
    <w:p w14:paraId="548FC271"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Sans inscription auprès du service loisirs, nous ne pouvons</w:t>
      </w:r>
    </w:p>
    <w:p w14:paraId="2A235DDE"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t>autoriser</w:t>
      </w:r>
      <w:proofErr w:type="gramEnd"/>
      <w:r w:rsidRPr="001E767E">
        <w:rPr>
          <w:rFonts w:ascii="Arial" w:eastAsia="Times New Roman" w:hAnsi="Arial" w:cs="Arial"/>
          <w:sz w:val="32"/>
          <w:szCs w:val="32"/>
          <w:lang w:val="fr-FR"/>
        </w:rPr>
        <w:t xml:space="preserve"> votre participation.</w:t>
      </w:r>
    </w:p>
    <w:p w14:paraId="29D4C7F2"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63074E87"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Les inscriptions ne sont acceptées que pour vous-même ou pour</w:t>
      </w:r>
    </w:p>
    <w:p w14:paraId="2A5C730D"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t>une</w:t>
      </w:r>
      <w:proofErr w:type="gramEnd"/>
      <w:r w:rsidRPr="001E767E">
        <w:rPr>
          <w:rFonts w:ascii="Arial" w:eastAsia="Times New Roman" w:hAnsi="Arial" w:cs="Arial"/>
          <w:sz w:val="32"/>
          <w:szCs w:val="32"/>
          <w:lang w:val="fr-FR"/>
        </w:rPr>
        <w:t xml:space="preserve"> personne résidant à la même adresse (conjoint, parent, enfant déficient visuel, etc.). </w:t>
      </w:r>
    </w:p>
    <w:p w14:paraId="37B683AD"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6FE66866"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xml:space="preserve">• Des prises en charge sont prévues à différentes gares pour chaque </w:t>
      </w:r>
    </w:p>
    <w:p w14:paraId="7540081D"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t>activité</w:t>
      </w:r>
      <w:proofErr w:type="gramEnd"/>
      <w:r w:rsidRPr="001E767E">
        <w:rPr>
          <w:rFonts w:ascii="Arial" w:eastAsia="Times New Roman" w:hAnsi="Arial" w:cs="Arial"/>
          <w:sz w:val="32"/>
          <w:szCs w:val="32"/>
          <w:lang w:val="fr-FR"/>
        </w:rPr>
        <w:t>. Pour des raisons de sécurité, ces seuls points de prise en charge seront respectés.</w:t>
      </w:r>
    </w:p>
    <w:p w14:paraId="34843281"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4E923CFA"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Le paiement se fait le jour-même auprès de l’accompagnatrice</w:t>
      </w:r>
    </w:p>
    <w:p w14:paraId="5B3A32E9"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t>du</w:t>
      </w:r>
      <w:proofErr w:type="gramEnd"/>
      <w:r w:rsidRPr="001E767E">
        <w:rPr>
          <w:rFonts w:ascii="Arial" w:eastAsia="Times New Roman" w:hAnsi="Arial" w:cs="Arial"/>
          <w:sz w:val="32"/>
          <w:szCs w:val="32"/>
          <w:lang w:val="fr-FR"/>
        </w:rPr>
        <w:t xml:space="preserve"> service loisirs.</w:t>
      </w:r>
    </w:p>
    <w:p w14:paraId="62C00AA8"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7C65AC17"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Vous ne pouvez être accompagné que d’un seul guide.</w:t>
      </w:r>
    </w:p>
    <w:p w14:paraId="6387DF1F"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6E879056"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En cas d’empêchement, merci d’annuler votre participation le plus</w:t>
      </w:r>
    </w:p>
    <w:p w14:paraId="61B9188B"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t>rapidement</w:t>
      </w:r>
      <w:proofErr w:type="gramEnd"/>
      <w:r w:rsidRPr="001E767E">
        <w:rPr>
          <w:rFonts w:ascii="Arial" w:eastAsia="Times New Roman" w:hAnsi="Arial" w:cs="Arial"/>
          <w:sz w:val="32"/>
          <w:szCs w:val="32"/>
          <w:lang w:val="fr-FR"/>
        </w:rPr>
        <w:t xml:space="preserve"> possible auprès du service par </w:t>
      </w:r>
      <w:proofErr w:type="gramStart"/>
      <w:r w:rsidRPr="001E767E">
        <w:rPr>
          <w:rFonts w:ascii="Arial" w:eastAsia="Times New Roman" w:hAnsi="Arial" w:cs="Arial"/>
          <w:sz w:val="32"/>
          <w:szCs w:val="32"/>
          <w:lang w:val="fr-FR"/>
        </w:rPr>
        <w:t>e-mail</w:t>
      </w:r>
      <w:proofErr w:type="gramEnd"/>
      <w:r w:rsidRPr="001E767E">
        <w:rPr>
          <w:rFonts w:ascii="Arial" w:eastAsia="Times New Roman" w:hAnsi="Arial" w:cs="Arial"/>
          <w:sz w:val="32"/>
          <w:szCs w:val="32"/>
          <w:lang w:val="fr-FR"/>
        </w:rPr>
        <w:t xml:space="preserve"> ou par téléphone. </w:t>
      </w:r>
    </w:p>
    <w:p w14:paraId="14EF7C84"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42889CA2"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xml:space="preserve">• Si l’annulation a lieu le jour de l’activité, veuillez nous contacter par </w:t>
      </w:r>
    </w:p>
    <w:p w14:paraId="0DEDD409"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lastRenderedPageBreak/>
        <w:t>téléphone</w:t>
      </w:r>
      <w:proofErr w:type="gramEnd"/>
      <w:r w:rsidRPr="001E767E">
        <w:rPr>
          <w:rFonts w:ascii="Arial" w:eastAsia="Times New Roman" w:hAnsi="Arial" w:cs="Arial"/>
          <w:sz w:val="32"/>
          <w:szCs w:val="32"/>
          <w:lang w:val="fr-FR"/>
        </w:rPr>
        <w:t xml:space="preserve"> au </w:t>
      </w:r>
      <w:r w:rsidRPr="001E767E">
        <w:rPr>
          <w:rFonts w:ascii="Arial" w:eastAsia="Times New Roman" w:hAnsi="Arial" w:cs="Arial"/>
          <w:b/>
          <w:bCs/>
          <w:sz w:val="32"/>
          <w:szCs w:val="32"/>
          <w:lang w:val="fr-FR"/>
        </w:rPr>
        <w:t>+32 476 58 04 52</w:t>
      </w:r>
      <w:r w:rsidRPr="001E767E">
        <w:rPr>
          <w:rFonts w:ascii="Arial" w:eastAsia="Times New Roman" w:hAnsi="Arial" w:cs="Arial"/>
          <w:sz w:val="32"/>
          <w:szCs w:val="32"/>
          <w:lang w:val="fr-FR"/>
        </w:rPr>
        <w:t>.</w:t>
      </w:r>
    </w:p>
    <w:p w14:paraId="77EC274C"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39AC7A22" w14:textId="77777777" w:rsidR="000C24CC" w:rsidRPr="001E767E" w:rsidRDefault="000C24CC" w:rsidP="001E767E">
      <w:pPr>
        <w:spacing w:after="0" w:line="360" w:lineRule="auto"/>
        <w:jc w:val="both"/>
        <w:rPr>
          <w:rFonts w:ascii="Arial" w:eastAsia="Times New Roman" w:hAnsi="Arial" w:cs="Arial"/>
          <w:sz w:val="32"/>
          <w:szCs w:val="32"/>
          <w:lang w:val="fr-FR"/>
        </w:rPr>
      </w:pPr>
      <w:r w:rsidRPr="001E767E">
        <w:rPr>
          <w:rFonts w:ascii="Arial" w:eastAsia="Times New Roman" w:hAnsi="Arial" w:cs="Arial"/>
          <w:sz w:val="32"/>
          <w:szCs w:val="32"/>
          <w:lang w:val="fr-FR"/>
        </w:rPr>
        <w:t>• Le service loisirs se réserve le droit d’annuler une visite en cas d’un</w:t>
      </w:r>
    </w:p>
    <w:p w14:paraId="28D63701" w14:textId="77777777" w:rsidR="000C24CC" w:rsidRPr="001E767E" w:rsidRDefault="000C24CC" w:rsidP="001E767E">
      <w:pPr>
        <w:spacing w:after="0" w:line="360" w:lineRule="auto"/>
        <w:jc w:val="both"/>
        <w:rPr>
          <w:rFonts w:ascii="Arial" w:eastAsia="Times New Roman" w:hAnsi="Arial" w:cs="Arial"/>
          <w:sz w:val="32"/>
          <w:szCs w:val="32"/>
          <w:lang w:val="fr-FR"/>
        </w:rPr>
      </w:pPr>
      <w:proofErr w:type="gramStart"/>
      <w:r w:rsidRPr="001E767E">
        <w:rPr>
          <w:rFonts w:ascii="Arial" w:eastAsia="Times New Roman" w:hAnsi="Arial" w:cs="Arial"/>
          <w:sz w:val="32"/>
          <w:szCs w:val="32"/>
          <w:lang w:val="fr-FR"/>
        </w:rPr>
        <w:t>nombre</w:t>
      </w:r>
      <w:proofErr w:type="gramEnd"/>
      <w:r w:rsidRPr="001E767E">
        <w:rPr>
          <w:rFonts w:ascii="Arial" w:eastAsia="Times New Roman" w:hAnsi="Arial" w:cs="Arial"/>
          <w:sz w:val="32"/>
          <w:szCs w:val="32"/>
          <w:lang w:val="fr-FR"/>
        </w:rPr>
        <w:t xml:space="preserve"> insuffisant d’inscriptions.</w:t>
      </w:r>
    </w:p>
    <w:p w14:paraId="3D08F43C" w14:textId="77777777" w:rsidR="000C24CC" w:rsidRPr="001E767E" w:rsidRDefault="000C24CC" w:rsidP="001E767E">
      <w:pPr>
        <w:spacing w:after="0" w:line="360" w:lineRule="auto"/>
        <w:jc w:val="both"/>
        <w:rPr>
          <w:rFonts w:ascii="Arial" w:eastAsia="Times New Roman" w:hAnsi="Arial" w:cs="Arial"/>
          <w:sz w:val="32"/>
          <w:szCs w:val="32"/>
          <w:lang w:val="fr-FR"/>
        </w:rPr>
      </w:pPr>
    </w:p>
    <w:p w14:paraId="1B8E7798" w14:textId="77777777" w:rsidR="000C24CC" w:rsidRPr="001E767E" w:rsidRDefault="000C24CC" w:rsidP="001E767E">
      <w:pPr>
        <w:spacing w:after="0" w:line="360" w:lineRule="auto"/>
        <w:jc w:val="both"/>
        <w:rPr>
          <w:rFonts w:ascii="Arial" w:eastAsia="Times New Roman" w:hAnsi="Arial" w:cs="Arial"/>
          <w:sz w:val="32"/>
          <w:szCs w:val="32"/>
        </w:rPr>
      </w:pPr>
      <w:r w:rsidRPr="001E767E">
        <w:rPr>
          <w:rFonts w:ascii="Arial" w:eastAsia="Times New Roman" w:hAnsi="Arial" w:cs="Arial"/>
          <w:sz w:val="32"/>
          <w:szCs w:val="32"/>
          <w:lang w:val="fr-FR"/>
        </w:rPr>
        <w:t>Contactez-nous pour plus d’infos.</w:t>
      </w:r>
    </w:p>
    <w:p w14:paraId="49902A2B" w14:textId="438EB4DF" w:rsidR="00E25FCB" w:rsidRPr="001E767E" w:rsidRDefault="00E25FCB" w:rsidP="001E767E">
      <w:pPr>
        <w:spacing w:after="0" w:line="360" w:lineRule="auto"/>
        <w:rPr>
          <w:rFonts w:ascii="Arial" w:hAnsi="Arial" w:cs="Arial"/>
          <w:sz w:val="32"/>
          <w:szCs w:val="32"/>
        </w:rPr>
      </w:pPr>
    </w:p>
    <w:sectPr w:rsidR="00E25FCB" w:rsidRPr="001E767E" w:rsidSect="001E767E">
      <w:footerReference w:type="default" r:id="rId16"/>
      <w:type w:val="nextColumn"/>
      <w:pgSz w:w="11907" w:h="16840" w:code="9"/>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7471" w14:textId="77777777" w:rsidR="00F33E90" w:rsidRDefault="00F33E90" w:rsidP="005B1C16">
      <w:pPr>
        <w:spacing w:after="0" w:line="240" w:lineRule="auto"/>
      </w:pPr>
      <w:r>
        <w:separator/>
      </w:r>
    </w:p>
  </w:endnote>
  <w:endnote w:type="continuationSeparator" w:id="0">
    <w:p w14:paraId="56FF12D0" w14:textId="77777777" w:rsidR="00F33E90" w:rsidRDefault="00F33E90" w:rsidP="005B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09407"/>
      <w:docPartObj>
        <w:docPartGallery w:val="Page Numbers (Bottom of Page)"/>
        <w:docPartUnique/>
      </w:docPartObj>
    </w:sdtPr>
    <w:sdtEndPr>
      <w:rPr>
        <w:sz w:val="32"/>
        <w:szCs w:val="32"/>
      </w:rPr>
    </w:sdtEndPr>
    <w:sdtContent>
      <w:p w14:paraId="4DFBE1D5" w14:textId="305DCDE5" w:rsidR="005B1C16" w:rsidRPr="005B1C16" w:rsidRDefault="005B1C16">
        <w:pPr>
          <w:pStyle w:val="Pieddepage"/>
          <w:jc w:val="right"/>
          <w:rPr>
            <w:sz w:val="32"/>
            <w:szCs w:val="32"/>
          </w:rPr>
        </w:pPr>
        <w:r w:rsidRPr="005B1C16">
          <w:rPr>
            <w:sz w:val="32"/>
            <w:szCs w:val="32"/>
          </w:rPr>
          <w:fldChar w:fldCharType="begin"/>
        </w:r>
        <w:r w:rsidRPr="005B1C16">
          <w:rPr>
            <w:sz w:val="32"/>
            <w:szCs w:val="32"/>
          </w:rPr>
          <w:instrText>PAGE   \* MERGEFORMAT</w:instrText>
        </w:r>
        <w:r w:rsidRPr="005B1C16">
          <w:rPr>
            <w:sz w:val="32"/>
            <w:szCs w:val="32"/>
          </w:rPr>
          <w:fldChar w:fldCharType="separate"/>
        </w:r>
        <w:r w:rsidRPr="005B1C16">
          <w:rPr>
            <w:sz w:val="32"/>
            <w:szCs w:val="32"/>
            <w:lang w:val="fr-FR"/>
          </w:rPr>
          <w:t>2</w:t>
        </w:r>
        <w:r w:rsidRPr="005B1C16">
          <w:rPr>
            <w:sz w:val="32"/>
            <w:szCs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76CD9" w14:textId="77777777" w:rsidR="00F33E90" w:rsidRDefault="00F33E90" w:rsidP="005B1C16">
      <w:pPr>
        <w:spacing w:after="0" w:line="240" w:lineRule="auto"/>
      </w:pPr>
      <w:r>
        <w:separator/>
      </w:r>
    </w:p>
  </w:footnote>
  <w:footnote w:type="continuationSeparator" w:id="0">
    <w:p w14:paraId="6BEC9386" w14:textId="77777777" w:rsidR="00F33E90" w:rsidRDefault="00F33E90" w:rsidP="005B1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3CD2"/>
    <w:multiLevelType w:val="hybridMultilevel"/>
    <w:tmpl w:val="DA86F8A4"/>
    <w:lvl w:ilvl="0" w:tplc="DF0423CE">
      <w:start w:val="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5D86AFB"/>
    <w:multiLevelType w:val="multilevel"/>
    <w:tmpl w:val="C3E2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B3BA3"/>
    <w:multiLevelType w:val="hybridMultilevel"/>
    <w:tmpl w:val="52723816"/>
    <w:lvl w:ilvl="0" w:tplc="F2962CFE">
      <w:numFmt w:val="bullet"/>
      <w:lvlText w:val=""/>
      <w:lvlJc w:val="left"/>
      <w:pPr>
        <w:ind w:left="720" w:hanging="360"/>
      </w:pPr>
      <w:rPr>
        <w:rFonts w:ascii="Symbol" w:eastAsiaTheme="minorHAnsi"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F4C0E36"/>
    <w:multiLevelType w:val="multilevel"/>
    <w:tmpl w:val="C344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942FD7"/>
    <w:multiLevelType w:val="multilevel"/>
    <w:tmpl w:val="079E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41BCE"/>
    <w:multiLevelType w:val="hybridMultilevel"/>
    <w:tmpl w:val="D6F4CD96"/>
    <w:lvl w:ilvl="0" w:tplc="DFB4A99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F7E5D70"/>
    <w:multiLevelType w:val="hybridMultilevel"/>
    <w:tmpl w:val="C2F4C0A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638524A5"/>
    <w:multiLevelType w:val="multilevel"/>
    <w:tmpl w:val="EB50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5442F5"/>
    <w:multiLevelType w:val="hybridMultilevel"/>
    <w:tmpl w:val="830E17FE"/>
    <w:lvl w:ilvl="0" w:tplc="143C8C3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64708547">
    <w:abstractNumId w:val="5"/>
  </w:num>
  <w:num w:numId="2" w16cid:durableId="369040699">
    <w:abstractNumId w:val="8"/>
  </w:num>
  <w:num w:numId="3" w16cid:durableId="1521356734">
    <w:abstractNumId w:val="7"/>
  </w:num>
  <w:num w:numId="4" w16cid:durableId="945380510">
    <w:abstractNumId w:val="1"/>
  </w:num>
  <w:num w:numId="5" w16cid:durableId="1174104452">
    <w:abstractNumId w:val="3"/>
  </w:num>
  <w:num w:numId="6" w16cid:durableId="1975715850">
    <w:abstractNumId w:val="4"/>
  </w:num>
  <w:num w:numId="7" w16cid:durableId="1901094197">
    <w:abstractNumId w:val="2"/>
  </w:num>
  <w:num w:numId="8" w16cid:durableId="2004501273">
    <w:abstractNumId w:val="6"/>
  </w:num>
  <w:num w:numId="9" w16cid:durableId="39478896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CDA"/>
    <w:rsid w:val="000022C8"/>
    <w:rsid w:val="00002418"/>
    <w:rsid w:val="00002648"/>
    <w:rsid w:val="000136E6"/>
    <w:rsid w:val="00013829"/>
    <w:rsid w:val="00024C01"/>
    <w:rsid w:val="000254D1"/>
    <w:rsid w:val="00034AF0"/>
    <w:rsid w:val="000372F3"/>
    <w:rsid w:val="000513B0"/>
    <w:rsid w:val="000536D4"/>
    <w:rsid w:val="0006190D"/>
    <w:rsid w:val="00077E26"/>
    <w:rsid w:val="000853C7"/>
    <w:rsid w:val="00091254"/>
    <w:rsid w:val="00094343"/>
    <w:rsid w:val="00096A4D"/>
    <w:rsid w:val="000A106F"/>
    <w:rsid w:val="000B2D1A"/>
    <w:rsid w:val="000B35AD"/>
    <w:rsid w:val="000B637B"/>
    <w:rsid w:val="000C24CC"/>
    <w:rsid w:val="000C78E0"/>
    <w:rsid w:val="000D2076"/>
    <w:rsid w:val="000D23A6"/>
    <w:rsid w:val="000D5D47"/>
    <w:rsid w:val="00110F64"/>
    <w:rsid w:val="00121642"/>
    <w:rsid w:val="001232BD"/>
    <w:rsid w:val="00140872"/>
    <w:rsid w:val="00143CDA"/>
    <w:rsid w:val="00144AA5"/>
    <w:rsid w:val="00147482"/>
    <w:rsid w:val="00151AF3"/>
    <w:rsid w:val="00172715"/>
    <w:rsid w:val="00181006"/>
    <w:rsid w:val="00181F8F"/>
    <w:rsid w:val="00186869"/>
    <w:rsid w:val="001A09CE"/>
    <w:rsid w:val="001A7B65"/>
    <w:rsid w:val="001B05CE"/>
    <w:rsid w:val="001B197D"/>
    <w:rsid w:val="001B6BED"/>
    <w:rsid w:val="001B7627"/>
    <w:rsid w:val="001C1499"/>
    <w:rsid w:val="001C2258"/>
    <w:rsid w:val="001E1402"/>
    <w:rsid w:val="001E413C"/>
    <w:rsid w:val="001E767E"/>
    <w:rsid w:val="001F30B4"/>
    <w:rsid w:val="001F6FC8"/>
    <w:rsid w:val="00204444"/>
    <w:rsid w:val="00207EE3"/>
    <w:rsid w:val="00214C03"/>
    <w:rsid w:val="00221102"/>
    <w:rsid w:val="00222E0D"/>
    <w:rsid w:val="002318BE"/>
    <w:rsid w:val="00243C2C"/>
    <w:rsid w:val="0024727D"/>
    <w:rsid w:val="00271254"/>
    <w:rsid w:val="0027262E"/>
    <w:rsid w:val="00277D49"/>
    <w:rsid w:val="002830DB"/>
    <w:rsid w:val="0028511B"/>
    <w:rsid w:val="00295281"/>
    <w:rsid w:val="002A13B8"/>
    <w:rsid w:val="002A3C68"/>
    <w:rsid w:val="002A3FBB"/>
    <w:rsid w:val="002B2128"/>
    <w:rsid w:val="002B7FB3"/>
    <w:rsid w:val="002D6D64"/>
    <w:rsid w:val="002E1E31"/>
    <w:rsid w:val="002F5878"/>
    <w:rsid w:val="00301E78"/>
    <w:rsid w:val="00303570"/>
    <w:rsid w:val="0030364E"/>
    <w:rsid w:val="00306F39"/>
    <w:rsid w:val="0032036B"/>
    <w:rsid w:val="00324175"/>
    <w:rsid w:val="0032477F"/>
    <w:rsid w:val="00333973"/>
    <w:rsid w:val="003553D2"/>
    <w:rsid w:val="00363293"/>
    <w:rsid w:val="00363F15"/>
    <w:rsid w:val="00364464"/>
    <w:rsid w:val="00367DBB"/>
    <w:rsid w:val="003736F4"/>
    <w:rsid w:val="003758AB"/>
    <w:rsid w:val="00375F4B"/>
    <w:rsid w:val="00377116"/>
    <w:rsid w:val="00381E97"/>
    <w:rsid w:val="00390083"/>
    <w:rsid w:val="00395FD1"/>
    <w:rsid w:val="003A058E"/>
    <w:rsid w:val="003A3125"/>
    <w:rsid w:val="003A52A3"/>
    <w:rsid w:val="003D04FF"/>
    <w:rsid w:val="003E60E3"/>
    <w:rsid w:val="003F19D5"/>
    <w:rsid w:val="003F26CD"/>
    <w:rsid w:val="003F6612"/>
    <w:rsid w:val="003F6F8A"/>
    <w:rsid w:val="00404786"/>
    <w:rsid w:val="00407DD1"/>
    <w:rsid w:val="0041054D"/>
    <w:rsid w:val="00411710"/>
    <w:rsid w:val="0041466D"/>
    <w:rsid w:val="00420192"/>
    <w:rsid w:val="0042313C"/>
    <w:rsid w:val="004241CE"/>
    <w:rsid w:val="00425372"/>
    <w:rsid w:val="004421F3"/>
    <w:rsid w:val="004569B8"/>
    <w:rsid w:val="00470CE5"/>
    <w:rsid w:val="0047426A"/>
    <w:rsid w:val="004818BE"/>
    <w:rsid w:val="00485B62"/>
    <w:rsid w:val="00492D82"/>
    <w:rsid w:val="004B38AA"/>
    <w:rsid w:val="004D23DB"/>
    <w:rsid w:val="004D4B01"/>
    <w:rsid w:val="004F0E1C"/>
    <w:rsid w:val="004F3B80"/>
    <w:rsid w:val="00500E92"/>
    <w:rsid w:val="00502DDA"/>
    <w:rsid w:val="00503CA9"/>
    <w:rsid w:val="00504699"/>
    <w:rsid w:val="005134A8"/>
    <w:rsid w:val="005216B8"/>
    <w:rsid w:val="00522435"/>
    <w:rsid w:val="00527686"/>
    <w:rsid w:val="005327F6"/>
    <w:rsid w:val="00533DF1"/>
    <w:rsid w:val="0054128D"/>
    <w:rsid w:val="00560112"/>
    <w:rsid w:val="00560DE0"/>
    <w:rsid w:val="00575A75"/>
    <w:rsid w:val="005768D0"/>
    <w:rsid w:val="005828F4"/>
    <w:rsid w:val="0059260F"/>
    <w:rsid w:val="005976A7"/>
    <w:rsid w:val="005B1C16"/>
    <w:rsid w:val="005B48B6"/>
    <w:rsid w:val="005C2E4D"/>
    <w:rsid w:val="005D2ECE"/>
    <w:rsid w:val="005D6A89"/>
    <w:rsid w:val="005E1C6F"/>
    <w:rsid w:val="005F34AA"/>
    <w:rsid w:val="005F52C9"/>
    <w:rsid w:val="005F632D"/>
    <w:rsid w:val="0060299E"/>
    <w:rsid w:val="00611108"/>
    <w:rsid w:val="006121D0"/>
    <w:rsid w:val="006234E8"/>
    <w:rsid w:val="0063273A"/>
    <w:rsid w:val="0063435D"/>
    <w:rsid w:val="006348C6"/>
    <w:rsid w:val="00636336"/>
    <w:rsid w:val="00641636"/>
    <w:rsid w:val="00642549"/>
    <w:rsid w:val="006454FB"/>
    <w:rsid w:val="00650CAC"/>
    <w:rsid w:val="0065273D"/>
    <w:rsid w:val="00657550"/>
    <w:rsid w:val="00661BAE"/>
    <w:rsid w:val="00665032"/>
    <w:rsid w:val="006757B4"/>
    <w:rsid w:val="00677C48"/>
    <w:rsid w:val="006877A1"/>
    <w:rsid w:val="006922C1"/>
    <w:rsid w:val="006A6FD9"/>
    <w:rsid w:val="006C4DDE"/>
    <w:rsid w:val="006D019C"/>
    <w:rsid w:val="006D6920"/>
    <w:rsid w:val="006D7640"/>
    <w:rsid w:val="006F2109"/>
    <w:rsid w:val="006F601D"/>
    <w:rsid w:val="0070556E"/>
    <w:rsid w:val="00713433"/>
    <w:rsid w:val="00716078"/>
    <w:rsid w:val="00725DF5"/>
    <w:rsid w:val="007305D1"/>
    <w:rsid w:val="007344DB"/>
    <w:rsid w:val="007353EC"/>
    <w:rsid w:val="007375ED"/>
    <w:rsid w:val="0074213A"/>
    <w:rsid w:val="00755CFB"/>
    <w:rsid w:val="007A17C9"/>
    <w:rsid w:val="007A45E8"/>
    <w:rsid w:val="007B15A9"/>
    <w:rsid w:val="007C6BC8"/>
    <w:rsid w:val="007D1E60"/>
    <w:rsid w:val="007E5F77"/>
    <w:rsid w:val="007F2AEB"/>
    <w:rsid w:val="0080539F"/>
    <w:rsid w:val="00806966"/>
    <w:rsid w:val="00811914"/>
    <w:rsid w:val="00814002"/>
    <w:rsid w:val="00840F1A"/>
    <w:rsid w:val="0084581F"/>
    <w:rsid w:val="0085190B"/>
    <w:rsid w:val="00854216"/>
    <w:rsid w:val="00880756"/>
    <w:rsid w:val="00886301"/>
    <w:rsid w:val="008917F4"/>
    <w:rsid w:val="008A0AD6"/>
    <w:rsid w:val="008A7826"/>
    <w:rsid w:val="008C731D"/>
    <w:rsid w:val="008C75A1"/>
    <w:rsid w:val="008D3BDA"/>
    <w:rsid w:val="008D46F8"/>
    <w:rsid w:val="008D4A19"/>
    <w:rsid w:val="008D4DDF"/>
    <w:rsid w:val="008E7EF0"/>
    <w:rsid w:val="00900FA5"/>
    <w:rsid w:val="00907D46"/>
    <w:rsid w:val="0091508D"/>
    <w:rsid w:val="00923F1C"/>
    <w:rsid w:val="00927A6D"/>
    <w:rsid w:val="0093116C"/>
    <w:rsid w:val="009311F5"/>
    <w:rsid w:val="009323CF"/>
    <w:rsid w:val="009531F7"/>
    <w:rsid w:val="00963E1D"/>
    <w:rsid w:val="009658B3"/>
    <w:rsid w:val="00970D66"/>
    <w:rsid w:val="00991D6D"/>
    <w:rsid w:val="00995035"/>
    <w:rsid w:val="009A6047"/>
    <w:rsid w:val="009A6698"/>
    <w:rsid w:val="009B2129"/>
    <w:rsid w:val="009B6149"/>
    <w:rsid w:val="009C03A8"/>
    <w:rsid w:val="009C1927"/>
    <w:rsid w:val="009C2A8D"/>
    <w:rsid w:val="009C6CFB"/>
    <w:rsid w:val="009D3EF1"/>
    <w:rsid w:val="009D78FA"/>
    <w:rsid w:val="009E1FD8"/>
    <w:rsid w:val="009E37C8"/>
    <w:rsid w:val="009E450A"/>
    <w:rsid w:val="009E48AE"/>
    <w:rsid w:val="009F0883"/>
    <w:rsid w:val="009F19C1"/>
    <w:rsid w:val="00A0028D"/>
    <w:rsid w:val="00A01B9C"/>
    <w:rsid w:val="00A128D6"/>
    <w:rsid w:val="00A21757"/>
    <w:rsid w:val="00A27A41"/>
    <w:rsid w:val="00A27CAD"/>
    <w:rsid w:val="00A32562"/>
    <w:rsid w:val="00A51308"/>
    <w:rsid w:val="00A530BF"/>
    <w:rsid w:val="00A77E5A"/>
    <w:rsid w:val="00A814E1"/>
    <w:rsid w:val="00A920A9"/>
    <w:rsid w:val="00AA3E92"/>
    <w:rsid w:val="00AB307D"/>
    <w:rsid w:val="00AB6838"/>
    <w:rsid w:val="00AC1332"/>
    <w:rsid w:val="00AC4E4A"/>
    <w:rsid w:val="00AC7BB5"/>
    <w:rsid w:val="00AD77A9"/>
    <w:rsid w:val="00AE59EC"/>
    <w:rsid w:val="00AF1AC2"/>
    <w:rsid w:val="00AF635E"/>
    <w:rsid w:val="00AF63B3"/>
    <w:rsid w:val="00AF67F9"/>
    <w:rsid w:val="00B00FF0"/>
    <w:rsid w:val="00B0497B"/>
    <w:rsid w:val="00B13BE3"/>
    <w:rsid w:val="00B16664"/>
    <w:rsid w:val="00B267AF"/>
    <w:rsid w:val="00B26905"/>
    <w:rsid w:val="00B53632"/>
    <w:rsid w:val="00B53EB8"/>
    <w:rsid w:val="00B57975"/>
    <w:rsid w:val="00B6131D"/>
    <w:rsid w:val="00B6162F"/>
    <w:rsid w:val="00B81BCA"/>
    <w:rsid w:val="00B83C66"/>
    <w:rsid w:val="00B855C1"/>
    <w:rsid w:val="00BA3120"/>
    <w:rsid w:val="00BA52FA"/>
    <w:rsid w:val="00BC7045"/>
    <w:rsid w:val="00C07FC7"/>
    <w:rsid w:val="00C13832"/>
    <w:rsid w:val="00C17CE0"/>
    <w:rsid w:val="00C214F7"/>
    <w:rsid w:val="00C25E72"/>
    <w:rsid w:val="00C34B98"/>
    <w:rsid w:val="00C45FAA"/>
    <w:rsid w:val="00C46F33"/>
    <w:rsid w:val="00C4742C"/>
    <w:rsid w:val="00C646EC"/>
    <w:rsid w:val="00C70AC2"/>
    <w:rsid w:val="00C74BC1"/>
    <w:rsid w:val="00C8489B"/>
    <w:rsid w:val="00C8748E"/>
    <w:rsid w:val="00CA13D8"/>
    <w:rsid w:val="00CA6B58"/>
    <w:rsid w:val="00CB7FF2"/>
    <w:rsid w:val="00CF17BD"/>
    <w:rsid w:val="00D0230C"/>
    <w:rsid w:val="00D0345C"/>
    <w:rsid w:val="00D07744"/>
    <w:rsid w:val="00D2202D"/>
    <w:rsid w:val="00D303B7"/>
    <w:rsid w:val="00D319D5"/>
    <w:rsid w:val="00D349FF"/>
    <w:rsid w:val="00D3790F"/>
    <w:rsid w:val="00D42B5F"/>
    <w:rsid w:val="00D5377D"/>
    <w:rsid w:val="00D552D5"/>
    <w:rsid w:val="00D64E85"/>
    <w:rsid w:val="00D845CE"/>
    <w:rsid w:val="00D96098"/>
    <w:rsid w:val="00DB40B0"/>
    <w:rsid w:val="00DC0144"/>
    <w:rsid w:val="00DD0D22"/>
    <w:rsid w:val="00DD472C"/>
    <w:rsid w:val="00DD5E74"/>
    <w:rsid w:val="00DD6298"/>
    <w:rsid w:val="00DD75D7"/>
    <w:rsid w:val="00DE053A"/>
    <w:rsid w:val="00DE41E6"/>
    <w:rsid w:val="00DF094D"/>
    <w:rsid w:val="00DF0E88"/>
    <w:rsid w:val="00E006F7"/>
    <w:rsid w:val="00E011D7"/>
    <w:rsid w:val="00E12710"/>
    <w:rsid w:val="00E14A10"/>
    <w:rsid w:val="00E25FCB"/>
    <w:rsid w:val="00E51BCA"/>
    <w:rsid w:val="00E52010"/>
    <w:rsid w:val="00E5260C"/>
    <w:rsid w:val="00E66725"/>
    <w:rsid w:val="00E67325"/>
    <w:rsid w:val="00E80D48"/>
    <w:rsid w:val="00E95CB7"/>
    <w:rsid w:val="00EB2E6D"/>
    <w:rsid w:val="00EB4FD9"/>
    <w:rsid w:val="00EC7A42"/>
    <w:rsid w:val="00ED3B56"/>
    <w:rsid w:val="00EE105A"/>
    <w:rsid w:val="00EF4A38"/>
    <w:rsid w:val="00F06023"/>
    <w:rsid w:val="00F13C7C"/>
    <w:rsid w:val="00F17E5B"/>
    <w:rsid w:val="00F25B54"/>
    <w:rsid w:val="00F33E90"/>
    <w:rsid w:val="00F36928"/>
    <w:rsid w:val="00F641BB"/>
    <w:rsid w:val="00F64DE5"/>
    <w:rsid w:val="00F82867"/>
    <w:rsid w:val="00F86056"/>
    <w:rsid w:val="00F970F1"/>
    <w:rsid w:val="00F97CC2"/>
    <w:rsid w:val="00FA119F"/>
    <w:rsid w:val="00FA1FAA"/>
    <w:rsid w:val="00FA6188"/>
    <w:rsid w:val="00FC0471"/>
    <w:rsid w:val="00FC6D84"/>
    <w:rsid w:val="00FF437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A9F11"/>
  <w15:chartTrackingRefBased/>
  <w15:docId w15:val="{B97E2FA9-694B-44E7-99E6-B01D444D9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149"/>
  </w:style>
  <w:style w:type="paragraph" w:styleId="Titre1">
    <w:name w:val="heading 1"/>
    <w:basedOn w:val="Normal"/>
    <w:next w:val="Normal"/>
    <w:link w:val="Titre1Car"/>
    <w:uiPriority w:val="9"/>
    <w:qFormat/>
    <w:rsid w:val="00143CD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143CD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143CDA"/>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143CDA"/>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143CDA"/>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143CD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43CD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43CD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43CD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3CDA"/>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143CDA"/>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143CDA"/>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143CDA"/>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143CDA"/>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143CD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43CD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43CD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43CDA"/>
    <w:rPr>
      <w:rFonts w:eastAsiaTheme="majorEastAsia" w:cstheme="majorBidi"/>
      <w:color w:val="272727" w:themeColor="text1" w:themeTint="D8"/>
    </w:rPr>
  </w:style>
  <w:style w:type="paragraph" w:styleId="Titre">
    <w:name w:val="Title"/>
    <w:basedOn w:val="Normal"/>
    <w:next w:val="Normal"/>
    <w:link w:val="TitreCar"/>
    <w:uiPriority w:val="10"/>
    <w:qFormat/>
    <w:rsid w:val="00143C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43CD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43CD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43CD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43CD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143CDA"/>
    <w:rPr>
      <w:i/>
      <w:iCs/>
      <w:color w:val="404040" w:themeColor="text1" w:themeTint="BF"/>
    </w:rPr>
  </w:style>
  <w:style w:type="paragraph" w:styleId="Paragraphedeliste">
    <w:name w:val="List Paragraph"/>
    <w:basedOn w:val="Normal"/>
    <w:uiPriority w:val="34"/>
    <w:qFormat/>
    <w:rsid w:val="00143CDA"/>
    <w:pPr>
      <w:ind w:left="720"/>
      <w:contextualSpacing/>
    </w:pPr>
  </w:style>
  <w:style w:type="character" w:styleId="Accentuationintense">
    <w:name w:val="Intense Emphasis"/>
    <w:basedOn w:val="Policepardfaut"/>
    <w:uiPriority w:val="21"/>
    <w:qFormat/>
    <w:rsid w:val="00143CDA"/>
    <w:rPr>
      <w:i/>
      <w:iCs/>
      <w:color w:val="365F91" w:themeColor="accent1" w:themeShade="BF"/>
    </w:rPr>
  </w:style>
  <w:style w:type="paragraph" w:styleId="Citationintense">
    <w:name w:val="Intense Quote"/>
    <w:basedOn w:val="Normal"/>
    <w:next w:val="Normal"/>
    <w:link w:val="CitationintenseCar"/>
    <w:uiPriority w:val="30"/>
    <w:qFormat/>
    <w:rsid w:val="00143C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143CDA"/>
    <w:rPr>
      <w:i/>
      <w:iCs/>
      <w:color w:val="365F91" w:themeColor="accent1" w:themeShade="BF"/>
    </w:rPr>
  </w:style>
  <w:style w:type="character" w:styleId="Rfrenceintense">
    <w:name w:val="Intense Reference"/>
    <w:basedOn w:val="Policepardfaut"/>
    <w:uiPriority w:val="32"/>
    <w:qFormat/>
    <w:rsid w:val="00143CDA"/>
    <w:rPr>
      <w:b/>
      <w:bCs/>
      <w:smallCaps/>
      <w:color w:val="365F91" w:themeColor="accent1" w:themeShade="BF"/>
      <w:spacing w:val="5"/>
    </w:rPr>
  </w:style>
  <w:style w:type="paragraph" w:styleId="En-tte">
    <w:name w:val="header"/>
    <w:basedOn w:val="Normal"/>
    <w:link w:val="En-tteCar"/>
    <w:uiPriority w:val="99"/>
    <w:unhideWhenUsed/>
    <w:rsid w:val="005B1C16"/>
    <w:pPr>
      <w:tabs>
        <w:tab w:val="center" w:pos="4536"/>
        <w:tab w:val="right" w:pos="9072"/>
      </w:tabs>
      <w:spacing w:after="0" w:line="240" w:lineRule="auto"/>
    </w:pPr>
  </w:style>
  <w:style w:type="character" w:customStyle="1" w:styleId="En-tteCar">
    <w:name w:val="En-tête Car"/>
    <w:basedOn w:val="Policepardfaut"/>
    <w:link w:val="En-tte"/>
    <w:uiPriority w:val="99"/>
    <w:rsid w:val="005B1C16"/>
  </w:style>
  <w:style w:type="paragraph" w:styleId="Pieddepage">
    <w:name w:val="footer"/>
    <w:basedOn w:val="Normal"/>
    <w:link w:val="PieddepageCar"/>
    <w:uiPriority w:val="99"/>
    <w:unhideWhenUsed/>
    <w:rsid w:val="005B1C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1C16"/>
  </w:style>
  <w:style w:type="character" w:styleId="Lienhypertexte">
    <w:name w:val="Hyperlink"/>
    <w:basedOn w:val="Policepardfaut"/>
    <w:uiPriority w:val="99"/>
    <w:unhideWhenUsed/>
    <w:rsid w:val="00295281"/>
    <w:rPr>
      <w:color w:val="0000FF" w:themeColor="hyperlink"/>
      <w:u w:val="single"/>
    </w:rPr>
  </w:style>
  <w:style w:type="character" w:styleId="Mentionnonrsolue">
    <w:name w:val="Unresolved Mention"/>
    <w:basedOn w:val="Policepardfaut"/>
    <w:uiPriority w:val="99"/>
    <w:semiHidden/>
    <w:unhideWhenUsed/>
    <w:rsid w:val="00295281"/>
    <w:rPr>
      <w:color w:val="605E5C"/>
      <w:shd w:val="clear" w:color="auto" w:fill="E1DFDD"/>
    </w:rPr>
  </w:style>
  <w:style w:type="character" w:styleId="Lienhypertextesuivivisit">
    <w:name w:val="FollowedHyperlink"/>
    <w:basedOn w:val="Policepardfaut"/>
    <w:uiPriority w:val="99"/>
    <w:semiHidden/>
    <w:unhideWhenUsed/>
    <w:rsid w:val="0047426A"/>
    <w:rPr>
      <w:color w:val="800080" w:themeColor="followedHyperlink"/>
      <w:u w:val="single"/>
    </w:rPr>
  </w:style>
  <w:style w:type="table" w:styleId="Grilledutableau">
    <w:name w:val="Table Grid"/>
    <w:basedOn w:val="TableauNormal"/>
    <w:uiPriority w:val="59"/>
    <w:rsid w:val="000B637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810">
      <w:bodyDiv w:val="1"/>
      <w:marLeft w:val="0"/>
      <w:marRight w:val="0"/>
      <w:marTop w:val="0"/>
      <w:marBottom w:val="0"/>
      <w:divBdr>
        <w:top w:val="none" w:sz="0" w:space="0" w:color="auto"/>
        <w:left w:val="none" w:sz="0" w:space="0" w:color="auto"/>
        <w:bottom w:val="none" w:sz="0" w:space="0" w:color="auto"/>
        <w:right w:val="none" w:sz="0" w:space="0" w:color="auto"/>
      </w:divBdr>
    </w:div>
    <w:div w:id="40860094">
      <w:bodyDiv w:val="1"/>
      <w:marLeft w:val="0"/>
      <w:marRight w:val="0"/>
      <w:marTop w:val="0"/>
      <w:marBottom w:val="0"/>
      <w:divBdr>
        <w:top w:val="none" w:sz="0" w:space="0" w:color="auto"/>
        <w:left w:val="none" w:sz="0" w:space="0" w:color="auto"/>
        <w:bottom w:val="none" w:sz="0" w:space="0" w:color="auto"/>
        <w:right w:val="none" w:sz="0" w:space="0" w:color="auto"/>
      </w:divBdr>
    </w:div>
    <w:div w:id="58671033">
      <w:bodyDiv w:val="1"/>
      <w:marLeft w:val="0"/>
      <w:marRight w:val="0"/>
      <w:marTop w:val="0"/>
      <w:marBottom w:val="0"/>
      <w:divBdr>
        <w:top w:val="none" w:sz="0" w:space="0" w:color="auto"/>
        <w:left w:val="none" w:sz="0" w:space="0" w:color="auto"/>
        <w:bottom w:val="none" w:sz="0" w:space="0" w:color="auto"/>
        <w:right w:val="none" w:sz="0" w:space="0" w:color="auto"/>
      </w:divBdr>
    </w:div>
    <w:div w:id="92287303">
      <w:bodyDiv w:val="1"/>
      <w:marLeft w:val="0"/>
      <w:marRight w:val="0"/>
      <w:marTop w:val="0"/>
      <w:marBottom w:val="0"/>
      <w:divBdr>
        <w:top w:val="none" w:sz="0" w:space="0" w:color="auto"/>
        <w:left w:val="none" w:sz="0" w:space="0" w:color="auto"/>
        <w:bottom w:val="none" w:sz="0" w:space="0" w:color="auto"/>
        <w:right w:val="none" w:sz="0" w:space="0" w:color="auto"/>
      </w:divBdr>
    </w:div>
    <w:div w:id="202643712">
      <w:bodyDiv w:val="1"/>
      <w:marLeft w:val="0"/>
      <w:marRight w:val="0"/>
      <w:marTop w:val="0"/>
      <w:marBottom w:val="0"/>
      <w:divBdr>
        <w:top w:val="none" w:sz="0" w:space="0" w:color="auto"/>
        <w:left w:val="none" w:sz="0" w:space="0" w:color="auto"/>
        <w:bottom w:val="none" w:sz="0" w:space="0" w:color="auto"/>
        <w:right w:val="none" w:sz="0" w:space="0" w:color="auto"/>
      </w:divBdr>
      <w:divsChild>
        <w:div w:id="2050762533">
          <w:marLeft w:val="0"/>
          <w:marRight w:val="0"/>
          <w:marTop w:val="0"/>
          <w:marBottom w:val="0"/>
          <w:divBdr>
            <w:top w:val="none" w:sz="0" w:space="0" w:color="auto"/>
            <w:left w:val="none" w:sz="0" w:space="0" w:color="auto"/>
            <w:bottom w:val="none" w:sz="0" w:space="0" w:color="auto"/>
            <w:right w:val="none" w:sz="0" w:space="0" w:color="auto"/>
          </w:divBdr>
          <w:divsChild>
            <w:div w:id="1496795474">
              <w:marLeft w:val="0"/>
              <w:marRight w:val="0"/>
              <w:marTop w:val="0"/>
              <w:marBottom w:val="0"/>
              <w:divBdr>
                <w:top w:val="none" w:sz="0" w:space="0" w:color="auto"/>
                <w:left w:val="none" w:sz="0" w:space="0" w:color="auto"/>
                <w:bottom w:val="none" w:sz="0" w:space="0" w:color="auto"/>
                <w:right w:val="none" w:sz="0" w:space="0" w:color="auto"/>
              </w:divBdr>
              <w:divsChild>
                <w:div w:id="2072341494">
                  <w:marLeft w:val="0"/>
                  <w:marRight w:val="0"/>
                  <w:marTop w:val="0"/>
                  <w:marBottom w:val="0"/>
                  <w:divBdr>
                    <w:top w:val="none" w:sz="0" w:space="0" w:color="auto"/>
                    <w:left w:val="none" w:sz="0" w:space="0" w:color="auto"/>
                    <w:bottom w:val="none" w:sz="0" w:space="0" w:color="auto"/>
                    <w:right w:val="none" w:sz="0" w:space="0" w:color="auto"/>
                  </w:divBdr>
                  <w:divsChild>
                    <w:div w:id="1791053192">
                      <w:marLeft w:val="0"/>
                      <w:marRight w:val="0"/>
                      <w:marTop w:val="0"/>
                      <w:marBottom w:val="0"/>
                      <w:divBdr>
                        <w:top w:val="none" w:sz="0" w:space="0" w:color="auto"/>
                        <w:left w:val="none" w:sz="0" w:space="0" w:color="auto"/>
                        <w:bottom w:val="none" w:sz="0" w:space="0" w:color="auto"/>
                        <w:right w:val="none" w:sz="0" w:space="0" w:color="auto"/>
                      </w:divBdr>
                      <w:divsChild>
                        <w:div w:id="1228952962">
                          <w:marLeft w:val="0"/>
                          <w:marRight w:val="0"/>
                          <w:marTop w:val="0"/>
                          <w:marBottom w:val="0"/>
                          <w:divBdr>
                            <w:top w:val="none" w:sz="0" w:space="0" w:color="auto"/>
                            <w:left w:val="none" w:sz="0" w:space="0" w:color="auto"/>
                            <w:bottom w:val="none" w:sz="0" w:space="0" w:color="auto"/>
                            <w:right w:val="none" w:sz="0" w:space="0" w:color="auto"/>
                          </w:divBdr>
                          <w:divsChild>
                            <w:div w:id="1494226590">
                              <w:marLeft w:val="0"/>
                              <w:marRight w:val="0"/>
                              <w:marTop w:val="0"/>
                              <w:marBottom w:val="0"/>
                              <w:divBdr>
                                <w:top w:val="none" w:sz="0" w:space="0" w:color="auto"/>
                                <w:left w:val="none" w:sz="0" w:space="0" w:color="auto"/>
                                <w:bottom w:val="none" w:sz="0" w:space="0" w:color="auto"/>
                                <w:right w:val="none" w:sz="0" w:space="0" w:color="auto"/>
                              </w:divBdr>
                              <w:divsChild>
                                <w:div w:id="2017415359">
                                  <w:marLeft w:val="0"/>
                                  <w:marRight w:val="0"/>
                                  <w:marTop w:val="0"/>
                                  <w:marBottom w:val="0"/>
                                  <w:divBdr>
                                    <w:top w:val="none" w:sz="0" w:space="0" w:color="auto"/>
                                    <w:left w:val="none" w:sz="0" w:space="0" w:color="auto"/>
                                    <w:bottom w:val="none" w:sz="0" w:space="0" w:color="auto"/>
                                    <w:right w:val="none" w:sz="0" w:space="0" w:color="auto"/>
                                  </w:divBdr>
                                  <w:divsChild>
                                    <w:div w:id="77852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3297">
                          <w:marLeft w:val="0"/>
                          <w:marRight w:val="0"/>
                          <w:marTop w:val="0"/>
                          <w:marBottom w:val="0"/>
                          <w:divBdr>
                            <w:top w:val="none" w:sz="0" w:space="0" w:color="auto"/>
                            <w:left w:val="none" w:sz="0" w:space="0" w:color="auto"/>
                            <w:bottom w:val="none" w:sz="0" w:space="0" w:color="auto"/>
                            <w:right w:val="none" w:sz="0" w:space="0" w:color="auto"/>
                          </w:divBdr>
                          <w:divsChild>
                            <w:div w:id="642009760">
                              <w:marLeft w:val="0"/>
                              <w:marRight w:val="0"/>
                              <w:marTop w:val="0"/>
                              <w:marBottom w:val="0"/>
                              <w:divBdr>
                                <w:top w:val="none" w:sz="0" w:space="0" w:color="auto"/>
                                <w:left w:val="none" w:sz="0" w:space="0" w:color="auto"/>
                                <w:bottom w:val="none" w:sz="0" w:space="0" w:color="auto"/>
                                <w:right w:val="none" w:sz="0" w:space="0" w:color="auto"/>
                              </w:divBdr>
                              <w:divsChild>
                                <w:div w:id="281230631">
                                  <w:marLeft w:val="0"/>
                                  <w:marRight w:val="0"/>
                                  <w:marTop w:val="0"/>
                                  <w:marBottom w:val="0"/>
                                  <w:divBdr>
                                    <w:top w:val="none" w:sz="0" w:space="0" w:color="auto"/>
                                    <w:left w:val="none" w:sz="0" w:space="0" w:color="auto"/>
                                    <w:bottom w:val="none" w:sz="0" w:space="0" w:color="auto"/>
                                    <w:right w:val="none" w:sz="0" w:space="0" w:color="auto"/>
                                  </w:divBdr>
                                  <w:divsChild>
                                    <w:div w:id="19786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229112">
          <w:marLeft w:val="0"/>
          <w:marRight w:val="0"/>
          <w:marTop w:val="0"/>
          <w:marBottom w:val="0"/>
          <w:divBdr>
            <w:top w:val="none" w:sz="0" w:space="0" w:color="auto"/>
            <w:left w:val="none" w:sz="0" w:space="0" w:color="auto"/>
            <w:bottom w:val="none" w:sz="0" w:space="0" w:color="auto"/>
            <w:right w:val="none" w:sz="0" w:space="0" w:color="auto"/>
          </w:divBdr>
          <w:divsChild>
            <w:div w:id="1922564579">
              <w:marLeft w:val="0"/>
              <w:marRight w:val="0"/>
              <w:marTop w:val="0"/>
              <w:marBottom w:val="0"/>
              <w:divBdr>
                <w:top w:val="none" w:sz="0" w:space="0" w:color="auto"/>
                <w:left w:val="none" w:sz="0" w:space="0" w:color="auto"/>
                <w:bottom w:val="none" w:sz="0" w:space="0" w:color="auto"/>
                <w:right w:val="none" w:sz="0" w:space="0" w:color="auto"/>
              </w:divBdr>
              <w:divsChild>
                <w:div w:id="636420336">
                  <w:marLeft w:val="0"/>
                  <w:marRight w:val="0"/>
                  <w:marTop w:val="0"/>
                  <w:marBottom w:val="0"/>
                  <w:divBdr>
                    <w:top w:val="none" w:sz="0" w:space="0" w:color="auto"/>
                    <w:left w:val="none" w:sz="0" w:space="0" w:color="auto"/>
                    <w:bottom w:val="none" w:sz="0" w:space="0" w:color="auto"/>
                    <w:right w:val="none" w:sz="0" w:space="0" w:color="auto"/>
                  </w:divBdr>
                  <w:divsChild>
                    <w:div w:id="782073038">
                      <w:marLeft w:val="0"/>
                      <w:marRight w:val="0"/>
                      <w:marTop w:val="0"/>
                      <w:marBottom w:val="0"/>
                      <w:divBdr>
                        <w:top w:val="none" w:sz="0" w:space="0" w:color="auto"/>
                        <w:left w:val="none" w:sz="0" w:space="0" w:color="auto"/>
                        <w:bottom w:val="none" w:sz="0" w:space="0" w:color="auto"/>
                        <w:right w:val="none" w:sz="0" w:space="0" w:color="auto"/>
                      </w:divBdr>
                      <w:divsChild>
                        <w:div w:id="171844318">
                          <w:marLeft w:val="0"/>
                          <w:marRight w:val="0"/>
                          <w:marTop w:val="0"/>
                          <w:marBottom w:val="0"/>
                          <w:divBdr>
                            <w:top w:val="none" w:sz="0" w:space="0" w:color="auto"/>
                            <w:left w:val="none" w:sz="0" w:space="0" w:color="auto"/>
                            <w:bottom w:val="none" w:sz="0" w:space="0" w:color="auto"/>
                            <w:right w:val="none" w:sz="0" w:space="0" w:color="auto"/>
                          </w:divBdr>
                          <w:divsChild>
                            <w:div w:id="1264459668">
                              <w:marLeft w:val="0"/>
                              <w:marRight w:val="0"/>
                              <w:marTop w:val="0"/>
                              <w:marBottom w:val="0"/>
                              <w:divBdr>
                                <w:top w:val="none" w:sz="0" w:space="0" w:color="auto"/>
                                <w:left w:val="none" w:sz="0" w:space="0" w:color="auto"/>
                                <w:bottom w:val="none" w:sz="0" w:space="0" w:color="auto"/>
                                <w:right w:val="none" w:sz="0" w:space="0" w:color="auto"/>
                              </w:divBdr>
                              <w:divsChild>
                                <w:div w:id="518079795">
                                  <w:marLeft w:val="0"/>
                                  <w:marRight w:val="0"/>
                                  <w:marTop w:val="0"/>
                                  <w:marBottom w:val="0"/>
                                  <w:divBdr>
                                    <w:top w:val="none" w:sz="0" w:space="0" w:color="auto"/>
                                    <w:left w:val="none" w:sz="0" w:space="0" w:color="auto"/>
                                    <w:bottom w:val="none" w:sz="0" w:space="0" w:color="auto"/>
                                    <w:right w:val="none" w:sz="0" w:space="0" w:color="auto"/>
                                  </w:divBdr>
                                  <w:divsChild>
                                    <w:div w:id="1545144011">
                                      <w:marLeft w:val="0"/>
                                      <w:marRight w:val="0"/>
                                      <w:marTop w:val="0"/>
                                      <w:marBottom w:val="0"/>
                                      <w:divBdr>
                                        <w:top w:val="none" w:sz="0" w:space="0" w:color="auto"/>
                                        <w:left w:val="none" w:sz="0" w:space="0" w:color="auto"/>
                                        <w:bottom w:val="none" w:sz="0" w:space="0" w:color="auto"/>
                                        <w:right w:val="none" w:sz="0" w:space="0" w:color="auto"/>
                                      </w:divBdr>
                                      <w:divsChild>
                                        <w:div w:id="138178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072380">
          <w:marLeft w:val="0"/>
          <w:marRight w:val="0"/>
          <w:marTop w:val="0"/>
          <w:marBottom w:val="0"/>
          <w:divBdr>
            <w:top w:val="none" w:sz="0" w:space="0" w:color="auto"/>
            <w:left w:val="none" w:sz="0" w:space="0" w:color="auto"/>
            <w:bottom w:val="none" w:sz="0" w:space="0" w:color="auto"/>
            <w:right w:val="none" w:sz="0" w:space="0" w:color="auto"/>
          </w:divBdr>
          <w:divsChild>
            <w:div w:id="207886752">
              <w:marLeft w:val="0"/>
              <w:marRight w:val="0"/>
              <w:marTop w:val="0"/>
              <w:marBottom w:val="0"/>
              <w:divBdr>
                <w:top w:val="none" w:sz="0" w:space="0" w:color="auto"/>
                <w:left w:val="none" w:sz="0" w:space="0" w:color="auto"/>
                <w:bottom w:val="none" w:sz="0" w:space="0" w:color="auto"/>
                <w:right w:val="none" w:sz="0" w:space="0" w:color="auto"/>
              </w:divBdr>
              <w:divsChild>
                <w:div w:id="1351756192">
                  <w:marLeft w:val="0"/>
                  <w:marRight w:val="0"/>
                  <w:marTop w:val="0"/>
                  <w:marBottom w:val="0"/>
                  <w:divBdr>
                    <w:top w:val="none" w:sz="0" w:space="0" w:color="auto"/>
                    <w:left w:val="none" w:sz="0" w:space="0" w:color="auto"/>
                    <w:bottom w:val="none" w:sz="0" w:space="0" w:color="auto"/>
                    <w:right w:val="none" w:sz="0" w:space="0" w:color="auto"/>
                  </w:divBdr>
                  <w:divsChild>
                    <w:div w:id="67660042">
                      <w:marLeft w:val="0"/>
                      <w:marRight w:val="0"/>
                      <w:marTop w:val="0"/>
                      <w:marBottom w:val="0"/>
                      <w:divBdr>
                        <w:top w:val="none" w:sz="0" w:space="0" w:color="auto"/>
                        <w:left w:val="none" w:sz="0" w:space="0" w:color="auto"/>
                        <w:bottom w:val="none" w:sz="0" w:space="0" w:color="auto"/>
                        <w:right w:val="none" w:sz="0" w:space="0" w:color="auto"/>
                      </w:divBdr>
                      <w:divsChild>
                        <w:div w:id="719860770">
                          <w:marLeft w:val="0"/>
                          <w:marRight w:val="0"/>
                          <w:marTop w:val="0"/>
                          <w:marBottom w:val="0"/>
                          <w:divBdr>
                            <w:top w:val="none" w:sz="0" w:space="0" w:color="auto"/>
                            <w:left w:val="none" w:sz="0" w:space="0" w:color="auto"/>
                            <w:bottom w:val="none" w:sz="0" w:space="0" w:color="auto"/>
                            <w:right w:val="none" w:sz="0" w:space="0" w:color="auto"/>
                          </w:divBdr>
                          <w:divsChild>
                            <w:div w:id="30227825">
                              <w:marLeft w:val="0"/>
                              <w:marRight w:val="0"/>
                              <w:marTop w:val="0"/>
                              <w:marBottom w:val="0"/>
                              <w:divBdr>
                                <w:top w:val="none" w:sz="0" w:space="0" w:color="auto"/>
                                <w:left w:val="none" w:sz="0" w:space="0" w:color="auto"/>
                                <w:bottom w:val="none" w:sz="0" w:space="0" w:color="auto"/>
                                <w:right w:val="none" w:sz="0" w:space="0" w:color="auto"/>
                              </w:divBdr>
                              <w:divsChild>
                                <w:div w:id="14959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3435">
                  <w:marLeft w:val="0"/>
                  <w:marRight w:val="0"/>
                  <w:marTop w:val="0"/>
                  <w:marBottom w:val="0"/>
                  <w:divBdr>
                    <w:top w:val="none" w:sz="0" w:space="0" w:color="auto"/>
                    <w:left w:val="none" w:sz="0" w:space="0" w:color="auto"/>
                    <w:bottom w:val="none" w:sz="0" w:space="0" w:color="auto"/>
                    <w:right w:val="none" w:sz="0" w:space="0" w:color="auto"/>
                  </w:divBdr>
                  <w:divsChild>
                    <w:div w:id="707921169">
                      <w:marLeft w:val="0"/>
                      <w:marRight w:val="0"/>
                      <w:marTop w:val="0"/>
                      <w:marBottom w:val="0"/>
                      <w:divBdr>
                        <w:top w:val="none" w:sz="0" w:space="0" w:color="auto"/>
                        <w:left w:val="none" w:sz="0" w:space="0" w:color="auto"/>
                        <w:bottom w:val="none" w:sz="0" w:space="0" w:color="auto"/>
                        <w:right w:val="none" w:sz="0" w:space="0" w:color="auto"/>
                      </w:divBdr>
                      <w:divsChild>
                        <w:div w:id="290207699">
                          <w:marLeft w:val="0"/>
                          <w:marRight w:val="0"/>
                          <w:marTop w:val="0"/>
                          <w:marBottom w:val="0"/>
                          <w:divBdr>
                            <w:top w:val="none" w:sz="0" w:space="0" w:color="auto"/>
                            <w:left w:val="none" w:sz="0" w:space="0" w:color="auto"/>
                            <w:bottom w:val="none" w:sz="0" w:space="0" w:color="auto"/>
                            <w:right w:val="none" w:sz="0" w:space="0" w:color="auto"/>
                          </w:divBdr>
                          <w:divsChild>
                            <w:div w:id="648679155">
                              <w:marLeft w:val="0"/>
                              <w:marRight w:val="0"/>
                              <w:marTop w:val="0"/>
                              <w:marBottom w:val="0"/>
                              <w:divBdr>
                                <w:top w:val="none" w:sz="0" w:space="0" w:color="auto"/>
                                <w:left w:val="none" w:sz="0" w:space="0" w:color="auto"/>
                                <w:bottom w:val="none" w:sz="0" w:space="0" w:color="auto"/>
                                <w:right w:val="none" w:sz="0" w:space="0" w:color="auto"/>
                              </w:divBdr>
                              <w:divsChild>
                                <w:div w:id="666514260">
                                  <w:marLeft w:val="0"/>
                                  <w:marRight w:val="0"/>
                                  <w:marTop w:val="0"/>
                                  <w:marBottom w:val="0"/>
                                  <w:divBdr>
                                    <w:top w:val="none" w:sz="0" w:space="0" w:color="auto"/>
                                    <w:left w:val="none" w:sz="0" w:space="0" w:color="auto"/>
                                    <w:bottom w:val="none" w:sz="0" w:space="0" w:color="auto"/>
                                    <w:right w:val="none" w:sz="0" w:space="0" w:color="auto"/>
                                  </w:divBdr>
                                  <w:divsChild>
                                    <w:div w:id="72175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169415">
                          <w:marLeft w:val="0"/>
                          <w:marRight w:val="0"/>
                          <w:marTop w:val="0"/>
                          <w:marBottom w:val="0"/>
                          <w:divBdr>
                            <w:top w:val="none" w:sz="0" w:space="0" w:color="auto"/>
                            <w:left w:val="none" w:sz="0" w:space="0" w:color="auto"/>
                            <w:bottom w:val="none" w:sz="0" w:space="0" w:color="auto"/>
                            <w:right w:val="none" w:sz="0" w:space="0" w:color="auto"/>
                          </w:divBdr>
                          <w:divsChild>
                            <w:div w:id="773475044">
                              <w:marLeft w:val="0"/>
                              <w:marRight w:val="0"/>
                              <w:marTop w:val="0"/>
                              <w:marBottom w:val="0"/>
                              <w:divBdr>
                                <w:top w:val="none" w:sz="0" w:space="0" w:color="auto"/>
                                <w:left w:val="none" w:sz="0" w:space="0" w:color="auto"/>
                                <w:bottom w:val="none" w:sz="0" w:space="0" w:color="auto"/>
                                <w:right w:val="none" w:sz="0" w:space="0" w:color="auto"/>
                              </w:divBdr>
                              <w:divsChild>
                                <w:div w:id="2025663806">
                                  <w:marLeft w:val="0"/>
                                  <w:marRight w:val="0"/>
                                  <w:marTop w:val="0"/>
                                  <w:marBottom w:val="0"/>
                                  <w:divBdr>
                                    <w:top w:val="none" w:sz="0" w:space="0" w:color="auto"/>
                                    <w:left w:val="none" w:sz="0" w:space="0" w:color="auto"/>
                                    <w:bottom w:val="none" w:sz="0" w:space="0" w:color="auto"/>
                                    <w:right w:val="none" w:sz="0" w:space="0" w:color="auto"/>
                                  </w:divBdr>
                                  <w:divsChild>
                                    <w:div w:id="9141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40715">
      <w:bodyDiv w:val="1"/>
      <w:marLeft w:val="0"/>
      <w:marRight w:val="0"/>
      <w:marTop w:val="0"/>
      <w:marBottom w:val="0"/>
      <w:divBdr>
        <w:top w:val="none" w:sz="0" w:space="0" w:color="auto"/>
        <w:left w:val="none" w:sz="0" w:space="0" w:color="auto"/>
        <w:bottom w:val="none" w:sz="0" w:space="0" w:color="auto"/>
        <w:right w:val="none" w:sz="0" w:space="0" w:color="auto"/>
      </w:divBdr>
    </w:div>
    <w:div w:id="250898758">
      <w:bodyDiv w:val="1"/>
      <w:marLeft w:val="0"/>
      <w:marRight w:val="0"/>
      <w:marTop w:val="0"/>
      <w:marBottom w:val="0"/>
      <w:divBdr>
        <w:top w:val="none" w:sz="0" w:space="0" w:color="auto"/>
        <w:left w:val="none" w:sz="0" w:space="0" w:color="auto"/>
        <w:bottom w:val="none" w:sz="0" w:space="0" w:color="auto"/>
        <w:right w:val="none" w:sz="0" w:space="0" w:color="auto"/>
      </w:divBdr>
    </w:div>
    <w:div w:id="258493586">
      <w:bodyDiv w:val="1"/>
      <w:marLeft w:val="0"/>
      <w:marRight w:val="0"/>
      <w:marTop w:val="0"/>
      <w:marBottom w:val="0"/>
      <w:divBdr>
        <w:top w:val="none" w:sz="0" w:space="0" w:color="auto"/>
        <w:left w:val="none" w:sz="0" w:space="0" w:color="auto"/>
        <w:bottom w:val="none" w:sz="0" w:space="0" w:color="auto"/>
        <w:right w:val="none" w:sz="0" w:space="0" w:color="auto"/>
      </w:divBdr>
    </w:div>
    <w:div w:id="265771938">
      <w:bodyDiv w:val="1"/>
      <w:marLeft w:val="0"/>
      <w:marRight w:val="0"/>
      <w:marTop w:val="0"/>
      <w:marBottom w:val="0"/>
      <w:divBdr>
        <w:top w:val="none" w:sz="0" w:space="0" w:color="auto"/>
        <w:left w:val="none" w:sz="0" w:space="0" w:color="auto"/>
        <w:bottom w:val="none" w:sz="0" w:space="0" w:color="auto"/>
        <w:right w:val="none" w:sz="0" w:space="0" w:color="auto"/>
      </w:divBdr>
      <w:divsChild>
        <w:div w:id="201937927">
          <w:marLeft w:val="0"/>
          <w:marRight w:val="0"/>
          <w:marTop w:val="0"/>
          <w:marBottom w:val="0"/>
          <w:divBdr>
            <w:top w:val="none" w:sz="0" w:space="0" w:color="auto"/>
            <w:left w:val="none" w:sz="0" w:space="0" w:color="auto"/>
            <w:bottom w:val="none" w:sz="0" w:space="0" w:color="auto"/>
            <w:right w:val="none" w:sz="0" w:space="0" w:color="auto"/>
          </w:divBdr>
          <w:divsChild>
            <w:div w:id="1381857132">
              <w:marLeft w:val="0"/>
              <w:marRight w:val="0"/>
              <w:marTop w:val="0"/>
              <w:marBottom w:val="0"/>
              <w:divBdr>
                <w:top w:val="none" w:sz="0" w:space="0" w:color="auto"/>
                <w:left w:val="none" w:sz="0" w:space="0" w:color="auto"/>
                <w:bottom w:val="none" w:sz="0" w:space="0" w:color="auto"/>
                <w:right w:val="none" w:sz="0" w:space="0" w:color="auto"/>
              </w:divBdr>
              <w:divsChild>
                <w:div w:id="1329947053">
                  <w:marLeft w:val="0"/>
                  <w:marRight w:val="0"/>
                  <w:marTop w:val="0"/>
                  <w:marBottom w:val="0"/>
                  <w:divBdr>
                    <w:top w:val="none" w:sz="0" w:space="0" w:color="auto"/>
                    <w:left w:val="none" w:sz="0" w:space="0" w:color="auto"/>
                    <w:bottom w:val="none" w:sz="0" w:space="0" w:color="auto"/>
                    <w:right w:val="none" w:sz="0" w:space="0" w:color="auto"/>
                  </w:divBdr>
                  <w:divsChild>
                    <w:div w:id="156155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715022">
          <w:marLeft w:val="0"/>
          <w:marRight w:val="0"/>
          <w:marTop w:val="0"/>
          <w:marBottom w:val="0"/>
          <w:divBdr>
            <w:top w:val="none" w:sz="0" w:space="0" w:color="auto"/>
            <w:left w:val="none" w:sz="0" w:space="0" w:color="auto"/>
            <w:bottom w:val="none" w:sz="0" w:space="0" w:color="auto"/>
            <w:right w:val="none" w:sz="0" w:space="0" w:color="auto"/>
          </w:divBdr>
          <w:divsChild>
            <w:div w:id="1412390351">
              <w:marLeft w:val="0"/>
              <w:marRight w:val="0"/>
              <w:marTop w:val="0"/>
              <w:marBottom w:val="0"/>
              <w:divBdr>
                <w:top w:val="none" w:sz="0" w:space="0" w:color="auto"/>
                <w:left w:val="none" w:sz="0" w:space="0" w:color="auto"/>
                <w:bottom w:val="none" w:sz="0" w:space="0" w:color="auto"/>
                <w:right w:val="none" w:sz="0" w:space="0" w:color="auto"/>
              </w:divBdr>
              <w:divsChild>
                <w:div w:id="779646202">
                  <w:marLeft w:val="0"/>
                  <w:marRight w:val="0"/>
                  <w:marTop w:val="0"/>
                  <w:marBottom w:val="0"/>
                  <w:divBdr>
                    <w:top w:val="none" w:sz="0" w:space="0" w:color="auto"/>
                    <w:left w:val="none" w:sz="0" w:space="0" w:color="auto"/>
                    <w:bottom w:val="none" w:sz="0" w:space="0" w:color="auto"/>
                    <w:right w:val="none" w:sz="0" w:space="0" w:color="auto"/>
                  </w:divBdr>
                  <w:divsChild>
                    <w:div w:id="92518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934867">
      <w:bodyDiv w:val="1"/>
      <w:marLeft w:val="0"/>
      <w:marRight w:val="0"/>
      <w:marTop w:val="0"/>
      <w:marBottom w:val="0"/>
      <w:divBdr>
        <w:top w:val="none" w:sz="0" w:space="0" w:color="auto"/>
        <w:left w:val="none" w:sz="0" w:space="0" w:color="auto"/>
        <w:bottom w:val="none" w:sz="0" w:space="0" w:color="auto"/>
        <w:right w:val="none" w:sz="0" w:space="0" w:color="auto"/>
      </w:divBdr>
    </w:div>
    <w:div w:id="285502290">
      <w:bodyDiv w:val="1"/>
      <w:marLeft w:val="0"/>
      <w:marRight w:val="0"/>
      <w:marTop w:val="0"/>
      <w:marBottom w:val="0"/>
      <w:divBdr>
        <w:top w:val="none" w:sz="0" w:space="0" w:color="auto"/>
        <w:left w:val="none" w:sz="0" w:space="0" w:color="auto"/>
        <w:bottom w:val="none" w:sz="0" w:space="0" w:color="auto"/>
        <w:right w:val="none" w:sz="0" w:space="0" w:color="auto"/>
      </w:divBdr>
    </w:div>
    <w:div w:id="290214660">
      <w:bodyDiv w:val="1"/>
      <w:marLeft w:val="0"/>
      <w:marRight w:val="0"/>
      <w:marTop w:val="0"/>
      <w:marBottom w:val="0"/>
      <w:divBdr>
        <w:top w:val="none" w:sz="0" w:space="0" w:color="auto"/>
        <w:left w:val="none" w:sz="0" w:space="0" w:color="auto"/>
        <w:bottom w:val="none" w:sz="0" w:space="0" w:color="auto"/>
        <w:right w:val="none" w:sz="0" w:space="0" w:color="auto"/>
      </w:divBdr>
    </w:div>
    <w:div w:id="331297094">
      <w:bodyDiv w:val="1"/>
      <w:marLeft w:val="0"/>
      <w:marRight w:val="0"/>
      <w:marTop w:val="0"/>
      <w:marBottom w:val="0"/>
      <w:divBdr>
        <w:top w:val="none" w:sz="0" w:space="0" w:color="auto"/>
        <w:left w:val="none" w:sz="0" w:space="0" w:color="auto"/>
        <w:bottom w:val="none" w:sz="0" w:space="0" w:color="auto"/>
        <w:right w:val="none" w:sz="0" w:space="0" w:color="auto"/>
      </w:divBdr>
    </w:div>
    <w:div w:id="343437142">
      <w:bodyDiv w:val="1"/>
      <w:marLeft w:val="0"/>
      <w:marRight w:val="0"/>
      <w:marTop w:val="0"/>
      <w:marBottom w:val="0"/>
      <w:divBdr>
        <w:top w:val="none" w:sz="0" w:space="0" w:color="auto"/>
        <w:left w:val="none" w:sz="0" w:space="0" w:color="auto"/>
        <w:bottom w:val="none" w:sz="0" w:space="0" w:color="auto"/>
        <w:right w:val="none" w:sz="0" w:space="0" w:color="auto"/>
      </w:divBdr>
    </w:div>
    <w:div w:id="359867399">
      <w:bodyDiv w:val="1"/>
      <w:marLeft w:val="0"/>
      <w:marRight w:val="0"/>
      <w:marTop w:val="0"/>
      <w:marBottom w:val="0"/>
      <w:divBdr>
        <w:top w:val="none" w:sz="0" w:space="0" w:color="auto"/>
        <w:left w:val="none" w:sz="0" w:space="0" w:color="auto"/>
        <w:bottom w:val="none" w:sz="0" w:space="0" w:color="auto"/>
        <w:right w:val="none" w:sz="0" w:space="0" w:color="auto"/>
      </w:divBdr>
    </w:div>
    <w:div w:id="360785118">
      <w:bodyDiv w:val="1"/>
      <w:marLeft w:val="0"/>
      <w:marRight w:val="0"/>
      <w:marTop w:val="0"/>
      <w:marBottom w:val="0"/>
      <w:divBdr>
        <w:top w:val="none" w:sz="0" w:space="0" w:color="auto"/>
        <w:left w:val="none" w:sz="0" w:space="0" w:color="auto"/>
        <w:bottom w:val="none" w:sz="0" w:space="0" w:color="auto"/>
        <w:right w:val="none" w:sz="0" w:space="0" w:color="auto"/>
      </w:divBdr>
    </w:div>
    <w:div w:id="399914203">
      <w:bodyDiv w:val="1"/>
      <w:marLeft w:val="0"/>
      <w:marRight w:val="0"/>
      <w:marTop w:val="0"/>
      <w:marBottom w:val="0"/>
      <w:divBdr>
        <w:top w:val="none" w:sz="0" w:space="0" w:color="auto"/>
        <w:left w:val="none" w:sz="0" w:space="0" w:color="auto"/>
        <w:bottom w:val="none" w:sz="0" w:space="0" w:color="auto"/>
        <w:right w:val="none" w:sz="0" w:space="0" w:color="auto"/>
      </w:divBdr>
    </w:div>
    <w:div w:id="406925415">
      <w:bodyDiv w:val="1"/>
      <w:marLeft w:val="0"/>
      <w:marRight w:val="0"/>
      <w:marTop w:val="0"/>
      <w:marBottom w:val="0"/>
      <w:divBdr>
        <w:top w:val="none" w:sz="0" w:space="0" w:color="auto"/>
        <w:left w:val="none" w:sz="0" w:space="0" w:color="auto"/>
        <w:bottom w:val="none" w:sz="0" w:space="0" w:color="auto"/>
        <w:right w:val="none" w:sz="0" w:space="0" w:color="auto"/>
      </w:divBdr>
      <w:divsChild>
        <w:div w:id="504591772">
          <w:marLeft w:val="0"/>
          <w:marRight w:val="0"/>
          <w:marTop w:val="0"/>
          <w:marBottom w:val="0"/>
          <w:divBdr>
            <w:top w:val="none" w:sz="0" w:space="0" w:color="auto"/>
            <w:left w:val="none" w:sz="0" w:space="0" w:color="auto"/>
            <w:bottom w:val="none" w:sz="0" w:space="0" w:color="auto"/>
            <w:right w:val="none" w:sz="0" w:space="0" w:color="auto"/>
          </w:divBdr>
        </w:div>
      </w:divsChild>
    </w:div>
    <w:div w:id="458842605">
      <w:bodyDiv w:val="1"/>
      <w:marLeft w:val="0"/>
      <w:marRight w:val="0"/>
      <w:marTop w:val="0"/>
      <w:marBottom w:val="0"/>
      <w:divBdr>
        <w:top w:val="none" w:sz="0" w:space="0" w:color="auto"/>
        <w:left w:val="none" w:sz="0" w:space="0" w:color="auto"/>
        <w:bottom w:val="none" w:sz="0" w:space="0" w:color="auto"/>
        <w:right w:val="none" w:sz="0" w:space="0" w:color="auto"/>
      </w:divBdr>
      <w:divsChild>
        <w:div w:id="111022989">
          <w:marLeft w:val="0"/>
          <w:marRight w:val="0"/>
          <w:marTop w:val="0"/>
          <w:marBottom w:val="0"/>
          <w:divBdr>
            <w:top w:val="none" w:sz="0" w:space="0" w:color="auto"/>
            <w:left w:val="none" w:sz="0" w:space="0" w:color="auto"/>
            <w:bottom w:val="none" w:sz="0" w:space="0" w:color="auto"/>
            <w:right w:val="none" w:sz="0" w:space="0" w:color="auto"/>
          </w:divBdr>
          <w:divsChild>
            <w:div w:id="983311339">
              <w:marLeft w:val="0"/>
              <w:marRight w:val="0"/>
              <w:marTop w:val="0"/>
              <w:marBottom w:val="0"/>
              <w:divBdr>
                <w:top w:val="none" w:sz="0" w:space="0" w:color="auto"/>
                <w:left w:val="none" w:sz="0" w:space="0" w:color="auto"/>
                <w:bottom w:val="none" w:sz="0" w:space="0" w:color="auto"/>
                <w:right w:val="none" w:sz="0" w:space="0" w:color="auto"/>
              </w:divBdr>
              <w:divsChild>
                <w:div w:id="1839270891">
                  <w:marLeft w:val="0"/>
                  <w:marRight w:val="0"/>
                  <w:marTop w:val="0"/>
                  <w:marBottom w:val="0"/>
                  <w:divBdr>
                    <w:top w:val="none" w:sz="0" w:space="0" w:color="auto"/>
                    <w:left w:val="none" w:sz="0" w:space="0" w:color="auto"/>
                    <w:bottom w:val="none" w:sz="0" w:space="0" w:color="auto"/>
                    <w:right w:val="none" w:sz="0" w:space="0" w:color="auto"/>
                  </w:divBdr>
                  <w:divsChild>
                    <w:div w:id="10764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1339">
          <w:marLeft w:val="0"/>
          <w:marRight w:val="0"/>
          <w:marTop w:val="0"/>
          <w:marBottom w:val="0"/>
          <w:divBdr>
            <w:top w:val="none" w:sz="0" w:space="0" w:color="auto"/>
            <w:left w:val="none" w:sz="0" w:space="0" w:color="auto"/>
            <w:bottom w:val="none" w:sz="0" w:space="0" w:color="auto"/>
            <w:right w:val="none" w:sz="0" w:space="0" w:color="auto"/>
          </w:divBdr>
          <w:divsChild>
            <w:div w:id="1674840105">
              <w:marLeft w:val="0"/>
              <w:marRight w:val="0"/>
              <w:marTop w:val="0"/>
              <w:marBottom w:val="0"/>
              <w:divBdr>
                <w:top w:val="none" w:sz="0" w:space="0" w:color="auto"/>
                <w:left w:val="none" w:sz="0" w:space="0" w:color="auto"/>
                <w:bottom w:val="none" w:sz="0" w:space="0" w:color="auto"/>
                <w:right w:val="none" w:sz="0" w:space="0" w:color="auto"/>
              </w:divBdr>
              <w:divsChild>
                <w:div w:id="1203398916">
                  <w:marLeft w:val="0"/>
                  <w:marRight w:val="0"/>
                  <w:marTop w:val="0"/>
                  <w:marBottom w:val="0"/>
                  <w:divBdr>
                    <w:top w:val="none" w:sz="0" w:space="0" w:color="auto"/>
                    <w:left w:val="none" w:sz="0" w:space="0" w:color="auto"/>
                    <w:bottom w:val="none" w:sz="0" w:space="0" w:color="auto"/>
                    <w:right w:val="none" w:sz="0" w:space="0" w:color="auto"/>
                  </w:divBdr>
                  <w:divsChild>
                    <w:div w:id="47476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608415">
      <w:bodyDiv w:val="1"/>
      <w:marLeft w:val="0"/>
      <w:marRight w:val="0"/>
      <w:marTop w:val="0"/>
      <w:marBottom w:val="0"/>
      <w:divBdr>
        <w:top w:val="none" w:sz="0" w:space="0" w:color="auto"/>
        <w:left w:val="none" w:sz="0" w:space="0" w:color="auto"/>
        <w:bottom w:val="none" w:sz="0" w:space="0" w:color="auto"/>
        <w:right w:val="none" w:sz="0" w:space="0" w:color="auto"/>
      </w:divBdr>
      <w:divsChild>
        <w:div w:id="1479807669">
          <w:marLeft w:val="0"/>
          <w:marRight w:val="120"/>
          <w:marTop w:val="0"/>
          <w:marBottom w:val="0"/>
          <w:divBdr>
            <w:top w:val="none" w:sz="0" w:space="0" w:color="auto"/>
            <w:left w:val="none" w:sz="0" w:space="0" w:color="auto"/>
            <w:bottom w:val="none" w:sz="0" w:space="0" w:color="auto"/>
            <w:right w:val="none" w:sz="0" w:space="0" w:color="auto"/>
          </w:divBdr>
          <w:divsChild>
            <w:div w:id="807866141">
              <w:marLeft w:val="0"/>
              <w:marRight w:val="0"/>
              <w:marTop w:val="0"/>
              <w:marBottom w:val="0"/>
              <w:divBdr>
                <w:top w:val="none" w:sz="0" w:space="0" w:color="auto"/>
                <w:left w:val="none" w:sz="0" w:space="0" w:color="auto"/>
                <w:bottom w:val="none" w:sz="0" w:space="0" w:color="auto"/>
                <w:right w:val="none" w:sz="0" w:space="0" w:color="auto"/>
              </w:divBdr>
              <w:divsChild>
                <w:div w:id="956833342">
                  <w:marLeft w:val="0"/>
                  <w:marRight w:val="0"/>
                  <w:marTop w:val="0"/>
                  <w:marBottom w:val="0"/>
                  <w:divBdr>
                    <w:top w:val="none" w:sz="0" w:space="0" w:color="auto"/>
                    <w:left w:val="none" w:sz="0" w:space="0" w:color="auto"/>
                    <w:bottom w:val="none" w:sz="0" w:space="0" w:color="auto"/>
                    <w:right w:val="none" w:sz="0" w:space="0" w:color="auto"/>
                  </w:divBdr>
                  <w:divsChild>
                    <w:div w:id="16497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160279">
      <w:bodyDiv w:val="1"/>
      <w:marLeft w:val="0"/>
      <w:marRight w:val="0"/>
      <w:marTop w:val="0"/>
      <w:marBottom w:val="0"/>
      <w:divBdr>
        <w:top w:val="none" w:sz="0" w:space="0" w:color="auto"/>
        <w:left w:val="none" w:sz="0" w:space="0" w:color="auto"/>
        <w:bottom w:val="none" w:sz="0" w:space="0" w:color="auto"/>
        <w:right w:val="none" w:sz="0" w:space="0" w:color="auto"/>
      </w:divBdr>
      <w:divsChild>
        <w:div w:id="1272469788">
          <w:marLeft w:val="0"/>
          <w:marRight w:val="0"/>
          <w:marTop w:val="0"/>
          <w:marBottom w:val="0"/>
          <w:divBdr>
            <w:top w:val="none" w:sz="0" w:space="0" w:color="auto"/>
            <w:left w:val="none" w:sz="0" w:space="0" w:color="auto"/>
            <w:bottom w:val="none" w:sz="0" w:space="0" w:color="auto"/>
            <w:right w:val="none" w:sz="0" w:space="0" w:color="auto"/>
          </w:divBdr>
          <w:divsChild>
            <w:div w:id="1847212905">
              <w:marLeft w:val="0"/>
              <w:marRight w:val="0"/>
              <w:marTop w:val="0"/>
              <w:marBottom w:val="0"/>
              <w:divBdr>
                <w:top w:val="none" w:sz="0" w:space="0" w:color="auto"/>
                <w:left w:val="none" w:sz="0" w:space="0" w:color="auto"/>
                <w:bottom w:val="none" w:sz="0" w:space="0" w:color="auto"/>
                <w:right w:val="none" w:sz="0" w:space="0" w:color="auto"/>
              </w:divBdr>
              <w:divsChild>
                <w:div w:id="1776975323">
                  <w:marLeft w:val="0"/>
                  <w:marRight w:val="0"/>
                  <w:marTop w:val="0"/>
                  <w:marBottom w:val="0"/>
                  <w:divBdr>
                    <w:top w:val="none" w:sz="0" w:space="0" w:color="auto"/>
                    <w:left w:val="none" w:sz="0" w:space="0" w:color="auto"/>
                    <w:bottom w:val="none" w:sz="0" w:space="0" w:color="auto"/>
                    <w:right w:val="none" w:sz="0" w:space="0" w:color="auto"/>
                  </w:divBdr>
                  <w:divsChild>
                    <w:div w:id="1208882554">
                      <w:marLeft w:val="0"/>
                      <w:marRight w:val="0"/>
                      <w:marTop w:val="0"/>
                      <w:marBottom w:val="0"/>
                      <w:divBdr>
                        <w:top w:val="none" w:sz="0" w:space="0" w:color="auto"/>
                        <w:left w:val="none" w:sz="0" w:space="0" w:color="auto"/>
                        <w:bottom w:val="none" w:sz="0" w:space="0" w:color="auto"/>
                        <w:right w:val="none" w:sz="0" w:space="0" w:color="auto"/>
                      </w:divBdr>
                      <w:divsChild>
                        <w:div w:id="1629043743">
                          <w:marLeft w:val="0"/>
                          <w:marRight w:val="0"/>
                          <w:marTop w:val="0"/>
                          <w:marBottom w:val="0"/>
                          <w:divBdr>
                            <w:top w:val="none" w:sz="0" w:space="0" w:color="auto"/>
                            <w:left w:val="none" w:sz="0" w:space="0" w:color="auto"/>
                            <w:bottom w:val="none" w:sz="0" w:space="0" w:color="auto"/>
                            <w:right w:val="none" w:sz="0" w:space="0" w:color="auto"/>
                          </w:divBdr>
                          <w:divsChild>
                            <w:div w:id="436143707">
                              <w:marLeft w:val="0"/>
                              <w:marRight w:val="0"/>
                              <w:marTop w:val="0"/>
                              <w:marBottom w:val="0"/>
                              <w:divBdr>
                                <w:top w:val="none" w:sz="0" w:space="0" w:color="auto"/>
                                <w:left w:val="none" w:sz="0" w:space="0" w:color="auto"/>
                                <w:bottom w:val="none" w:sz="0" w:space="0" w:color="auto"/>
                                <w:right w:val="none" w:sz="0" w:space="0" w:color="auto"/>
                              </w:divBdr>
                              <w:divsChild>
                                <w:div w:id="520556279">
                                  <w:marLeft w:val="0"/>
                                  <w:marRight w:val="0"/>
                                  <w:marTop w:val="0"/>
                                  <w:marBottom w:val="0"/>
                                  <w:divBdr>
                                    <w:top w:val="none" w:sz="0" w:space="0" w:color="auto"/>
                                    <w:left w:val="none" w:sz="0" w:space="0" w:color="auto"/>
                                    <w:bottom w:val="none" w:sz="0" w:space="0" w:color="auto"/>
                                    <w:right w:val="none" w:sz="0" w:space="0" w:color="auto"/>
                                  </w:divBdr>
                                  <w:divsChild>
                                    <w:div w:id="2347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648116">
                          <w:marLeft w:val="0"/>
                          <w:marRight w:val="0"/>
                          <w:marTop w:val="0"/>
                          <w:marBottom w:val="0"/>
                          <w:divBdr>
                            <w:top w:val="none" w:sz="0" w:space="0" w:color="auto"/>
                            <w:left w:val="none" w:sz="0" w:space="0" w:color="auto"/>
                            <w:bottom w:val="none" w:sz="0" w:space="0" w:color="auto"/>
                            <w:right w:val="none" w:sz="0" w:space="0" w:color="auto"/>
                          </w:divBdr>
                          <w:divsChild>
                            <w:div w:id="1464302368">
                              <w:marLeft w:val="0"/>
                              <w:marRight w:val="0"/>
                              <w:marTop w:val="0"/>
                              <w:marBottom w:val="0"/>
                              <w:divBdr>
                                <w:top w:val="none" w:sz="0" w:space="0" w:color="auto"/>
                                <w:left w:val="none" w:sz="0" w:space="0" w:color="auto"/>
                                <w:bottom w:val="none" w:sz="0" w:space="0" w:color="auto"/>
                                <w:right w:val="none" w:sz="0" w:space="0" w:color="auto"/>
                              </w:divBdr>
                              <w:divsChild>
                                <w:div w:id="999769922">
                                  <w:marLeft w:val="0"/>
                                  <w:marRight w:val="0"/>
                                  <w:marTop w:val="0"/>
                                  <w:marBottom w:val="0"/>
                                  <w:divBdr>
                                    <w:top w:val="none" w:sz="0" w:space="0" w:color="auto"/>
                                    <w:left w:val="none" w:sz="0" w:space="0" w:color="auto"/>
                                    <w:bottom w:val="none" w:sz="0" w:space="0" w:color="auto"/>
                                    <w:right w:val="none" w:sz="0" w:space="0" w:color="auto"/>
                                  </w:divBdr>
                                  <w:divsChild>
                                    <w:div w:id="213169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341462">
          <w:marLeft w:val="0"/>
          <w:marRight w:val="0"/>
          <w:marTop w:val="0"/>
          <w:marBottom w:val="0"/>
          <w:divBdr>
            <w:top w:val="none" w:sz="0" w:space="0" w:color="auto"/>
            <w:left w:val="none" w:sz="0" w:space="0" w:color="auto"/>
            <w:bottom w:val="none" w:sz="0" w:space="0" w:color="auto"/>
            <w:right w:val="none" w:sz="0" w:space="0" w:color="auto"/>
          </w:divBdr>
          <w:divsChild>
            <w:div w:id="163666916">
              <w:marLeft w:val="0"/>
              <w:marRight w:val="0"/>
              <w:marTop w:val="0"/>
              <w:marBottom w:val="0"/>
              <w:divBdr>
                <w:top w:val="none" w:sz="0" w:space="0" w:color="auto"/>
                <w:left w:val="none" w:sz="0" w:space="0" w:color="auto"/>
                <w:bottom w:val="none" w:sz="0" w:space="0" w:color="auto"/>
                <w:right w:val="none" w:sz="0" w:space="0" w:color="auto"/>
              </w:divBdr>
              <w:divsChild>
                <w:div w:id="1105272287">
                  <w:marLeft w:val="0"/>
                  <w:marRight w:val="0"/>
                  <w:marTop w:val="0"/>
                  <w:marBottom w:val="0"/>
                  <w:divBdr>
                    <w:top w:val="none" w:sz="0" w:space="0" w:color="auto"/>
                    <w:left w:val="none" w:sz="0" w:space="0" w:color="auto"/>
                    <w:bottom w:val="none" w:sz="0" w:space="0" w:color="auto"/>
                    <w:right w:val="none" w:sz="0" w:space="0" w:color="auto"/>
                  </w:divBdr>
                  <w:divsChild>
                    <w:div w:id="1904412644">
                      <w:marLeft w:val="0"/>
                      <w:marRight w:val="0"/>
                      <w:marTop w:val="0"/>
                      <w:marBottom w:val="0"/>
                      <w:divBdr>
                        <w:top w:val="none" w:sz="0" w:space="0" w:color="auto"/>
                        <w:left w:val="none" w:sz="0" w:space="0" w:color="auto"/>
                        <w:bottom w:val="none" w:sz="0" w:space="0" w:color="auto"/>
                        <w:right w:val="none" w:sz="0" w:space="0" w:color="auto"/>
                      </w:divBdr>
                      <w:divsChild>
                        <w:div w:id="794561540">
                          <w:marLeft w:val="0"/>
                          <w:marRight w:val="0"/>
                          <w:marTop w:val="0"/>
                          <w:marBottom w:val="0"/>
                          <w:divBdr>
                            <w:top w:val="none" w:sz="0" w:space="0" w:color="auto"/>
                            <w:left w:val="none" w:sz="0" w:space="0" w:color="auto"/>
                            <w:bottom w:val="none" w:sz="0" w:space="0" w:color="auto"/>
                            <w:right w:val="none" w:sz="0" w:space="0" w:color="auto"/>
                          </w:divBdr>
                          <w:divsChild>
                            <w:div w:id="239757814">
                              <w:marLeft w:val="0"/>
                              <w:marRight w:val="0"/>
                              <w:marTop w:val="0"/>
                              <w:marBottom w:val="0"/>
                              <w:divBdr>
                                <w:top w:val="none" w:sz="0" w:space="0" w:color="auto"/>
                                <w:left w:val="none" w:sz="0" w:space="0" w:color="auto"/>
                                <w:bottom w:val="none" w:sz="0" w:space="0" w:color="auto"/>
                                <w:right w:val="none" w:sz="0" w:space="0" w:color="auto"/>
                              </w:divBdr>
                              <w:divsChild>
                                <w:div w:id="2072076412">
                                  <w:marLeft w:val="0"/>
                                  <w:marRight w:val="0"/>
                                  <w:marTop w:val="0"/>
                                  <w:marBottom w:val="0"/>
                                  <w:divBdr>
                                    <w:top w:val="none" w:sz="0" w:space="0" w:color="auto"/>
                                    <w:left w:val="none" w:sz="0" w:space="0" w:color="auto"/>
                                    <w:bottom w:val="none" w:sz="0" w:space="0" w:color="auto"/>
                                    <w:right w:val="none" w:sz="0" w:space="0" w:color="auto"/>
                                  </w:divBdr>
                                  <w:divsChild>
                                    <w:div w:id="1338121601">
                                      <w:marLeft w:val="0"/>
                                      <w:marRight w:val="0"/>
                                      <w:marTop w:val="0"/>
                                      <w:marBottom w:val="0"/>
                                      <w:divBdr>
                                        <w:top w:val="none" w:sz="0" w:space="0" w:color="auto"/>
                                        <w:left w:val="none" w:sz="0" w:space="0" w:color="auto"/>
                                        <w:bottom w:val="none" w:sz="0" w:space="0" w:color="auto"/>
                                        <w:right w:val="none" w:sz="0" w:space="0" w:color="auto"/>
                                      </w:divBdr>
                                      <w:divsChild>
                                        <w:div w:id="80415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371527">
          <w:marLeft w:val="0"/>
          <w:marRight w:val="0"/>
          <w:marTop w:val="0"/>
          <w:marBottom w:val="0"/>
          <w:divBdr>
            <w:top w:val="none" w:sz="0" w:space="0" w:color="auto"/>
            <w:left w:val="none" w:sz="0" w:space="0" w:color="auto"/>
            <w:bottom w:val="none" w:sz="0" w:space="0" w:color="auto"/>
            <w:right w:val="none" w:sz="0" w:space="0" w:color="auto"/>
          </w:divBdr>
          <w:divsChild>
            <w:div w:id="1256744146">
              <w:marLeft w:val="0"/>
              <w:marRight w:val="0"/>
              <w:marTop w:val="0"/>
              <w:marBottom w:val="0"/>
              <w:divBdr>
                <w:top w:val="none" w:sz="0" w:space="0" w:color="auto"/>
                <w:left w:val="none" w:sz="0" w:space="0" w:color="auto"/>
                <w:bottom w:val="none" w:sz="0" w:space="0" w:color="auto"/>
                <w:right w:val="none" w:sz="0" w:space="0" w:color="auto"/>
              </w:divBdr>
              <w:divsChild>
                <w:div w:id="234097619">
                  <w:marLeft w:val="0"/>
                  <w:marRight w:val="0"/>
                  <w:marTop w:val="0"/>
                  <w:marBottom w:val="0"/>
                  <w:divBdr>
                    <w:top w:val="none" w:sz="0" w:space="0" w:color="auto"/>
                    <w:left w:val="none" w:sz="0" w:space="0" w:color="auto"/>
                    <w:bottom w:val="none" w:sz="0" w:space="0" w:color="auto"/>
                    <w:right w:val="none" w:sz="0" w:space="0" w:color="auto"/>
                  </w:divBdr>
                  <w:divsChild>
                    <w:div w:id="160128370">
                      <w:marLeft w:val="0"/>
                      <w:marRight w:val="0"/>
                      <w:marTop w:val="0"/>
                      <w:marBottom w:val="0"/>
                      <w:divBdr>
                        <w:top w:val="none" w:sz="0" w:space="0" w:color="auto"/>
                        <w:left w:val="none" w:sz="0" w:space="0" w:color="auto"/>
                        <w:bottom w:val="none" w:sz="0" w:space="0" w:color="auto"/>
                        <w:right w:val="none" w:sz="0" w:space="0" w:color="auto"/>
                      </w:divBdr>
                      <w:divsChild>
                        <w:div w:id="1600328208">
                          <w:marLeft w:val="0"/>
                          <w:marRight w:val="0"/>
                          <w:marTop w:val="0"/>
                          <w:marBottom w:val="0"/>
                          <w:divBdr>
                            <w:top w:val="none" w:sz="0" w:space="0" w:color="auto"/>
                            <w:left w:val="none" w:sz="0" w:space="0" w:color="auto"/>
                            <w:bottom w:val="none" w:sz="0" w:space="0" w:color="auto"/>
                            <w:right w:val="none" w:sz="0" w:space="0" w:color="auto"/>
                          </w:divBdr>
                          <w:divsChild>
                            <w:div w:id="1645308571">
                              <w:marLeft w:val="0"/>
                              <w:marRight w:val="0"/>
                              <w:marTop w:val="0"/>
                              <w:marBottom w:val="0"/>
                              <w:divBdr>
                                <w:top w:val="none" w:sz="0" w:space="0" w:color="auto"/>
                                <w:left w:val="none" w:sz="0" w:space="0" w:color="auto"/>
                                <w:bottom w:val="none" w:sz="0" w:space="0" w:color="auto"/>
                                <w:right w:val="none" w:sz="0" w:space="0" w:color="auto"/>
                              </w:divBdr>
                              <w:divsChild>
                                <w:div w:id="22881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656036">
                  <w:marLeft w:val="0"/>
                  <w:marRight w:val="0"/>
                  <w:marTop w:val="0"/>
                  <w:marBottom w:val="0"/>
                  <w:divBdr>
                    <w:top w:val="none" w:sz="0" w:space="0" w:color="auto"/>
                    <w:left w:val="none" w:sz="0" w:space="0" w:color="auto"/>
                    <w:bottom w:val="none" w:sz="0" w:space="0" w:color="auto"/>
                    <w:right w:val="none" w:sz="0" w:space="0" w:color="auto"/>
                  </w:divBdr>
                  <w:divsChild>
                    <w:div w:id="1199197020">
                      <w:marLeft w:val="0"/>
                      <w:marRight w:val="0"/>
                      <w:marTop w:val="0"/>
                      <w:marBottom w:val="0"/>
                      <w:divBdr>
                        <w:top w:val="none" w:sz="0" w:space="0" w:color="auto"/>
                        <w:left w:val="none" w:sz="0" w:space="0" w:color="auto"/>
                        <w:bottom w:val="none" w:sz="0" w:space="0" w:color="auto"/>
                        <w:right w:val="none" w:sz="0" w:space="0" w:color="auto"/>
                      </w:divBdr>
                      <w:divsChild>
                        <w:div w:id="894125545">
                          <w:marLeft w:val="0"/>
                          <w:marRight w:val="0"/>
                          <w:marTop w:val="0"/>
                          <w:marBottom w:val="0"/>
                          <w:divBdr>
                            <w:top w:val="none" w:sz="0" w:space="0" w:color="auto"/>
                            <w:left w:val="none" w:sz="0" w:space="0" w:color="auto"/>
                            <w:bottom w:val="none" w:sz="0" w:space="0" w:color="auto"/>
                            <w:right w:val="none" w:sz="0" w:space="0" w:color="auto"/>
                          </w:divBdr>
                          <w:divsChild>
                            <w:div w:id="555901053">
                              <w:marLeft w:val="0"/>
                              <w:marRight w:val="0"/>
                              <w:marTop w:val="0"/>
                              <w:marBottom w:val="0"/>
                              <w:divBdr>
                                <w:top w:val="none" w:sz="0" w:space="0" w:color="auto"/>
                                <w:left w:val="none" w:sz="0" w:space="0" w:color="auto"/>
                                <w:bottom w:val="none" w:sz="0" w:space="0" w:color="auto"/>
                                <w:right w:val="none" w:sz="0" w:space="0" w:color="auto"/>
                              </w:divBdr>
                              <w:divsChild>
                                <w:div w:id="573395347">
                                  <w:marLeft w:val="0"/>
                                  <w:marRight w:val="0"/>
                                  <w:marTop w:val="0"/>
                                  <w:marBottom w:val="0"/>
                                  <w:divBdr>
                                    <w:top w:val="none" w:sz="0" w:space="0" w:color="auto"/>
                                    <w:left w:val="none" w:sz="0" w:space="0" w:color="auto"/>
                                    <w:bottom w:val="none" w:sz="0" w:space="0" w:color="auto"/>
                                    <w:right w:val="none" w:sz="0" w:space="0" w:color="auto"/>
                                  </w:divBdr>
                                  <w:divsChild>
                                    <w:div w:id="111837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684708">
                          <w:marLeft w:val="0"/>
                          <w:marRight w:val="0"/>
                          <w:marTop w:val="0"/>
                          <w:marBottom w:val="0"/>
                          <w:divBdr>
                            <w:top w:val="none" w:sz="0" w:space="0" w:color="auto"/>
                            <w:left w:val="none" w:sz="0" w:space="0" w:color="auto"/>
                            <w:bottom w:val="none" w:sz="0" w:space="0" w:color="auto"/>
                            <w:right w:val="none" w:sz="0" w:space="0" w:color="auto"/>
                          </w:divBdr>
                          <w:divsChild>
                            <w:div w:id="309481747">
                              <w:marLeft w:val="0"/>
                              <w:marRight w:val="0"/>
                              <w:marTop w:val="0"/>
                              <w:marBottom w:val="0"/>
                              <w:divBdr>
                                <w:top w:val="none" w:sz="0" w:space="0" w:color="auto"/>
                                <w:left w:val="none" w:sz="0" w:space="0" w:color="auto"/>
                                <w:bottom w:val="none" w:sz="0" w:space="0" w:color="auto"/>
                                <w:right w:val="none" w:sz="0" w:space="0" w:color="auto"/>
                              </w:divBdr>
                              <w:divsChild>
                                <w:div w:id="1334340099">
                                  <w:marLeft w:val="0"/>
                                  <w:marRight w:val="0"/>
                                  <w:marTop w:val="0"/>
                                  <w:marBottom w:val="0"/>
                                  <w:divBdr>
                                    <w:top w:val="none" w:sz="0" w:space="0" w:color="auto"/>
                                    <w:left w:val="none" w:sz="0" w:space="0" w:color="auto"/>
                                    <w:bottom w:val="none" w:sz="0" w:space="0" w:color="auto"/>
                                    <w:right w:val="none" w:sz="0" w:space="0" w:color="auto"/>
                                  </w:divBdr>
                                  <w:divsChild>
                                    <w:div w:id="2541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8911477">
      <w:bodyDiv w:val="1"/>
      <w:marLeft w:val="0"/>
      <w:marRight w:val="0"/>
      <w:marTop w:val="0"/>
      <w:marBottom w:val="0"/>
      <w:divBdr>
        <w:top w:val="none" w:sz="0" w:space="0" w:color="auto"/>
        <w:left w:val="none" w:sz="0" w:space="0" w:color="auto"/>
        <w:bottom w:val="none" w:sz="0" w:space="0" w:color="auto"/>
        <w:right w:val="none" w:sz="0" w:space="0" w:color="auto"/>
      </w:divBdr>
    </w:div>
    <w:div w:id="534386202">
      <w:bodyDiv w:val="1"/>
      <w:marLeft w:val="0"/>
      <w:marRight w:val="0"/>
      <w:marTop w:val="0"/>
      <w:marBottom w:val="0"/>
      <w:divBdr>
        <w:top w:val="none" w:sz="0" w:space="0" w:color="auto"/>
        <w:left w:val="none" w:sz="0" w:space="0" w:color="auto"/>
        <w:bottom w:val="none" w:sz="0" w:space="0" w:color="auto"/>
        <w:right w:val="none" w:sz="0" w:space="0" w:color="auto"/>
      </w:divBdr>
    </w:div>
    <w:div w:id="573125273">
      <w:bodyDiv w:val="1"/>
      <w:marLeft w:val="0"/>
      <w:marRight w:val="0"/>
      <w:marTop w:val="0"/>
      <w:marBottom w:val="0"/>
      <w:divBdr>
        <w:top w:val="none" w:sz="0" w:space="0" w:color="auto"/>
        <w:left w:val="none" w:sz="0" w:space="0" w:color="auto"/>
        <w:bottom w:val="none" w:sz="0" w:space="0" w:color="auto"/>
        <w:right w:val="none" w:sz="0" w:space="0" w:color="auto"/>
      </w:divBdr>
    </w:div>
    <w:div w:id="583805144">
      <w:bodyDiv w:val="1"/>
      <w:marLeft w:val="0"/>
      <w:marRight w:val="0"/>
      <w:marTop w:val="0"/>
      <w:marBottom w:val="0"/>
      <w:divBdr>
        <w:top w:val="none" w:sz="0" w:space="0" w:color="auto"/>
        <w:left w:val="none" w:sz="0" w:space="0" w:color="auto"/>
        <w:bottom w:val="none" w:sz="0" w:space="0" w:color="auto"/>
        <w:right w:val="none" w:sz="0" w:space="0" w:color="auto"/>
      </w:divBdr>
    </w:div>
    <w:div w:id="607469043">
      <w:bodyDiv w:val="1"/>
      <w:marLeft w:val="0"/>
      <w:marRight w:val="0"/>
      <w:marTop w:val="0"/>
      <w:marBottom w:val="0"/>
      <w:divBdr>
        <w:top w:val="none" w:sz="0" w:space="0" w:color="auto"/>
        <w:left w:val="none" w:sz="0" w:space="0" w:color="auto"/>
        <w:bottom w:val="none" w:sz="0" w:space="0" w:color="auto"/>
        <w:right w:val="none" w:sz="0" w:space="0" w:color="auto"/>
      </w:divBdr>
    </w:div>
    <w:div w:id="625164078">
      <w:bodyDiv w:val="1"/>
      <w:marLeft w:val="0"/>
      <w:marRight w:val="0"/>
      <w:marTop w:val="0"/>
      <w:marBottom w:val="0"/>
      <w:divBdr>
        <w:top w:val="none" w:sz="0" w:space="0" w:color="auto"/>
        <w:left w:val="none" w:sz="0" w:space="0" w:color="auto"/>
        <w:bottom w:val="none" w:sz="0" w:space="0" w:color="auto"/>
        <w:right w:val="none" w:sz="0" w:space="0" w:color="auto"/>
      </w:divBdr>
    </w:div>
    <w:div w:id="642658199">
      <w:bodyDiv w:val="1"/>
      <w:marLeft w:val="0"/>
      <w:marRight w:val="0"/>
      <w:marTop w:val="0"/>
      <w:marBottom w:val="0"/>
      <w:divBdr>
        <w:top w:val="none" w:sz="0" w:space="0" w:color="auto"/>
        <w:left w:val="none" w:sz="0" w:space="0" w:color="auto"/>
        <w:bottom w:val="none" w:sz="0" w:space="0" w:color="auto"/>
        <w:right w:val="none" w:sz="0" w:space="0" w:color="auto"/>
      </w:divBdr>
    </w:div>
    <w:div w:id="647325685">
      <w:bodyDiv w:val="1"/>
      <w:marLeft w:val="0"/>
      <w:marRight w:val="0"/>
      <w:marTop w:val="0"/>
      <w:marBottom w:val="0"/>
      <w:divBdr>
        <w:top w:val="none" w:sz="0" w:space="0" w:color="auto"/>
        <w:left w:val="none" w:sz="0" w:space="0" w:color="auto"/>
        <w:bottom w:val="none" w:sz="0" w:space="0" w:color="auto"/>
        <w:right w:val="none" w:sz="0" w:space="0" w:color="auto"/>
      </w:divBdr>
    </w:div>
    <w:div w:id="648753871">
      <w:bodyDiv w:val="1"/>
      <w:marLeft w:val="0"/>
      <w:marRight w:val="0"/>
      <w:marTop w:val="0"/>
      <w:marBottom w:val="0"/>
      <w:divBdr>
        <w:top w:val="none" w:sz="0" w:space="0" w:color="auto"/>
        <w:left w:val="none" w:sz="0" w:space="0" w:color="auto"/>
        <w:bottom w:val="none" w:sz="0" w:space="0" w:color="auto"/>
        <w:right w:val="none" w:sz="0" w:space="0" w:color="auto"/>
      </w:divBdr>
    </w:div>
    <w:div w:id="675500408">
      <w:bodyDiv w:val="1"/>
      <w:marLeft w:val="0"/>
      <w:marRight w:val="0"/>
      <w:marTop w:val="0"/>
      <w:marBottom w:val="0"/>
      <w:divBdr>
        <w:top w:val="none" w:sz="0" w:space="0" w:color="auto"/>
        <w:left w:val="none" w:sz="0" w:space="0" w:color="auto"/>
        <w:bottom w:val="none" w:sz="0" w:space="0" w:color="auto"/>
        <w:right w:val="none" w:sz="0" w:space="0" w:color="auto"/>
      </w:divBdr>
    </w:div>
    <w:div w:id="706103034">
      <w:bodyDiv w:val="1"/>
      <w:marLeft w:val="0"/>
      <w:marRight w:val="0"/>
      <w:marTop w:val="0"/>
      <w:marBottom w:val="0"/>
      <w:divBdr>
        <w:top w:val="none" w:sz="0" w:space="0" w:color="auto"/>
        <w:left w:val="none" w:sz="0" w:space="0" w:color="auto"/>
        <w:bottom w:val="none" w:sz="0" w:space="0" w:color="auto"/>
        <w:right w:val="none" w:sz="0" w:space="0" w:color="auto"/>
      </w:divBdr>
    </w:div>
    <w:div w:id="708651320">
      <w:bodyDiv w:val="1"/>
      <w:marLeft w:val="0"/>
      <w:marRight w:val="0"/>
      <w:marTop w:val="0"/>
      <w:marBottom w:val="0"/>
      <w:divBdr>
        <w:top w:val="none" w:sz="0" w:space="0" w:color="auto"/>
        <w:left w:val="none" w:sz="0" w:space="0" w:color="auto"/>
        <w:bottom w:val="none" w:sz="0" w:space="0" w:color="auto"/>
        <w:right w:val="none" w:sz="0" w:space="0" w:color="auto"/>
      </w:divBdr>
    </w:div>
    <w:div w:id="773524589">
      <w:bodyDiv w:val="1"/>
      <w:marLeft w:val="0"/>
      <w:marRight w:val="0"/>
      <w:marTop w:val="0"/>
      <w:marBottom w:val="0"/>
      <w:divBdr>
        <w:top w:val="none" w:sz="0" w:space="0" w:color="auto"/>
        <w:left w:val="none" w:sz="0" w:space="0" w:color="auto"/>
        <w:bottom w:val="none" w:sz="0" w:space="0" w:color="auto"/>
        <w:right w:val="none" w:sz="0" w:space="0" w:color="auto"/>
      </w:divBdr>
    </w:div>
    <w:div w:id="842479617">
      <w:bodyDiv w:val="1"/>
      <w:marLeft w:val="0"/>
      <w:marRight w:val="0"/>
      <w:marTop w:val="0"/>
      <w:marBottom w:val="0"/>
      <w:divBdr>
        <w:top w:val="none" w:sz="0" w:space="0" w:color="auto"/>
        <w:left w:val="none" w:sz="0" w:space="0" w:color="auto"/>
        <w:bottom w:val="none" w:sz="0" w:space="0" w:color="auto"/>
        <w:right w:val="none" w:sz="0" w:space="0" w:color="auto"/>
      </w:divBdr>
    </w:div>
    <w:div w:id="863132132">
      <w:bodyDiv w:val="1"/>
      <w:marLeft w:val="0"/>
      <w:marRight w:val="0"/>
      <w:marTop w:val="0"/>
      <w:marBottom w:val="0"/>
      <w:divBdr>
        <w:top w:val="none" w:sz="0" w:space="0" w:color="auto"/>
        <w:left w:val="none" w:sz="0" w:space="0" w:color="auto"/>
        <w:bottom w:val="none" w:sz="0" w:space="0" w:color="auto"/>
        <w:right w:val="none" w:sz="0" w:space="0" w:color="auto"/>
      </w:divBdr>
    </w:div>
    <w:div w:id="889654809">
      <w:bodyDiv w:val="1"/>
      <w:marLeft w:val="0"/>
      <w:marRight w:val="0"/>
      <w:marTop w:val="0"/>
      <w:marBottom w:val="0"/>
      <w:divBdr>
        <w:top w:val="none" w:sz="0" w:space="0" w:color="auto"/>
        <w:left w:val="none" w:sz="0" w:space="0" w:color="auto"/>
        <w:bottom w:val="none" w:sz="0" w:space="0" w:color="auto"/>
        <w:right w:val="none" w:sz="0" w:space="0" w:color="auto"/>
      </w:divBdr>
    </w:div>
    <w:div w:id="906964202">
      <w:bodyDiv w:val="1"/>
      <w:marLeft w:val="0"/>
      <w:marRight w:val="0"/>
      <w:marTop w:val="0"/>
      <w:marBottom w:val="0"/>
      <w:divBdr>
        <w:top w:val="none" w:sz="0" w:space="0" w:color="auto"/>
        <w:left w:val="none" w:sz="0" w:space="0" w:color="auto"/>
        <w:bottom w:val="none" w:sz="0" w:space="0" w:color="auto"/>
        <w:right w:val="none" w:sz="0" w:space="0" w:color="auto"/>
      </w:divBdr>
    </w:div>
    <w:div w:id="958224857">
      <w:bodyDiv w:val="1"/>
      <w:marLeft w:val="0"/>
      <w:marRight w:val="0"/>
      <w:marTop w:val="0"/>
      <w:marBottom w:val="0"/>
      <w:divBdr>
        <w:top w:val="none" w:sz="0" w:space="0" w:color="auto"/>
        <w:left w:val="none" w:sz="0" w:space="0" w:color="auto"/>
        <w:bottom w:val="none" w:sz="0" w:space="0" w:color="auto"/>
        <w:right w:val="none" w:sz="0" w:space="0" w:color="auto"/>
      </w:divBdr>
    </w:div>
    <w:div w:id="989671133">
      <w:bodyDiv w:val="1"/>
      <w:marLeft w:val="0"/>
      <w:marRight w:val="0"/>
      <w:marTop w:val="0"/>
      <w:marBottom w:val="0"/>
      <w:divBdr>
        <w:top w:val="none" w:sz="0" w:space="0" w:color="auto"/>
        <w:left w:val="none" w:sz="0" w:space="0" w:color="auto"/>
        <w:bottom w:val="none" w:sz="0" w:space="0" w:color="auto"/>
        <w:right w:val="none" w:sz="0" w:space="0" w:color="auto"/>
      </w:divBdr>
    </w:div>
    <w:div w:id="995499156">
      <w:bodyDiv w:val="1"/>
      <w:marLeft w:val="0"/>
      <w:marRight w:val="0"/>
      <w:marTop w:val="0"/>
      <w:marBottom w:val="0"/>
      <w:divBdr>
        <w:top w:val="none" w:sz="0" w:space="0" w:color="auto"/>
        <w:left w:val="none" w:sz="0" w:space="0" w:color="auto"/>
        <w:bottom w:val="none" w:sz="0" w:space="0" w:color="auto"/>
        <w:right w:val="none" w:sz="0" w:space="0" w:color="auto"/>
      </w:divBdr>
    </w:div>
    <w:div w:id="1050230397">
      <w:bodyDiv w:val="1"/>
      <w:marLeft w:val="0"/>
      <w:marRight w:val="0"/>
      <w:marTop w:val="0"/>
      <w:marBottom w:val="0"/>
      <w:divBdr>
        <w:top w:val="none" w:sz="0" w:space="0" w:color="auto"/>
        <w:left w:val="none" w:sz="0" w:space="0" w:color="auto"/>
        <w:bottom w:val="none" w:sz="0" w:space="0" w:color="auto"/>
        <w:right w:val="none" w:sz="0" w:space="0" w:color="auto"/>
      </w:divBdr>
      <w:divsChild>
        <w:div w:id="1711373870">
          <w:marLeft w:val="0"/>
          <w:marRight w:val="120"/>
          <w:marTop w:val="0"/>
          <w:marBottom w:val="0"/>
          <w:divBdr>
            <w:top w:val="none" w:sz="0" w:space="0" w:color="auto"/>
            <w:left w:val="none" w:sz="0" w:space="0" w:color="auto"/>
            <w:bottom w:val="none" w:sz="0" w:space="0" w:color="auto"/>
            <w:right w:val="none" w:sz="0" w:space="0" w:color="auto"/>
          </w:divBdr>
          <w:divsChild>
            <w:div w:id="1801070774">
              <w:marLeft w:val="0"/>
              <w:marRight w:val="0"/>
              <w:marTop w:val="0"/>
              <w:marBottom w:val="0"/>
              <w:divBdr>
                <w:top w:val="none" w:sz="0" w:space="0" w:color="auto"/>
                <w:left w:val="none" w:sz="0" w:space="0" w:color="auto"/>
                <w:bottom w:val="none" w:sz="0" w:space="0" w:color="auto"/>
                <w:right w:val="none" w:sz="0" w:space="0" w:color="auto"/>
              </w:divBdr>
              <w:divsChild>
                <w:div w:id="478544142">
                  <w:marLeft w:val="0"/>
                  <w:marRight w:val="0"/>
                  <w:marTop w:val="0"/>
                  <w:marBottom w:val="0"/>
                  <w:divBdr>
                    <w:top w:val="none" w:sz="0" w:space="0" w:color="auto"/>
                    <w:left w:val="none" w:sz="0" w:space="0" w:color="auto"/>
                    <w:bottom w:val="none" w:sz="0" w:space="0" w:color="auto"/>
                    <w:right w:val="none" w:sz="0" w:space="0" w:color="auto"/>
                  </w:divBdr>
                  <w:divsChild>
                    <w:div w:id="9706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390868">
      <w:bodyDiv w:val="1"/>
      <w:marLeft w:val="0"/>
      <w:marRight w:val="0"/>
      <w:marTop w:val="0"/>
      <w:marBottom w:val="0"/>
      <w:divBdr>
        <w:top w:val="none" w:sz="0" w:space="0" w:color="auto"/>
        <w:left w:val="none" w:sz="0" w:space="0" w:color="auto"/>
        <w:bottom w:val="none" w:sz="0" w:space="0" w:color="auto"/>
        <w:right w:val="none" w:sz="0" w:space="0" w:color="auto"/>
      </w:divBdr>
    </w:div>
    <w:div w:id="1074666968">
      <w:bodyDiv w:val="1"/>
      <w:marLeft w:val="0"/>
      <w:marRight w:val="0"/>
      <w:marTop w:val="0"/>
      <w:marBottom w:val="0"/>
      <w:divBdr>
        <w:top w:val="none" w:sz="0" w:space="0" w:color="auto"/>
        <w:left w:val="none" w:sz="0" w:space="0" w:color="auto"/>
        <w:bottom w:val="none" w:sz="0" w:space="0" w:color="auto"/>
        <w:right w:val="none" w:sz="0" w:space="0" w:color="auto"/>
      </w:divBdr>
      <w:divsChild>
        <w:div w:id="1824201902">
          <w:marLeft w:val="0"/>
          <w:marRight w:val="0"/>
          <w:marTop w:val="0"/>
          <w:marBottom w:val="0"/>
          <w:divBdr>
            <w:top w:val="none" w:sz="0" w:space="0" w:color="auto"/>
            <w:left w:val="none" w:sz="0" w:space="0" w:color="auto"/>
            <w:bottom w:val="none" w:sz="0" w:space="0" w:color="auto"/>
            <w:right w:val="none" w:sz="0" w:space="0" w:color="auto"/>
          </w:divBdr>
        </w:div>
      </w:divsChild>
    </w:div>
    <w:div w:id="1080910999">
      <w:bodyDiv w:val="1"/>
      <w:marLeft w:val="0"/>
      <w:marRight w:val="0"/>
      <w:marTop w:val="0"/>
      <w:marBottom w:val="0"/>
      <w:divBdr>
        <w:top w:val="none" w:sz="0" w:space="0" w:color="auto"/>
        <w:left w:val="none" w:sz="0" w:space="0" w:color="auto"/>
        <w:bottom w:val="none" w:sz="0" w:space="0" w:color="auto"/>
        <w:right w:val="none" w:sz="0" w:space="0" w:color="auto"/>
      </w:divBdr>
    </w:div>
    <w:div w:id="1083530563">
      <w:bodyDiv w:val="1"/>
      <w:marLeft w:val="0"/>
      <w:marRight w:val="0"/>
      <w:marTop w:val="0"/>
      <w:marBottom w:val="0"/>
      <w:divBdr>
        <w:top w:val="none" w:sz="0" w:space="0" w:color="auto"/>
        <w:left w:val="none" w:sz="0" w:space="0" w:color="auto"/>
        <w:bottom w:val="none" w:sz="0" w:space="0" w:color="auto"/>
        <w:right w:val="none" w:sz="0" w:space="0" w:color="auto"/>
      </w:divBdr>
    </w:div>
    <w:div w:id="1116825459">
      <w:bodyDiv w:val="1"/>
      <w:marLeft w:val="0"/>
      <w:marRight w:val="0"/>
      <w:marTop w:val="0"/>
      <w:marBottom w:val="0"/>
      <w:divBdr>
        <w:top w:val="none" w:sz="0" w:space="0" w:color="auto"/>
        <w:left w:val="none" w:sz="0" w:space="0" w:color="auto"/>
        <w:bottom w:val="none" w:sz="0" w:space="0" w:color="auto"/>
        <w:right w:val="none" w:sz="0" w:space="0" w:color="auto"/>
      </w:divBdr>
      <w:divsChild>
        <w:div w:id="208611499">
          <w:marLeft w:val="0"/>
          <w:marRight w:val="0"/>
          <w:marTop w:val="0"/>
          <w:marBottom w:val="0"/>
          <w:divBdr>
            <w:top w:val="none" w:sz="0" w:space="0" w:color="auto"/>
            <w:left w:val="none" w:sz="0" w:space="0" w:color="auto"/>
            <w:bottom w:val="none" w:sz="0" w:space="0" w:color="auto"/>
            <w:right w:val="none" w:sz="0" w:space="0" w:color="auto"/>
          </w:divBdr>
        </w:div>
      </w:divsChild>
    </w:div>
    <w:div w:id="1185558196">
      <w:bodyDiv w:val="1"/>
      <w:marLeft w:val="0"/>
      <w:marRight w:val="0"/>
      <w:marTop w:val="0"/>
      <w:marBottom w:val="0"/>
      <w:divBdr>
        <w:top w:val="none" w:sz="0" w:space="0" w:color="auto"/>
        <w:left w:val="none" w:sz="0" w:space="0" w:color="auto"/>
        <w:bottom w:val="none" w:sz="0" w:space="0" w:color="auto"/>
        <w:right w:val="none" w:sz="0" w:space="0" w:color="auto"/>
      </w:divBdr>
    </w:div>
    <w:div w:id="1199049496">
      <w:bodyDiv w:val="1"/>
      <w:marLeft w:val="0"/>
      <w:marRight w:val="0"/>
      <w:marTop w:val="0"/>
      <w:marBottom w:val="0"/>
      <w:divBdr>
        <w:top w:val="none" w:sz="0" w:space="0" w:color="auto"/>
        <w:left w:val="none" w:sz="0" w:space="0" w:color="auto"/>
        <w:bottom w:val="none" w:sz="0" w:space="0" w:color="auto"/>
        <w:right w:val="none" w:sz="0" w:space="0" w:color="auto"/>
      </w:divBdr>
    </w:div>
    <w:div w:id="1288969191">
      <w:bodyDiv w:val="1"/>
      <w:marLeft w:val="0"/>
      <w:marRight w:val="0"/>
      <w:marTop w:val="0"/>
      <w:marBottom w:val="0"/>
      <w:divBdr>
        <w:top w:val="none" w:sz="0" w:space="0" w:color="auto"/>
        <w:left w:val="none" w:sz="0" w:space="0" w:color="auto"/>
        <w:bottom w:val="none" w:sz="0" w:space="0" w:color="auto"/>
        <w:right w:val="none" w:sz="0" w:space="0" w:color="auto"/>
      </w:divBdr>
      <w:divsChild>
        <w:div w:id="1706368404">
          <w:marLeft w:val="0"/>
          <w:marRight w:val="0"/>
          <w:marTop w:val="0"/>
          <w:marBottom w:val="0"/>
          <w:divBdr>
            <w:top w:val="none" w:sz="0" w:space="0" w:color="auto"/>
            <w:left w:val="none" w:sz="0" w:space="0" w:color="auto"/>
            <w:bottom w:val="none" w:sz="0" w:space="0" w:color="auto"/>
            <w:right w:val="none" w:sz="0" w:space="0" w:color="auto"/>
          </w:divBdr>
        </w:div>
      </w:divsChild>
    </w:div>
    <w:div w:id="1503163973">
      <w:bodyDiv w:val="1"/>
      <w:marLeft w:val="0"/>
      <w:marRight w:val="0"/>
      <w:marTop w:val="0"/>
      <w:marBottom w:val="0"/>
      <w:divBdr>
        <w:top w:val="none" w:sz="0" w:space="0" w:color="auto"/>
        <w:left w:val="none" w:sz="0" w:space="0" w:color="auto"/>
        <w:bottom w:val="none" w:sz="0" w:space="0" w:color="auto"/>
        <w:right w:val="none" w:sz="0" w:space="0" w:color="auto"/>
      </w:divBdr>
    </w:div>
    <w:div w:id="1510099464">
      <w:bodyDiv w:val="1"/>
      <w:marLeft w:val="0"/>
      <w:marRight w:val="0"/>
      <w:marTop w:val="0"/>
      <w:marBottom w:val="0"/>
      <w:divBdr>
        <w:top w:val="none" w:sz="0" w:space="0" w:color="auto"/>
        <w:left w:val="none" w:sz="0" w:space="0" w:color="auto"/>
        <w:bottom w:val="none" w:sz="0" w:space="0" w:color="auto"/>
        <w:right w:val="none" w:sz="0" w:space="0" w:color="auto"/>
      </w:divBdr>
    </w:div>
    <w:div w:id="1553690982">
      <w:bodyDiv w:val="1"/>
      <w:marLeft w:val="0"/>
      <w:marRight w:val="0"/>
      <w:marTop w:val="0"/>
      <w:marBottom w:val="0"/>
      <w:divBdr>
        <w:top w:val="none" w:sz="0" w:space="0" w:color="auto"/>
        <w:left w:val="none" w:sz="0" w:space="0" w:color="auto"/>
        <w:bottom w:val="none" w:sz="0" w:space="0" w:color="auto"/>
        <w:right w:val="none" w:sz="0" w:space="0" w:color="auto"/>
      </w:divBdr>
      <w:divsChild>
        <w:div w:id="1734238350">
          <w:marLeft w:val="0"/>
          <w:marRight w:val="0"/>
          <w:marTop w:val="0"/>
          <w:marBottom w:val="0"/>
          <w:divBdr>
            <w:top w:val="none" w:sz="0" w:space="0" w:color="auto"/>
            <w:left w:val="none" w:sz="0" w:space="0" w:color="auto"/>
            <w:bottom w:val="none" w:sz="0" w:space="0" w:color="auto"/>
            <w:right w:val="none" w:sz="0" w:space="0" w:color="auto"/>
          </w:divBdr>
        </w:div>
      </w:divsChild>
    </w:div>
    <w:div w:id="1560020584">
      <w:bodyDiv w:val="1"/>
      <w:marLeft w:val="0"/>
      <w:marRight w:val="0"/>
      <w:marTop w:val="0"/>
      <w:marBottom w:val="0"/>
      <w:divBdr>
        <w:top w:val="none" w:sz="0" w:space="0" w:color="auto"/>
        <w:left w:val="none" w:sz="0" w:space="0" w:color="auto"/>
        <w:bottom w:val="none" w:sz="0" w:space="0" w:color="auto"/>
        <w:right w:val="none" w:sz="0" w:space="0" w:color="auto"/>
      </w:divBdr>
    </w:div>
    <w:div w:id="1573617492">
      <w:bodyDiv w:val="1"/>
      <w:marLeft w:val="0"/>
      <w:marRight w:val="0"/>
      <w:marTop w:val="0"/>
      <w:marBottom w:val="0"/>
      <w:divBdr>
        <w:top w:val="none" w:sz="0" w:space="0" w:color="auto"/>
        <w:left w:val="none" w:sz="0" w:space="0" w:color="auto"/>
        <w:bottom w:val="none" w:sz="0" w:space="0" w:color="auto"/>
        <w:right w:val="none" w:sz="0" w:space="0" w:color="auto"/>
      </w:divBdr>
    </w:div>
    <w:div w:id="1685091823">
      <w:bodyDiv w:val="1"/>
      <w:marLeft w:val="0"/>
      <w:marRight w:val="0"/>
      <w:marTop w:val="0"/>
      <w:marBottom w:val="0"/>
      <w:divBdr>
        <w:top w:val="none" w:sz="0" w:space="0" w:color="auto"/>
        <w:left w:val="none" w:sz="0" w:space="0" w:color="auto"/>
        <w:bottom w:val="none" w:sz="0" w:space="0" w:color="auto"/>
        <w:right w:val="none" w:sz="0" w:space="0" w:color="auto"/>
      </w:divBdr>
    </w:div>
    <w:div w:id="1691762197">
      <w:bodyDiv w:val="1"/>
      <w:marLeft w:val="0"/>
      <w:marRight w:val="0"/>
      <w:marTop w:val="0"/>
      <w:marBottom w:val="0"/>
      <w:divBdr>
        <w:top w:val="none" w:sz="0" w:space="0" w:color="auto"/>
        <w:left w:val="none" w:sz="0" w:space="0" w:color="auto"/>
        <w:bottom w:val="none" w:sz="0" w:space="0" w:color="auto"/>
        <w:right w:val="none" w:sz="0" w:space="0" w:color="auto"/>
      </w:divBdr>
    </w:div>
    <w:div w:id="1749577482">
      <w:bodyDiv w:val="1"/>
      <w:marLeft w:val="0"/>
      <w:marRight w:val="0"/>
      <w:marTop w:val="0"/>
      <w:marBottom w:val="0"/>
      <w:divBdr>
        <w:top w:val="none" w:sz="0" w:space="0" w:color="auto"/>
        <w:left w:val="none" w:sz="0" w:space="0" w:color="auto"/>
        <w:bottom w:val="none" w:sz="0" w:space="0" w:color="auto"/>
        <w:right w:val="none" w:sz="0" w:space="0" w:color="auto"/>
      </w:divBdr>
    </w:div>
    <w:div w:id="1760131500">
      <w:bodyDiv w:val="1"/>
      <w:marLeft w:val="0"/>
      <w:marRight w:val="0"/>
      <w:marTop w:val="0"/>
      <w:marBottom w:val="0"/>
      <w:divBdr>
        <w:top w:val="none" w:sz="0" w:space="0" w:color="auto"/>
        <w:left w:val="none" w:sz="0" w:space="0" w:color="auto"/>
        <w:bottom w:val="none" w:sz="0" w:space="0" w:color="auto"/>
        <w:right w:val="none" w:sz="0" w:space="0" w:color="auto"/>
      </w:divBdr>
    </w:div>
    <w:div w:id="1779256259">
      <w:bodyDiv w:val="1"/>
      <w:marLeft w:val="0"/>
      <w:marRight w:val="0"/>
      <w:marTop w:val="0"/>
      <w:marBottom w:val="0"/>
      <w:divBdr>
        <w:top w:val="none" w:sz="0" w:space="0" w:color="auto"/>
        <w:left w:val="none" w:sz="0" w:space="0" w:color="auto"/>
        <w:bottom w:val="none" w:sz="0" w:space="0" w:color="auto"/>
        <w:right w:val="none" w:sz="0" w:space="0" w:color="auto"/>
      </w:divBdr>
    </w:div>
    <w:div w:id="1809080208">
      <w:bodyDiv w:val="1"/>
      <w:marLeft w:val="0"/>
      <w:marRight w:val="0"/>
      <w:marTop w:val="0"/>
      <w:marBottom w:val="0"/>
      <w:divBdr>
        <w:top w:val="none" w:sz="0" w:space="0" w:color="auto"/>
        <w:left w:val="none" w:sz="0" w:space="0" w:color="auto"/>
        <w:bottom w:val="none" w:sz="0" w:space="0" w:color="auto"/>
        <w:right w:val="none" w:sz="0" w:space="0" w:color="auto"/>
      </w:divBdr>
    </w:div>
    <w:div w:id="1813865137">
      <w:bodyDiv w:val="1"/>
      <w:marLeft w:val="0"/>
      <w:marRight w:val="0"/>
      <w:marTop w:val="0"/>
      <w:marBottom w:val="0"/>
      <w:divBdr>
        <w:top w:val="none" w:sz="0" w:space="0" w:color="auto"/>
        <w:left w:val="none" w:sz="0" w:space="0" w:color="auto"/>
        <w:bottom w:val="none" w:sz="0" w:space="0" w:color="auto"/>
        <w:right w:val="none" w:sz="0" w:space="0" w:color="auto"/>
      </w:divBdr>
    </w:div>
    <w:div w:id="1838038408">
      <w:bodyDiv w:val="1"/>
      <w:marLeft w:val="0"/>
      <w:marRight w:val="0"/>
      <w:marTop w:val="0"/>
      <w:marBottom w:val="0"/>
      <w:divBdr>
        <w:top w:val="none" w:sz="0" w:space="0" w:color="auto"/>
        <w:left w:val="none" w:sz="0" w:space="0" w:color="auto"/>
        <w:bottom w:val="none" w:sz="0" w:space="0" w:color="auto"/>
        <w:right w:val="none" w:sz="0" w:space="0" w:color="auto"/>
      </w:divBdr>
    </w:div>
    <w:div w:id="1892963605">
      <w:bodyDiv w:val="1"/>
      <w:marLeft w:val="0"/>
      <w:marRight w:val="0"/>
      <w:marTop w:val="0"/>
      <w:marBottom w:val="0"/>
      <w:divBdr>
        <w:top w:val="none" w:sz="0" w:space="0" w:color="auto"/>
        <w:left w:val="none" w:sz="0" w:space="0" w:color="auto"/>
        <w:bottom w:val="none" w:sz="0" w:space="0" w:color="auto"/>
        <w:right w:val="none" w:sz="0" w:space="0" w:color="auto"/>
      </w:divBdr>
    </w:div>
    <w:div w:id="1921207611">
      <w:bodyDiv w:val="1"/>
      <w:marLeft w:val="0"/>
      <w:marRight w:val="0"/>
      <w:marTop w:val="0"/>
      <w:marBottom w:val="0"/>
      <w:divBdr>
        <w:top w:val="none" w:sz="0" w:space="0" w:color="auto"/>
        <w:left w:val="none" w:sz="0" w:space="0" w:color="auto"/>
        <w:bottom w:val="none" w:sz="0" w:space="0" w:color="auto"/>
        <w:right w:val="none" w:sz="0" w:space="0" w:color="auto"/>
      </w:divBdr>
    </w:div>
    <w:div w:id="1991975806">
      <w:bodyDiv w:val="1"/>
      <w:marLeft w:val="0"/>
      <w:marRight w:val="0"/>
      <w:marTop w:val="0"/>
      <w:marBottom w:val="0"/>
      <w:divBdr>
        <w:top w:val="none" w:sz="0" w:space="0" w:color="auto"/>
        <w:left w:val="none" w:sz="0" w:space="0" w:color="auto"/>
        <w:bottom w:val="none" w:sz="0" w:space="0" w:color="auto"/>
        <w:right w:val="none" w:sz="0" w:space="0" w:color="auto"/>
      </w:divBdr>
    </w:div>
    <w:div w:id="2010937340">
      <w:bodyDiv w:val="1"/>
      <w:marLeft w:val="0"/>
      <w:marRight w:val="0"/>
      <w:marTop w:val="0"/>
      <w:marBottom w:val="0"/>
      <w:divBdr>
        <w:top w:val="none" w:sz="0" w:space="0" w:color="auto"/>
        <w:left w:val="none" w:sz="0" w:space="0" w:color="auto"/>
        <w:bottom w:val="none" w:sz="0" w:space="0" w:color="auto"/>
        <w:right w:val="none" w:sz="0" w:space="0" w:color="auto"/>
      </w:divBdr>
      <w:divsChild>
        <w:div w:id="513493871">
          <w:marLeft w:val="0"/>
          <w:marRight w:val="0"/>
          <w:marTop w:val="0"/>
          <w:marBottom w:val="0"/>
          <w:divBdr>
            <w:top w:val="none" w:sz="0" w:space="0" w:color="auto"/>
            <w:left w:val="none" w:sz="0" w:space="0" w:color="auto"/>
            <w:bottom w:val="none" w:sz="0" w:space="0" w:color="auto"/>
            <w:right w:val="none" w:sz="0" w:space="0" w:color="auto"/>
          </w:divBdr>
        </w:div>
      </w:divsChild>
    </w:div>
    <w:div w:id="2062439975">
      <w:bodyDiv w:val="1"/>
      <w:marLeft w:val="0"/>
      <w:marRight w:val="0"/>
      <w:marTop w:val="0"/>
      <w:marBottom w:val="0"/>
      <w:divBdr>
        <w:top w:val="none" w:sz="0" w:space="0" w:color="auto"/>
        <w:left w:val="none" w:sz="0" w:space="0" w:color="auto"/>
        <w:bottom w:val="none" w:sz="0" w:space="0" w:color="auto"/>
        <w:right w:val="none" w:sz="0" w:space="0" w:color="auto"/>
      </w:divBdr>
    </w:div>
    <w:div w:id="2131390530">
      <w:bodyDiv w:val="1"/>
      <w:marLeft w:val="0"/>
      <w:marRight w:val="0"/>
      <w:marTop w:val="0"/>
      <w:marBottom w:val="0"/>
      <w:divBdr>
        <w:top w:val="none" w:sz="0" w:space="0" w:color="auto"/>
        <w:left w:val="none" w:sz="0" w:space="0" w:color="auto"/>
        <w:bottom w:val="none" w:sz="0" w:space="0" w:color="auto"/>
        <w:right w:val="none" w:sz="0" w:space="0" w:color="auto"/>
      </w:divBdr>
    </w:div>
    <w:div w:id="214272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social@amisdesaveugles.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x.bontemps2@amisdesaveugles.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hilippe@amisdesaveugles.org" TargetMode="External"/><Relationship Id="rId5" Type="http://schemas.openxmlformats.org/officeDocument/2006/relationships/webSettings" Target="webSettings.xml"/><Relationship Id="rId15" Type="http://schemas.openxmlformats.org/officeDocument/2006/relationships/hyperlink" Target="mailto:j.pazosmarchante@amisdesaveugles.org" TargetMode="External"/><Relationship Id="rId10" Type="http://schemas.openxmlformats.org/officeDocument/2006/relationships/hyperlink" Target="mailto:j.vanderesse@amisdesaveugles.org" TargetMode="External"/><Relationship Id="rId4" Type="http://schemas.openxmlformats.org/officeDocument/2006/relationships/settings" Target="settings.xml"/><Relationship Id="rId9" Type="http://schemas.openxmlformats.org/officeDocument/2006/relationships/hyperlink" Target="mailto:a.restieaux@amisdesaveugles.org" TargetMode="External"/><Relationship Id="rId14" Type="http://schemas.openxmlformats.org/officeDocument/2006/relationships/hyperlink" Target="mailto:e.deryckel@amisdesaveugles.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8A3E8-CDCF-407D-8007-0232C198A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61</Pages>
  <Words>10970</Words>
  <Characters>58255</Characters>
  <Application>Microsoft Office Word</Application>
  <DocSecurity>0</DocSecurity>
  <Lines>1493</Lines>
  <Paragraphs>635</Paragraphs>
  <ScaleCrop>false</ScaleCrop>
  <HeadingPairs>
    <vt:vector size="2" baseType="variant">
      <vt:variant>
        <vt:lpstr>Titre</vt:lpstr>
      </vt:variant>
      <vt:variant>
        <vt:i4>1</vt:i4>
      </vt:variant>
    </vt:vector>
  </HeadingPairs>
  <TitlesOfParts>
    <vt:vector size="1" baseType="lpstr">
      <vt:lpstr/>
    </vt:vector>
  </TitlesOfParts>
  <Company>Amis des Aveugles</Company>
  <LinksUpToDate>false</LinksUpToDate>
  <CharactersWithSpaces>68590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Philippart</dc:creator>
  <cp:keywords/>
  <dc:description/>
  <cp:lastModifiedBy>Nathalie Philippart</cp:lastModifiedBy>
  <cp:revision>33</cp:revision>
  <cp:lastPrinted>2026-09-15T09:07:00Z</cp:lastPrinted>
  <dcterms:created xsi:type="dcterms:W3CDTF">2025-09-09T08:16:00Z</dcterms:created>
  <dcterms:modified xsi:type="dcterms:W3CDTF">2026-09-24T05:29:00Z</dcterms:modified>
</cp:coreProperties>
</file>