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64545A" w:rsidP="430E71AB" w:rsidRDefault="00A85C6D" w14:paraId="07BE7E2C" w14:textId="79388D2F">
      <w:pPr>
        <w:pStyle w:val="Heading2"/>
        <w:jc w:val="center"/>
        <w:rPr>
          <w:lang w:val="en-US"/>
        </w:rPr>
      </w:pPr>
      <w:r>
        <w:rPr>
          <w:noProof/>
          <w:sz w:val="44"/>
          <w:szCs w:val="44"/>
        </w:rPr>
        <mc:AlternateContent>
          <mc:Choice Requires="wpi">
            <w:drawing>
              <wp:anchor distT="0" distB="0" distL="114300" distR="114300" simplePos="0" relativeHeight="251658240" behindDoc="0" locked="0" layoutInCell="1" allowOverlap="1" wp14:anchorId="6C452E79" wp14:editId="66A41A46">
                <wp:simplePos x="0" y="0"/>
                <wp:positionH relativeFrom="column">
                  <wp:posOffset>6359750</wp:posOffset>
                </wp:positionH>
                <wp:positionV relativeFrom="paragraph">
                  <wp:posOffset>1220289</wp:posOffset>
                </wp:positionV>
                <wp:extent cx="360" cy="360"/>
                <wp:effectExtent l="38100" t="38100" r="38100" b="38100"/>
                <wp:wrapNone/>
                <wp:docPr id="860744202" name="Ink 2"/>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a="http://schemas.openxmlformats.org/drawingml/2006/main" xmlns:arto="http://schemas.microsoft.com/office/word/2006/arto">
            <w:pict w14:anchorId="26503914">
              <v:shapetype id="_x0000_t75" coordsize="21600,21600" filled="f" stroked="f" o:spt="75" o:preferrelative="t" path="m@4@5l@4@11@9@11@9@5xe" w14:anchorId="1342F27A">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2" style="position:absolute;margin-left:500.25pt;margin-top:95.6pt;width:1.05pt;height:1.05pt;z-index:2516602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">
                <v:imagedata o:title="" r:id="rId11"/>
              </v:shape>
            </w:pict>
          </mc:Fallback>
        </mc:AlternateContent>
      </w:r>
      <w:r w:rsidRPr="2646BFED" w:rsidR="790250C7">
        <w:rPr>
          <w:rFonts w:ascii="Calibri" w:hAnsi="Calibri" w:eastAsia="Calibri" w:cs="Calibri"/>
          <w:color w:val="004C97"/>
          <w:sz w:val="31"/>
          <w:szCs w:val="31"/>
        </w:rPr>
        <w:t xml:space="preserve">Juniper College </w:t>
      </w:r>
      <w:r w:rsidRPr="2646BFED" w:rsidR="3DA6898A">
        <w:rPr>
          <w:rFonts w:ascii="Calibri" w:hAnsi="Calibri" w:eastAsia="Calibri" w:cs="Calibri"/>
          <w:color w:val="004C97"/>
          <w:sz w:val="31"/>
          <w:szCs w:val="31"/>
        </w:rPr>
        <w:t>Child Safety Code of Conduct</w:t>
      </w:r>
    </w:p>
    <w:p w:rsidR="46E525AA" w:rsidP="46E525AA" w:rsidRDefault="46E525AA" w14:paraId="6C25FA18" w14:textId="445759DB">
      <w:pPr>
        <w:rPr>
          <w:lang w:val="en-US"/>
        </w:rPr>
      </w:pPr>
    </w:p>
    <w:p w:rsidR="0064545A" w:rsidP="2177E6E9" w:rsidRDefault="5588336A" w14:paraId="7A27C0D1" w14:textId="1F78B4D7">
      <w:pPr>
        <w:spacing w:after="158" w:line="259" w:lineRule="auto"/>
      </w:pPr>
      <w:r w:rsidRPr="07157C10" w:rsidR="5588336A">
        <w:rPr>
          <w:rFonts w:ascii="Calibri" w:hAnsi="Calibri" w:eastAsia="等线" w:cs="Cordia New" w:asciiTheme="minorAscii" w:hAnsiTheme="minorAscii" w:eastAsiaTheme="minorEastAsia" w:cstheme="minorBidi"/>
        </w:rPr>
        <w:t xml:space="preserve">This Code of Conduct outlines the expected standards of behaviour for all adults in the Juniper College community to ensure the safety, wellbeing, inclusion, and empowerment of every child. It supports the implementation of the Child Safety and Wellbeing Policy and the Child Safety Reporting </w:t>
      </w:r>
      <w:r w:rsidRPr="07157C10" w:rsidR="3B82D212">
        <w:rPr>
          <w:rFonts w:ascii="Calibri" w:hAnsi="Calibri" w:eastAsia="等线" w:cs="Cordia New" w:asciiTheme="minorAscii" w:hAnsiTheme="minorAscii" w:eastAsiaTheme="minorEastAsia" w:cstheme="minorBidi"/>
        </w:rPr>
        <w:t>Procedure and</w:t>
      </w:r>
      <w:r w:rsidRPr="07157C10" w:rsidR="5588336A">
        <w:rPr>
          <w:rFonts w:ascii="Calibri" w:hAnsi="Calibri" w:eastAsia="等线" w:cs="Cordia New" w:asciiTheme="minorAscii" w:hAnsiTheme="minorAscii" w:eastAsiaTheme="minorEastAsia" w:cstheme="minorBidi"/>
        </w:rPr>
        <w:t xml:space="preserve"> </w:t>
      </w:r>
      <w:r w:rsidRPr="07157C10" w:rsidR="7F742E22">
        <w:rPr>
          <w:rFonts w:ascii="Calibri" w:hAnsi="Calibri" w:eastAsia="等线" w:cs="Cordia New" w:asciiTheme="minorAscii" w:hAnsiTheme="minorAscii" w:eastAsiaTheme="minorEastAsia" w:cstheme="minorBidi"/>
        </w:rPr>
        <w:t xml:space="preserve">supports Juniper College’s compliance with Ministerial Order </w:t>
      </w:r>
      <w:r w:rsidRPr="07157C10" w:rsidR="7F742E22">
        <w:rPr>
          <w:rFonts w:ascii="Calibri" w:hAnsi="Calibri" w:eastAsia="等线" w:cs="Cordia New" w:asciiTheme="minorAscii" w:hAnsiTheme="minorAscii" w:eastAsiaTheme="minorEastAsia" w:cstheme="minorBidi"/>
        </w:rPr>
        <w:t>1359.</w:t>
      </w:r>
      <w:r w:rsidRPr="07157C10" w:rsidR="6283E7BF">
        <w:rPr>
          <w:rFonts w:ascii="Calibri" w:hAnsi="Calibri" w:eastAsia="等线" w:cs="Cordia New" w:asciiTheme="minorAscii" w:hAnsiTheme="minorAscii" w:eastAsiaTheme="minorEastAsia" w:cstheme="minorBidi"/>
        </w:rPr>
        <w:t xml:space="preserve"> This Code should be read in conjunction with the Juniper College Online Safety and Digital Technologies Policy.</w:t>
      </w:r>
      <w:r w:rsidRPr="07157C10" w:rsidR="2BDDFB32">
        <w:rPr>
          <w:rFonts w:ascii="Calibri" w:hAnsi="Calibri" w:eastAsia="等线" w:cs="Cordia New" w:asciiTheme="minorAscii" w:hAnsiTheme="minorAscii" w:eastAsiaTheme="minorEastAsia" w:cstheme="minorBidi"/>
        </w:rPr>
        <w:t xml:space="preserve"> This Code </w:t>
      </w:r>
      <w:r w:rsidRPr="07157C10" w:rsidR="2BDDFB32">
        <w:rPr>
          <w:rFonts w:ascii="Calibri" w:hAnsi="Calibri" w:eastAsia="等线" w:cs="Cordia New" w:asciiTheme="minorAscii" w:hAnsiTheme="minorAscii" w:eastAsiaTheme="minorEastAsia" w:cstheme="minorBidi"/>
        </w:rPr>
        <w:t>operates</w:t>
      </w:r>
      <w:r w:rsidRPr="07157C10" w:rsidR="2BDDFB32">
        <w:rPr>
          <w:rFonts w:ascii="Calibri" w:hAnsi="Calibri" w:eastAsia="等线" w:cs="Cordia New" w:asciiTheme="minorAscii" w:hAnsiTheme="minorAscii" w:eastAsiaTheme="minorEastAsia" w:cstheme="minorBidi"/>
        </w:rPr>
        <w:t xml:space="preserve"> alongside, and does not replace, any professional or occupational code applying to an individual, including the Victorian Teaching Profession Code of Conduct.</w:t>
      </w:r>
    </w:p>
    <w:p w:rsidR="0064545A" w:rsidP="430E71AB" w:rsidRDefault="29CA6820" w14:paraId="31ACE358" w14:textId="2627D96B">
      <w:pPr>
        <w:pStyle w:val="Heading2"/>
        <w:spacing w:after="158" w:line="259" w:lineRule="auto"/>
        <w:rPr>
          <w:lang w:val="en-US"/>
        </w:rPr>
      </w:pPr>
      <w:r w:rsidRPr="430E71AB">
        <w:rPr>
          <w:rFonts w:ascii="Calibri" w:hAnsi="Calibri" w:eastAsia="Calibri" w:cs="Calibri"/>
          <w:bCs/>
          <w:color w:val="004C97"/>
          <w:sz w:val="31"/>
          <w:szCs w:val="31"/>
          <w:lang w:val="en-US"/>
        </w:rPr>
        <w:t xml:space="preserve">Scope </w:t>
      </w:r>
    </w:p>
    <w:p w:rsidR="66D1328F" w:rsidP="2177E6E9" w:rsidRDefault="66D1328F" w14:paraId="63740EF5" w14:textId="006A7EA9">
      <w:pPr>
        <w:rPr>
          <w:lang w:val="en-US"/>
        </w:rPr>
      </w:pPr>
      <w:r w:rsidRPr="07157C10" w:rsidR="66D1328F">
        <w:rPr>
          <w:rFonts w:ascii="Calibri" w:hAnsi="Calibri" w:eastAsia="等线" w:cs="Cordia New" w:asciiTheme="minorAscii" w:hAnsiTheme="minorAscii" w:eastAsiaTheme="minorEastAsia" w:cstheme="minorBidi"/>
          <w:color w:val="000000" w:themeColor="text1" w:themeTint="FF" w:themeShade="FF"/>
          <w:lang w:val="en-US"/>
        </w:rPr>
        <w:t xml:space="preserve">This Code applies to all adults engaged with Juniper College, including employees, volunteers, contractors, external providers, </w:t>
      </w:r>
      <w:r w:rsidRPr="07157C10" w:rsidR="6BC9C488">
        <w:rPr>
          <w:rFonts w:ascii="Calibri" w:hAnsi="Calibri" w:eastAsia="等线" w:cs="Cordia New" w:asciiTheme="minorAscii" w:hAnsiTheme="minorAscii" w:eastAsiaTheme="minorEastAsia" w:cstheme="minorBidi"/>
          <w:color w:val="000000" w:themeColor="text1" w:themeTint="FF" w:themeShade="FF"/>
          <w:lang w:val="en-US"/>
        </w:rPr>
        <w:t>S</w:t>
      </w:r>
      <w:r w:rsidRPr="07157C10" w:rsidR="66D1328F">
        <w:rPr>
          <w:rFonts w:ascii="Calibri" w:hAnsi="Calibri" w:eastAsia="等线" w:cs="Cordia New" w:asciiTheme="minorAscii" w:hAnsiTheme="minorAscii" w:eastAsiaTheme="minorEastAsia" w:cstheme="minorBidi"/>
          <w:color w:val="000000" w:themeColor="text1" w:themeTint="FF" w:themeShade="FF"/>
          <w:lang w:val="en-US"/>
        </w:rPr>
        <w:t xml:space="preserve">chool </w:t>
      </w:r>
      <w:r w:rsidRPr="07157C10" w:rsidR="6F59D282">
        <w:rPr>
          <w:rFonts w:ascii="Calibri" w:hAnsi="Calibri" w:eastAsia="等线" w:cs="Cordia New" w:asciiTheme="minorAscii" w:hAnsiTheme="minorAscii" w:eastAsiaTheme="minorEastAsia" w:cstheme="minorBidi"/>
          <w:color w:val="000000" w:themeColor="text1" w:themeTint="FF" w:themeShade="FF"/>
          <w:lang w:val="en-US"/>
        </w:rPr>
        <w:t>C</w:t>
      </w:r>
      <w:r w:rsidRPr="07157C10" w:rsidR="66D1328F">
        <w:rPr>
          <w:rFonts w:ascii="Calibri" w:hAnsi="Calibri" w:eastAsia="等线" w:cs="Cordia New" w:asciiTheme="minorAscii" w:hAnsiTheme="minorAscii" w:eastAsiaTheme="minorEastAsia" w:cstheme="minorBidi"/>
          <w:color w:val="000000" w:themeColor="text1" w:themeTint="FF" w:themeShade="FF"/>
          <w:lang w:val="en-US"/>
        </w:rPr>
        <w:t xml:space="preserve">ouncil members, </w:t>
      </w:r>
      <w:r w:rsidRPr="07157C10" w:rsidR="0D96F9A5">
        <w:rPr>
          <w:rFonts w:ascii="Calibri" w:hAnsi="Calibri" w:eastAsia="等线" w:cs="Cordia New" w:asciiTheme="minorAscii" w:hAnsiTheme="minorAscii" w:eastAsiaTheme="minorEastAsia" w:cstheme="minorBidi"/>
          <w:color w:val="000000" w:themeColor="text1" w:themeTint="FF" w:themeShade="FF"/>
          <w:lang w:val="en-US"/>
        </w:rPr>
        <w:t xml:space="preserve">Foundation Learning Centre Board members </w:t>
      </w:r>
      <w:r w:rsidRPr="07157C10" w:rsidR="66D1328F">
        <w:rPr>
          <w:rFonts w:ascii="Calibri" w:hAnsi="Calibri" w:eastAsia="等线" w:cs="Cordia New" w:asciiTheme="minorAscii" w:hAnsiTheme="minorAscii" w:eastAsiaTheme="minorEastAsia" w:cstheme="minorBidi"/>
          <w:color w:val="000000" w:themeColor="text1" w:themeTint="FF" w:themeShade="FF"/>
          <w:lang w:val="en-US"/>
        </w:rPr>
        <w:t>and students on placement, as well as any adult involved in school-endorsed off-site activities. It applies in all environments where students are present or engaged in learning, whether on-site, online, or off-site, including school campuses, digital platforms, excursions, VET and SWL programs, camps, transport arrangements, community-based learning settings, and any other location connected to Juniper College activities.</w:t>
      </w:r>
      <w:r>
        <w:br/>
      </w:r>
    </w:p>
    <w:p w:rsidR="66D1328F" w:rsidP="430E71AB" w:rsidRDefault="423723D1" w14:paraId="29F78867" w14:textId="21294893">
      <w:pPr>
        <w:pStyle w:val="Heading2"/>
        <w:spacing w:before="0" w:after="11" w:line="266" w:lineRule="auto"/>
        <w:rPr>
          <w:lang w:val="en-US"/>
        </w:rPr>
      </w:pPr>
      <w:r w:rsidRPr="430E71AB">
        <w:rPr>
          <w:rFonts w:ascii="Calibri" w:hAnsi="Calibri" w:eastAsia="Calibri" w:cs="Calibri"/>
          <w:bCs/>
          <w:color w:val="004C97"/>
          <w:sz w:val="31"/>
          <w:szCs w:val="31"/>
          <w:lang w:val="en-US"/>
        </w:rPr>
        <w:t xml:space="preserve">Statement of Purpose </w:t>
      </w:r>
    </w:p>
    <w:p w:rsidR="50D9835B" w:rsidP="2177E6E9" w:rsidRDefault="50D9835B" w14:paraId="1F60653C" w14:textId="767EFBC6">
      <w:pPr>
        <w:rPr>
          <w:rFonts w:asciiTheme="minorHAnsi" w:hAnsiTheme="minorHAnsi" w:eastAsiaTheme="minorEastAsia" w:cstheme="minorBidi"/>
          <w:color w:val="000000" w:themeColor="text1"/>
          <w:lang w:val="en-US"/>
        </w:rPr>
      </w:pPr>
      <w:r w:rsidRPr="430E71AB">
        <w:rPr>
          <w:rFonts w:asciiTheme="minorHAnsi" w:hAnsiTheme="minorHAnsi" w:eastAsiaTheme="minorEastAsia" w:cstheme="minorBidi"/>
          <w:color w:val="000000" w:themeColor="text1"/>
          <w:lang w:val="en-US"/>
        </w:rPr>
        <w:t xml:space="preserve">All adults at Juniper College must uphold a zero-tolerance approach to child abuse, neglect, discrimination and racism, and are expected to act in ways that promote the safety, empowerment, participation and inclusion of all children. They must respect each child’s rights and dignity, respond immediately to any concerns by following all reporting obligations, and foster culturally safe, trauma-informed and developmentally appropriate interactions </w:t>
      </w:r>
      <w:proofErr w:type="gramStart"/>
      <w:r w:rsidRPr="430E71AB">
        <w:rPr>
          <w:rFonts w:asciiTheme="minorHAnsi" w:hAnsiTheme="minorHAnsi" w:eastAsiaTheme="minorEastAsia" w:cstheme="minorBidi"/>
          <w:color w:val="000000" w:themeColor="text1"/>
          <w:lang w:val="en-US"/>
        </w:rPr>
        <w:t>at all times</w:t>
      </w:r>
      <w:proofErr w:type="gramEnd"/>
      <w:r w:rsidRPr="430E71AB">
        <w:rPr>
          <w:rFonts w:asciiTheme="minorHAnsi" w:hAnsiTheme="minorHAnsi" w:eastAsiaTheme="minorEastAsia" w:cstheme="minorBidi"/>
          <w:color w:val="000000" w:themeColor="text1"/>
          <w:lang w:val="en-US"/>
        </w:rPr>
        <w:t>.</w:t>
      </w:r>
    </w:p>
    <w:p w:rsidR="0064545A" w:rsidP="430E71AB" w:rsidRDefault="637A0899" w14:paraId="7497BF9F" w14:textId="23F2C9F0">
      <w:pPr>
        <w:pStyle w:val="Heading2"/>
        <w:spacing w:after="158" w:line="259" w:lineRule="auto"/>
        <w:rPr>
          <w:lang w:val="en-US"/>
        </w:rPr>
      </w:pPr>
      <w:r w:rsidRPr="430E71AB">
        <w:rPr>
          <w:rFonts w:ascii="Calibri" w:hAnsi="Calibri" w:eastAsia="Calibri" w:cs="Calibri"/>
          <w:bCs/>
          <w:color w:val="004C97"/>
          <w:sz w:val="31"/>
          <w:szCs w:val="31"/>
          <w:lang w:val="en-US"/>
        </w:rPr>
        <w:t xml:space="preserve">Expected </w:t>
      </w:r>
      <w:proofErr w:type="spellStart"/>
      <w:r w:rsidRPr="430E71AB">
        <w:rPr>
          <w:rFonts w:ascii="Calibri" w:hAnsi="Calibri" w:eastAsia="Calibri" w:cs="Calibri"/>
          <w:bCs/>
          <w:color w:val="004C97"/>
          <w:sz w:val="31"/>
          <w:szCs w:val="31"/>
          <w:lang w:val="en-US"/>
        </w:rPr>
        <w:t>Behaviours</w:t>
      </w:r>
      <w:proofErr w:type="spellEnd"/>
      <w:r w:rsidRPr="430E71AB">
        <w:rPr>
          <w:rFonts w:ascii="Calibri" w:hAnsi="Calibri" w:eastAsia="Calibri" w:cs="Calibri"/>
          <w:bCs/>
          <w:color w:val="004C97"/>
          <w:sz w:val="31"/>
          <w:szCs w:val="31"/>
          <w:lang w:val="en-US"/>
        </w:rPr>
        <w:t xml:space="preserve"> </w:t>
      </w:r>
    </w:p>
    <w:p w:rsidR="68E4016E" w:rsidP="2177E6E9" w:rsidRDefault="68E4016E" w14:paraId="5ED7F8DA" w14:textId="52BF770D">
      <w:pPr>
        <w:spacing w:before="240" w:after="240"/>
        <w:rPr>
          <w:rFonts w:asciiTheme="minorHAnsi" w:hAnsiTheme="minorHAnsi" w:eastAsiaTheme="minorEastAsia" w:cstheme="minorBidi"/>
          <w:lang w:val="en-US"/>
        </w:rPr>
      </w:pPr>
      <w:r w:rsidRPr="430E71AB">
        <w:rPr>
          <w:rFonts w:asciiTheme="minorHAnsi" w:hAnsiTheme="minorHAnsi" w:eastAsiaTheme="minorEastAsia" w:cstheme="minorBidi"/>
          <w:lang w:val="en-US"/>
        </w:rPr>
        <w:t>All adults engaged with the College must:</w:t>
      </w:r>
    </w:p>
    <w:p w:rsidR="68E4016E" w:rsidP="2177E6E9" w:rsidRDefault="68E4016E" w14:paraId="7E7A7EFE" w14:textId="4B70A1DA">
      <w:pPr>
        <w:rPr>
          <w:rFonts w:asciiTheme="minorHAnsi" w:hAnsiTheme="minorHAnsi" w:eastAsiaTheme="minorEastAsia" w:cstheme="minorBidi"/>
          <w:b/>
          <w:bCs/>
          <w:lang w:val="en-US"/>
        </w:rPr>
      </w:pPr>
      <w:r w:rsidRPr="2177E6E9">
        <w:rPr>
          <w:rFonts w:asciiTheme="minorHAnsi" w:hAnsiTheme="minorHAnsi" w:eastAsiaTheme="minorEastAsia" w:cstheme="minorBidi"/>
          <w:b/>
          <w:bCs/>
          <w:lang w:val="en-US"/>
        </w:rPr>
        <w:t>Uphold professional boundaries</w:t>
      </w:r>
    </w:p>
    <w:p w:rsidR="68E4016E" w:rsidP="00670530" w:rsidRDefault="68E4016E" w14:paraId="5C56A9AF" w14:textId="203DADAC">
      <w:pPr>
        <w:pStyle w:val="ListParagraph"/>
        <w:numPr>
          <w:ilvl w:val="0"/>
          <w:numId w:val="11"/>
        </w:numPr>
        <w:spacing w:before="240" w:after="240"/>
        <w:rPr>
          <w:rFonts w:asciiTheme="minorHAnsi" w:hAnsiTheme="minorHAnsi" w:eastAsiaTheme="minorEastAsia" w:cstheme="minorBidi"/>
          <w:lang w:val="en-US"/>
        </w:rPr>
      </w:pPr>
      <w:r w:rsidRPr="430E71AB">
        <w:rPr>
          <w:rFonts w:asciiTheme="minorHAnsi" w:hAnsiTheme="minorHAnsi" w:eastAsiaTheme="minorEastAsia" w:cstheme="minorBidi"/>
          <w:lang w:val="en-US"/>
        </w:rPr>
        <w:t xml:space="preserve">Treat all children with respect, </w:t>
      </w:r>
      <w:r w:rsidRPr="430E71AB" w:rsidR="3B8DBDEB">
        <w:rPr>
          <w:rFonts w:asciiTheme="minorHAnsi" w:hAnsiTheme="minorHAnsi" w:eastAsiaTheme="minorEastAsia" w:cstheme="minorBidi"/>
          <w:lang w:val="en-US"/>
        </w:rPr>
        <w:t>courtesy,</w:t>
      </w:r>
      <w:r w:rsidRPr="430E71AB">
        <w:rPr>
          <w:rFonts w:asciiTheme="minorHAnsi" w:hAnsiTheme="minorHAnsi" w:eastAsiaTheme="minorEastAsia" w:cstheme="minorBidi"/>
          <w:lang w:val="en-US"/>
        </w:rPr>
        <w:t xml:space="preserve"> and fairness.</w:t>
      </w:r>
    </w:p>
    <w:p w:rsidR="68E4016E" w:rsidP="00670530" w:rsidRDefault="68E4016E" w14:paraId="30EB6DFA" w14:textId="56E285DE">
      <w:pPr>
        <w:pStyle w:val="ListParagraph"/>
        <w:numPr>
          <w:ilvl w:val="0"/>
          <w:numId w:val="11"/>
        </w:numPr>
        <w:spacing w:before="240" w:after="240"/>
        <w:rPr>
          <w:rFonts w:asciiTheme="minorHAnsi" w:hAnsiTheme="minorHAnsi" w:eastAsiaTheme="minorEastAsia" w:cstheme="minorBidi"/>
          <w:lang w:val="en-US"/>
        </w:rPr>
      </w:pPr>
      <w:r w:rsidRPr="2646BFED" w:rsidR="68E4016E">
        <w:rPr>
          <w:rFonts w:ascii="Calibri" w:hAnsi="Calibri" w:eastAsia="等线" w:cs="Cordia New" w:asciiTheme="minorAscii" w:hAnsiTheme="minorAscii" w:eastAsiaTheme="minorEastAsia" w:cstheme="minorBidi"/>
          <w:lang w:val="en-US"/>
        </w:rPr>
        <w:t>Use language that is age-appropriate, inclusive, and non-discriminatory.</w:t>
      </w:r>
    </w:p>
    <w:p w:rsidR="06CFC639" w:rsidP="2646BFED" w:rsidRDefault="06CFC639" w14:paraId="24FB016C" w14:textId="4C4CBFD6">
      <w:pPr>
        <w:pStyle w:val="ListParagraph"/>
        <w:numPr>
          <w:ilvl w:val="0"/>
          <w:numId w:val="11"/>
        </w:numPr>
        <w:spacing w:before="240" w:after="240"/>
        <w:rPr>
          <w:rFonts w:ascii="Calibri" w:hAnsi="Calibri" w:eastAsia="等线" w:cs="Cordia New" w:asciiTheme="minorAscii" w:hAnsiTheme="minorAscii" w:eastAsiaTheme="minorEastAsia" w:cstheme="minorBidi"/>
          <w:lang w:val="en-US"/>
        </w:rPr>
      </w:pPr>
      <w:r w:rsidRPr="2646BFED" w:rsidR="06CFC639">
        <w:rPr>
          <w:rFonts w:ascii="Calibri" w:hAnsi="Calibri" w:eastAsia="等线" w:cs="Cordia New" w:asciiTheme="minorAscii" w:hAnsiTheme="minorAscii" w:eastAsiaTheme="minorEastAsia" w:cstheme="minorBidi"/>
          <w:lang w:val="en-US"/>
        </w:rPr>
        <w:t>Use physical contact with a student only when it is necessary, reasonable, appropriate to the student’s needs and circumstances, and consistent with College policy.</w:t>
      </w:r>
    </w:p>
    <w:p w:rsidR="68E4016E" w:rsidP="00670530" w:rsidRDefault="68E4016E" w14:paraId="094365B1" w14:textId="3AB08FED">
      <w:pPr>
        <w:pStyle w:val="ListParagraph"/>
        <w:numPr>
          <w:ilvl w:val="0"/>
          <w:numId w:val="11"/>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 xml:space="preserve">Set clear, consistent </w:t>
      </w:r>
      <w:proofErr w:type="spellStart"/>
      <w:r w:rsidRPr="2177E6E9">
        <w:rPr>
          <w:rFonts w:asciiTheme="minorHAnsi" w:hAnsiTheme="minorHAnsi" w:eastAsiaTheme="minorEastAsia" w:cstheme="minorBidi"/>
          <w:lang w:val="en-US"/>
        </w:rPr>
        <w:t>behavioural</w:t>
      </w:r>
      <w:proofErr w:type="spellEnd"/>
      <w:r w:rsidRPr="2177E6E9">
        <w:rPr>
          <w:rFonts w:asciiTheme="minorHAnsi" w:hAnsiTheme="minorHAnsi" w:eastAsiaTheme="minorEastAsia" w:cstheme="minorBidi"/>
          <w:lang w:val="en-US"/>
        </w:rPr>
        <w:t xml:space="preserve"> expectations.</w:t>
      </w:r>
    </w:p>
    <w:p w:rsidR="68E4016E" w:rsidP="2177E6E9" w:rsidRDefault="68E4016E" w14:paraId="45A017E3" w14:textId="3831DCE3">
      <w:pPr>
        <w:rPr>
          <w:rFonts w:asciiTheme="minorHAnsi" w:hAnsiTheme="minorHAnsi" w:eastAsiaTheme="minorEastAsia" w:cstheme="minorBidi"/>
          <w:b/>
          <w:bCs/>
          <w:lang w:val="en-US"/>
        </w:rPr>
      </w:pPr>
      <w:r w:rsidRPr="2646BFED" w:rsidR="68E4016E">
        <w:rPr>
          <w:rFonts w:ascii="Calibri" w:hAnsi="Calibri" w:eastAsia="等线" w:cs="Cordia New" w:asciiTheme="minorAscii" w:hAnsiTheme="minorAscii" w:eastAsiaTheme="minorEastAsia" w:cstheme="minorBidi"/>
          <w:b w:val="1"/>
          <w:bCs w:val="1"/>
          <w:lang w:val="en-US"/>
        </w:rPr>
        <w:t>Create safe environments</w:t>
      </w:r>
    </w:p>
    <w:p w:rsidR="715523D3" w:rsidP="2646BFED" w:rsidRDefault="715523D3" w14:paraId="356EEAB1" w14:textId="205CC538">
      <w:pPr>
        <w:pStyle w:val="ListParagraph"/>
        <w:numPr>
          <w:ilvl w:val="0"/>
          <w:numId w:val="10"/>
        </w:numPr>
        <w:spacing w:before="240" w:after="240"/>
        <w:rPr>
          <w:rFonts w:ascii="Calibri" w:hAnsi="Calibri" w:eastAsia="等线" w:cs="Cordia New" w:asciiTheme="minorAscii" w:hAnsiTheme="minorAscii" w:eastAsiaTheme="minorEastAsia" w:cstheme="minorBidi"/>
          <w:lang w:val="en-US"/>
        </w:rPr>
      </w:pPr>
      <w:r w:rsidRPr="2646BFED" w:rsidR="715523D3">
        <w:rPr>
          <w:rFonts w:ascii="Calibri" w:hAnsi="Calibri" w:eastAsia="等线" w:cs="Cordia New" w:asciiTheme="minorAscii" w:hAnsiTheme="minorAscii" w:eastAsiaTheme="minorEastAsia" w:cstheme="minorBidi"/>
          <w:lang w:val="en-US"/>
        </w:rPr>
        <w:t>Promote culturally safe and inclusive practices that recognise the individual needs of Aboriginal and Torres Strait Islander students, LGBTIQA+ students, students with disability, students from culturally and linguistically diverse backgrounds, and other students who may experience vulnerability or disadvantage.</w:t>
      </w:r>
    </w:p>
    <w:p w:rsidR="68E4016E" w:rsidP="00670530" w:rsidRDefault="68E4016E" w14:paraId="054075C2" w14:textId="0B7D869D">
      <w:pPr>
        <w:pStyle w:val="ListParagraph"/>
        <w:numPr>
          <w:ilvl w:val="0"/>
          <w:numId w:val="10"/>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Provide safe, well-supervised physical and online environments.</w:t>
      </w:r>
    </w:p>
    <w:p w:rsidR="68E4016E" w:rsidP="00670530" w:rsidRDefault="68E4016E" w14:paraId="5A8AB001" w14:textId="63E12654">
      <w:pPr>
        <w:pStyle w:val="ListParagraph"/>
        <w:numPr>
          <w:ilvl w:val="0"/>
          <w:numId w:val="10"/>
        </w:numPr>
        <w:spacing w:before="240" w:after="240"/>
        <w:rPr>
          <w:rFonts w:asciiTheme="minorHAnsi" w:hAnsiTheme="minorHAnsi" w:eastAsiaTheme="minorEastAsia" w:cstheme="minorBidi"/>
          <w:lang w:val="en-US"/>
        </w:rPr>
      </w:pPr>
      <w:r w:rsidRPr="2646BFED" w:rsidR="68E4016E">
        <w:rPr>
          <w:rFonts w:ascii="Calibri" w:hAnsi="Calibri" w:eastAsia="等线" w:cs="Cordia New" w:asciiTheme="minorAscii" w:hAnsiTheme="minorAscii" w:eastAsiaTheme="minorEastAsia" w:cstheme="minorBidi"/>
          <w:lang w:val="en-US"/>
        </w:rPr>
        <w:t>Follow risk management and supervision procedures in high-risk activities, excursions, VET and off-site programs.</w:t>
      </w:r>
    </w:p>
    <w:p w:rsidR="3332D514" w:rsidP="2646BFED" w:rsidRDefault="3332D514" w14:paraId="2DB9ACDC" w14:textId="322912B4">
      <w:pPr>
        <w:pStyle w:val="ListParagraph"/>
        <w:numPr>
          <w:ilvl w:val="0"/>
          <w:numId w:val="10"/>
        </w:numPr>
        <w:spacing w:before="240" w:after="240"/>
        <w:rPr>
          <w:rFonts w:ascii="Calibri" w:hAnsi="Calibri" w:eastAsia="等线" w:cs="Cordia New" w:asciiTheme="minorAscii" w:hAnsiTheme="minorAscii" w:eastAsiaTheme="minorEastAsia" w:cstheme="minorBidi"/>
          <w:lang w:val="en-US"/>
        </w:rPr>
      </w:pPr>
      <w:r w:rsidRPr="2646BFED" w:rsidR="3332D514">
        <w:rPr>
          <w:rFonts w:ascii="Calibri" w:hAnsi="Calibri" w:eastAsia="等线" w:cs="Cordia New" w:asciiTheme="minorAscii" w:hAnsiTheme="minorAscii" w:eastAsiaTheme="minorEastAsia" w:cstheme="minorBidi"/>
          <w:lang w:val="en-US"/>
        </w:rPr>
        <w:t>Listen to children and young people, take their views and concerns seriously, and support them to participate in decisions that affect their safety and wellbeing.</w:t>
      </w:r>
    </w:p>
    <w:p w:rsidR="68E4016E" w:rsidP="2177E6E9" w:rsidRDefault="68E4016E" w14:paraId="765C3D3D" w14:textId="070507C9">
      <w:pPr>
        <w:rPr>
          <w:rFonts w:asciiTheme="minorHAnsi" w:hAnsiTheme="minorHAnsi" w:eastAsiaTheme="minorEastAsia" w:cstheme="minorBidi"/>
          <w:b/>
          <w:bCs/>
          <w:lang w:val="en-US"/>
        </w:rPr>
      </w:pPr>
      <w:r w:rsidRPr="2177E6E9">
        <w:rPr>
          <w:rFonts w:asciiTheme="minorHAnsi" w:hAnsiTheme="minorHAnsi" w:eastAsiaTheme="minorEastAsia" w:cstheme="minorBidi"/>
          <w:b/>
          <w:bCs/>
          <w:lang w:val="en-US"/>
        </w:rPr>
        <w:t>Act on concerns immediately</w:t>
      </w:r>
    </w:p>
    <w:p w:rsidR="68E4016E" w:rsidP="00670530" w:rsidRDefault="68E4016E" w14:paraId="10753DE5" w14:textId="1C4D1221">
      <w:pPr>
        <w:pStyle w:val="ListParagraph"/>
        <w:numPr>
          <w:ilvl w:val="0"/>
          <w:numId w:val="9"/>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Follow the Child Safety Reporting Procedure.</w:t>
      </w:r>
    </w:p>
    <w:p w:rsidR="68E4016E" w:rsidP="00670530" w:rsidRDefault="68E4016E" w14:paraId="3D9E2D7E" w14:textId="5A693EAA">
      <w:pPr>
        <w:pStyle w:val="ListParagraph"/>
        <w:numPr>
          <w:ilvl w:val="0"/>
          <w:numId w:val="9"/>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Act on any concern, disclosure, allegation, or suspicion.</w:t>
      </w:r>
    </w:p>
    <w:p w:rsidR="68E4016E" w:rsidP="00670530" w:rsidRDefault="68E4016E" w14:paraId="2BF31EA3" w14:textId="2A23AEB6">
      <w:pPr>
        <w:pStyle w:val="ListParagraph"/>
        <w:numPr>
          <w:ilvl w:val="0"/>
          <w:numId w:val="9"/>
        </w:numPr>
        <w:spacing w:before="240" w:after="240"/>
        <w:rPr>
          <w:rFonts w:asciiTheme="minorHAnsi" w:hAnsiTheme="minorHAnsi" w:eastAsiaTheme="minorEastAsia" w:cstheme="minorBidi"/>
          <w:lang w:val="en-US"/>
        </w:rPr>
      </w:pPr>
      <w:proofErr w:type="spellStart"/>
      <w:r w:rsidRPr="2177E6E9">
        <w:rPr>
          <w:rFonts w:asciiTheme="minorHAnsi" w:hAnsiTheme="minorHAnsi" w:eastAsiaTheme="minorEastAsia" w:cstheme="minorBidi"/>
          <w:lang w:val="en-US"/>
        </w:rPr>
        <w:t>Prioritise</w:t>
      </w:r>
      <w:proofErr w:type="spellEnd"/>
      <w:r w:rsidRPr="2177E6E9">
        <w:rPr>
          <w:rFonts w:asciiTheme="minorHAnsi" w:hAnsiTheme="minorHAnsi" w:eastAsiaTheme="minorEastAsia" w:cstheme="minorBidi"/>
          <w:lang w:val="en-US"/>
        </w:rPr>
        <w:t xml:space="preserve"> child safety over confidentiality: share information lawfully when needed to protect a child.</w:t>
      </w:r>
    </w:p>
    <w:p w:rsidR="68E4016E" w:rsidP="00670530" w:rsidRDefault="68E4016E" w14:paraId="08A380CE" w14:textId="440E1D8C">
      <w:pPr>
        <w:pStyle w:val="ListParagraph"/>
        <w:numPr>
          <w:ilvl w:val="0"/>
          <w:numId w:val="9"/>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Record all concerns and actions accurately and promptly.</w:t>
      </w:r>
    </w:p>
    <w:p w:rsidR="68E4016E" w:rsidP="2177E6E9" w:rsidRDefault="68E4016E" w14:paraId="49FD95E9" w14:textId="59572AAF">
      <w:pPr>
        <w:rPr>
          <w:rFonts w:asciiTheme="minorHAnsi" w:hAnsiTheme="minorHAnsi" w:eastAsiaTheme="minorEastAsia" w:cstheme="minorBidi"/>
          <w:b/>
          <w:bCs/>
          <w:lang w:val="en-US"/>
        </w:rPr>
      </w:pPr>
      <w:r w:rsidRPr="2177E6E9">
        <w:rPr>
          <w:rFonts w:asciiTheme="minorHAnsi" w:hAnsiTheme="minorHAnsi" w:eastAsiaTheme="minorEastAsia" w:cstheme="minorBidi"/>
          <w:b/>
          <w:bCs/>
          <w:lang w:val="en-US"/>
        </w:rPr>
        <w:t>Follow all legal and ethical obligations</w:t>
      </w:r>
    </w:p>
    <w:p w:rsidR="68E4016E" w:rsidP="00670530" w:rsidRDefault="68E4016E" w14:paraId="46D5F149" w14:textId="75A51FAA">
      <w:pPr>
        <w:pStyle w:val="ListParagraph"/>
        <w:numPr>
          <w:ilvl w:val="0"/>
          <w:numId w:val="8"/>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Comply with mandatory reporting, Reportable Conduct Scheme obligations, and other statutory requirements.</w:t>
      </w:r>
    </w:p>
    <w:p w:rsidR="68E4016E" w:rsidP="00670530" w:rsidRDefault="68E4016E" w14:paraId="5E37CC1D" w14:textId="765F3E8D">
      <w:pPr>
        <w:pStyle w:val="ListParagraph"/>
        <w:numPr>
          <w:ilvl w:val="0"/>
          <w:numId w:val="8"/>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Comply with Working with Children Check / VIT requirements.</w:t>
      </w:r>
    </w:p>
    <w:p w:rsidR="68E4016E" w:rsidP="00670530" w:rsidRDefault="68E4016E" w14:paraId="4E873DA6" w14:textId="0A443510">
      <w:pPr>
        <w:pStyle w:val="ListParagraph"/>
        <w:numPr>
          <w:ilvl w:val="0"/>
          <w:numId w:val="8"/>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Participate in child safety training and refresher sessions.</w:t>
      </w:r>
    </w:p>
    <w:p w:rsidR="68E4016E" w:rsidP="2177E6E9" w:rsidRDefault="68E4016E" w14:paraId="7CCE87A0" w14:textId="06B85785">
      <w:pPr>
        <w:rPr>
          <w:rFonts w:asciiTheme="minorHAnsi" w:hAnsiTheme="minorHAnsi" w:eastAsiaTheme="minorEastAsia" w:cstheme="minorBidi"/>
          <w:b/>
          <w:bCs/>
          <w:lang w:val="en-US"/>
        </w:rPr>
      </w:pPr>
      <w:r w:rsidRPr="2177E6E9">
        <w:rPr>
          <w:rFonts w:asciiTheme="minorHAnsi" w:hAnsiTheme="minorHAnsi" w:eastAsiaTheme="minorEastAsia" w:cstheme="minorBidi"/>
          <w:b/>
          <w:bCs/>
          <w:lang w:val="en-US"/>
        </w:rPr>
        <w:t>Maintain professional communication</w:t>
      </w:r>
    </w:p>
    <w:p w:rsidR="68E4016E" w:rsidP="00670530" w:rsidRDefault="68E4016E" w14:paraId="2F405963" w14:textId="44B4EBF5">
      <w:pPr>
        <w:pStyle w:val="ListParagraph"/>
        <w:numPr>
          <w:ilvl w:val="0"/>
          <w:numId w:val="7"/>
        </w:numPr>
        <w:spacing w:before="240" w:after="240"/>
        <w:rPr>
          <w:rFonts w:asciiTheme="minorHAnsi" w:hAnsiTheme="minorHAnsi" w:eastAsiaTheme="minorEastAsia" w:cstheme="minorBidi"/>
          <w:lang w:val="en-US"/>
        </w:rPr>
      </w:pPr>
      <w:r w:rsidRPr="430E71AB">
        <w:rPr>
          <w:rFonts w:asciiTheme="minorHAnsi" w:hAnsiTheme="minorHAnsi" w:eastAsiaTheme="minorEastAsia" w:cstheme="minorBidi"/>
          <w:lang w:val="en-US"/>
        </w:rPr>
        <w:t>Use only school-approved platforms when communicating with students.</w:t>
      </w:r>
    </w:p>
    <w:p w:rsidR="185F4ED6" w:rsidP="00670530" w:rsidRDefault="185F4ED6" w14:paraId="4F0E9A03" w14:textId="3F577804">
      <w:pPr>
        <w:pStyle w:val="ListParagraph"/>
        <w:numPr>
          <w:ilvl w:val="0"/>
          <w:numId w:val="7"/>
        </w:numPr>
        <w:spacing w:before="240" w:after="240"/>
        <w:rPr>
          <w:rFonts w:asciiTheme="minorHAnsi" w:hAnsiTheme="minorHAnsi" w:eastAsiaTheme="minorEastAsia" w:cstheme="minorBidi"/>
          <w:lang w:val="en-US"/>
        </w:rPr>
      </w:pPr>
      <w:r w:rsidRPr="430E71AB">
        <w:rPr>
          <w:rFonts w:asciiTheme="minorHAnsi" w:hAnsiTheme="minorHAnsi" w:eastAsiaTheme="minorEastAsia" w:cstheme="minorBidi"/>
          <w:lang w:val="en-US"/>
        </w:rPr>
        <w:t xml:space="preserve">Not </w:t>
      </w:r>
      <w:bookmarkStart w:name="_Int_hQ41Ywyn" w:id="0"/>
      <w:r w:rsidRPr="430E71AB">
        <w:rPr>
          <w:rFonts w:asciiTheme="minorHAnsi" w:hAnsiTheme="minorHAnsi" w:eastAsiaTheme="minorEastAsia" w:cstheme="minorBidi"/>
          <w:lang w:val="en-US"/>
        </w:rPr>
        <w:t>connect</w:t>
      </w:r>
      <w:bookmarkEnd w:id="0"/>
      <w:r w:rsidRPr="430E71AB">
        <w:rPr>
          <w:rFonts w:asciiTheme="minorHAnsi" w:hAnsiTheme="minorHAnsi" w:eastAsiaTheme="minorEastAsia" w:cstheme="minorBidi"/>
          <w:lang w:val="en-US"/>
        </w:rPr>
        <w:t xml:space="preserve"> with current students on any personal social media platform.</w:t>
      </w:r>
    </w:p>
    <w:p w:rsidR="185F4ED6" w:rsidP="00670530" w:rsidRDefault="185F4ED6" w14:paraId="50C527E5" w14:textId="71BAF889">
      <w:pPr>
        <w:pStyle w:val="ListParagraph"/>
        <w:numPr>
          <w:ilvl w:val="0"/>
          <w:numId w:val="7"/>
        </w:numPr>
        <w:spacing w:before="240" w:after="240"/>
        <w:rPr>
          <w:rFonts w:asciiTheme="minorHAnsi" w:hAnsiTheme="minorHAnsi" w:eastAsiaTheme="minorEastAsia" w:cstheme="minorBidi"/>
          <w:lang w:val="en-US"/>
        </w:rPr>
      </w:pPr>
      <w:r w:rsidRPr="430E71AB">
        <w:rPr>
          <w:rFonts w:asciiTheme="minorHAnsi" w:hAnsiTheme="minorHAnsi" w:eastAsiaTheme="minorEastAsia" w:cstheme="minorBidi"/>
          <w:lang w:val="en-US"/>
        </w:rPr>
        <w:t xml:space="preserve">Not </w:t>
      </w:r>
      <w:bookmarkStart w:name="_Int_ZY7O7clO" w:id="1"/>
      <w:r w:rsidRPr="430E71AB">
        <w:rPr>
          <w:rFonts w:asciiTheme="minorHAnsi" w:hAnsiTheme="minorHAnsi" w:eastAsiaTheme="minorEastAsia" w:cstheme="minorBidi"/>
          <w:lang w:val="en-US"/>
        </w:rPr>
        <w:t>connect</w:t>
      </w:r>
      <w:bookmarkEnd w:id="1"/>
      <w:r w:rsidRPr="430E71AB">
        <w:rPr>
          <w:rFonts w:asciiTheme="minorHAnsi" w:hAnsiTheme="minorHAnsi" w:eastAsiaTheme="minorEastAsia" w:cstheme="minorBidi"/>
          <w:lang w:val="en-US"/>
        </w:rPr>
        <w:t xml:space="preserve"> with former students on any personal social media platform for a minimum period of two years after the student has ceased enrolment at Juniper College.</w:t>
      </w:r>
    </w:p>
    <w:p w:rsidR="68E4016E" w:rsidP="00670530" w:rsidRDefault="68E4016E" w14:paraId="10A600D9" w14:textId="67726B3D">
      <w:pPr>
        <w:pStyle w:val="ListParagraph"/>
        <w:numPr>
          <w:ilvl w:val="0"/>
          <w:numId w:val="7"/>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Keep communication observable and transparent.</w:t>
      </w:r>
    </w:p>
    <w:p w:rsidR="68E4016E" w:rsidP="00670530" w:rsidRDefault="68E4016E" w14:paraId="7C37C3EE" w14:textId="0AEBACA1">
      <w:pPr>
        <w:pStyle w:val="ListParagraph"/>
        <w:numPr>
          <w:ilvl w:val="0"/>
          <w:numId w:val="7"/>
        </w:numPr>
        <w:spacing w:before="240" w:after="240"/>
        <w:rPr>
          <w:rFonts w:asciiTheme="minorHAnsi" w:hAnsiTheme="minorHAnsi" w:eastAsiaTheme="minorEastAsia" w:cstheme="minorBidi"/>
          <w:lang w:val="en-US"/>
        </w:rPr>
      </w:pPr>
      <w:r w:rsidRPr="430E71AB">
        <w:rPr>
          <w:rFonts w:asciiTheme="minorHAnsi" w:hAnsiTheme="minorHAnsi" w:eastAsiaTheme="minorEastAsia" w:cstheme="minorBidi"/>
          <w:lang w:val="en-US"/>
        </w:rPr>
        <w:t>Report any concerning online interactions immediately.</w:t>
      </w:r>
    </w:p>
    <w:p w:rsidR="0064545A" w:rsidP="430E71AB" w:rsidRDefault="77B1E57E" w14:paraId="3CFFC1F1" w14:textId="053DF2D4">
      <w:pPr>
        <w:pStyle w:val="Heading2"/>
        <w:spacing w:after="158" w:line="259" w:lineRule="auto"/>
        <w:rPr>
          <w:rFonts w:ascii="Calibri" w:hAnsi="Calibri" w:eastAsia="Calibri" w:cs="Calibri"/>
          <w:bCs/>
          <w:color w:val="004C97"/>
          <w:sz w:val="31"/>
          <w:szCs w:val="31"/>
          <w:lang w:val="en-US"/>
        </w:rPr>
      </w:pPr>
      <w:r w:rsidRPr="2646BFED" w:rsidR="77B1E57E">
        <w:rPr>
          <w:rFonts w:ascii="Calibri" w:hAnsi="Calibri" w:eastAsia="Calibri" w:cs="Calibri"/>
          <w:color w:val="004C97"/>
          <w:sz w:val="31"/>
          <w:szCs w:val="31"/>
          <w:lang w:val="en-US"/>
        </w:rPr>
        <w:t xml:space="preserve">Unacceptable </w:t>
      </w:r>
      <w:proofErr w:type="spellStart"/>
      <w:r w:rsidRPr="2646BFED" w:rsidR="77B1E57E">
        <w:rPr>
          <w:rFonts w:ascii="Calibri" w:hAnsi="Calibri" w:eastAsia="Calibri" w:cs="Calibri"/>
          <w:color w:val="004C97"/>
          <w:sz w:val="31"/>
          <w:szCs w:val="31"/>
          <w:lang w:val="en-US"/>
        </w:rPr>
        <w:t>Behaviours</w:t>
      </w:r>
      <w:proofErr w:type="spellEnd"/>
    </w:p>
    <w:p w:rsidR="405380CE" w:rsidP="2646BFED" w:rsidRDefault="405380CE" w14:paraId="0EC9CF9B" w14:textId="194F2B4E">
      <w:pPr>
        <w:pStyle w:val="Normal"/>
        <w:suppressLineNumbers w:val="0"/>
        <w:bidi w:val="0"/>
        <w:spacing w:before="0" w:beforeAutospacing="off" w:after="11" w:afterAutospacing="off" w:line="266" w:lineRule="auto"/>
        <w:ind w:left="23" w:right="0" w:hanging="10"/>
        <w:jc w:val="left"/>
      </w:pPr>
      <w:r w:rsidRPr="2646BFED" w:rsidR="353252B5">
        <w:rPr>
          <w:rFonts w:ascii="Calibri" w:hAnsi="Calibri" w:eastAsia="等线" w:cs="Cordia New" w:asciiTheme="minorAscii" w:hAnsiTheme="minorAscii" w:eastAsiaTheme="minorEastAsia" w:cstheme="minorBidi"/>
          <w:b w:val="1"/>
          <w:bCs w:val="1"/>
          <w:lang w:val="en-US"/>
        </w:rPr>
        <w:t xml:space="preserve">Professional </w:t>
      </w:r>
      <w:r w:rsidRPr="2646BFED" w:rsidR="405380CE">
        <w:rPr>
          <w:rFonts w:ascii="Calibri" w:hAnsi="Calibri" w:eastAsia="等线" w:cs="Cordia New" w:asciiTheme="minorAscii" w:hAnsiTheme="minorAscii" w:eastAsiaTheme="minorEastAsia" w:cstheme="minorBidi"/>
          <w:b w:val="1"/>
          <w:bCs w:val="1"/>
          <w:lang w:val="en-US"/>
        </w:rPr>
        <w:t>boundaries</w:t>
      </w:r>
    </w:p>
    <w:p w:rsidR="0117DFB8" w:rsidP="2646BFED" w:rsidRDefault="0117DFB8" w14:paraId="4501AB9F" w14:textId="5F49B62B">
      <w:pPr>
        <w:spacing w:before="240" w:after="240"/>
        <w:rPr>
          <w:rFonts w:ascii="Calibri" w:hAnsi="Calibri" w:eastAsia="等线" w:cs="Cordia New" w:asciiTheme="minorAscii" w:hAnsiTheme="minorAscii" w:eastAsiaTheme="minorEastAsia" w:cstheme="minorBidi"/>
          <w:lang w:val="en-US"/>
        </w:rPr>
      </w:pPr>
      <w:r w:rsidRPr="2646BFED" w:rsidR="0117DFB8">
        <w:rPr>
          <w:rFonts w:ascii="Calibri" w:hAnsi="Calibri" w:eastAsia="等线" w:cs="Cordia New" w:asciiTheme="minorAscii" w:hAnsiTheme="minorAscii" w:eastAsiaTheme="minorEastAsia" w:cstheme="minorBidi"/>
          <w:lang w:val="en-US"/>
        </w:rPr>
        <w:t>Adults must not:</w:t>
      </w:r>
    </w:p>
    <w:p w:rsidR="405380CE" w:rsidP="00670530" w:rsidRDefault="405380CE" w14:paraId="222FAE5E" w14:textId="01D740C4">
      <w:pPr>
        <w:pStyle w:val="ListParagraph"/>
        <w:numPr>
          <w:ilvl w:val="0"/>
          <w:numId w:val="6"/>
        </w:numPr>
        <w:spacing w:before="240" w:after="240"/>
        <w:rPr>
          <w:rFonts w:asciiTheme="minorHAnsi" w:hAnsiTheme="minorHAnsi" w:eastAsiaTheme="minorEastAsia" w:cstheme="minorBidi"/>
          <w:lang w:val="en-US"/>
        </w:rPr>
      </w:pPr>
      <w:r w:rsidRPr="430E71AB">
        <w:rPr>
          <w:rFonts w:asciiTheme="minorHAnsi" w:hAnsiTheme="minorHAnsi" w:eastAsiaTheme="minorEastAsia" w:cstheme="minorBidi"/>
          <w:lang w:val="en-US"/>
        </w:rPr>
        <w:t xml:space="preserve">Develop </w:t>
      </w:r>
      <w:r w:rsidRPr="430E71AB" w:rsidR="1A7C7212">
        <w:rPr>
          <w:rFonts w:asciiTheme="minorHAnsi" w:hAnsiTheme="minorHAnsi" w:eastAsiaTheme="minorEastAsia" w:cstheme="minorBidi"/>
          <w:lang w:val="en-US"/>
        </w:rPr>
        <w:t>‘</w:t>
      </w:r>
      <w:r w:rsidRPr="430E71AB">
        <w:rPr>
          <w:rFonts w:asciiTheme="minorHAnsi" w:hAnsiTheme="minorHAnsi" w:eastAsiaTheme="minorEastAsia" w:cstheme="minorBidi"/>
          <w:lang w:val="en-US"/>
        </w:rPr>
        <w:t>special relationships</w:t>
      </w:r>
      <w:r w:rsidRPr="430E71AB" w:rsidR="26A4D941">
        <w:rPr>
          <w:rFonts w:asciiTheme="minorHAnsi" w:hAnsiTheme="minorHAnsi" w:eastAsiaTheme="minorEastAsia" w:cstheme="minorBidi"/>
          <w:lang w:val="en-US"/>
        </w:rPr>
        <w:t>’</w:t>
      </w:r>
      <w:r w:rsidRPr="430E71AB">
        <w:rPr>
          <w:rFonts w:asciiTheme="minorHAnsi" w:hAnsiTheme="minorHAnsi" w:eastAsiaTheme="minorEastAsia" w:cstheme="minorBidi"/>
          <w:lang w:val="en-US"/>
        </w:rPr>
        <w:t xml:space="preserve"> with a child that could be seen as </w:t>
      </w:r>
      <w:proofErr w:type="spellStart"/>
      <w:r w:rsidRPr="430E71AB">
        <w:rPr>
          <w:rFonts w:asciiTheme="minorHAnsi" w:hAnsiTheme="minorHAnsi" w:eastAsiaTheme="minorEastAsia" w:cstheme="minorBidi"/>
          <w:lang w:val="en-US"/>
        </w:rPr>
        <w:t>favouritism</w:t>
      </w:r>
      <w:proofErr w:type="spellEnd"/>
      <w:r w:rsidRPr="430E71AB">
        <w:rPr>
          <w:rFonts w:asciiTheme="minorHAnsi" w:hAnsiTheme="minorHAnsi" w:eastAsiaTheme="minorEastAsia" w:cstheme="minorBidi"/>
          <w:lang w:val="en-US"/>
        </w:rPr>
        <w:t xml:space="preserve"> or grooming.</w:t>
      </w:r>
    </w:p>
    <w:p w:rsidR="405380CE" w:rsidP="00670530" w:rsidRDefault="405380CE" w14:paraId="448E6D71" w14:textId="2F0BD179">
      <w:pPr>
        <w:pStyle w:val="ListParagraph"/>
        <w:numPr>
          <w:ilvl w:val="0"/>
          <w:numId w:val="6"/>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Engage in private or secretive communication with a student, including online messaging.</w:t>
      </w:r>
    </w:p>
    <w:p w:rsidR="405380CE" w:rsidP="00670530" w:rsidRDefault="405380CE" w14:paraId="07D13E61" w14:textId="6AE05C83">
      <w:pPr>
        <w:pStyle w:val="ListParagraph"/>
        <w:numPr>
          <w:ilvl w:val="0"/>
          <w:numId w:val="6"/>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Initiate unnecessary physical contact or engage in overly personal conversations.</w:t>
      </w:r>
    </w:p>
    <w:p w:rsidR="405380CE" w:rsidP="2646BFED" w:rsidRDefault="405380CE" w14:paraId="0FEEF21F" w14:textId="0CD296E7">
      <w:pPr>
        <w:pStyle w:val="Normal"/>
        <w:suppressLineNumbers w:val="0"/>
        <w:bidi w:val="0"/>
        <w:spacing w:before="0" w:beforeAutospacing="off" w:after="11" w:afterAutospacing="off" w:line="266" w:lineRule="auto"/>
        <w:ind w:left="23" w:right="0" w:hanging="10"/>
        <w:jc w:val="left"/>
      </w:pPr>
      <w:r w:rsidRPr="2646BFED" w:rsidR="405380CE">
        <w:rPr>
          <w:rFonts w:ascii="Calibri" w:hAnsi="Calibri" w:eastAsia="等线" w:cs="Cordia New" w:asciiTheme="minorAscii" w:hAnsiTheme="minorAscii" w:eastAsiaTheme="minorEastAsia" w:cstheme="minorBidi"/>
          <w:b w:val="1"/>
          <w:bCs w:val="1"/>
          <w:lang w:val="en-US"/>
        </w:rPr>
        <w:t xml:space="preserve">Discrimination </w:t>
      </w:r>
      <w:r w:rsidRPr="2646BFED" w:rsidR="55960BD5">
        <w:rPr>
          <w:rFonts w:ascii="Calibri" w:hAnsi="Calibri" w:eastAsia="等线" w:cs="Cordia New" w:asciiTheme="minorAscii" w:hAnsiTheme="minorAscii" w:eastAsiaTheme="minorEastAsia" w:cstheme="minorBidi"/>
          <w:b w:val="1"/>
          <w:bCs w:val="1"/>
          <w:lang w:val="en-US"/>
        </w:rPr>
        <w:t xml:space="preserve">and </w:t>
      </w:r>
      <w:r w:rsidRPr="2646BFED" w:rsidR="405380CE">
        <w:rPr>
          <w:rFonts w:ascii="Calibri" w:hAnsi="Calibri" w:eastAsia="等线" w:cs="Cordia New" w:asciiTheme="minorAscii" w:hAnsiTheme="minorAscii" w:eastAsiaTheme="minorEastAsia" w:cstheme="minorBidi"/>
          <w:b w:val="1"/>
          <w:bCs w:val="1"/>
          <w:lang w:val="en-US"/>
        </w:rPr>
        <w:t>harm</w:t>
      </w:r>
    </w:p>
    <w:p w:rsidR="668F4199" w:rsidP="2646BFED" w:rsidRDefault="668F4199" w14:paraId="099D3DF3" w14:textId="5F49B62B">
      <w:pPr>
        <w:spacing w:before="240" w:after="240"/>
        <w:rPr>
          <w:rFonts w:ascii="Calibri" w:hAnsi="Calibri" w:eastAsia="等线" w:cs="Cordia New" w:asciiTheme="minorAscii" w:hAnsiTheme="minorAscii" w:eastAsiaTheme="minorEastAsia" w:cstheme="minorBidi"/>
          <w:lang w:val="en-US"/>
        </w:rPr>
      </w:pPr>
      <w:r w:rsidRPr="2646BFED" w:rsidR="668F4199">
        <w:rPr>
          <w:rFonts w:ascii="Calibri" w:hAnsi="Calibri" w:eastAsia="等线" w:cs="Cordia New" w:asciiTheme="minorAscii" w:hAnsiTheme="minorAscii" w:eastAsiaTheme="minorEastAsia" w:cstheme="minorBidi"/>
          <w:lang w:val="en-US"/>
        </w:rPr>
        <w:t>Adults must not:</w:t>
      </w:r>
    </w:p>
    <w:p w:rsidR="405380CE" w:rsidP="00670530" w:rsidRDefault="405380CE" w14:paraId="4FB6EDD5" w14:textId="0F0AE8A0">
      <w:pPr>
        <w:pStyle w:val="ListParagraph"/>
        <w:numPr>
          <w:ilvl w:val="0"/>
          <w:numId w:val="5"/>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 xml:space="preserve">Use discriminatory, shaming, abusive, intimidating, or </w:t>
      </w:r>
      <w:proofErr w:type="spellStart"/>
      <w:r w:rsidRPr="2177E6E9">
        <w:rPr>
          <w:rFonts w:asciiTheme="minorHAnsi" w:hAnsiTheme="minorHAnsi" w:eastAsiaTheme="minorEastAsia" w:cstheme="minorBidi"/>
          <w:lang w:val="en-US"/>
        </w:rPr>
        <w:t>sexualised</w:t>
      </w:r>
      <w:proofErr w:type="spellEnd"/>
      <w:r w:rsidRPr="2177E6E9">
        <w:rPr>
          <w:rFonts w:asciiTheme="minorHAnsi" w:hAnsiTheme="minorHAnsi" w:eastAsiaTheme="minorEastAsia" w:cstheme="minorBidi"/>
          <w:lang w:val="en-US"/>
        </w:rPr>
        <w:t xml:space="preserve"> language.</w:t>
      </w:r>
    </w:p>
    <w:p w:rsidR="405380CE" w:rsidP="00670530" w:rsidRDefault="405380CE" w14:paraId="7FDAD3E7" w14:textId="319E5D51">
      <w:pPr>
        <w:pStyle w:val="ListParagraph"/>
        <w:numPr>
          <w:ilvl w:val="0"/>
          <w:numId w:val="5"/>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 xml:space="preserve">Ignore or </w:t>
      </w:r>
      <w:proofErr w:type="spellStart"/>
      <w:r w:rsidRPr="2177E6E9">
        <w:rPr>
          <w:rFonts w:asciiTheme="minorHAnsi" w:hAnsiTheme="minorHAnsi" w:eastAsiaTheme="minorEastAsia" w:cstheme="minorBidi"/>
          <w:lang w:val="en-US"/>
        </w:rPr>
        <w:t>trivialise</w:t>
      </w:r>
      <w:proofErr w:type="spellEnd"/>
      <w:r w:rsidRPr="2177E6E9">
        <w:rPr>
          <w:rFonts w:asciiTheme="minorHAnsi" w:hAnsiTheme="minorHAnsi" w:eastAsiaTheme="minorEastAsia" w:cstheme="minorBidi"/>
          <w:lang w:val="en-US"/>
        </w:rPr>
        <w:t xml:space="preserve"> indicators of harm, neglect, grooming, or family violence.</w:t>
      </w:r>
    </w:p>
    <w:p w:rsidR="405380CE" w:rsidP="00670530" w:rsidRDefault="405380CE" w14:paraId="19B044E6" w14:textId="0C0EA3FF">
      <w:pPr>
        <w:pStyle w:val="ListParagraph"/>
        <w:numPr>
          <w:ilvl w:val="0"/>
          <w:numId w:val="5"/>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Photograph or video students except in accordance with school policy.</w:t>
      </w:r>
    </w:p>
    <w:p w:rsidR="405380CE" w:rsidP="2646BFED" w:rsidRDefault="405380CE" w14:paraId="44E4BBCB" w14:textId="4B4895B0">
      <w:pPr>
        <w:pStyle w:val="Normal"/>
        <w:suppressLineNumbers w:val="0"/>
        <w:bidi w:val="0"/>
        <w:spacing w:before="0" w:beforeAutospacing="off" w:after="11" w:afterAutospacing="off" w:line="266" w:lineRule="auto"/>
        <w:ind w:left="23" w:right="0" w:hanging="10"/>
        <w:jc w:val="left"/>
      </w:pPr>
      <w:r w:rsidRPr="2646BFED" w:rsidR="7066B4AD">
        <w:rPr>
          <w:rFonts w:ascii="Calibri" w:hAnsi="Calibri" w:eastAsia="等线" w:cs="Cordia New" w:asciiTheme="minorAscii" w:hAnsiTheme="minorAscii" w:eastAsiaTheme="minorEastAsia" w:cstheme="minorBidi"/>
          <w:b w:val="1"/>
          <w:bCs w:val="1"/>
          <w:lang w:val="en-US"/>
        </w:rPr>
        <w:t>Handlin</w:t>
      </w:r>
      <w:r w:rsidRPr="2646BFED" w:rsidR="436D1DDF">
        <w:rPr>
          <w:rFonts w:ascii="Calibri" w:hAnsi="Calibri" w:eastAsia="等线" w:cs="Cordia New" w:asciiTheme="minorAscii" w:hAnsiTheme="minorAscii" w:eastAsiaTheme="minorEastAsia" w:cstheme="minorBidi"/>
          <w:b w:val="1"/>
          <w:bCs w:val="1"/>
          <w:lang w:val="en-US"/>
        </w:rPr>
        <w:t>g</w:t>
      </w:r>
      <w:r w:rsidRPr="2646BFED" w:rsidR="7066B4AD">
        <w:rPr>
          <w:rFonts w:ascii="Calibri" w:hAnsi="Calibri" w:eastAsia="等线" w:cs="Cordia New" w:asciiTheme="minorAscii" w:hAnsiTheme="minorAscii" w:eastAsiaTheme="minorEastAsia" w:cstheme="minorBidi"/>
          <w:b w:val="1"/>
          <w:bCs w:val="1"/>
          <w:lang w:val="en-US"/>
        </w:rPr>
        <w:t xml:space="preserve"> a</w:t>
      </w:r>
      <w:r w:rsidRPr="2646BFED" w:rsidR="405380CE">
        <w:rPr>
          <w:rFonts w:ascii="Calibri" w:hAnsi="Calibri" w:eastAsia="等线" w:cs="Cordia New" w:asciiTheme="minorAscii" w:hAnsiTheme="minorAscii" w:eastAsiaTheme="minorEastAsia" w:cstheme="minorBidi"/>
          <w:b w:val="1"/>
          <w:bCs w:val="1"/>
          <w:lang w:val="en-US"/>
        </w:rPr>
        <w:t xml:space="preserve">llegations </w:t>
      </w:r>
      <w:r w:rsidRPr="2646BFED" w:rsidR="6F8097C6">
        <w:rPr>
          <w:rFonts w:ascii="Calibri" w:hAnsi="Calibri" w:eastAsia="等线" w:cs="Cordia New" w:asciiTheme="minorAscii" w:hAnsiTheme="minorAscii" w:eastAsiaTheme="minorEastAsia" w:cstheme="minorBidi"/>
          <w:b w:val="1"/>
          <w:bCs w:val="1"/>
          <w:lang w:val="en-US"/>
        </w:rPr>
        <w:t xml:space="preserve">and </w:t>
      </w:r>
      <w:r w:rsidRPr="2646BFED" w:rsidR="405380CE">
        <w:rPr>
          <w:rFonts w:ascii="Calibri" w:hAnsi="Calibri" w:eastAsia="等线" w:cs="Cordia New" w:asciiTheme="minorAscii" w:hAnsiTheme="minorAscii" w:eastAsiaTheme="minorEastAsia" w:cstheme="minorBidi"/>
          <w:b w:val="1"/>
          <w:bCs w:val="1"/>
          <w:lang w:val="en-US"/>
        </w:rPr>
        <w:t>investigations</w:t>
      </w:r>
    </w:p>
    <w:p w:rsidR="3690043A" w:rsidP="2646BFED" w:rsidRDefault="3690043A" w14:paraId="2CE6A28D" w14:textId="5F49B62B">
      <w:pPr>
        <w:spacing w:before="240" w:after="240"/>
        <w:rPr>
          <w:rFonts w:ascii="Calibri" w:hAnsi="Calibri" w:eastAsia="等线" w:cs="Cordia New" w:asciiTheme="minorAscii" w:hAnsiTheme="minorAscii" w:eastAsiaTheme="minorEastAsia" w:cstheme="minorBidi"/>
          <w:lang w:val="en-US"/>
        </w:rPr>
      </w:pPr>
      <w:r w:rsidRPr="2646BFED" w:rsidR="3690043A">
        <w:rPr>
          <w:rFonts w:ascii="Calibri" w:hAnsi="Calibri" w:eastAsia="等线" w:cs="Cordia New" w:asciiTheme="minorAscii" w:hAnsiTheme="minorAscii" w:eastAsiaTheme="minorEastAsia" w:cstheme="minorBidi"/>
          <w:lang w:val="en-US"/>
        </w:rPr>
        <w:t>Adults must not:</w:t>
      </w:r>
    </w:p>
    <w:p w:rsidR="405380CE" w:rsidP="00670530" w:rsidRDefault="405380CE" w14:paraId="366DF5D3" w14:textId="3C61E7E6">
      <w:pPr>
        <w:pStyle w:val="ListParagraph"/>
        <w:numPr>
          <w:ilvl w:val="0"/>
          <w:numId w:val="4"/>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Attempt to investigate concerns themselves.</w:t>
      </w:r>
    </w:p>
    <w:p w:rsidR="405380CE" w:rsidP="00670530" w:rsidRDefault="405380CE" w14:paraId="23995682" w14:textId="26F5C749">
      <w:pPr>
        <w:pStyle w:val="ListParagraph"/>
        <w:numPr>
          <w:ilvl w:val="0"/>
          <w:numId w:val="4"/>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Promise confidentiality to a child when they disclose.</w:t>
      </w:r>
    </w:p>
    <w:p w:rsidR="405380CE" w:rsidP="00670530" w:rsidRDefault="405380CE" w14:paraId="3594D1C4" w14:textId="0A348837">
      <w:pPr>
        <w:pStyle w:val="ListParagraph"/>
        <w:numPr>
          <w:ilvl w:val="0"/>
          <w:numId w:val="4"/>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 xml:space="preserve">Discuss allegations with anyone other than </w:t>
      </w:r>
      <w:proofErr w:type="spellStart"/>
      <w:r w:rsidRPr="2177E6E9">
        <w:rPr>
          <w:rFonts w:asciiTheme="minorHAnsi" w:hAnsiTheme="minorHAnsi" w:eastAsiaTheme="minorEastAsia" w:cstheme="minorBidi"/>
          <w:lang w:val="en-US"/>
        </w:rPr>
        <w:t>authorised</w:t>
      </w:r>
      <w:proofErr w:type="spellEnd"/>
      <w:r w:rsidRPr="2177E6E9">
        <w:rPr>
          <w:rFonts w:asciiTheme="minorHAnsi" w:hAnsiTheme="minorHAnsi" w:eastAsiaTheme="minorEastAsia" w:cstheme="minorBidi"/>
          <w:lang w:val="en-US"/>
        </w:rPr>
        <w:t xml:space="preserve"> personnel.</w:t>
      </w:r>
    </w:p>
    <w:p w:rsidR="405380CE" w:rsidP="430E71AB" w:rsidRDefault="405380CE" w14:paraId="0943F2D0" w14:textId="550AF20F">
      <w:pPr/>
      <w:r w:rsidRPr="2646BFED" w:rsidR="405380CE">
        <w:rPr>
          <w:rFonts w:ascii="Calibri" w:hAnsi="Calibri" w:eastAsia="等线" w:cs="Cordia New" w:asciiTheme="minorAscii" w:hAnsiTheme="minorAscii" w:eastAsiaTheme="minorEastAsia" w:cstheme="minorBidi"/>
          <w:b w:val="1"/>
          <w:bCs w:val="1"/>
          <w:lang w:val="en-US"/>
        </w:rPr>
        <w:t xml:space="preserve">Online safety </w:t>
      </w:r>
    </w:p>
    <w:p w:rsidR="11690655" w:rsidP="2646BFED" w:rsidRDefault="11690655" w14:paraId="73AF97B5" w14:textId="5F49B62B">
      <w:pPr>
        <w:spacing w:before="240" w:after="240"/>
        <w:rPr>
          <w:rFonts w:ascii="Calibri" w:hAnsi="Calibri" w:eastAsia="等线" w:cs="Cordia New" w:asciiTheme="minorAscii" w:hAnsiTheme="minorAscii" w:eastAsiaTheme="minorEastAsia" w:cstheme="minorBidi"/>
          <w:lang w:val="en-US"/>
        </w:rPr>
      </w:pPr>
      <w:r w:rsidRPr="2646BFED" w:rsidR="11690655">
        <w:rPr>
          <w:rFonts w:ascii="Calibri" w:hAnsi="Calibri" w:eastAsia="等线" w:cs="Cordia New" w:asciiTheme="minorAscii" w:hAnsiTheme="minorAscii" w:eastAsiaTheme="minorEastAsia" w:cstheme="minorBidi"/>
          <w:lang w:val="en-US"/>
        </w:rPr>
        <w:t>Adults must not:</w:t>
      </w:r>
    </w:p>
    <w:p w:rsidR="09F1D898" w:rsidP="00670530" w:rsidRDefault="09F1D898" w14:paraId="6F9D5DF6" w14:textId="163438AB">
      <w:pPr>
        <w:pStyle w:val="ListParagraph"/>
        <w:numPr>
          <w:ilvl w:val="0"/>
          <w:numId w:val="3"/>
        </w:numPr>
        <w:spacing w:before="240" w:after="240"/>
        <w:rPr>
          <w:rFonts w:asciiTheme="minorHAnsi" w:hAnsiTheme="minorHAnsi" w:eastAsiaTheme="minorEastAsia" w:cstheme="minorBidi"/>
          <w:lang w:val="en-US"/>
        </w:rPr>
      </w:pPr>
      <w:r w:rsidRPr="430E71AB">
        <w:rPr>
          <w:rFonts w:asciiTheme="minorHAnsi" w:hAnsiTheme="minorHAnsi" w:eastAsiaTheme="minorEastAsia" w:cstheme="minorBidi"/>
          <w:lang w:val="en-US"/>
        </w:rPr>
        <w:t>Maintain personal social media connections with current students or recent graduates (within two years of ceasing enrolment) in breach of the professional boundary requirements outlined in this Code.</w:t>
      </w:r>
    </w:p>
    <w:p w:rsidR="405380CE" w:rsidP="00670530" w:rsidRDefault="405380CE" w14:paraId="3FDEAD6B" w14:textId="3A67BF00">
      <w:pPr>
        <w:pStyle w:val="ListParagraph"/>
        <w:numPr>
          <w:ilvl w:val="0"/>
          <w:numId w:val="3"/>
        </w:numPr>
        <w:spacing w:before="240" w:after="240"/>
        <w:rPr>
          <w:rFonts w:asciiTheme="minorHAnsi" w:hAnsiTheme="minorHAnsi" w:eastAsiaTheme="minorEastAsia" w:cstheme="minorBidi"/>
          <w:lang w:val="en-US"/>
        </w:rPr>
      </w:pPr>
      <w:r w:rsidRPr="2177E6E9">
        <w:rPr>
          <w:rFonts w:asciiTheme="minorHAnsi" w:hAnsiTheme="minorHAnsi" w:eastAsiaTheme="minorEastAsia" w:cstheme="minorBidi"/>
          <w:lang w:val="en-US"/>
        </w:rPr>
        <w:t>Communicate with students from personal accounts.</w:t>
      </w:r>
    </w:p>
    <w:p w:rsidR="405380CE" w:rsidP="00670530" w:rsidRDefault="405380CE" w14:paraId="0A464C2E" w14:textId="01061BDD">
      <w:pPr>
        <w:pStyle w:val="ListParagraph"/>
        <w:numPr>
          <w:ilvl w:val="0"/>
          <w:numId w:val="3"/>
        </w:numPr>
        <w:spacing w:before="240" w:after="240"/>
        <w:rPr>
          <w:rFonts w:asciiTheme="minorHAnsi" w:hAnsiTheme="minorHAnsi" w:eastAsiaTheme="minorEastAsia" w:cstheme="minorBidi"/>
          <w:lang w:val="en-US"/>
        </w:rPr>
      </w:pPr>
      <w:r w:rsidRPr="430E71AB">
        <w:rPr>
          <w:rFonts w:asciiTheme="minorHAnsi" w:hAnsiTheme="minorHAnsi" w:eastAsiaTheme="minorEastAsia" w:cstheme="minorBidi"/>
          <w:lang w:val="en-US"/>
        </w:rPr>
        <w:t xml:space="preserve">Allow </w:t>
      </w:r>
      <w:proofErr w:type="gramStart"/>
      <w:r w:rsidRPr="430E71AB">
        <w:rPr>
          <w:rFonts w:asciiTheme="minorHAnsi" w:hAnsiTheme="minorHAnsi" w:eastAsiaTheme="minorEastAsia" w:cstheme="minorBidi"/>
          <w:lang w:val="en-US"/>
        </w:rPr>
        <w:t>students</w:t>
      </w:r>
      <w:proofErr w:type="gramEnd"/>
      <w:r w:rsidRPr="430E71AB">
        <w:rPr>
          <w:rFonts w:asciiTheme="minorHAnsi" w:hAnsiTheme="minorHAnsi" w:eastAsiaTheme="minorEastAsia" w:cstheme="minorBidi"/>
          <w:lang w:val="en-US"/>
        </w:rPr>
        <w:t xml:space="preserve"> unsupervised access to unsafe online environments.</w:t>
      </w:r>
    </w:p>
    <w:p w:rsidR="49C24C9D" w:rsidP="430E71AB" w:rsidRDefault="62D3DFBF" w14:paraId="71D15A93" w14:textId="3ABDD158">
      <w:pPr>
        <w:pStyle w:val="Heading2"/>
        <w:spacing w:before="0" w:after="11" w:line="266" w:lineRule="auto"/>
        <w:rPr>
          <w:lang w:val="en-US"/>
        </w:rPr>
      </w:pPr>
      <w:r w:rsidRPr="2646BFED" w:rsidR="62D3DFBF">
        <w:rPr>
          <w:rFonts w:ascii="Calibri" w:hAnsi="Calibri" w:eastAsia="Calibri" w:cs="Calibri"/>
          <w:color w:val="004C97"/>
          <w:sz w:val="31"/>
          <w:szCs w:val="31"/>
          <w:lang w:val="en-US"/>
        </w:rPr>
        <w:t>Reporting Obligations</w:t>
      </w:r>
    </w:p>
    <w:p w:rsidR="55ACC980" w:rsidP="2646BFED" w:rsidRDefault="55ACC980" w14:paraId="600FC686" w14:textId="511146A8">
      <w:pPr>
        <w:spacing w:before="240" w:beforeAutospacing="off" w:after="240" w:afterAutospacing="off"/>
      </w:pPr>
      <w:r w:rsidRPr="2646BFED" w:rsidR="55ACC980">
        <w:rPr>
          <w:rFonts w:ascii="Calibri" w:hAnsi="Calibri" w:eastAsia="Calibri" w:cs="Calibri"/>
          <w:noProof w:val="0"/>
          <w:sz w:val="22"/>
          <w:szCs w:val="22"/>
          <w:lang w:val="en-US"/>
        </w:rPr>
        <w:t>All adults covered by this Code must act immediately on any child safety concern, disclosure, allegation, observation or reasonable suspicion and follow Juniper College’s Child Safety Reporting Procedure.</w:t>
      </w:r>
    </w:p>
    <w:p w:rsidR="55ACC980" w:rsidP="2646BFED" w:rsidRDefault="55ACC980" w14:paraId="215662F4" w14:textId="02BB1DE8">
      <w:pPr>
        <w:spacing w:before="240" w:beforeAutospacing="off" w:after="240" w:afterAutospacing="off"/>
      </w:pPr>
      <w:r w:rsidRPr="2646BFED" w:rsidR="55ACC980">
        <w:rPr>
          <w:rFonts w:ascii="Calibri" w:hAnsi="Calibri" w:eastAsia="Calibri" w:cs="Calibri"/>
          <w:noProof w:val="0"/>
          <w:sz w:val="22"/>
          <w:szCs w:val="22"/>
          <w:lang w:val="en-US"/>
        </w:rPr>
        <w:t xml:space="preserve">This includes following the Victorian Government’s PROTECT Four Critical Actions: </w:t>
      </w:r>
    </w:p>
    <w:p w:rsidR="55ACC980" w:rsidP="2646BFED" w:rsidRDefault="55ACC980" w14:paraId="02FA9896" w14:textId="098F3F2D">
      <w:pPr>
        <w:pStyle w:val="ListParagraph"/>
        <w:numPr>
          <w:ilvl w:val="0"/>
          <w:numId w:val="14"/>
        </w:numPr>
        <w:spacing w:before="240" w:beforeAutospacing="off" w:after="240" w:afterAutospacing="off"/>
        <w:rPr>
          <w:rFonts w:ascii="Calibri" w:hAnsi="Calibri" w:eastAsia="Calibri" w:cs="Calibri"/>
          <w:noProof w:val="0"/>
          <w:sz w:val="22"/>
          <w:szCs w:val="22"/>
          <w:lang w:val="en-US"/>
        </w:rPr>
      </w:pPr>
      <w:r w:rsidRPr="2646BFED" w:rsidR="55ACC980">
        <w:rPr>
          <w:rFonts w:ascii="Calibri" w:hAnsi="Calibri" w:eastAsia="Calibri" w:cs="Calibri"/>
          <w:noProof w:val="0"/>
          <w:sz w:val="22"/>
          <w:szCs w:val="22"/>
          <w:lang w:val="en-US"/>
        </w:rPr>
        <w:t>Identify</w:t>
      </w:r>
    </w:p>
    <w:p w:rsidR="55ACC980" w:rsidP="2646BFED" w:rsidRDefault="55ACC980" w14:paraId="73F30530" w14:textId="141BA39B">
      <w:pPr>
        <w:pStyle w:val="ListParagraph"/>
        <w:numPr>
          <w:ilvl w:val="0"/>
          <w:numId w:val="14"/>
        </w:numPr>
        <w:spacing w:before="240" w:beforeAutospacing="off" w:after="240" w:afterAutospacing="off"/>
        <w:rPr>
          <w:rFonts w:ascii="Calibri" w:hAnsi="Calibri" w:eastAsia="Calibri" w:cs="Calibri"/>
          <w:noProof w:val="0"/>
          <w:sz w:val="22"/>
          <w:szCs w:val="22"/>
          <w:lang w:val="en-US"/>
        </w:rPr>
      </w:pPr>
      <w:r w:rsidRPr="2646BFED" w:rsidR="55ACC980">
        <w:rPr>
          <w:rFonts w:ascii="Calibri" w:hAnsi="Calibri" w:eastAsia="Calibri" w:cs="Calibri"/>
          <w:noProof w:val="0"/>
          <w:sz w:val="22"/>
          <w:szCs w:val="22"/>
          <w:lang w:val="en-US"/>
        </w:rPr>
        <w:t>Report</w:t>
      </w:r>
    </w:p>
    <w:p w:rsidR="55ACC980" w:rsidP="2646BFED" w:rsidRDefault="55ACC980" w14:paraId="3E943F0F" w14:textId="6EE3D56F">
      <w:pPr>
        <w:pStyle w:val="ListParagraph"/>
        <w:numPr>
          <w:ilvl w:val="0"/>
          <w:numId w:val="14"/>
        </w:numPr>
        <w:spacing w:before="240" w:beforeAutospacing="off" w:after="240" w:afterAutospacing="off"/>
        <w:rPr>
          <w:rFonts w:ascii="Calibri" w:hAnsi="Calibri" w:eastAsia="Calibri" w:cs="Calibri"/>
          <w:noProof w:val="0"/>
          <w:sz w:val="22"/>
          <w:szCs w:val="22"/>
          <w:lang w:val="en-US"/>
        </w:rPr>
      </w:pPr>
      <w:r w:rsidRPr="2646BFED" w:rsidR="55ACC980">
        <w:rPr>
          <w:rFonts w:ascii="Calibri" w:hAnsi="Calibri" w:eastAsia="Calibri" w:cs="Calibri"/>
          <w:noProof w:val="0"/>
          <w:sz w:val="22"/>
          <w:szCs w:val="22"/>
          <w:lang w:val="en-US"/>
        </w:rPr>
        <w:t xml:space="preserve">Support </w:t>
      </w:r>
    </w:p>
    <w:p w:rsidR="55ACC980" w:rsidP="2646BFED" w:rsidRDefault="55ACC980" w14:paraId="5484DC0E" w14:textId="6361245E">
      <w:pPr>
        <w:pStyle w:val="ListParagraph"/>
        <w:numPr>
          <w:ilvl w:val="0"/>
          <w:numId w:val="14"/>
        </w:numPr>
        <w:spacing w:before="240" w:beforeAutospacing="off" w:after="240" w:afterAutospacing="off"/>
        <w:rPr>
          <w:rFonts w:ascii="Calibri" w:hAnsi="Calibri" w:eastAsia="Calibri" w:cs="Calibri"/>
          <w:noProof w:val="0"/>
          <w:sz w:val="22"/>
          <w:szCs w:val="22"/>
          <w:lang w:val="en-US"/>
        </w:rPr>
      </w:pPr>
      <w:r w:rsidRPr="2646BFED" w:rsidR="55ACC980">
        <w:rPr>
          <w:rFonts w:ascii="Calibri" w:hAnsi="Calibri" w:eastAsia="Calibri" w:cs="Calibri"/>
          <w:noProof w:val="0"/>
          <w:sz w:val="22"/>
          <w:szCs w:val="22"/>
          <w:lang w:val="en-US"/>
        </w:rPr>
        <w:t>Refer</w:t>
      </w:r>
    </w:p>
    <w:p w:rsidR="2C837DDB" w:rsidP="2646BFED" w:rsidRDefault="2C837DDB" w14:paraId="18826694" w14:textId="327CFC14">
      <w:pPr>
        <w:pStyle w:val="Normal"/>
        <w:spacing w:before="240" w:beforeAutospacing="off" w:after="240" w:afterAutospacing="off"/>
        <w:ind w:left="23" w:hanging="0"/>
      </w:pPr>
      <w:r w:rsidRPr="2646BFED" w:rsidR="2C837DDB">
        <w:rPr>
          <w:rFonts w:ascii="Calibri" w:hAnsi="Calibri" w:eastAsia="Calibri" w:cs="Calibri"/>
          <w:noProof w:val="0"/>
          <w:sz w:val="22"/>
          <w:szCs w:val="22"/>
          <w:lang w:val="en-US"/>
        </w:rPr>
        <w:t>Adults must make reports to Victoria Police, DFFH Child Protection or other relevant authorities when required.</w:t>
      </w:r>
    </w:p>
    <w:p w:rsidR="55ACC980" w:rsidP="2646BFED" w:rsidRDefault="55ACC980" w14:paraId="342CDADA" w14:textId="7189ACEF">
      <w:pPr>
        <w:spacing w:before="240" w:beforeAutospacing="off" w:after="240" w:afterAutospacing="off"/>
      </w:pPr>
      <w:r w:rsidRPr="07157C10" w:rsidR="20F89D7C">
        <w:rPr>
          <w:rFonts w:ascii="Calibri" w:hAnsi="Calibri" w:eastAsia="Calibri" w:cs="Calibri"/>
          <w:noProof w:val="0"/>
          <w:sz w:val="22"/>
          <w:szCs w:val="22"/>
          <w:lang w:val="en-US"/>
        </w:rPr>
        <w:t xml:space="preserve">Concerns must also be reported promptly to the Deputy Principal (Child Safety Officer). If the Deputy Principal is unavailable, the concern must be reported to the </w:t>
      </w:r>
      <w:r w:rsidRPr="07157C10" w:rsidR="20F89D7C">
        <w:rPr>
          <w:rFonts w:ascii="Calibri" w:hAnsi="Calibri" w:eastAsia="Calibri" w:cs="Calibri"/>
          <w:noProof w:val="0"/>
          <w:sz w:val="22"/>
          <w:szCs w:val="22"/>
          <w:lang w:val="en-US"/>
        </w:rPr>
        <w:t>Principal</w:t>
      </w:r>
      <w:r w:rsidRPr="07157C10" w:rsidR="20F89D7C">
        <w:rPr>
          <w:rFonts w:ascii="Calibri" w:hAnsi="Calibri" w:eastAsia="Calibri" w:cs="Calibri"/>
          <w:noProof w:val="0"/>
          <w:sz w:val="22"/>
          <w:szCs w:val="22"/>
          <w:lang w:val="en-US"/>
        </w:rPr>
        <w:t xml:space="preserve"> or relevant Head of Campus.</w:t>
      </w:r>
      <w:r w:rsidRPr="07157C10" w:rsidR="55ACC980">
        <w:rPr>
          <w:rFonts w:ascii="Calibri" w:hAnsi="Calibri" w:eastAsia="Calibri" w:cs="Calibri"/>
          <w:noProof w:val="0"/>
          <w:sz w:val="22"/>
          <w:szCs w:val="22"/>
          <w:lang w:val="en-US"/>
        </w:rPr>
        <w:t xml:space="preserve"> </w:t>
      </w:r>
      <w:r w:rsidRPr="07157C10" w:rsidR="17B296BD">
        <w:rPr>
          <w:rFonts w:ascii="Calibri" w:hAnsi="Calibri" w:eastAsia="Calibri" w:cs="Calibri"/>
          <w:noProof w:val="0"/>
          <w:sz w:val="22"/>
          <w:szCs w:val="22"/>
          <w:lang w:val="en-US"/>
        </w:rPr>
        <w:t xml:space="preserve">If a concern or allegation involves the </w:t>
      </w:r>
      <w:r w:rsidRPr="07157C10" w:rsidR="17B296BD">
        <w:rPr>
          <w:rFonts w:ascii="Calibri" w:hAnsi="Calibri" w:eastAsia="Calibri" w:cs="Calibri"/>
          <w:noProof w:val="0"/>
          <w:sz w:val="22"/>
          <w:szCs w:val="22"/>
          <w:lang w:val="en-US"/>
        </w:rPr>
        <w:t>Principal</w:t>
      </w:r>
      <w:r w:rsidRPr="07157C10" w:rsidR="17B296BD">
        <w:rPr>
          <w:rFonts w:ascii="Calibri" w:hAnsi="Calibri" w:eastAsia="Calibri" w:cs="Calibri"/>
          <w:noProof w:val="0"/>
          <w:sz w:val="22"/>
          <w:szCs w:val="22"/>
          <w:lang w:val="en-US"/>
        </w:rPr>
        <w:t xml:space="preserve"> or nominated Head of </w:t>
      </w:r>
      <w:r w:rsidRPr="07157C10" w:rsidR="17B296BD">
        <w:rPr>
          <w:rFonts w:ascii="Calibri" w:hAnsi="Calibri" w:eastAsia="Calibri" w:cs="Calibri"/>
          <w:noProof w:val="0"/>
          <w:sz w:val="22"/>
          <w:szCs w:val="22"/>
          <w:lang w:val="en-US"/>
        </w:rPr>
        <w:t>Organisation</w:t>
      </w:r>
      <w:r w:rsidRPr="07157C10" w:rsidR="17B296BD">
        <w:rPr>
          <w:rFonts w:ascii="Calibri" w:hAnsi="Calibri" w:eastAsia="Calibri" w:cs="Calibri"/>
          <w:noProof w:val="0"/>
          <w:sz w:val="22"/>
          <w:szCs w:val="22"/>
          <w:lang w:val="en-US"/>
        </w:rPr>
        <w:t xml:space="preserve">, it must be reported directly to the Chair of the Foundation Learning Centre </w:t>
      </w:r>
      <w:r w:rsidRPr="07157C10" w:rsidR="17B296BD">
        <w:rPr>
          <w:rFonts w:ascii="Calibri" w:hAnsi="Calibri" w:eastAsia="Calibri" w:cs="Calibri"/>
          <w:noProof w:val="0"/>
          <w:sz w:val="22"/>
          <w:szCs w:val="22"/>
          <w:lang w:val="en-US"/>
        </w:rPr>
        <w:t>Board. If</w:t>
      </w:r>
      <w:r w:rsidRPr="07157C10" w:rsidR="17B296BD">
        <w:rPr>
          <w:rFonts w:ascii="Calibri" w:hAnsi="Calibri" w:eastAsia="Calibri" w:cs="Calibri"/>
          <w:noProof w:val="0"/>
          <w:sz w:val="22"/>
          <w:szCs w:val="22"/>
          <w:lang w:val="en-US"/>
        </w:rPr>
        <w:t xml:space="preserve"> the Chair of the Foundation Learning Centre Board is implicated, unavailable or affected by an actual, </w:t>
      </w:r>
      <w:r w:rsidRPr="07157C10" w:rsidR="17B296BD">
        <w:rPr>
          <w:rFonts w:ascii="Calibri" w:hAnsi="Calibri" w:eastAsia="Calibri" w:cs="Calibri"/>
          <w:noProof w:val="0"/>
          <w:sz w:val="22"/>
          <w:szCs w:val="22"/>
          <w:lang w:val="en-US"/>
        </w:rPr>
        <w:t>potential</w:t>
      </w:r>
      <w:r w:rsidRPr="07157C10" w:rsidR="17B296BD">
        <w:rPr>
          <w:rFonts w:ascii="Calibri" w:hAnsi="Calibri" w:eastAsia="Calibri" w:cs="Calibri"/>
          <w:noProof w:val="0"/>
          <w:sz w:val="22"/>
          <w:szCs w:val="22"/>
          <w:lang w:val="en-US"/>
        </w:rPr>
        <w:t xml:space="preserve"> or perceived conflict of interest, the matter must be referred to another appropriately </w:t>
      </w:r>
      <w:r w:rsidRPr="07157C10" w:rsidR="17B296BD">
        <w:rPr>
          <w:rFonts w:ascii="Calibri" w:hAnsi="Calibri" w:eastAsia="Calibri" w:cs="Calibri"/>
          <w:noProof w:val="0"/>
          <w:sz w:val="22"/>
          <w:szCs w:val="22"/>
          <w:lang w:val="en-US"/>
        </w:rPr>
        <w:t>authorised</w:t>
      </w:r>
      <w:r w:rsidRPr="07157C10" w:rsidR="17B296BD">
        <w:rPr>
          <w:rFonts w:ascii="Calibri" w:hAnsi="Calibri" w:eastAsia="Calibri" w:cs="Calibri"/>
          <w:noProof w:val="0"/>
          <w:sz w:val="22"/>
          <w:szCs w:val="22"/>
          <w:lang w:val="en-US"/>
        </w:rPr>
        <w:t xml:space="preserve"> and non-conflicted Board member. Advice must be </w:t>
      </w:r>
      <w:r w:rsidRPr="07157C10" w:rsidR="17B296BD">
        <w:rPr>
          <w:rFonts w:ascii="Calibri" w:hAnsi="Calibri" w:eastAsia="Calibri" w:cs="Calibri"/>
          <w:noProof w:val="0"/>
          <w:sz w:val="22"/>
          <w:szCs w:val="22"/>
          <w:lang w:val="en-US"/>
        </w:rPr>
        <w:t>sought</w:t>
      </w:r>
      <w:r w:rsidRPr="07157C10" w:rsidR="17B296BD">
        <w:rPr>
          <w:rFonts w:ascii="Calibri" w:hAnsi="Calibri" w:eastAsia="Calibri" w:cs="Calibri"/>
          <w:noProof w:val="0"/>
          <w:sz w:val="22"/>
          <w:szCs w:val="22"/>
          <w:lang w:val="en-US"/>
        </w:rPr>
        <w:t xml:space="preserve"> promptly from the Social Services Regulator </w:t>
      </w:r>
      <w:r w:rsidRPr="07157C10" w:rsidR="17B296BD">
        <w:rPr>
          <w:rFonts w:ascii="Calibri" w:hAnsi="Calibri" w:eastAsia="Calibri" w:cs="Calibri"/>
          <w:noProof w:val="0"/>
          <w:sz w:val="22"/>
          <w:szCs w:val="22"/>
          <w:lang w:val="en-US"/>
        </w:rPr>
        <w:t>regarding</w:t>
      </w:r>
      <w:r w:rsidRPr="07157C10" w:rsidR="17B296BD">
        <w:rPr>
          <w:rFonts w:ascii="Calibri" w:hAnsi="Calibri" w:eastAsia="Calibri" w:cs="Calibri"/>
          <w:noProof w:val="0"/>
          <w:sz w:val="22"/>
          <w:szCs w:val="22"/>
          <w:lang w:val="en-US"/>
        </w:rPr>
        <w:t xml:space="preserve"> the </w:t>
      </w:r>
      <w:r w:rsidRPr="07157C10" w:rsidR="17B296BD">
        <w:rPr>
          <w:rFonts w:ascii="Calibri" w:hAnsi="Calibri" w:eastAsia="Calibri" w:cs="Calibri"/>
          <w:noProof w:val="0"/>
          <w:sz w:val="22"/>
          <w:szCs w:val="22"/>
          <w:lang w:val="en-US"/>
        </w:rPr>
        <w:t>appropriate reporting</w:t>
      </w:r>
      <w:r w:rsidRPr="07157C10" w:rsidR="17B296BD">
        <w:rPr>
          <w:rFonts w:ascii="Calibri" w:hAnsi="Calibri" w:eastAsia="Calibri" w:cs="Calibri"/>
          <w:noProof w:val="0"/>
          <w:sz w:val="22"/>
          <w:szCs w:val="22"/>
          <w:lang w:val="en-US"/>
        </w:rPr>
        <w:t xml:space="preserve"> and management arrangements.</w:t>
      </w:r>
    </w:p>
    <w:p w:rsidR="55ACC980" w:rsidP="2646BFED" w:rsidRDefault="55ACC980" w14:paraId="3D20735B" w14:textId="42CE33FD">
      <w:pPr>
        <w:spacing w:before="240" w:beforeAutospacing="off" w:after="240" w:afterAutospacing="off"/>
      </w:pPr>
      <w:r w:rsidRPr="07157C10" w:rsidR="07F7601F">
        <w:rPr>
          <w:rFonts w:ascii="Calibri" w:hAnsi="Calibri" w:eastAsia="Calibri" w:cs="Calibri"/>
          <w:noProof w:val="0"/>
          <w:sz w:val="22"/>
          <w:szCs w:val="22"/>
          <w:lang w:val="en-US"/>
        </w:rPr>
        <w:t xml:space="preserve"> </w:t>
      </w:r>
      <w:r w:rsidRPr="07157C10" w:rsidR="55ACC980">
        <w:rPr>
          <w:rFonts w:ascii="Calibri" w:hAnsi="Calibri" w:eastAsia="Calibri" w:cs="Calibri"/>
          <w:noProof w:val="0"/>
          <w:sz w:val="22"/>
          <w:szCs w:val="22"/>
          <w:lang w:val="en-US"/>
        </w:rPr>
        <w:t>Internal reporting does not replace an individual’s legal reporting obligations, and external reports must not be delayed while seeking internal advice or approval.</w:t>
      </w:r>
      <w:r w:rsidRPr="07157C10" w:rsidR="6D767772">
        <w:rPr>
          <w:rFonts w:ascii="Calibri" w:hAnsi="Calibri" w:eastAsia="Calibri" w:cs="Calibri"/>
          <w:noProof w:val="0"/>
          <w:sz w:val="22"/>
          <w:szCs w:val="22"/>
          <w:lang w:val="en-US"/>
        </w:rPr>
        <w:t xml:space="preserve"> </w:t>
      </w:r>
      <w:r w:rsidRPr="07157C10" w:rsidR="55ACC980">
        <w:rPr>
          <w:rFonts w:ascii="Calibri" w:hAnsi="Calibri" w:eastAsia="Calibri" w:cs="Calibri"/>
          <w:noProof w:val="0"/>
          <w:sz w:val="22"/>
          <w:szCs w:val="22"/>
          <w:lang w:val="en-US"/>
        </w:rPr>
        <w:t xml:space="preserve">Failure to </w:t>
      </w:r>
      <w:r w:rsidRPr="07157C10" w:rsidR="55ACC980">
        <w:rPr>
          <w:rFonts w:ascii="Calibri" w:hAnsi="Calibri" w:eastAsia="Calibri" w:cs="Calibri"/>
          <w:noProof w:val="0"/>
          <w:sz w:val="22"/>
          <w:szCs w:val="22"/>
          <w:lang w:val="en-US"/>
        </w:rPr>
        <w:t>comply with</w:t>
      </w:r>
      <w:r w:rsidRPr="07157C10" w:rsidR="55ACC980">
        <w:rPr>
          <w:rFonts w:ascii="Calibri" w:hAnsi="Calibri" w:eastAsia="Calibri" w:cs="Calibri"/>
          <w:noProof w:val="0"/>
          <w:sz w:val="22"/>
          <w:szCs w:val="22"/>
          <w:lang w:val="en-US"/>
        </w:rPr>
        <w:t xml:space="preserve"> reporting obligations is a breach of this Code and may result in disciplinary action or termination of employment or engagement.</w:t>
      </w:r>
    </w:p>
    <w:p w:rsidR="552B7C13" w:rsidP="430E71AB" w:rsidRDefault="5F014CCE" w14:paraId="2440F1AE" w14:textId="2DD6A459">
      <w:pPr>
        <w:pStyle w:val="Heading2"/>
        <w:spacing w:after="240" w:line="266" w:lineRule="auto"/>
        <w:rPr>
          <w:lang w:val="en-US"/>
        </w:rPr>
      </w:pPr>
      <w:r w:rsidRPr="2646BFED" w:rsidR="5F014CCE">
        <w:rPr>
          <w:rFonts w:ascii="Calibri" w:hAnsi="Calibri" w:eastAsia="Calibri" w:cs="Calibri"/>
          <w:color w:val="004C97"/>
          <w:sz w:val="31"/>
          <w:szCs w:val="31"/>
          <w:lang w:val="en-US"/>
        </w:rPr>
        <w:t xml:space="preserve">Breaches of the Code </w:t>
      </w:r>
    </w:p>
    <w:p w:rsidR="2B58B159" w:rsidP="2646BFED" w:rsidRDefault="2B58B159" w14:paraId="50EEC944" w14:textId="11C74776">
      <w:pPr>
        <w:pStyle w:val="Normal"/>
        <w:spacing w:before="240" w:after="240"/>
        <w:ind w:left="0" w:hanging="0"/>
        <w:rPr>
          <w:rFonts w:ascii="Calibri" w:hAnsi="Calibri" w:eastAsia="等线" w:cs="Cordia New" w:asciiTheme="minorAscii" w:hAnsiTheme="minorAscii" w:eastAsiaTheme="minorEastAsia" w:cstheme="minorBidi"/>
          <w:lang w:val="en-US"/>
        </w:rPr>
      </w:pPr>
      <w:r w:rsidRPr="2646BFED" w:rsidR="2B58B159">
        <w:rPr>
          <w:rFonts w:ascii="Calibri" w:hAnsi="Calibri" w:eastAsia="等线" w:cs="Cordia New" w:asciiTheme="minorAscii" w:hAnsiTheme="minorAscii" w:eastAsiaTheme="minorEastAsia" w:cstheme="minorBidi"/>
          <w:lang w:val="en-US"/>
        </w:rPr>
        <w:t>Breaches may result in:</w:t>
      </w:r>
    </w:p>
    <w:p w:rsidR="2B58B159" w:rsidP="2646BFED" w:rsidRDefault="2B58B159" w14:paraId="2459AA05" w14:textId="4A37378F">
      <w:pPr>
        <w:pStyle w:val="ListParagraph"/>
        <w:numPr>
          <w:ilvl w:val="0"/>
          <w:numId w:val="13"/>
        </w:numPr>
        <w:rPr>
          <w:rFonts w:ascii="Calibri" w:hAnsi="Calibri" w:eastAsia="Calibri" w:cs="Calibri" w:asciiTheme="minorAscii" w:hAnsiTheme="minorAscii" w:eastAsiaTheme="minorAscii" w:cstheme="minorAscii"/>
          <w:color w:val="000000" w:themeColor="text1" w:themeTint="FF" w:themeShade="FF"/>
          <w:sz w:val="22"/>
          <w:szCs w:val="22"/>
        </w:rPr>
      </w:pPr>
      <w:r w:rsidRPr="2646BFED" w:rsidR="2B58B159">
        <w:rPr>
          <w:rFonts w:ascii="Calibri" w:hAnsi="Calibri" w:eastAsia="Calibri" w:cs="Calibri" w:asciiTheme="minorAscii" w:hAnsiTheme="minorAscii" w:eastAsiaTheme="minorAscii" w:cstheme="minorAscii"/>
        </w:rPr>
        <w:t xml:space="preserve">disciplinary action; </w:t>
      </w:r>
    </w:p>
    <w:p w:rsidR="2B58B159" w:rsidP="2646BFED" w:rsidRDefault="2B58B159" w14:paraId="1C261C32" w14:textId="31D7CB25">
      <w:pPr>
        <w:pStyle w:val="ListParagraph"/>
        <w:numPr>
          <w:ilvl w:val="0"/>
          <w:numId w:val="13"/>
        </w:numPr>
        <w:rPr>
          <w:rFonts w:ascii="Calibri" w:hAnsi="Calibri" w:eastAsia="Calibri" w:cs="Calibri" w:asciiTheme="minorAscii" w:hAnsiTheme="minorAscii" w:eastAsiaTheme="minorAscii" w:cstheme="minorAscii"/>
          <w:color w:val="000000" w:themeColor="text1" w:themeTint="FF" w:themeShade="FF"/>
          <w:sz w:val="22"/>
          <w:szCs w:val="22"/>
        </w:rPr>
      </w:pPr>
      <w:r w:rsidRPr="2646BFED" w:rsidR="2B58B159">
        <w:rPr>
          <w:rFonts w:ascii="Calibri" w:hAnsi="Calibri" w:eastAsia="Calibri" w:cs="Calibri" w:asciiTheme="minorAscii" w:hAnsiTheme="minorAscii" w:eastAsiaTheme="minorAscii" w:cstheme="minorAscii"/>
        </w:rPr>
        <w:t xml:space="preserve">termination of employment or engagement; </w:t>
      </w:r>
    </w:p>
    <w:p w:rsidR="2B58B159" w:rsidP="2646BFED" w:rsidRDefault="2B58B159" w14:paraId="36134308" w14:textId="1CB13161">
      <w:pPr>
        <w:pStyle w:val="ListParagraph"/>
        <w:numPr>
          <w:ilvl w:val="0"/>
          <w:numId w:val="13"/>
        </w:numPr>
        <w:rPr>
          <w:rFonts w:ascii="Calibri" w:hAnsi="Calibri" w:eastAsia="Calibri" w:cs="Calibri" w:asciiTheme="minorAscii" w:hAnsiTheme="minorAscii" w:eastAsiaTheme="minorAscii" w:cstheme="minorAscii"/>
          <w:color w:val="000000" w:themeColor="text1" w:themeTint="FF" w:themeShade="FF"/>
          <w:sz w:val="22"/>
          <w:szCs w:val="22"/>
        </w:rPr>
      </w:pPr>
      <w:r w:rsidRPr="2646BFED" w:rsidR="2B58B159">
        <w:rPr>
          <w:rFonts w:ascii="Calibri" w:hAnsi="Calibri" w:eastAsia="Calibri" w:cs="Calibri" w:asciiTheme="minorAscii" w:hAnsiTheme="minorAscii" w:eastAsiaTheme="minorAscii" w:cstheme="minorAscii"/>
        </w:rPr>
        <w:t xml:space="preserve">termination of a volunteer, contractor, placement or other arrangement; </w:t>
      </w:r>
    </w:p>
    <w:p w:rsidR="2B58B159" w:rsidP="2646BFED" w:rsidRDefault="2B58B159" w14:paraId="6EA224E1" w14:textId="7ACEFEC9">
      <w:pPr>
        <w:pStyle w:val="ListParagraph"/>
        <w:numPr>
          <w:ilvl w:val="0"/>
          <w:numId w:val="13"/>
        </w:numPr>
        <w:rPr>
          <w:rFonts w:ascii="Calibri" w:hAnsi="Calibri" w:eastAsia="Calibri" w:cs="Calibri" w:asciiTheme="minorAscii" w:hAnsiTheme="minorAscii" w:eastAsiaTheme="minorAscii" w:cstheme="minorAscii"/>
          <w:color w:val="000000" w:themeColor="text1" w:themeTint="FF" w:themeShade="FF"/>
          <w:sz w:val="22"/>
          <w:szCs w:val="22"/>
        </w:rPr>
      </w:pPr>
      <w:r w:rsidRPr="2646BFED" w:rsidR="2B58B159">
        <w:rPr>
          <w:rFonts w:ascii="Calibri" w:hAnsi="Calibri" w:eastAsia="Calibri" w:cs="Calibri" w:asciiTheme="minorAscii" w:hAnsiTheme="minorAscii" w:eastAsiaTheme="minorAscii" w:cstheme="minorAscii"/>
        </w:rPr>
        <w:t xml:space="preserve">notification to the Victorian Institute of Teaching or Working with Children Check Unit, where required; </w:t>
      </w:r>
    </w:p>
    <w:p w:rsidR="2B58B159" w:rsidP="2646BFED" w:rsidRDefault="2B58B159" w14:paraId="4030EEF3" w14:textId="0F828371">
      <w:pPr>
        <w:pStyle w:val="ListParagraph"/>
        <w:numPr>
          <w:ilvl w:val="0"/>
          <w:numId w:val="13"/>
        </w:numPr>
        <w:rPr>
          <w:rFonts w:ascii="Calibri" w:hAnsi="Calibri" w:eastAsia="Calibri" w:cs="Calibri" w:asciiTheme="minorAscii" w:hAnsiTheme="minorAscii" w:eastAsiaTheme="minorAscii" w:cstheme="minorAscii"/>
          <w:color w:val="000000" w:themeColor="text1" w:themeTint="FF" w:themeShade="FF"/>
          <w:sz w:val="22"/>
          <w:szCs w:val="22"/>
        </w:rPr>
      </w:pPr>
      <w:r w:rsidRPr="2646BFED" w:rsidR="2B58B159">
        <w:rPr>
          <w:rFonts w:ascii="Calibri" w:hAnsi="Calibri" w:eastAsia="Calibri" w:cs="Calibri" w:asciiTheme="minorAscii" w:hAnsiTheme="minorAscii" w:eastAsiaTheme="minorAscii" w:cstheme="minorAscii"/>
        </w:rPr>
        <w:t xml:space="preserve">Reportable Conduct Scheme notification to the Social Services Regulator, where required; and </w:t>
      </w:r>
    </w:p>
    <w:p w:rsidR="2B58B159" w:rsidP="2646BFED" w:rsidRDefault="2B58B159" w14:paraId="6D9AD326" w14:textId="3E5498FA">
      <w:pPr>
        <w:pStyle w:val="ListParagraph"/>
        <w:numPr>
          <w:ilvl w:val="0"/>
          <w:numId w:val="13"/>
        </w:numPr>
        <w:rPr>
          <w:rFonts w:ascii="Calibri" w:hAnsi="Calibri" w:eastAsia="Calibri" w:cs="Calibri" w:asciiTheme="minorAscii" w:hAnsiTheme="minorAscii" w:eastAsiaTheme="minorAscii" w:cstheme="minorAscii"/>
          <w:color w:val="000000" w:themeColor="text1" w:themeTint="FF" w:themeShade="FF"/>
          <w:sz w:val="22"/>
          <w:szCs w:val="22"/>
        </w:rPr>
      </w:pPr>
      <w:r w:rsidRPr="07157C10" w:rsidR="2B58B159">
        <w:rPr>
          <w:rFonts w:ascii="Calibri" w:hAnsi="Calibri" w:eastAsia="Calibri" w:cs="Calibri" w:asciiTheme="minorAscii" w:hAnsiTheme="minorAscii" w:eastAsiaTheme="minorAscii" w:cstheme="minorAscii"/>
        </w:rPr>
        <w:t>reports or referrals to Victoria Police, DFFH Child Protection or other relevant authorities, where required.</w:t>
      </w:r>
    </w:p>
    <w:p w:rsidR="2162A4D3" w:rsidP="430E71AB" w:rsidRDefault="586C6724" w14:paraId="78696F9D" w14:textId="1EEB806C">
      <w:pPr>
        <w:pStyle w:val="Heading2"/>
        <w:spacing w:before="0" w:after="11" w:line="266" w:lineRule="auto"/>
        <w:rPr>
          <w:lang w:val="en-US"/>
        </w:rPr>
      </w:pPr>
      <w:r w:rsidRPr="07157C10" w:rsidR="586C6724">
        <w:rPr>
          <w:rFonts w:ascii="Calibri" w:hAnsi="Calibri" w:eastAsia="Calibri" w:cs="Calibri"/>
          <w:color w:val="004C97"/>
          <w:sz w:val="31"/>
          <w:szCs w:val="31"/>
          <w:lang w:val="en-US"/>
        </w:rPr>
        <w:t xml:space="preserve">Acknowledgement and Record Keeping </w:t>
      </w:r>
    </w:p>
    <w:p w:rsidR="3F853A73" w:rsidP="07157C10" w:rsidRDefault="3F853A73" w14:paraId="222E0BB2" w14:textId="455F818A">
      <w:pPr>
        <w:pStyle w:val="Normal"/>
        <w:suppressLineNumbers w:val="0"/>
        <w:bidi w:val="0"/>
        <w:spacing w:before="240" w:beforeAutospacing="off" w:after="240" w:afterAutospacing="off" w:line="266" w:lineRule="auto"/>
        <w:ind w:left="0" w:right="0"/>
        <w:jc w:val="left"/>
        <w:rPr>
          <w:rFonts w:ascii="Calibri" w:hAnsi="Calibri" w:eastAsia="等线" w:cs="Cordia New" w:asciiTheme="minorAscii" w:hAnsiTheme="minorAscii" w:eastAsiaTheme="minorEastAsia" w:cstheme="minorBidi"/>
          <w:lang w:val="en-US"/>
        </w:rPr>
      </w:pPr>
      <w:r w:rsidRPr="07157C10" w:rsidR="3F853A73">
        <w:rPr>
          <w:rFonts w:ascii="Calibri" w:hAnsi="Calibri" w:eastAsia="等线" w:cs="Cordia New" w:asciiTheme="minorAscii" w:hAnsiTheme="minorAscii" w:eastAsiaTheme="minorEastAsia" w:cstheme="minorBidi"/>
          <w:lang w:val="en-US"/>
        </w:rPr>
        <w:t>All employees, contractors, volunteers, students on placement, Foundation Learning Centre Board members and School Council members to whom this Code applies must, on commencement, annually thereafter or whenever substantive amendments are made:</w:t>
      </w:r>
    </w:p>
    <w:p w:rsidR="3F853A73" w:rsidP="07157C10" w:rsidRDefault="3F853A73" w14:paraId="649DCA37" w14:textId="787F778D">
      <w:pPr>
        <w:pStyle w:val="ListParagraph"/>
        <w:numPr>
          <w:ilvl w:val="0"/>
          <w:numId w:val="13"/>
        </w:numPr>
        <w:rPr>
          <w:rFonts w:ascii="Calibri" w:hAnsi="Calibri" w:eastAsia="Calibri" w:cs="Calibri" w:asciiTheme="minorAscii" w:hAnsiTheme="minorAscii" w:eastAsiaTheme="minorAscii" w:cstheme="minorAscii"/>
          <w:color w:val="000000" w:themeColor="text1" w:themeTint="FF" w:themeShade="FF"/>
          <w:sz w:val="22"/>
          <w:szCs w:val="22"/>
        </w:rPr>
      </w:pPr>
      <w:r w:rsidRPr="07157C10" w:rsidR="3F853A73">
        <w:rPr>
          <w:rFonts w:ascii="Calibri" w:hAnsi="Calibri" w:eastAsia="Calibri" w:cs="Calibri" w:asciiTheme="minorAscii" w:hAnsiTheme="minorAscii" w:eastAsiaTheme="minorAscii" w:cstheme="minorAscii"/>
        </w:rPr>
        <w:t>read the Child Safe Code of Conduct;</w:t>
      </w:r>
    </w:p>
    <w:p w:rsidR="3F853A73" w:rsidP="07157C10" w:rsidRDefault="3F853A73" w14:paraId="406A1786" w14:textId="521C1645">
      <w:pPr>
        <w:pStyle w:val="ListParagraph"/>
        <w:numPr>
          <w:ilvl w:val="0"/>
          <w:numId w:val="13"/>
        </w:numPr>
        <w:rPr>
          <w:rFonts w:ascii="Calibri" w:hAnsi="Calibri" w:eastAsia="Calibri" w:cs="Calibri" w:asciiTheme="minorAscii" w:hAnsiTheme="minorAscii" w:eastAsiaTheme="minorAscii" w:cstheme="minorAscii"/>
          <w:color w:val="000000" w:themeColor="text1" w:themeTint="FF" w:themeShade="FF"/>
          <w:sz w:val="22"/>
          <w:szCs w:val="22"/>
        </w:rPr>
      </w:pPr>
      <w:r w:rsidRPr="07157C10" w:rsidR="3F853A73">
        <w:rPr>
          <w:rFonts w:ascii="Calibri" w:hAnsi="Calibri" w:eastAsia="Calibri" w:cs="Calibri" w:asciiTheme="minorAscii" w:hAnsiTheme="minorAscii" w:eastAsiaTheme="minorAscii" w:cstheme="minorAscii"/>
        </w:rPr>
        <w:t>sign an acknowledgement form;</w:t>
      </w:r>
    </w:p>
    <w:p w:rsidR="3F853A73" w:rsidP="07157C10" w:rsidRDefault="3F853A73" w14:paraId="45A220C9" w14:textId="55856BEE">
      <w:pPr>
        <w:pStyle w:val="ListParagraph"/>
        <w:numPr>
          <w:ilvl w:val="0"/>
          <w:numId w:val="13"/>
        </w:numPr>
        <w:rPr>
          <w:rFonts w:ascii="Calibri" w:hAnsi="Calibri" w:eastAsia="Calibri" w:cs="Calibri" w:asciiTheme="minorAscii" w:hAnsiTheme="minorAscii" w:eastAsiaTheme="minorAscii" w:cstheme="minorAscii"/>
          <w:color w:val="000000" w:themeColor="text1" w:themeTint="FF" w:themeShade="FF"/>
          <w:sz w:val="22"/>
          <w:szCs w:val="22"/>
        </w:rPr>
      </w:pPr>
      <w:r w:rsidRPr="07157C10" w:rsidR="3F853A73">
        <w:rPr>
          <w:rFonts w:ascii="Calibri" w:hAnsi="Calibri" w:eastAsia="Calibri" w:cs="Calibri" w:asciiTheme="minorAscii" w:hAnsiTheme="minorAscii" w:eastAsiaTheme="minorAscii" w:cstheme="minorAscii"/>
        </w:rPr>
        <w:t>agree to comply with this Code and all related child safety policies; and</w:t>
      </w:r>
    </w:p>
    <w:p w:rsidR="3F853A73" w:rsidP="07157C10" w:rsidRDefault="3F853A73" w14:paraId="3D183AF2" w14:textId="3B9BF9D9">
      <w:pPr>
        <w:pStyle w:val="ListParagraph"/>
        <w:numPr>
          <w:ilvl w:val="0"/>
          <w:numId w:val="13"/>
        </w:numPr>
        <w:rPr>
          <w:rFonts w:ascii="Calibri" w:hAnsi="Calibri" w:eastAsia="Calibri" w:cs="Calibri" w:asciiTheme="minorAscii" w:hAnsiTheme="minorAscii" w:eastAsiaTheme="minorAscii" w:cstheme="minorAscii"/>
          <w:color w:val="000000" w:themeColor="text1" w:themeTint="FF" w:themeShade="FF"/>
          <w:sz w:val="22"/>
          <w:szCs w:val="22"/>
        </w:rPr>
      </w:pPr>
      <w:r w:rsidRPr="07157C10" w:rsidR="3F853A73">
        <w:rPr>
          <w:rFonts w:ascii="Calibri" w:hAnsi="Calibri" w:eastAsia="Calibri" w:cs="Calibri" w:asciiTheme="minorAscii" w:hAnsiTheme="minorAscii" w:eastAsiaTheme="minorAscii" w:cstheme="minorAscii"/>
        </w:rPr>
        <w:t>complete any associated induction or training requirements.</w:t>
      </w:r>
    </w:p>
    <w:p w:rsidR="07157C10" w:rsidP="07157C10" w:rsidRDefault="07157C10" w14:paraId="75C129AA" w14:textId="3410DBE9">
      <w:pPr>
        <w:pStyle w:val="Normal"/>
        <w:ind w:left="0" w:hanging="0"/>
        <w:rPr>
          <w:rFonts w:ascii="Calibri" w:hAnsi="Calibri" w:eastAsia="Calibri" w:cs="Calibri" w:asciiTheme="minorAscii" w:hAnsiTheme="minorAscii" w:eastAsiaTheme="minorAscii" w:cstheme="minorAscii"/>
        </w:rPr>
      </w:pPr>
    </w:p>
    <w:p w:rsidR="3F853A73" w:rsidP="07157C10" w:rsidRDefault="3F853A73" w14:paraId="5A452D4C" w14:textId="38215880">
      <w:pPr>
        <w:pStyle w:val="Normal"/>
        <w:ind w:left="0" w:hanging="0"/>
        <w:rPr>
          <w:rFonts w:ascii="Calibri" w:hAnsi="Calibri" w:eastAsia="Calibri" w:cs="Calibri" w:asciiTheme="minorAscii" w:hAnsiTheme="minorAscii" w:eastAsiaTheme="minorAscii" w:cstheme="minorAscii"/>
          <w:color w:val="000000" w:themeColor="text1" w:themeTint="FF" w:themeShade="FF"/>
          <w:sz w:val="22"/>
          <w:szCs w:val="22"/>
        </w:rPr>
      </w:pPr>
      <w:r w:rsidRPr="07157C10" w:rsidR="3F853A73">
        <w:rPr>
          <w:rFonts w:ascii="Calibri" w:hAnsi="Calibri" w:eastAsia="Calibri" w:cs="Calibri" w:asciiTheme="minorAscii" w:hAnsiTheme="minorAscii" w:eastAsiaTheme="minorAscii" w:cstheme="minorAscii"/>
        </w:rPr>
        <w:t xml:space="preserve">Signed acknowledgements will be </w:t>
      </w:r>
      <w:r w:rsidRPr="07157C10" w:rsidR="3F853A73">
        <w:rPr>
          <w:rFonts w:ascii="Calibri" w:hAnsi="Calibri" w:eastAsia="Calibri" w:cs="Calibri" w:asciiTheme="minorAscii" w:hAnsiTheme="minorAscii" w:eastAsiaTheme="minorAscii" w:cstheme="minorAscii"/>
        </w:rPr>
        <w:t>retained</w:t>
      </w:r>
      <w:r w:rsidRPr="07157C10" w:rsidR="3F853A73">
        <w:rPr>
          <w:rFonts w:ascii="Calibri" w:hAnsi="Calibri" w:eastAsia="Calibri" w:cs="Calibri" w:asciiTheme="minorAscii" w:hAnsiTheme="minorAscii" w:eastAsiaTheme="minorAscii" w:cstheme="minorAscii"/>
        </w:rPr>
        <w:t xml:space="preserve"> in Employment Hero or another approved College record-keeping system.</w:t>
      </w:r>
    </w:p>
    <w:p w:rsidR="0CF503F7" w:rsidP="430E71AB" w:rsidRDefault="3942ABA6" w14:paraId="3F0224F2" w14:textId="038AEABE">
      <w:pPr>
        <w:pStyle w:val="Heading2"/>
        <w:spacing w:after="158" w:line="259" w:lineRule="auto"/>
        <w:rPr>
          <w:lang w:val="en-US"/>
        </w:rPr>
      </w:pPr>
      <w:r w:rsidRPr="07157C10" w:rsidR="3942ABA6">
        <w:rPr>
          <w:rFonts w:ascii="Calibri" w:hAnsi="Calibri" w:eastAsia="Calibri" w:cs="Calibri"/>
          <w:color w:val="004C97"/>
          <w:sz w:val="31"/>
          <w:szCs w:val="31"/>
          <w:lang w:val="en-US"/>
        </w:rPr>
        <w:t xml:space="preserve">Communication </w:t>
      </w:r>
    </w:p>
    <w:p w:rsidR="0F2FB13E" w:rsidP="07157C10" w:rsidRDefault="0F2FB13E" w14:paraId="362FDF7F" w14:textId="60727C2D">
      <w:pPr>
        <w:pStyle w:val="Normal"/>
        <w:spacing w:after="158" w:line="259" w:lineRule="auto"/>
        <w:ind w:left="0" w:hanging="0"/>
      </w:pPr>
      <w:r w:rsidRPr="07157C10" w:rsidR="0F2FB13E">
        <w:rPr>
          <w:rFonts w:ascii="Calibri" w:hAnsi="Calibri" w:eastAsia="Calibri" w:cs="Calibri" w:asciiTheme="minorAscii" w:hAnsiTheme="minorAscii" w:eastAsiaTheme="minorAscii" w:cstheme="minorAscii"/>
          <w:color w:val="000000" w:themeColor="text1" w:themeTint="FF" w:themeShade="FF"/>
          <w:lang w:val="en-US"/>
        </w:rPr>
        <w:t>The Child Safety Code of Conduct will be:</w:t>
      </w:r>
    </w:p>
    <w:p w:rsidR="0F2FB13E" w:rsidP="07157C10" w:rsidRDefault="0F2FB13E" w14:paraId="60F1CFB5" w14:textId="35926C72">
      <w:pPr>
        <w:pStyle w:val="ListParagraph"/>
        <w:numPr>
          <w:ilvl w:val="0"/>
          <w:numId w:val="15"/>
        </w:numPr>
        <w:spacing w:after="158" w:line="259" w:lineRule="auto"/>
        <w:rPr>
          <w:rFonts w:ascii="Calibri" w:hAnsi="Calibri" w:eastAsia="Calibri" w:cs="Calibri" w:asciiTheme="minorAscii" w:hAnsiTheme="minorAscii" w:eastAsiaTheme="minorAscii" w:cstheme="minorAscii"/>
          <w:color w:val="000000" w:themeColor="text1" w:themeTint="FF" w:themeShade="FF"/>
          <w:lang w:val="en-US"/>
        </w:rPr>
      </w:pPr>
      <w:r w:rsidRPr="07157C10" w:rsidR="0F2FB13E">
        <w:rPr>
          <w:rFonts w:ascii="Calibri" w:hAnsi="Calibri" w:eastAsia="Calibri" w:cs="Calibri" w:asciiTheme="minorAscii" w:hAnsiTheme="minorAscii" w:eastAsiaTheme="minorAscii" w:cstheme="minorAscii"/>
          <w:color w:val="000000" w:themeColor="text1" w:themeTint="FF" w:themeShade="FF"/>
          <w:lang w:val="en-US"/>
        </w:rPr>
        <w:t>introduced to all relevant employees, volunteers, contractors, external providers, members of the Foundation Learning Centre Board, School Council members and students on placement during induction or commencement of their engagement;</w:t>
      </w:r>
    </w:p>
    <w:p w:rsidR="0F2FB13E" w:rsidP="07157C10" w:rsidRDefault="0F2FB13E" w14:paraId="73C41933" w14:textId="4DE2B487">
      <w:pPr>
        <w:pStyle w:val="ListParagraph"/>
        <w:numPr>
          <w:ilvl w:val="0"/>
          <w:numId w:val="15"/>
        </w:numPr>
        <w:spacing w:after="158" w:line="259" w:lineRule="auto"/>
        <w:rPr>
          <w:rFonts w:ascii="Calibri" w:hAnsi="Calibri" w:eastAsia="Calibri" w:cs="Calibri" w:asciiTheme="minorAscii" w:hAnsiTheme="minorAscii" w:eastAsiaTheme="minorAscii" w:cstheme="minorAscii"/>
          <w:color w:val="000000" w:themeColor="text1" w:themeTint="FF" w:themeShade="FF"/>
          <w:lang w:val="en-US"/>
        </w:rPr>
      </w:pPr>
      <w:r w:rsidRPr="07157C10" w:rsidR="0F2FB13E">
        <w:rPr>
          <w:rFonts w:ascii="Calibri" w:hAnsi="Calibri" w:eastAsia="Calibri" w:cs="Calibri" w:asciiTheme="minorAscii" w:hAnsiTheme="minorAscii" w:eastAsiaTheme="minorAscii" w:cstheme="minorAscii"/>
          <w:color w:val="000000" w:themeColor="text1" w:themeTint="FF" w:themeShade="FF"/>
          <w:lang w:val="en-US"/>
        </w:rPr>
        <w:t>reinforced through annual child safety training and whenever substantive changes are made;</w:t>
      </w:r>
    </w:p>
    <w:p w:rsidR="0F2FB13E" w:rsidP="07157C10" w:rsidRDefault="0F2FB13E" w14:paraId="0F6F0165" w14:textId="1B224C8A">
      <w:pPr>
        <w:pStyle w:val="ListParagraph"/>
        <w:numPr>
          <w:ilvl w:val="0"/>
          <w:numId w:val="15"/>
        </w:numPr>
        <w:spacing w:after="158" w:line="259" w:lineRule="auto"/>
        <w:rPr>
          <w:rFonts w:ascii="Calibri" w:hAnsi="Calibri" w:eastAsia="Calibri" w:cs="Calibri" w:asciiTheme="minorAscii" w:hAnsiTheme="minorAscii" w:eastAsiaTheme="minorAscii" w:cstheme="minorAscii"/>
          <w:color w:val="000000" w:themeColor="text1" w:themeTint="FF" w:themeShade="FF"/>
          <w:lang w:val="en-US"/>
        </w:rPr>
      </w:pPr>
      <w:r w:rsidRPr="07157C10" w:rsidR="0F2FB13E">
        <w:rPr>
          <w:rFonts w:ascii="Calibri" w:hAnsi="Calibri" w:eastAsia="Calibri" w:cs="Calibri" w:asciiTheme="minorAscii" w:hAnsiTheme="minorAscii" w:eastAsiaTheme="minorAscii" w:cstheme="minorAscii"/>
          <w:color w:val="000000" w:themeColor="text1" w:themeTint="FF" w:themeShade="FF"/>
          <w:lang w:val="en-US"/>
        </w:rPr>
        <w:t>included in the Juniper College Staff Handbook;</w:t>
      </w:r>
    </w:p>
    <w:p w:rsidR="0F2FB13E" w:rsidP="07157C10" w:rsidRDefault="0F2FB13E" w14:paraId="49EC94AB" w14:textId="7CA9E94F">
      <w:pPr>
        <w:pStyle w:val="ListParagraph"/>
        <w:numPr>
          <w:ilvl w:val="0"/>
          <w:numId w:val="15"/>
        </w:numPr>
        <w:spacing w:after="158" w:line="259" w:lineRule="auto"/>
        <w:rPr>
          <w:rFonts w:ascii="Calibri" w:hAnsi="Calibri" w:eastAsia="Calibri" w:cs="Calibri" w:asciiTheme="minorAscii" w:hAnsiTheme="minorAscii" w:eastAsiaTheme="minorAscii" w:cstheme="minorAscii"/>
          <w:color w:val="000000" w:themeColor="text1" w:themeTint="FF" w:themeShade="FF"/>
          <w:lang w:val="en-US"/>
        </w:rPr>
      </w:pPr>
      <w:r w:rsidRPr="07157C10" w:rsidR="0F2FB13E">
        <w:rPr>
          <w:rFonts w:ascii="Calibri" w:hAnsi="Calibri" w:eastAsia="Calibri" w:cs="Calibri" w:asciiTheme="minorAscii" w:hAnsiTheme="minorAscii" w:eastAsiaTheme="minorAscii" w:cstheme="minorAscii"/>
          <w:color w:val="000000" w:themeColor="text1" w:themeTint="FF" w:themeShade="FF"/>
          <w:lang w:val="en-US"/>
        </w:rPr>
        <w:t>made publicly available on the Juniper College website;</w:t>
      </w:r>
    </w:p>
    <w:p w:rsidR="0F2FB13E" w:rsidP="07157C10" w:rsidRDefault="0F2FB13E" w14:paraId="1BCAA2C3" w14:textId="7F906391">
      <w:pPr>
        <w:pStyle w:val="ListParagraph"/>
        <w:numPr>
          <w:ilvl w:val="0"/>
          <w:numId w:val="15"/>
        </w:numPr>
        <w:spacing w:after="158" w:line="259" w:lineRule="auto"/>
        <w:rPr>
          <w:rFonts w:ascii="Calibri" w:hAnsi="Calibri" w:eastAsia="Calibri" w:cs="Calibri" w:asciiTheme="minorAscii" w:hAnsiTheme="minorAscii" w:eastAsiaTheme="minorAscii" w:cstheme="minorAscii"/>
          <w:color w:val="000000" w:themeColor="text1" w:themeTint="FF" w:themeShade="FF"/>
          <w:lang w:val="en-AU"/>
        </w:rPr>
      </w:pPr>
      <w:r w:rsidRPr="07157C10" w:rsidR="0F2FB13E">
        <w:rPr>
          <w:rFonts w:ascii="Calibri" w:hAnsi="Calibri" w:eastAsia="Calibri" w:cs="Calibri" w:asciiTheme="minorAscii" w:hAnsiTheme="minorAscii" w:eastAsiaTheme="minorAscii" w:cstheme="minorAscii"/>
          <w:color w:val="000000" w:themeColor="text1" w:themeTint="FF" w:themeShade="FF"/>
          <w:lang w:val="en-AU"/>
        </w:rPr>
        <w:t>communicated to students, families and the broader College community in accessible and age-appropriate ways;</w:t>
      </w:r>
    </w:p>
    <w:p w:rsidR="0F2FB13E" w:rsidP="07157C10" w:rsidRDefault="0F2FB13E" w14:paraId="022ABDF7" w14:textId="5FC85423">
      <w:pPr>
        <w:pStyle w:val="ListParagraph"/>
        <w:numPr>
          <w:ilvl w:val="0"/>
          <w:numId w:val="15"/>
        </w:numPr>
        <w:spacing w:after="158" w:line="259" w:lineRule="auto"/>
        <w:rPr>
          <w:rFonts w:ascii="Calibri" w:hAnsi="Calibri" w:eastAsia="Calibri" w:cs="Calibri" w:asciiTheme="minorAscii" w:hAnsiTheme="minorAscii" w:eastAsiaTheme="minorAscii" w:cstheme="minorAscii"/>
          <w:color w:val="000000" w:themeColor="text1" w:themeTint="FF" w:themeShade="FF"/>
          <w:lang w:val="en-AU"/>
        </w:rPr>
      </w:pPr>
      <w:r w:rsidRPr="07157C10" w:rsidR="0F2FB13E">
        <w:rPr>
          <w:rFonts w:ascii="Calibri" w:hAnsi="Calibri" w:eastAsia="Calibri" w:cs="Calibri" w:asciiTheme="minorAscii" w:hAnsiTheme="minorAscii" w:eastAsiaTheme="minorAscii" w:cstheme="minorAscii"/>
          <w:color w:val="000000" w:themeColor="text1" w:themeTint="FF" w:themeShade="FF"/>
          <w:lang w:val="en-AU"/>
        </w:rPr>
        <w:t>referenced in relevant recruitment, procurement, contracting and volunteer engagement processes; and</w:t>
      </w:r>
    </w:p>
    <w:p w:rsidR="0F2FB13E" w:rsidP="07157C10" w:rsidRDefault="0F2FB13E" w14:paraId="7EAD98DE" w14:textId="198F4E0B">
      <w:pPr>
        <w:pStyle w:val="ListParagraph"/>
        <w:numPr>
          <w:ilvl w:val="0"/>
          <w:numId w:val="15"/>
        </w:numPr>
        <w:spacing w:after="158" w:line="259" w:lineRule="auto"/>
        <w:rPr>
          <w:rFonts w:ascii="Calibri" w:hAnsi="Calibri" w:eastAsia="Calibri" w:cs="Calibri" w:asciiTheme="minorAscii" w:hAnsiTheme="minorAscii" w:eastAsiaTheme="minorAscii" w:cstheme="minorAscii"/>
          <w:color w:val="000000" w:themeColor="text1" w:themeTint="FF" w:themeShade="FF"/>
          <w:lang w:val="en-AU"/>
        </w:rPr>
      </w:pPr>
      <w:r w:rsidRPr="07157C10" w:rsidR="0F2FB13E">
        <w:rPr>
          <w:rFonts w:ascii="Calibri" w:hAnsi="Calibri" w:eastAsia="Calibri" w:cs="Calibri" w:asciiTheme="minorAscii" w:hAnsiTheme="minorAscii" w:eastAsiaTheme="minorAscii" w:cstheme="minorAscii"/>
          <w:color w:val="000000" w:themeColor="text1" w:themeTint="FF" w:themeShade="FF"/>
          <w:lang w:val="en-AU"/>
        </w:rPr>
        <w:t>supported by signed acknowledgements, which will be retained through Employment Hero or another approved College record-keeping system.</w:t>
      </w:r>
    </w:p>
    <w:p w:rsidR="0F2FB13E" w:rsidP="07157C10" w:rsidRDefault="0F2FB13E" w14:paraId="1746FB24" w14:textId="35FEA489">
      <w:pPr>
        <w:pStyle w:val="Heading2"/>
        <w:suppressLineNumbers w:val="0"/>
        <w:bidi w:val="0"/>
        <w:spacing w:before="240" w:beforeAutospacing="off" w:after="158" w:afterAutospacing="off" w:line="259" w:lineRule="auto"/>
        <w:ind w:left="0" w:right="0"/>
        <w:jc w:val="left"/>
      </w:pPr>
      <w:r w:rsidRPr="07157C10" w:rsidR="0F2FB13E">
        <w:rPr>
          <w:rFonts w:ascii="Calibri" w:hAnsi="Calibri" w:eastAsia="Calibri" w:cs="Calibri"/>
          <w:color w:val="004C97"/>
          <w:sz w:val="31"/>
          <w:szCs w:val="31"/>
          <w:lang w:val="en-US"/>
        </w:rPr>
        <w:t xml:space="preserve">Governance and Review </w:t>
      </w:r>
    </w:p>
    <w:p w:rsidR="0F2FB13E" w:rsidP="07157C10" w:rsidRDefault="0F2FB13E" w14:paraId="55B42908" w14:textId="16B8BBBB">
      <w:pPr>
        <w:pStyle w:val="Normal"/>
        <w:spacing w:after="158" w:line="259" w:lineRule="auto"/>
        <w:ind w:left="0" w:hanging="0"/>
      </w:pPr>
      <w:r w:rsidRPr="07157C10" w:rsidR="0F2FB13E">
        <w:rPr>
          <w:rFonts w:ascii="Calibri" w:hAnsi="Calibri" w:eastAsia="Calibri" w:cs="Calibri" w:asciiTheme="minorAscii" w:hAnsiTheme="minorAscii" w:eastAsiaTheme="minorAscii" w:cstheme="minorAscii"/>
          <w:color w:val="000000" w:themeColor="text1" w:themeTint="FF" w:themeShade="FF"/>
          <w:lang w:val="en-US"/>
        </w:rPr>
        <w:t>The Foundation Learning Centre Board is the overall custodian and approval authority for this Code.</w:t>
      </w:r>
    </w:p>
    <w:p w:rsidR="0F2FB13E" w:rsidP="07157C10" w:rsidRDefault="0F2FB13E" w14:paraId="154440CF" w14:textId="6E2FF08A">
      <w:pPr>
        <w:pStyle w:val="Normal"/>
        <w:spacing w:after="158" w:line="259" w:lineRule="auto"/>
        <w:ind w:left="0" w:hanging="0"/>
      </w:pPr>
      <w:r w:rsidRPr="07157C10" w:rsidR="0F2FB13E">
        <w:rPr>
          <w:rFonts w:ascii="Calibri" w:hAnsi="Calibri" w:eastAsia="Calibri" w:cs="Calibri" w:asciiTheme="minorAscii" w:hAnsiTheme="minorAscii" w:eastAsiaTheme="minorAscii" w:cstheme="minorAscii"/>
          <w:color w:val="000000" w:themeColor="text1" w:themeTint="FF" w:themeShade="FF"/>
          <w:lang w:val="en-AU"/>
        </w:rPr>
        <w:t>The Principal is responsible for ensuring that the Code is implemented, communicated, acknowledged and reviewed at least annually, and earlier where required following a significant child safety incident, legislative or regulatory change, identified control failure or emerging risk.</w:t>
      </w:r>
    </w:p>
    <w:p w:rsidR="0F2FB13E" w:rsidP="07157C10" w:rsidRDefault="0F2FB13E" w14:paraId="34FAA1B0" w14:textId="05A2E142">
      <w:pPr>
        <w:pStyle w:val="Normal"/>
        <w:spacing w:after="158" w:line="259" w:lineRule="auto"/>
        <w:ind w:left="0" w:hanging="0"/>
      </w:pPr>
      <w:r w:rsidRPr="07157C10" w:rsidR="0F2FB13E">
        <w:rPr>
          <w:rFonts w:ascii="Calibri" w:hAnsi="Calibri" w:eastAsia="Calibri" w:cs="Calibri" w:asciiTheme="minorAscii" w:hAnsiTheme="minorAscii" w:eastAsiaTheme="minorAscii" w:cstheme="minorAscii"/>
          <w:color w:val="000000" w:themeColor="text1" w:themeTint="FF" w:themeShade="FF"/>
          <w:lang w:val="en-US"/>
        </w:rPr>
        <w:t>Substantive amendments to this Code require approval by the Foundation Learning Centre Board.</w:t>
      </w:r>
    </w:p>
    <w:p w:rsidR="0CF503F7" w:rsidP="430E71AB" w:rsidRDefault="18E4E8A6" w14:paraId="13A065AB" w14:textId="4B124261">
      <w:pPr>
        <w:pStyle w:val="Heading2"/>
        <w:spacing w:after="0" w:line="266" w:lineRule="auto"/>
        <w:rPr>
          <w:lang w:val="en-US"/>
        </w:rPr>
      </w:pPr>
      <w:r w:rsidRPr="430E71AB">
        <w:rPr>
          <w:rFonts w:ascii="Calibri" w:hAnsi="Calibri" w:eastAsia="Calibri" w:cs="Calibri"/>
          <w:bCs/>
          <w:color w:val="004C97"/>
          <w:sz w:val="31"/>
          <w:szCs w:val="31"/>
          <w:lang w:val="en-US"/>
        </w:rPr>
        <w:t xml:space="preserve">Signature </w:t>
      </w:r>
    </w:p>
    <w:p w:rsidR="1C2B8436" w:rsidP="1C2B8436" w:rsidRDefault="1C2B8436" w14:paraId="1609931E" w14:textId="2E7AFF8D">
      <w:pPr>
        <w:rPr>
          <w:lang w:val="en-US"/>
        </w:rPr>
      </w:pPr>
    </w:p>
    <w:p w:rsidR="0CF503F7" w:rsidP="1C2B8436" w:rsidRDefault="0CF503F7" w14:paraId="73072F30" w14:textId="2CB13AC5">
      <w:pPr>
        <w:rPr>
          <w:rFonts w:asciiTheme="minorHAnsi" w:hAnsiTheme="minorHAnsi" w:eastAsiaTheme="minorEastAsia" w:cstheme="minorBidi"/>
          <w:lang w:val="en-US"/>
        </w:rPr>
      </w:pPr>
      <w:r w:rsidRPr="1C2B8436">
        <w:rPr>
          <w:rFonts w:asciiTheme="minorHAnsi" w:hAnsiTheme="minorHAnsi" w:eastAsiaTheme="minorEastAsia" w:cstheme="minorBidi"/>
          <w:lang w:val="en-US"/>
        </w:rPr>
        <w:t xml:space="preserve">I have read this Code of Conduct, and I agree to abide by it and its terms: </w:t>
      </w:r>
    </w:p>
    <w:p w:rsidR="1C2B8436" w:rsidP="1C2B8436" w:rsidRDefault="1C2B8436" w14:paraId="44B87CC6" w14:textId="4F708337">
      <w:pPr>
        <w:rPr>
          <w:rFonts w:asciiTheme="minorHAnsi" w:hAnsiTheme="minorHAnsi" w:eastAsiaTheme="minorEastAsia" w:cstheme="minorBidi"/>
          <w:lang w:val="en-US"/>
        </w:rPr>
      </w:pPr>
    </w:p>
    <w:p w:rsidR="0CF503F7" w:rsidP="1C2B8436" w:rsidRDefault="0CF503F7" w14:paraId="5848C2D8" w14:textId="16AD41F2">
      <w:pPr>
        <w:rPr>
          <w:rFonts w:asciiTheme="minorHAnsi" w:hAnsiTheme="minorHAnsi" w:eastAsiaTheme="minorEastAsia" w:cstheme="minorBidi"/>
          <w:lang w:val="en-US"/>
        </w:rPr>
      </w:pPr>
      <w:r w:rsidRPr="1C2B8436">
        <w:rPr>
          <w:rFonts w:asciiTheme="minorHAnsi" w:hAnsiTheme="minorHAnsi" w:eastAsiaTheme="minorEastAsia" w:cstheme="minorBidi"/>
          <w:lang w:val="en-US"/>
        </w:rPr>
        <w:t>Name:   ________________________________________________________________</w:t>
      </w:r>
    </w:p>
    <w:p w:rsidR="1C2B8436" w:rsidP="1C2B8436" w:rsidRDefault="1C2B8436" w14:paraId="31C53BCD" w14:textId="54921D67">
      <w:pPr>
        <w:rPr>
          <w:rFonts w:asciiTheme="minorHAnsi" w:hAnsiTheme="minorHAnsi" w:eastAsiaTheme="minorEastAsia" w:cstheme="minorBidi"/>
          <w:lang w:val="en-US"/>
        </w:rPr>
      </w:pPr>
    </w:p>
    <w:p w:rsidR="0CF503F7" w:rsidP="1C2B8436" w:rsidRDefault="0CF503F7" w14:paraId="5D16880B" w14:textId="3630C58D">
      <w:pPr>
        <w:rPr>
          <w:rFonts w:asciiTheme="minorHAnsi" w:hAnsiTheme="minorHAnsi" w:eastAsiaTheme="minorEastAsia" w:cstheme="minorBidi"/>
          <w:lang w:val="en-US"/>
        </w:rPr>
      </w:pPr>
      <w:r w:rsidRPr="430E71AB">
        <w:rPr>
          <w:rFonts w:asciiTheme="minorHAnsi" w:hAnsiTheme="minorHAnsi" w:eastAsiaTheme="minorEastAsia" w:cstheme="minorBidi"/>
          <w:lang w:val="en-US"/>
        </w:rPr>
        <w:t>Signature: ______________________________________________________________</w:t>
      </w:r>
    </w:p>
    <w:p w:rsidR="1C2B8436" w:rsidP="1C2B8436" w:rsidRDefault="1C2B8436" w14:paraId="7D306B10" w14:textId="4EC88908">
      <w:pPr>
        <w:rPr>
          <w:rFonts w:asciiTheme="minorHAnsi" w:hAnsiTheme="minorHAnsi" w:eastAsiaTheme="minorEastAsia" w:cstheme="minorBidi"/>
          <w:lang w:val="en-US"/>
        </w:rPr>
      </w:pPr>
    </w:p>
    <w:p w:rsidR="0CF503F7" w:rsidP="1C2B8436" w:rsidRDefault="0CF503F7" w14:paraId="7812D15A" w14:textId="5CCADC94">
      <w:pPr>
        <w:rPr>
          <w:rFonts w:asciiTheme="minorHAnsi" w:hAnsiTheme="minorHAnsi" w:eastAsiaTheme="minorEastAsia" w:cstheme="minorBidi"/>
          <w:lang w:val="en-US"/>
        </w:rPr>
      </w:pPr>
      <w:r w:rsidRPr="430E71AB">
        <w:rPr>
          <w:rFonts w:asciiTheme="minorHAnsi" w:hAnsiTheme="minorHAnsi" w:eastAsiaTheme="minorEastAsia" w:cstheme="minorBidi"/>
          <w:lang w:val="en-US"/>
        </w:rPr>
        <w:t>Date: ___________________________</w:t>
      </w:r>
    </w:p>
    <w:p w:rsidR="0064545A" w:rsidP="430E71AB" w:rsidRDefault="388D8A5C" w14:paraId="5CCD83F7" w14:textId="3DB5DB72">
      <w:pPr>
        <w:pStyle w:val="Heading2"/>
        <w:spacing w:before="360" w:after="237" w:line="259" w:lineRule="auto"/>
        <w:rPr>
          <w:lang w:val="en-US"/>
        </w:rPr>
      </w:pPr>
      <w:r w:rsidRPr="430E71AB">
        <w:rPr>
          <w:rFonts w:ascii="Calibri" w:hAnsi="Calibri" w:eastAsia="Calibri" w:cs="Calibri"/>
          <w:bCs/>
          <w:color w:val="004C97"/>
          <w:sz w:val="31"/>
          <w:szCs w:val="31"/>
          <w:lang w:val="en-US"/>
        </w:rPr>
        <w:t xml:space="preserve">Document History  </w:t>
      </w:r>
    </w:p>
    <w:tbl>
      <w:tblPr>
        <w:tblStyle w:val="TableGrid"/>
        <w:tblW w:w="9000" w:type="dxa"/>
        <w:jc w:val="left"/>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735"/>
        <w:gridCol w:w="1365"/>
        <w:gridCol w:w="2385"/>
        <w:gridCol w:w="1275"/>
        <w:gridCol w:w="3240"/>
      </w:tblGrid>
      <w:tr w:rsidR="5BEFDDCB" w:rsidTr="07157C10" w14:paraId="3E9C04EE" w14:textId="77777777">
        <w:trPr>
          <w:trHeight w:val="300"/>
        </w:trPr>
        <w:tc>
          <w:tcPr>
            <w:tcW w:w="735" w:type="dxa"/>
            <w:tcBorders>
              <w:top w:val="single" w:color="auto" w:sz="6" w:space="0"/>
              <w:left w:val="single" w:color="auto" w:sz="6" w:space="0"/>
            </w:tcBorders>
            <w:tcMar>
              <w:left w:w="90" w:type="dxa"/>
              <w:right w:w="90" w:type="dxa"/>
            </w:tcMar>
          </w:tcPr>
          <w:p w:rsidR="5BEFDDCB" w:rsidP="5BEFDDCB" w:rsidRDefault="5BEFDDCB" w14:paraId="2E68F41B" w14:textId="1B4D8192">
            <w:pPr>
              <w:spacing w:after="40" w:line="250" w:lineRule="auto"/>
              <w:ind w:left="53"/>
              <w:jc w:val="both"/>
              <w:rPr>
                <w:rFonts w:ascii="Calibri" w:hAnsi="Calibri"/>
                <w:color w:val="000000" w:themeColor="text1"/>
              </w:rPr>
            </w:pPr>
            <w:r w:rsidRPr="5BEFDDCB">
              <w:rPr>
                <w:rFonts w:ascii="Calibri" w:hAnsi="Calibri"/>
                <w:color w:val="000000" w:themeColor="text1"/>
                <w:lang w:val="en-US"/>
              </w:rPr>
              <w:t>Version</w:t>
            </w:r>
          </w:p>
        </w:tc>
        <w:tc>
          <w:tcPr>
            <w:tcW w:w="1365" w:type="dxa"/>
            <w:tcBorders>
              <w:top w:val="single" w:color="auto" w:sz="6" w:space="0"/>
            </w:tcBorders>
            <w:tcMar>
              <w:left w:w="90" w:type="dxa"/>
              <w:right w:w="90" w:type="dxa"/>
            </w:tcMar>
          </w:tcPr>
          <w:p w:rsidR="5BEFDDCB" w:rsidP="5BEFDDCB" w:rsidRDefault="5BEFDDCB" w14:paraId="1A466607" w14:textId="0C6FB69C">
            <w:pPr>
              <w:spacing w:after="40" w:line="250" w:lineRule="auto"/>
              <w:ind w:left="53"/>
              <w:jc w:val="both"/>
              <w:rPr>
                <w:rFonts w:ascii="Calibri" w:hAnsi="Calibri"/>
                <w:color w:val="000000" w:themeColor="text1"/>
              </w:rPr>
            </w:pPr>
            <w:r w:rsidRPr="5BEFDDCB">
              <w:rPr>
                <w:rFonts w:ascii="Calibri" w:hAnsi="Calibri"/>
                <w:color w:val="000000" w:themeColor="text1"/>
                <w:lang w:val="en-US"/>
              </w:rPr>
              <w:t>Date approved</w:t>
            </w:r>
          </w:p>
        </w:tc>
        <w:tc>
          <w:tcPr>
            <w:tcW w:w="2385" w:type="dxa"/>
            <w:tcBorders>
              <w:top w:val="single" w:color="auto" w:sz="6" w:space="0"/>
            </w:tcBorders>
            <w:tcMar>
              <w:left w:w="90" w:type="dxa"/>
              <w:right w:w="90" w:type="dxa"/>
            </w:tcMar>
          </w:tcPr>
          <w:p w:rsidR="5BEFDDCB" w:rsidP="5BEFDDCB" w:rsidRDefault="5BEFDDCB" w14:paraId="5472DF25" w14:textId="29096D43">
            <w:pPr>
              <w:spacing w:after="40" w:line="250" w:lineRule="auto"/>
              <w:ind w:left="53"/>
              <w:jc w:val="both"/>
              <w:rPr>
                <w:rFonts w:ascii="Calibri" w:hAnsi="Calibri"/>
                <w:color w:val="000000" w:themeColor="text1"/>
              </w:rPr>
            </w:pPr>
            <w:r w:rsidRPr="5BEFDDCB">
              <w:rPr>
                <w:rFonts w:ascii="Calibri" w:hAnsi="Calibri"/>
                <w:color w:val="000000" w:themeColor="text1"/>
                <w:lang w:val="en-US"/>
              </w:rPr>
              <w:t>Changes made</w:t>
            </w:r>
          </w:p>
        </w:tc>
        <w:tc>
          <w:tcPr>
            <w:tcW w:w="1275" w:type="dxa"/>
            <w:tcBorders>
              <w:top w:val="single" w:color="auto" w:sz="6" w:space="0"/>
            </w:tcBorders>
            <w:tcMar>
              <w:left w:w="90" w:type="dxa"/>
              <w:right w:w="90" w:type="dxa"/>
            </w:tcMar>
          </w:tcPr>
          <w:p w:rsidR="5BEFDDCB" w:rsidP="5BEFDDCB" w:rsidRDefault="5BEFDDCB" w14:paraId="3DD5D756" w14:textId="46613D09">
            <w:pPr>
              <w:spacing w:after="40" w:line="250" w:lineRule="auto"/>
              <w:ind w:left="53"/>
              <w:jc w:val="both"/>
              <w:rPr>
                <w:rFonts w:ascii="Calibri" w:hAnsi="Calibri"/>
                <w:color w:val="000000" w:themeColor="text1"/>
              </w:rPr>
            </w:pPr>
            <w:r w:rsidRPr="5BEFDDCB">
              <w:rPr>
                <w:rFonts w:ascii="Calibri" w:hAnsi="Calibri"/>
                <w:color w:val="000000" w:themeColor="text1"/>
                <w:lang w:val="en-US"/>
              </w:rPr>
              <w:t>Approved by</w:t>
            </w:r>
          </w:p>
        </w:tc>
        <w:tc>
          <w:tcPr>
            <w:tcW w:w="3240" w:type="dxa"/>
            <w:tcBorders>
              <w:top w:val="single" w:color="auto" w:sz="6" w:space="0"/>
              <w:right w:val="single" w:color="auto" w:sz="6" w:space="0"/>
            </w:tcBorders>
            <w:tcMar>
              <w:left w:w="90" w:type="dxa"/>
              <w:right w:w="90" w:type="dxa"/>
            </w:tcMar>
          </w:tcPr>
          <w:p w:rsidR="5BEFDDCB" w:rsidP="5BEFDDCB" w:rsidRDefault="5BEFDDCB" w14:paraId="38602739" w14:textId="361B281E">
            <w:pPr>
              <w:spacing w:after="40" w:line="250" w:lineRule="auto"/>
              <w:ind w:left="53"/>
              <w:rPr>
                <w:rFonts w:ascii="Calibri" w:hAnsi="Calibri"/>
                <w:color w:val="000000" w:themeColor="text1"/>
              </w:rPr>
            </w:pPr>
            <w:r w:rsidRPr="5BEFDDCB">
              <w:rPr>
                <w:rFonts w:ascii="Calibri" w:hAnsi="Calibri"/>
                <w:color w:val="000000" w:themeColor="text1"/>
                <w:lang w:val="en-US"/>
              </w:rPr>
              <w:t>Next review date</w:t>
            </w:r>
          </w:p>
        </w:tc>
      </w:tr>
      <w:tr w:rsidR="5BEFDDCB" w:rsidTr="07157C10" w14:paraId="6CDAEF25" w14:textId="77777777">
        <w:trPr>
          <w:trHeight w:val="300"/>
        </w:trPr>
        <w:tc>
          <w:tcPr>
            <w:tcW w:w="735" w:type="dxa"/>
            <w:tcBorders>
              <w:left w:val="single" w:color="auto" w:sz="6" w:space="0"/>
            </w:tcBorders>
            <w:tcMar>
              <w:left w:w="90" w:type="dxa"/>
              <w:right w:w="90" w:type="dxa"/>
            </w:tcMar>
          </w:tcPr>
          <w:p w:rsidR="5BEFDDCB" w:rsidP="5BEFDDCB" w:rsidRDefault="5BEFDDCB" w14:paraId="7EC0CA64" w14:textId="1770D941">
            <w:pPr>
              <w:spacing w:after="40" w:line="250" w:lineRule="auto"/>
              <w:ind w:left="53"/>
              <w:jc w:val="both"/>
              <w:rPr>
                <w:rFonts w:ascii="Calibri" w:hAnsi="Calibri"/>
                <w:color w:val="000000" w:themeColor="text1"/>
              </w:rPr>
            </w:pPr>
            <w:r w:rsidRPr="5BEFDDCB">
              <w:rPr>
                <w:rFonts w:ascii="Calibri" w:hAnsi="Calibri"/>
                <w:color w:val="000000" w:themeColor="text1"/>
                <w:lang w:val="en-US"/>
              </w:rPr>
              <w:t>1.</w:t>
            </w:r>
            <w:r w:rsidRPr="5BEFDDCB" w:rsidR="21ABF5AC">
              <w:rPr>
                <w:rFonts w:ascii="Calibri" w:hAnsi="Calibri"/>
                <w:color w:val="000000" w:themeColor="text1"/>
                <w:lang w:val="en-US"/>
              </w:rPr>
              <w:t>8</w:t>
            </w:r>
          </w:p>
        </w:tc>
        <w:tc>
          <w:tcPr>
            <w:tcW w:w="1365" w:type="dxa"/>
            <w:tcMar>
              <w:left w:w="90" w:type="dxa"/>
              <w:right w:w="90" w:type="dxa"/>
            </w:tcMar>
          </w:tcPr>
          <w:p w:rsidR="21ABF5AC" w:rsidP="5BEFDDCB" w:rsidRDefault="21ABF5AC" w14:paraId="2F0C68E8" w14:textId="013ECAE1">
            <w:pPr>
              <w:spacing w:after="40" w:line="250" w:lineRule="auto"/>
              <w:ind w:left="53"/>
              <w:jc w:val="both"/>
              <w:rPr>
                <w:rFonts w:ascii="Calibri" w:hAnsi="Calibri"/>
                <w:color w:val="000000" w:themeColor="text1"/>
                <w:lang w:val="en-US"/>
              </w:rPr>
            </w:pPr>
            <w:r w:rsidRPr="5BEFDDCB">
              <w:rPr>
                <w:rFonts w:ascii="Calibri" w:hAnsi="Calibri"/>
                <w:color w:val="000000" w:themeColor="text1"/>
                <w:lang w:val="en-US"/>
              </w:rPr>
              <w:t>14</w:t>
            </w:r>
            <w:r w:rsidRPr="5BEFDDCB" w:rsidR="5BEFDDCB">
              <w:rPr>
                <w:rFonts w:ascii="Calibri" w:hAnsi="Calibri"/>
                <w:color w:val="000000" w:themeColor="text1"/>
                <w:lang w:val="en-US"/>
              </w:rPr>
              <w:t>/</w:t>
            </w:r>
            <w:r w:rsidRPr="5BEFDDCB" w:rsidR="7700E6EB">
              <w:rPr>
                <w:rFonts w:ascii="Calibri" w:hAnsi="Calibri"/>
                <w:color w:val="000000" w:themeColor="text1"/>
                <w:lang w:val="en-US"/>
              </w:rPr>
              <w:t>05</w:t>
            </w:r>
            <w:r w:rsidRPr="5BEFDDCB" w:rsidR="5BEFDDCB">
              <w:rPr>
                <w:rFonts w:ascii="Calibri" w:hAnsi="Calibri"/>
                <w:color w:val="000000" w:themeColor="text1"/>
                <w:lang w:val="en-US"/>
              </w:rPr>
              <w:t>/2</w:t>
            </w:r>
            <w:r w:rsidRPr="5BEFDDCB" w:rsidR="529AF541">
              <w:rPr>
                <w:rFonts w:ascii="Calibri" w:hAnsi="Calibri"/>
                <w:color w:val="000000" w:themeColor="text1"/>
                <w:lang w:val="en-US"/>
              </w:rPr>
              <w:t>4</w:t>
            </w:r>
          </w:p>
        </w:tc>
        <w:tc>
          <w:tcPr>
            <w:tcW w:w="2385" w:type="dxa"/>
            <w:tcMar>
              <w:left w:w="90" w:type="dxa"/>
              <w:right w:w="90" w:type="dxa"/>
            </w:tcMar>
          </w:tcPr>
          <w:p w:rsidR="529AF541" w:rsidP="5BEFDDCB" w:rsidRDefault="529AF541" w14:paraId="7610A505" w14:textId="675A97A5">
            <w:pPr>
              <w:spacing w:after="40" w:line="250" w:lineRule="auto"/>
              <w:ind w:left="53"/>
              <w:jc w:val="both"/>
            </w:pPr>
            <w:r w:rsidRPr="5BEFDDCB">
              <w:rPr>
                <w:rFonts w:ascii="Calibri" w:hAnsi="Calibri"/>
                <w:color w:val="000000" w:themeColor="text1"/>
                <w:lang w:val="en-US"/>
              </w:rPr>
              <w:t>Julie Young</w:t>
            </w:r>
          </w:p>
        </w:tc>
        <w:tc>
          <w:tcPr>
            <w:tcW w:w="1275" w:type="dxa"/>
            <w:tcMar>
              <w:left w:w="90" w:type="dxa"/>
              <w:right w:w="90" w:type="dxa"/>
            </w:tcMar>
          </w:tcPr>
          <w:p w:rsidR="5BEFDDCB" w:rsidP="5BEFDDCB" w:rsidRDefault="5BEFDDCB" w14:paraId="0E733C7E" w14:textId="14C23736">
            <w:pPr>
              <w:spacing w:after="40" w:line="250" w:lineRule="auto"/>
              <w:ind w:left="53"/>
              <w:jc w:val="both"/>
              <w:rPr>
                <w:rFonts w:ascii="Calibri" w:hAnsi="Calibri"/>
                <w:color w:val="000000" w:themeColor="text1"/>
              </w:rPr>
            </w:pPr>
            <w:r w:rsidRPr="5BEFDDCB">
              <w:rPr>
                <w:rFonts w:ascii="Calibri" w:hAnsi="Calibri"/>
                <w:color w:val="000000" w:themeColor="text1"/>
                <w:lang w:val="en-US"/>
              </w:rPr>
              <w:t>FLC Board</w:t>
            </w:r>
          </w:p>
        </w:tc>
        <w:tc>
          <w:tcPr>
            <w:tcW w:w="3240" w:type="dxa"/>
            <w:tcBorders>
              <w:right w:val="single" w:color="auto" w:sz="6" w:space="0"/>
            </w:tcBorders>
            <w:tcMar>
              <w:left w:w="90" w:type="dxa"/>
              <w:right w:w="90" w:type="dxa"/>
            </w:tcMar>
          </w:tcPr>
          <w:p w:rsidR="5BEFDDCB" w:rsidP="5BEFDDCB" w:rsidRDefault="5BEFDDCB" w14:paraId="3FD99A91" w14:textId="30E9D824">
            <w:pPr>
              <w:spacing w:after="40" w:line="250" w:lineRule="auto"/>
              <w:ind w:left="53"/>
              <w:jc w:val="both"/>
              <w:rPr>
                <w:rFonts w:ascii="Calibri" w:hAnsi="Calibri"/>
                <w:color w:val="000000" w:themeColor="text1"/>
              </w:rPr>
            </w:pPr>
            <w:r w:rsidRPr="5BEFDDCB">
              <w:rPr>
                <w:rFonts w:ascii="Calibri" w:hAnsi="Calibri"/>
                <w:color w:val="000000" w:themeColor="text1"/>
                <w:lang w:val="en-US"/>
              </w:rPr>
              <w:t>14/03/25</w:t>
            </w:r>
          </w:p>
        </w:tc>
      </w:tr>
      <w:tr w:rsidR="5BEFDDCB" w:rsidTr="07157C10" w14:paraId="31F9DDC8" w14:textId="77777777">
        <w:trPr>
          <w:trHeight w:val="300"/>
        </w:trPr>
        <w:tc>
          <w:tcPr>
            <w:tcW w:w="735" w:type="dxa"/>
            <w:tcBorders>
              <w:left w:val="single" w:color="auto" w:sz="6" w:space="0"/>
              <w:bottom w:val="single" w:color="auto" w:sz="6" w:space="0"/>
            </w:tcBorders>
            <w:tcMar>
              <w:left w:w="90" w:type="dxa"/>
              <w:right w:w="90" w:type="dxa"/>
            </w:tcMar>
          </w:tcPr>
          <w:p w:rsidR="5BEFDDCB" w:rsidP="65E2E000" w:rsidRDefault="39182301" w14:paraId="30CA07CE" w14:textId="22875CD7">
            <w:pPr>
              <w:spacing w:after="40" w:line="250" w:lineRule="auto"/>
              <w:ind w:left="53"/>
              <w:jc w:val="both"/>
              <w:rPr>
                <w:rFonts w:ascii="Calibri" w:hAnsi="Calibri"/>
                <w:color w:val="000000" w:themeColor="text1"/>
              </w:rPr>
            </w:pPr>
            <w:r w:rsidRPr="65E2E000">
              <w:rPr>
                <w:rFonts w:ascii="Calibri" w:hAnsi="Calibri"/>
                <w:color w:val="000000" w:themeColor="text1"/>
                <w:lang w:val="en-US"/>
              </w:rPr>
              <w:t>1.</w:t>
            </w:r>
            <w:r w:rsidRPr="65E2E000" w:rsidR="5298436D">
              <w:rPr>
                <w:rFonts w:ascii="Calibri" w:hAnsi="Calibri"/>
                <w:color w:val="000000" w:themeColor="text1"/>
                <w:lang w:val="en-US"/>
              </w:rPr>
              <w:t>9</w:t>
            </w:r>
          </w:p>
        </w:tc>
        <w:tc>
          <w:tcPr>
            <w:tcW w:w="1365" w:type="dxa"/>
            <w:tcBorders>
              <w:bottom w:val="single" w:color="auto" w:sz="6" w:space="0"/>
            </w:tcBorders>
            <w:tcMar>
              <w:left w:w="90" w:type="dxa"/>
              <w:right w:w="90" w:type="dxa"/>
            </w:tcMar>
          </w:tcPr>
          <w:p w:rsidR="5BEFDDCB" w:rsidP="430E71AB" w:rsidRDefault="2775E317" w14:paraId="1473DC04" w14:textId="546D9E25">
            <w:pPr>
              <w:spacing w:after="40" w:line="250" w:lineRule="auto"/>
              <w:ind w:left="53"/>
              <w:jc w:val="both"/>
              <w:rPr>
                <w:rFonts w:ascii="Calibri" w:hAnsi="Calibri"/>
                <w:color w:val="000000" w:themeColor="text1"/>
              </w:rPr>
            </w:pPr>
            <w:r w:rsidRPr="430E71AB">
              <w:rPr>
                <w:rFonts w:ascii="Calibri" w:hAnsi="Calibri"/>
                <w:color w:val="000000" w:themeColor="text1"/>
              </w:rPr>
              <w:t>15/12/25</w:t>
            </w:r>
          </w:p>
        </w:tc>
        <w:tc>
          <w:tcPr>
            <w:tcW w:w="2385" w:type="dxa"/>
            <w:tcBorders>
              <w:bottom w:val="single" w:color="auto" w:sz="6" w:space="0"/>
            </w:tcBorders>
            <w:tcMar>
              <w:left w:w="90" w:type="dxa"/>
              <w:right w:w="90" w:type="dxa"/>
            </w:tcMar>
          </w:tcPr>
          <w:p w:rsidR="5BEFDDCB" w:rsidP="07157C10" w:rsidRDefault="38E7F863" w14:paraId="1846722B" w14:textId="75E75902">
            <w:pPr>
              <w:spacing w:after="40" w:line="250" w:lineRule="auto"/>
              <w:ind w:left="53"/>
              <w:jc w:val="left"/>
              <w:rPr>
                <w:rFonts w:ascii="Calibri" w:hAnsi="Calibri"/>
                <w:color w:val="000000" w:themeColor="text1"/>
              </w:rPr>
            </w:pPr>
            <w:r w:rsidRPr="07157C10" w:rsidR="336AF579">
              <w:rPr>
                <w:rFonts w:ascii="Calibri" w:hAnsi="Calibri"/>
                <w:color w:val="000000" w:themeColor="text1" w:themeTint="FF" w:themeShade="FF"/>
                <w:lang w:val="en-US"/>
              </w:rPr>
              <w:t>Julie</w:t>
            </w:r>
            <w:r w:rsidRPr="07157C10" w:rsidR="491F5039">
              <w:rPr>
                <w:rFonts w:ascii="Calibri" w:hAnsi="Calibri"/>
                <w:color w:val="000000" w:themeColor="text1" w:themeTint="FF" w:themeShade="FF"/>
                <w:lang w:val="en-US"/>
              </w:rPr>
              <w:t xml:space="preserve"> </w:t>
            </w:r>
            <w:r w:rsidRPr="07157C10" w:rsidR="336AF579">
              <w:rPr>
                <w:rFonts w:ascii="Calibri" w:hAnsi="Calibri"/>
                <w:color w:val="000000" w:themeColor="text1" w:themeTint="FF" w:themeShade="FF"/>
                <w:lang w:val="en-US"/>
              </w:rPr>
              <w:t>Young</w:t>
            </w:r>
            <w:r w:rsidRPr="07157C10" w:rsidR="1AD70222">
              <w:rPr>
                <w:rFonts w:ascii="Calibri" w:hAnsi="Calibri"/>
                <w:color w:val="000000" w:themeColor="text1" w:themeTint="FF" w:themeShade="FF"/>
                <w:lang w:val="en-US"/>
              </w:rPr>
              <w:t>/Micah Jones</w:t>
            </w:r>
          </w:p>
        </w:tc>
        <w:tc>
          <w:tcPr>
            <w:tcW w:w="1275" w:type="dxa"/>
            <w:tcBorders>
              <w:bottom w:val="single" w:color="auto" w:sz="6" w:space="0"/>
            </w:tcBorders>
            <w:tcMar>
              <w:left w:w="90" w:type="dxa"/>
              <w:right w:w="90" w:type="dxa"/>
            </w:tcMar>
          </w:tcPr>
          <w:p w:rsidR="5BEFDDCB" w:rsidP="5BEFDDCB" w:rsidRDefault="5BEFDDCB" w14:paraId="4E7A88BA" w14:textId="7723A339">
            <w:pPr>
              <w:spacing w:after="40" w:line="250" w:lineRule="auto"/>
              <w:ind w:left="53"/>
              <w:jc w:val="both"/>
            </w:pPr>
            <w:r w:rsidRPr="2646BFED" w:rsidR="05A82AD4">
              <w:rPr>
                <w:rFonts w:ascii="Calibri" w:hAnsi="Calibri"/>
                <w:color w:val="000000" w:themeColor="text1" w:themeTint="FF" w:themeShade="FF"/>
              </w:rPr>
              <w:t xml:space="preserve">Juniper College School Council </w:t>
            </w:r>
          </w:p>
        </w:tc>
        <w:tc>
          <w:tcPr>
            <w:tcW w:w="3240" w:type="dxa"/>
            <w:tcBorders>
              <w:bottom w:val="single" w:color="auto" w:sz="6" w:space="0"/>
              <w:right w:val="single" w:color="auto" w:sz="6" w:space="0"/>
            </w:tcBorders>
            <w:tcMar>
              <w:left w:w="90" w:type="dxa"/>
              <w:right w:w="90" w:type="dxa"/>
            </w:tcMar>
          </w:tcPr>
          <w:p w:rsidR="62594C2C" w:rsidP="430E71AB" w:rsidRDefault="6C75A8CE" w14:paraId="7CD6BCB7" w14:textId="79B44D1E">
            <w:pPr>
              <w:spacing w:after="40" w:line="250" w:lineRule="auto"/>
              <w:ind w:left="53"/>
              <w:rPr>
                <w:rFonts w:ascii="Calibri" w:hAnsi="Calibri"/>
                <w:color w:val="000000" w:themeColor="text1"/>
              </w:rPr>
            </w:pPr>
            <w:r w:rsidRPr="430E71AB">
              <w:rPr>
                <w:rFonts w:ascii="Calibri" w:hAnsi="Calibri"/>
                <w:color w:val="000000" w:themeColor="text1"/>
                <w:lang w:val="en-US"/>
              </w:rPr>
              <w:t>This Code will be reviewed annually, or sooner in response to changes in child safety legislation, Ministerial Orders, or Child Safe Standards.</w:t>
            </w:r>
          </w:p>
        </w:tc>
      </w:tr>
      <w:tr w:rsidR="2646BFED" w:rsidTr="07157C10" w14:paraId="2A287A93">
        <w:trPr>
          <w:trHeight w:val="300"/>
        </w:trPr>
        <w:tc>
          <w:tcPr>
            <w:tcW w:w="735" w:type="dxa"/>
            <w:tcBorders>
              <w:left w:val="single" w:color="auto" w:sz="6" w:space="0"/>
              <w:bottom w:val="single" w:color="auto" w:sz="6" w:space="0"/>
            </w:tcBorders>
            <w:tcMar>
              <w:left w:w="90" w:type="dxa"/>
              <w:right w:w="90" w:type="dxa"/>
            </w:tcMar>
          </w:tcPr>
          <w:p w:rsidR="6431B214" w:rsidP="2646BFED" w:rsidRDefault="6431B214" w14:paraId="3F045AB7" w14:textId="44A0D11C">
            <w:pPr>
              <w:pStyle w:val="Normal"/>
              <w:spacing w:line="250" w:lineRule="auto"/>
              <w:jc w:val="both"/>
            </w:pPr>
            <w:r w:rsidRPr="2646BFED" w:rsidR="6431B214">
              <w:rPr>
                <w:rFonts w:ascii="Calibri" w:hAnsi="Calibri"/>
                <w:color w:val="000000" w:themeColor="text1" w:themeTint="FF" w:themeShade="FF"/>
                <w:lang w:val="en-US"/>
              </w:rPr>
              <w:t>2.0</w:t>
            </w:r>
          </w:p>
        </w:tc>
        <w:tc>
          <w:tcPr>
            <w:tcW w:w="1365" w:type="dxa"/>
            <w:tcBorders>
              <w:bottom w:val="single" w:color="auto" w:sz="6" w:space="0"/>
            </w:tcBorders>
            <w:tcMar>
              <w:left w:w="90" w:type="dxa"/>
              <w:right w:w="90" w:type="dxa"/>
            </w:tcMar>
          </w:tcPr>
          <w:p w:rsidR="0889ADFC" w:rsidP="07157C10" w:rsidRDefault="0889ADFC" w14:paraId="0EDC14D9" w14:textId="54393C6A">
            <w:pPr>
              <w:pStyle w:val="Normal"/>
              <w:suppressLineNumbers w:val="0"/>
              <w:bidi w:val="0"/>
              <w:spacing w:before="0" w:beforeAutospacing="off" w:after="11" w:afterAutospacing="off" w:line="250" w:lineRule="auto"/>
              <w:ind w:left="23" w:right="0" w:hanging="10"/>
              <w:jc w:val="both"/>
            </w:pPr>
            <w:r w:rsidRPr="07157C10" w:rsidR="2340857C">
              <w:rPr>
                <w:rFonts w:ascii="Calibri" w:hAnsi="Calibri"/>
                <w:color w:val="000000" w:themeColor="text1" w:themeTint="FF" w:themeShade="FF"/>
              </w:rPr>
              <w:t>17/08/2026</w:t>
            </w:r>
          </w:p>
        </w:tc>
        <w:tc>
          <w:tcPr>
            <w:tcW w:w="2385" w:type="dxa"/>
            <w:tcBorders>
              <w:bottom w:val="single" w:color="auto" w:sz="6" w:space="0"/>
            </w:tcBorders>
            <w:tcMar>
              <w:left w:w="90" w:type="dxa"/>
              <w:right w:w="90" w:type="dxa"/>
            </w:tcMar>
          </w:tcPr>
          <w:p w:rsidR="6431B214" w:rsidP="07157C10" w:rsidRDefault="6431B214" w14:paraId="44AD9E9D" w14:textId="529BCD5A">
            <w:pPr>
              <w:pStyle w:val="Normal"/>
              <w:spacing w:line="250" w:lineRule="auto"/>
              <w:jc w:val="left"/>
            </w:pPr>
            <w:r w:rsidRPr="07157C10" w:rsidR="2D47420A">
              <w:rPr>
                <w:rFonts w:ascii="Calibri" w:hAnsi="Calibri"/>
                <w:color w:val="000000" w:themeColor="text1" w:themeTint="FF" w:themeShade="FF"/>
                <w:lang w:val="en-US"/>
              </w:rPr>
              <w:t>Micah Jones</w:t>
            </w:r>
            <w:r w:rsidRPr="07157C10" w:rsidR="7F893CFD">
              <w:rPr>
                <w:rFonts w:ascii="Calibri" w:hAnsi="Calibri"/>
                <w:color w:val="000000" w:themeColor="text1" w:themeTint="FF" w:themeShade="FF"/>
                <w:lang w:val="en-US"/>
              </w:rPr>
              <w:t xml:space="preserve"> - Established the Foundation Learning Centre Board as the overall custodian and approval authority for the Child Safe Code of Conduct; clarified Board, School Council and escalation responsibilities.</w:t>
            </w:r>
          </w:p>
        </w:tc>
        <w:tc>
          <w:tcPr>
            <w:tcW w:w="1275" w:type="dxa"/>
            <w:tcBorders>
              <w:bottom w:val="single" w:color="auto" w:sz="6" w:space="0"/>
            </w:tcBorders>
            <w:tcMar>
              <w:left w:w="90" w:type="dxa"/>
              <w:right w:w="90" w:type="dxa"/>
            </w:tcMar>
          </w:tcPr>
          <w:p w:rsidR="0FFD862B" w:rsidP="07157C10" w:rsidRDefault="0FFD862B" w14:paraId="2767F1B8" w14:textId="327F38A8">
            <w:pPr>
              <w:spacing w:after="40" w:line="250" w:lineRule="auto"/>
              <w:ind w:left="53"/>
              <w:jc w:val="both"/>
            </w:pPr>
            <w:r w:rsidRPr="07157C10" w:rsidR="7F893CFD">
              <w:rPr>
                <w:rFonts w:ascii="Calibri" w:hAnsi="Calibri"/>
                <w:color w:val="000000" w:themeColor="text1" w:themeTint="FF" w:themeShade="FF"/>
              </w:rPr>
              <w:t>Juniper College School Council</w:t>
            </w:r>
          </w:p>
          <w:p w:rsidR="0FFD862B" w:rsidP="07157C10" w:rsidRDefault="0FFD862B" w14:paraId="47185A5D" w14:textId="7FB2F288">
            <w:pPr>
              <w:pStyle w:val="Normal"/>
              <w:spacing w:line="250" w:lineRule="auto"/>
              <w:jc w:val="both"/>
              <w:rPr>
                <w:rFonts w:ascii="Calibri" w:hAnsi="Calibri"/>
                <w:color w:val="000000" w:themeColor="text1" w:themeTint="FF" w:themeShade="FF"/>
              </w:rPr>
            </w:pPr>
          </w:p>
        </w:tc>
        <w:tc>
          <w:tcPr>
            <w:tcW w:w="3240" w:type="dxa"/>
            <w:tcBorders>
              <w:bottom w:val="single" w:color="auto" w:sz="6" w:space="0"/>
              <w:right w:val="single" w:color="auto" w:sz="6" w:space="0"/>
            </w:tcBorders>
            <w:tcMar>
              <w:left w:w="90" w:type="dxa"/>
              <w:right w:w="90" w:type="dxa"/>
            </w:tcMar>
          </w:tcPr>
          <w:p w:rsidR="0BEC5BBA" w:rsidP="07157C10" w:rsidRDefault="0BEC5BBA" w14:paraId="706A70D1" w14:textId="79B44D1E">
            <w:pPr>
              <w:spacing w:after="40" w:line="250" w:lineRule="auto"/>
              <w:ind w:left="53"/>
              <w:rPr>
                <w:rFonts w:ascii="Calibri" w:hAnsi="Calibri"/>
                <w:color w:val="000000" w:themeColor="text1" w:themeTint="FF" w:themeShade="FF"/>
              </w:rPr>
            </w:pPr>
            <w:r w:rsidRPr="07157C10" w:rsidR="7F893CFD">
              <w:rPr>
                <w:rFonts w:ascii="Calibri" w:hAnsi="Calibri"/>
                <w:color w:val="000000" w:themeColor="text1" w:themeTint="FF" w:themeShade="FF"/>
                <w:lang w:val="en-US"/>
              </w:rPr>
              <w:t>This Code will be reviewed annually, or sooner in response to changes in child safety legislation, Ministerial Orders, or Child Safe Standards.</w:t>
            </w:r>
          </w:p>
          <w:p w:rsidR="0BEC5BBA" w:rsidP="07157C10" w:rsidRDefault="0BEC5BBA" w14:paraId="0B1C8167" w14:textId="36D5BF59">
            <w:pPr>
              <w:pStyle w:val="Normal"/>
              <w:spacing w:line="250" w:lineRule="auto"/>
              <w:rPr>
                <w:rFonts w:ascii="Calibri" w:hAnsi="Calibri"/>
                <w:color w:val="000000" w:themeColor="text1" w:themeTint="FF" w:themeShade="FF"/>
                <w:lang w:val="en-US"/>
              </w:rPr>
            </w:pPr>
          </w:p>
        </w:tc>
      </w:tr>
    </w:tbl>
    <w:p w:rsidR="0064545A" w:rsidP="5BEFDDCB" w:rsidRDefault="0064545A" w14:paraId="1BCA3896" w14:textId="7F35B2D2">
      <w:pPr>
        <w:spacing w:after="158" w:line="259" w:lineRule="auto"/>
        <w:rPr>
          <w:lang w:val="en-US"/>
        </w:rPr>
      </w:pPr>
    </w:p>
    <w:p w:rsidR="0064545A" w:rsidP="5BEFDDCB" w:rsidRDefault="0064545A" w14:paraId="55A83399" w14:textId="54733A69">
      <w:pPr>
        <w:spacing w:after="158" w:line="259" w:lineRule="auto"/>
        <w:rPr>
          <w:lang w:val="en-US"/>
        </w:rPr>
      </w:pPr>
    </w:p>
    <w:p w:rsidR="0064545A" w:rsidP="5BEFDDCB" w:rsidRDefault="0064545A" w14:paraId="0DD9B4AA" w14:textId="4AE753CC">
      <w:pPr>
        <w:spacing w:after="158" w:line="259" w:lineRule="auto"/>
        <w:rPr>
          <w:lang w:val="en-US"/>
        </w:rPr>
      </w:pPr>
    </w:p>
    <w:p w:rsidR="0064545A" w:rsidP="5BEFDDCB" w:rsidRDefault="0064545A" w14:paraId="354ECA69" w14:textId="5051C87E">
      <w:pPr>
        <w:spacing w:after="158" w:line="259" w:lineRule="auto"/>
        <w:rPr>
          <w:lang w:val="en-US"/>
        </w:rPr>
      </w:pPr>
    </w:p>
    <w:p w:rsidR="0064545A" w:rsidP="5BEFDDCB" w:rsidRDefault="0064545A" w14:paraId="06CF23CA" w14:textId="17BB939A">
      <w:pPr>
        <w:spacing w:after="158" w:line="259" w:lineRule="auto"/>
        <w:rPr>
          <w:lang w:val="en-US"/>
        </w:rPr>
      </w:pPr>
    </w:p>
    <w:p w:rsidR="0064545A" w:rsidP="5BEFDDCB" w:rsidRDefault="0064545A" w14:paraId="3A176EB6" w14:textId="2ABC1D10">
      <w:pPr>
        <w:spacing w:after="158" w:line="259" w:lineRule="auto"/>
        <w:rPr>
          <w:lang w:val="en-US"/>
        </w:rPr>
      </w:pPr>
    </w:p>
    <w:p w:rsidR="5BEFDDCB" w:rsidP="2646BFED" w:rsidRDefault="5BEFDDCB" w14:paraId="72959C76" w14:textId="6E5196FD">
      <w:pPr>
        <w:pStyle w:val="Normal"/>
        <w:spacing w:after="158" w:line="259" w:lineRule="auto"/>
        <w:rPr>
          <w:lang w:val="en-US"/>
        </w:rPr>
      </w:pPr>
    </w:p>
    <w:sectPr w:rsidR="5BEFDDCB" w:rsidSect="006014C4">
      <w:headerReference w:type="even" r:id="rId12"/>
      <w:headerReference w:type="default" r:id="rId13"/>
      <w:footerReference w:type="even" r:id="rId14"/>
      <w:footerReference w:type="default" r:id="rId15"/>
      <w:headerReference w:type="first" r:id="rId16"/>
      <w:footerReference w:type="first" r:id="rId17"/>
      <w:pgSz w:w="11906" w:h="16838" w:orient="portrait"/>
      <w:pgMar w:top="1481" w:right="1450" w:bottom="1499" w:left="1440" w:header="720"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9EC" w:rsidRDefault="007E79EC" w14:paraId="03ED7C75" w14:textId="77777777">
      <w:pPr>
        <w:spacing w:after="0" w:line="240" w:lineRule="auto"/>
      </w:pPr>
      <w:r>
        <w:separator/>
      </w:r>
    </w:p>
  </w:endnote>
  <w:endnote w:type="continuationSeparator" w:id="0">
    <w:p w:rsidR="007E79EC" w:rsidRDefault="007E79EC" w14:paraId="5EE9C5C0" w14:textId="77777777">
      <w:pPr>
        <w:spacing w:after="0" w:line="240" w:lineRule="auto"/>
      </w:pPr>
      <w:r>
        <w:continuationSeparator/>
      </w:r>
    </w:p>
  </w:endnote>
  <w:endnote w:type="continuationNotice" w:id="1">
    <w:p w:rsidR="007E79EC" w:rsidRDefault="007E79EC" w14:paraId="42DAE8D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45A" w:rsidRDefault="00110E10" w14:paraId="4175EC27" w14:textId="77777777">
    <w:pPr>
      <w:spacing w:after="0" w:line="259" w:lineRule="auto"/>
      <w:ind w:left="0" w:right="-14" w:firstLine="0"/>
      <w:jc w:val="right"/>
    </w:pPr>
    <w:r>
      <w:t xml:space="preserve">Page </w:t>
    </w:r>
    <w:r>
      <w:fldChar w:fldCharType="begin"/>
    </w:r>
    <w:r>
      <w:instrText xml:space="preserve"> PAGE   \* MERGEFORMAT </w:instrText>
    </w:r>
    <w:r>
      <w:fldChar w:fldCharType="separate"/>
    </w:r>
    <w:r>
      <w:rPr>
        <w:b/>
      </w:rPr>
      <w:t>1</w:t>
    </w:r>
    <w:r>
      <w:rPr>
        <w:b/>
      </w:rPr>
      <w:fldChar w:fldCharType="end"/>
    </w:r>
    <w:r>
      <w:t xml:space="preserve"> of </w:t>
    </w:r>
    <w:r>
      <w:fldChar w:fldCharType="begin"/>
    </w:r>
    <w:r>
      <w:instrText>NUMPAGES   \* MERGEFORMAT</w:instrText>
    </w:r>
    <w:r>
      <w:fldChar w:fldCharType="separate"/>
    </w:r>
    <w:r>
      <w:rPr>
        <w:b/>
      </w:rPr>
      <w:t>3</w:t>
    </w:r>
    <w:r>
      <w:fldChar w:fldCharType="end"/>
    </w:r>
    <w:r>
      <w:rPr>
        <w:b/>
        <w:sz w:val="24"/>
      </w:rPr>
      <w:t xml:space="preserve"> </w:t>
    </w:r>
  </w:p>
  <w:p w:rsidR="0064545A" w:rsidRDefault="00110E10" w14:paraId="63F17D4A" w14:textId="77777777">
    <w:pPr>
      <w:tabs>
        <w:tab w:val="center" w:pos="4514"/>
        <w:tab w:val="right" w:pos="9016"/>
      </w:tabs>
      <w:spacing w:after="0" w:line="259" w:lineRule="auto"/>
      <w:ind w:left="0" w:right="-13" w:firstLine="0"/>
    </w:pPr>
    <w:r>
      <w:t xml:space="preserve">Revision Date: 30 May 2022 </w:t>
    </w:r>
    <w:r>
      <w:tab/>
    </w:r>
    <w:r>
      <w:t xml:space="preserve">Version: 1.8 </w:t>
    </w:r>
    <w:r>
      <w:tab/>
    </w:r>
    <w:r>
      <w:t xml:space="preserve">Next Review: 30 May 2023 </w:t>
    </w:r>
  </w:p>
  <w:p w:rsidR="0064545A" w:rsidRDefault="6DAC18A5" w14:paraId="42607A04" w14:textId="056E8AD7">
    <w:pPr>
      <w:spacing w:after="0" w:line="259" w:lineRule="auto"/>
      <w:ind w:left="0" w:right="300" w:firstLine="0"/>
      <w:jc w:val="right"/>
    </w:pPr>
    <w:r w:rsidRPr="6DAC18A5">
      <w:rPr>
        <w:sz w:val="20"/>
        <w:szCs w:val="20"/>
      </w:rPr>
      <w:t>Juniper College</w:t>
    </w:r>
    <w:r w:rsidRPr="6DAC18A5">
      <w:rPr>
        <w:sz w:val="18"/>
        <w:szCs w:val="18"/>
      </w:rPr>
      <w:t>, 1 Malcolm Court, Narre Warren, Victoria, 3805. Ph: (03) 9704 7388</w:t>
    </w:r>
    <w:r w:rsidRPr="6DAC18A5">
      <w:rPr>
        <w:sz w:val="20"/>
        <w:szCs w:val="20"/>
      </w:rPr>
      <w:t xml:space="preserve"> RTO No: 3977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66C69" w:rsidR="00666C69" w:rsidRDefault="00666C69" w14:paraId="0E2F9449" w14:textId="77777777">
    <w:pPr>
      <w:tabs>
        <w:tab w:val="center" w:pos="4550"/>
        <w:tab w:val="left" w:pos="5818"/>
      </w:tabs>
      <w:ind w:right="260"/>
      <w:jc w:val="right"/>
      <w:rPr>
        <w:rFonts w:ascii="Calibri" w:hAnsi="Calibri"/>
        <w:color w:val="222A35" w:themeColor="text2" w:themeShade="80"/>
        <w:sz w:val="16"/>
        <w:szCs w:val="16"/>
      </w:rPr>
    </w:pPr>
    <w:r w:rsidRPr="00666C69">
      <w:rPr>
        <w:rFonts w:ascii="Calibri" w:hAnsi="Calibri"/>
        <w:color w:val="8496B0" w:themeColor="text2" w:themeTint="99"/>
        <w:spacing w:val="60"/>
        <w:sz w:val="16"/>
        <w:szCs w:val="16"/>
      </w:rPr>
      <w:t>Page</w:t>
    </w:r>
    <w:r w:rsidRPr="00666C69">
      <w:rPr>
        <w:rFonts w:ascii="Calibri" w:hAnsi="Calibri"/>
        <w:color w:val="8496B0" w:themeColor="text2" w:themeTint="99"/>
        <w:sz w:val="16"/>
        <w:szCs w:val="16"/>
      </w:rPr>
      <w:t xml:space="preserve"> </w:t>
    </w:r>
    <w:r w:rsidRPr="00666C69">
      <w:rPr>
        <w:rFonts w:ascii="Calibri" w:hAnsi="Calibri"/>
        <w:color w:val="323E4F" w:themeColor="text2" w:themeShade="BF"/>
        <w:sz w:val="16"/>
        <w:szCs w:val="16"/>
      </w:rPr>
      <w:fldChar w:fldCharType="begin"/>
    </w:r>
    <w:r w:rsidRPr="00666C69">
      <w:rPr>
        <w:rFonts w:ascii="Calibri" w:hAnsi="Calibri"/>
        <w:color w:val="323E4F" w:themeColor="text2" w:themeShade="BF"/>
        <w:sz w:val="16"/>
        <w:szCs w:val="16"/>
      </w:rPr>
      <w:instrText xml:space="preserve"> PAGE   \* MERGEFORMAT </w:instrText>
    </w:r>
    <w:r w:rsidRPr="00666C69">
      <w:rPr>
        <w:rFonts w:ascii="Calibri" w:hAnsi="Calibri"/>
        <w:color w:val="323E4F" w:themeColor="text2" w:themeShade="BF"/>
        <w:sz w:val="16"/>
        <w:szCs w:val="16"/>
      </w:rPr>
      <w:fldChar w:fldCharType="separate"/>
    </w:r>
    <w:r w:rsidRPr="00666C69">
      <w:rPr>
        <w:rFonts w:ascii="Calibri" w:hAnsi="Calibri"/>
        <w:noProof/>
        <w:color w:val="323E4F" w:themeColor="text2" w:themeShade="BF"/>
        <w:sz w:val="16"/>
        <w:szCs w:val="16"/>
      </w:rPr>
      <w:t>1</w:t>
    </w:r>
    <w:r w:rsidRPr="00666C69">
      <w:rPr>
        <w:rFonts w:ascii="Calibri" w:hAnsi="Calibri"/>
        <w:color w:val="323E4F" w:themeColor="text2" w:themeShade="BF"/>
        <w:sz w:val="16"/>
        <w:szCs w:val="16"/>
      </w:rPr>
      <w:fldChar w:fldCharType="end"/>
    </w:r>
    <w:r w:rsidRPr="00666C69">
      <w:rPr>
        <w:rFonts w:ascii="Calibri" w:hAnsi="Calibri"/>
        <w:color w:val="323E4F" w:themeColor="text2" w:themeShade="BF"/>
        <w:sz w:val="16"/>
        <w:szCs w:val="16"/>
      </w:rPr>
      <w:t xml:space="preserve"> | </w:t>
    </w:r>
    <w:r w:rsidRPr="00666C69">
      <w:rPr>
        <w:rFonts w:ascii="Calibri" w:hAnsi="Calibri"/>
        <w:color w:val="323E4F" w:themeColor="text2" w:themeShade="BF"/>
        <w:sz w:val="16"/>
        <w:szCs w:val="16"/>
      </w:rPr>
      <w:fldChar w:fldCharType="begin"/>
    </w:r>
    <w:r w:rsidRPr="00666C69">
      <w:rPr>
        <w:rFonts w:ascii="Calibri" w:hAnsi="Calibri"/>
        <w:color w:val="323E4F" w:themeColor="text2" w:themeShade="BF"/>
        <w:sz w:val="16"/>
        <w:szCs w:val="16"/>
      </w:rPr>
      <w:instrText xml:space="preserve"> NUMPAGES  \* Arabic  \* MERGEFORMAT </w:instrText>
    </w:r>
    <w:r w:rsidRPr="00666C69">
      <w:rPr>
        <w:rFonts w:ascii="Calibri" w:hAnsi="Calibri"/>
        <w:color w:val="323E4F" w:themeColor="text2" w:themeShade="BF"/>
        <w:sz w:val="16"/>
        <w:szCs w:val="16"/>
      </w:rPr>
      <w:fldChar w:fldCharType="separate"/>
    </w:r>
    <w:r w:rsidRPr="00666C69">
      <w:rPr>
        <w:rFonts w:ascii="Calibri" w:hAnsi="Calibri"/>
        <w:noProof/>
        <w:color w:val="323E4F" w:themeColor="text2" w:themeShade="BF"/>
        <w:sz w:val="16"/>
        <w:szCs w:val="16"/>
      </w:rPr>
      <w:t>1</w:t>
    </w:r>
    <w:r w:rsidRPr="00666C69">
      <w:rPr>
        <w:rFonts w:ascii="Calibri" w:hAnsi="Calibri"/>
        <w:color w:val="323E4F" w:themeColor="text2" w:themeShade="BF"/>
        <w:sz w:val="16"/>
        <w:szCs w:val="16"/>
      </w:rPr>
      <w:fldChar w:fldCharType="end"/>
    </w:r>
  </w:p>
  <w:p w:rsidR="5BEFDDCB" w:rsidP="5BEFDDCB" w:rsidRDefault="5BEFDDCB" w14:paraId="45C79E59" w14:textId="5188561D">
    <w:pPr>
      <w:spacing w:after="0" w:line="259" w:lineRule="auto"/>
      <w:ind w:left="0" w:right="300" w:firstLine="0"/>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45A" w:rsidRDefault="00110E10" w14:paraId="150F2CA4" w14:textId="77777777">
    <w:pPr>
      <w:spacing w:after="0" w:line="259" w:lineRule="auto"/>
      <w:ind w:left="0" w:right="-14" w:firstLine="0"/>
      <w:jc w:val="right"/>
    </w:pPr>
    <w:r>
      <w:t xml:space="preserve">Page </w:t>
    </w:r>
    <w:r>
      <w:fldChar w:fldCharType="begin"/>
    </w:r>
    <w:r>
      <w:instrText xml:space="preserve"> PAGE   \* MERGEFORMAT </w:instrText>
    </w:r>
    <w:r>
      <w:fldChar w:fldCharType="separate"/>
    </w:r>
    <w:r>
      <w:rPr>
        <w:b/>
      </w:rPr>
      <w:t>1</w:t>
    </w:r>
    <w:r>
      <w:rPr>
        <w:b/>
      </w:rPr>
      <w:fldChar w:fldCharType="end"/>
    </w:r>
    <w:r>
      <w:t xml:space="preserve"> of </w:t>
    </w:r>
    <w:r>
      <w:fldChar w:fldCharType="begin"/>
    </w:r>
    <w:r>
      <w:instrText>NUMPAGES   \* MERGEFORMAT</w:instrText>
    </w:r>
    <w:r>
      <w:fldChar w:fldCharType="separate"/>
    </w:r>
    <w:r>
      <w:rPr>
        <w:b/>
      </w:rPr>
      <w:t>3</w:t>
    </w:r>
    <w:r>
      <w:fldChar w:fldCharType="end"/>
    </w:r>
    <w:r>
      <w:rPr>
        <w:b/>
        <w:sz w:val="24"/>
      </w:rPr>
      <w:t xml:space="preserve"> </w:t>
    </w:r>
  </w:p>
  <w:p w:rsidR="0064545A" w:rsidRDefault="00110E10" w14:paraId="02303CEA" w14:textId="77777777">
    <w:pPr>
      <w:tabs>
        <w:tab w:val="center" w:pos="4514"/>
        <w:tab w:val="right" w:pos="9016"/>
      </w:tabs>
      <w:spacing w:after="0" w:line="259" w:lineRule="auto"/>
      <w:ind w:left="0" w:right="-13" w:firstLine="0"/>
    </w:pPr>
    <w:r>
      <w:t xml:space="preserve">Revision Date: 30 May 2022 </w:t>
    </w:r>
    <w:r>
      <w:tab/>
    </w:r>
    <w:r>
      <w:t xml:space="preserve">Version: 1.8 </w:t>
    </w:r>
    <w:r>
      <w:tab/>
    </w:r>
    <w:r>
      <w:t xml:space="preserve">Next Review: 30 May 2023 </w:t>
    </w:r>
  </w:p>
  <w:p w:rsidR="0064545A" w:rsidRDefault="6DAC18A5" w14:paraId="0F9D8C5E" w14:textId="015B7CF7">
    <w:pPr>
      <w:spacing w:after="0" w:line="259" w:lineRule="auto"/>
      <w:ind w:left="0" w:right="300" w:firstLine="0"/>
      <w:jc w:val="right"/>
    </w:pPr>
    <w:r w:rsidRPr="6DAC18A5">
      <w:rPr>
        <w:sz w:val="20"/>
        <w:szCs w:val="20"/>
      </w:rPr>
      <w:t>Juniper College</w:t>
    </w:r>
    <w:r w:rsidRPr="6DAC18A5">
      <w:rPr>
        <w:sz w:val="18"/>
        <w:szCs w:val="18"/>
      </w:rPr>
      <w:t>, 1 Malcolm Court, Narre Warren, Victoria, 3805. Ph: (03) 9704 7388</w:t>
    </w:r>
    <w:r w:rsidRPr="6DAC18A5">
      <w:rPr>
        <w:sz w:val="20"/>
        <w:szCs w:val="20"/>
      </w:rPr>
      <w:t xml:space="preserve"> RTO No: 3977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9EC" w:rsidRDefault="007E79EC" w14:paraId="2AD3F8BE" w14:textId="77777777">
      <w:pPr>
        <w:spacing w:after="0" w:line="240" w:lineRule="auto"/>
      </w:pPr>
      <w:r>
        <w:separator/>
      </w:r>
    </w:p>
  </w:footnote>
  <w:footnote w:type="continuationSeparator" w:id="0">
    <w:p w:rsidR="007E79EC" w:rsidRDefault="007E79EC" w14:paraId="3CBDED30" w14:textId="77777777">
      <w:pPr>
        <w:spacing w:after="0" w:line="240" w:lineRule="auto"/>
      </w:pPr>
      <w:r>
        <w:continuationSeparator/>
      </w:r>
    </w:p>
  </w:footnote>
  <w:footnote w:type="continuationNotice" w:id="1">
    <w:p w:rsidR="007E79EC" w:rsidRDefault="007E79EC" w14:paraId="282D7D0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4545A" w:rsidRDefault="00110E10" w14:paraId="25E1DC64" w14:textId="77777777">
    <w:pPr>
      <w:spacing w:after="0" w:line="259" w:lineRule="auto"/>
      <w:ind w:left="0" w:firstLine="0"/>
    </w:pPr>
    <w:r>
      <w:rPr>
        <w:noProof/>
      </w:rPr>
      <mc:AlternateContent>
        <mc:Choice Requires="wpg">
          <w:drawing>
            <wp:anchor distT="0" distB="0" distL="114300" distR="114300" simplePos="0" relativeHeight="251658240" behindDoc="0" locked="0" layoutInCell="1" allowOverlap="1" wp14:anchorId="71632B2A" wp14:editId="047BDF13">
              <wp:simplePos x="0" y="0"/>
              <wp:positionH relativeFrom="page">
                <wp:posOffset>0</wp:posOffset>
              </wp:positionH>
              <wp:positionV relativeFrom="page">
                <wp:posOffset>0</wp:posOffset>
              </wp:positionV>
              <wp:extent cx="1574292" cy="438912"/>
              <wp:effectExtent l="0" t="0" r="0" b="0"/>
              <wp:wrapSquare wrapText="bothSides"/>
              <wp:docPr id="4250" name="Group 4250"/>
              <wp:cNvGraphicFramePr/>
              <a:graphic xmlns:a="http://schemas.openxmlformats.org/drawingml/2006/main">
                <a:graphicData uri="http://schemas.microsoft.com/office/word/2010/wordprocessingGroup">
                  <wpg:wgp>
                    <wpg:cNvGrpSpPr/>
                    <wpg:grpSpPr>
                      <a:xfrm>
                        <a:off x="0" y="0"/>
                        <a:ext cx="1574292" cy="438912"/>
                        <a:chOff x="0" y="0"/>
                        <a:chExt cx="1574292" cy="438912"/>
                      </a:xfrm>
                    </wpg:grpSpPr>
                    <pic:pic xmlns:pic="http://schemas.openxmlformats.org/drawingml/2006/picture">
                      <pic:nvPicPr>
                        <pic:cNvPr id="4251" name="Picture 4251"/>
                        <pic:cNvPicPr/>
                      </pic:nvPicPr>
                      <pic:blipFill>
                        <a:blip r:embed="rId1"/>
                        <a:stretch>
                          <a:fillRect/>
                        </a:stretch>
                      </pic:blipFill>
                      <pic:spPr>
                        <a:xfrm>
                          <a:off x="0" y="0"/>
                          <a:ext cx="1572768" cy="438912"/>
                        </a:xfrm>
                        <a:prstGeom prst="rect">
                          <a:avLst/>
                        </a:prstGeom>
                      </pic:spPr>
                    </pic:pic>
                    <wps:wsp>
                      <wps:cNvPr id="4252" name="Rectangle 4252"/>
                      <wps:cNvSpPr/>
                      <wps:spPr>
                        <a:xfrm>
                          <a:off x="457200" y="6096"/>
                          <a:ext cx="42144" cy="189937"/>
                        </a:xfrm>
                        <a:prstGeom prst="rect">
                          <a:avLst/>
                        </a:prstGeom>
                        <a:ln>
                          <a:noFill/>
                        </a:ln>
                      </wps:spPr>
                      <wps:txbx>
                        <w:txbxContent>
                          <w:p w:rsidR="0064545A" w:rsidRDefault="00110E10" w14:paraId="605FC9D6" w14:textId="77777777">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w14:anchorId="092FD64A">
            <v:group id="Group 4250" style="position:absolute;margin-left:0;margin-top:0;width:123.95pt;height:34.55pt;z-index:251658240;mso-position-horizontal-relative:page;mso-position-vertical-relative:page" coordsize="15742,4389" o:spid="_x0000_s1026" w14:anchorId="71632B2A"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251" style="position:absolute;width:15727;height:438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">
                <v:imagedata o:title="" r:id="rId2"/>
              </v:shape>
              <v:rect id="Rectangle 4252" style="position:absolute;left:4572;top:60;width:421;height:1900;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">
                <v:textbox inset="0,0,0,0">
                  <w:txbxContent>
                    <w:p w:rsidR="0064545A" w:rsidRDefault="00110E10" w14:paraId="29D6B04F" w14:textId="77777777">
                      <w:pPr>
                        <w:spacing w:after="160" w:line="259" w:lineRule="auto"/>
                        <w:ind w:left="0" w:firstLine="0"/>
                      </w:pPr>
                      <w:r>
                        <w:t xml:space="preserve"> </w:t>
                      </w:r>
                    </w:p>
                  </w:txbxContent>
                </v:textbox>
              </v:rect>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4545A" w:rsidRDefault="6DAC18A5" w14:paraId="34ECDD5E" w14:textId="510471F2">
    <w:pPr>
      <w:spacing w:after="0" w:line="259" w:lineRule="auto"/>
      <w:ind w:left="0" w:firstLine="0"/>
    </w:pPr>
    <w:r>
      <w:rPr>
        <w:noProof/>
      </w:rPr>
      <w:drawing>
        <wp:inline distT="0" distB="0" distL="0" distR="0" wp14:anchorId="7DD994F4" wp14:editId="58059AE6">
          <wp:extent cx="1600200" cy="457200"/>
          <wp:effectExtent l="0" t="0" r="0" b="0"/>
          <wp:docPr id="882782964" name="Picture 882782964" descr="Pictur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00200" cy="457200"/>
                  </a:xfrm>
                  <a:prstGeom prst="rect">
                    <a:avLst/>
                  </a:prstGeom>
                </pic:spPr>
              </pic:pic>
            </a:graphicData>
          </a:graphic>
        </wp:inline>
      </w:drawing>
    </w:r>
    <w:r w:rsidR="00110E10">
      <w:br/>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4545A" w:rsidRDefault="00110E10" w14:paraId="312E9DE2" w14:textId="77777777">
    <w:pPr>
      <w:spacing w:after="0" w:line="259" w:lineRule="auto"/>
      <w:ind w:left="0" w:firstLine="0"/>
    </w:pPr>
    <w:r>
      <w:rPr>
        <w:noProof/>
      </w:rPr>
      <mc:AlternateContent>
        <mc:Choice Requires="wpg">
          <w:drawing>
            <wp:anchor distT="0" distB="0" distL="114300" distR="114300" simplePos="0" relativeHeight="251658241" behindDoc="0" locked="0" layoutInCell="1" allowOverlap="1" wp14:anchorId="7BFDCAF9" wp14:editId="5260A326">
              <wp:simplePos x="0" y="0"/>
              <wp:positionH relativeFrom="page">
                <wp:posOffset>0</wp:posOffset>
              </wp:positionH>
              <wp:positionV relativeFrom="page">
                <wp:posOffset>0</wp:posOffset>
              </wp:positionV>
              <wp:extent cx="1574292" cy="438912"/>
              <wp:effectExtent l="0" t="0" r="0" b="0"/>
              <wp:wrapSquare wrapText="bothSides"/>
              <wp:docPr id="4140" name="Group 4140"/>
              <wp:cNvGraphicFramePr/>
              <a:graphic xmlns:a="http://schemas.openxmlformats.org/drawingml/2006/main">
                <a:graphicData uri="http://schemas.microsoft.com/office/word/2010/wordprocessingGroup">
                  <wpg:wgp>
                    <wpg:cNvGrpSpPr/>
                    <wpg:grpSpPr>
                      <a:xfrm>
                        <a:off x="0" y="0"/>
                        <a:ext cx="1574292" cy="438912"/>
                        <a:chOff x="0" y="0"/>
                        <a:chExt cx="1574292" cy="438912"/>
                      </a:xfrm>
                    </wpg:grpSpPr>
                    <pic:pic xmlns:pic="http://schemas.openxmlformats.org/drawingml/2006/picture">
                      <pic:nvPicPr>
                        <pic:cNvPr id="4141" name="Picture 4141"/>
                        <pic:cNvPicPr/>
                      </pic:nvPicPr>
                      <pic:blipFill>
                        <a:blip r:embed="rId1"/>
                        <a:stretch>
                          <a:fillRect/>
                        </a:stretch>
                      </pic:blipFill>
                      <pic:spPr>
                        <a:xfrm>
                          <a:off x="0" y="0"/>
                          <a:ext cx="1572768" cy="438912"/>
                        </a:xfrm>
                        <a:prstGeom prst="rect">
                          <a:avLst/>
                        </a:prstGeom>
                      </pic:spPr>
                    </pic:pic>
                    <wps:wsp>
                      <wps:cNvPr id="4142" name="Rectangle 4142"/>
                      <wps:cNvSpPr/>
                      <wps:spPr>
                        <a:xfrm>
                          <a:off x="457200" y="6096"/>
                          <a:ext cx="42144" cy="189937"/>
                        </a:xfrm>
                        <a:prstGeom prst="rect">
                          <a:avLst/>
                        </a:prstGeom>
                        <a:ln>
                          <a:noFill/>
                        </a:ln>
                      </wps:spPr>
                      <wps:txbx>
                        <w:txbxContent>
                          <w:p w:rsidR="0064545A" w:rsidRDefault="00110E10" w14:paraId="71435DD4" w14:textId="77777777">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w14:anchorId="4A55BD23">
            <v:group id="Group 4140" style="position:absolute;margin-left:0;margin-top:0;width:123.95pt;height:34.55pt;z-index:251658241;mso-position-horizontal-relative:page;mso-position-vertical-relative:page" coordsize="15742,4389" o:spid="_x0000_s1029" w14:anchorId="7BFDCAF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141" style="position:absolute;width:15727;height:438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">
                <v:imagedata o:title="" r:id="rId2"/>
              </v:shape>
              <v:rect id="Rectangle 4142" style="position:absolute;left:4572;top:60;width:421;height:1900;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AL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yS2RSub8ITkOt/AAAA//8DAFBLAQItABQABgAIAAAAIQDb4fbL7gAAAIUBAAATAAAAAAAA&#10;AAAAAAAAAAAAAABbQ29udGVudF9UeXBlc10ueG1sUEsBAi0AFAAGAAgAAAAhAFr0LFu/AAAAFQEA&#10;AAsAAAAAAAAAAAAAAAAAHwEAAF9yZWxzLy5yZWxzUEsBAi0AFAAGAAgAAAAhAF0AoAvHAAAA3QAA&#10;AA8AAAAAAAAAAAAAAAAABwIAAGRycy9kb3ducmV2LnhtbFBLBQYAAAAAAwADALcAAAD7AgAAAAA=&#10;">
                <v:textbox inset="0,0,0,0">
                  <w:txbxContent>
                    <w:p w:rsidR="0064545A" w:rsidRDefault="00110E10" w14:paraId="0A6959E7" w14:textId="77777777">
                      <w:pPr>
                        <w:spacing w:after="160" w:line="259" w:lineRule="auto"/>
                        <w:ind w:left="0" w:firstLine="0"/>
                      </w:pPr>
                      <w:r>
                        <w:t xml:space="preserve"> </w:t>
                      </w:r>
                    </w:p>
                  </w:txbxContent>
                </v:textbox>
              </v:rect>
              <w10:wrap type="square" anchorx="page" anchory="page"/>
            </v:group>
          </w:pict>
        </mc:Fallback>
      </mc:AlternateContent>
    </w:r>
    <w:r>
      <w:t xml:space="preserve"> </w:t>
    </w:r>
  </w:p>
</w:hdr>
</file>

<file path=word/intelligence2.xml><?xml version="1.0" encoding="utf-8"?>
<int2:intelligence xmlns:int2="http://schemas.microsoft.com/office/intelligence/2020/intelligence" xmlns:oel="http://schemas.microsoft.com/office/2019/extlst">
  <int2:observations>
    <int2:textHash int2:hashCode="m/C6mGJeQTWOW1" int2:id="2Tkhj52S">
      <int2:state int2:value="Rejected" int2:type="AugLoop_Text_Critique"/>
    </int2:textHash>
    <int2:textHash int2:hashCode="GBeAQkKODmQjse" int2:id="GeUE32An">
      <int2:state int2:value="Rejected" int2:type="AugLoop_Text_Critique"/>
      <int2:state int2:value="Rejected" int2:type="spell"/>
    </int2:textHash>
    <int2:textHash int2:hashCode="v3jXqOAVqWKVSe" int2:id="HOhvg6bJ">
      <int2:state int2:value="Rejected" int2:type="AugLoop_Text_Critique"/>
      <int2:state int2:value="Rejected" int2:type="spell"/>
    </int2:textHash>
    <int2:textHash int2:hashCode="Dji+abMBs/wxDx" int2:id="Ho5KDaxf">
      <int2:state int2:value="Rejected" int2:type="AugLoop_Text_Critique"/>
    </int2:textHash>
    <int2:textHash int2:hashCode="b2WH0GvfTGXLd0" int2:id="IkHaG79B">
      <int2:state int2:value="Rejected" int2:type="spell"/>
    </int2:textHash>
    <int2:textHash int2:hashCode="5XDRCdvPuC+WfK" int2:id="OwD2vIbv">
      <int2:state int2:value="Rejected" int2:type="AugLoop_Text_Critique"/>
    </int2:textHash>
    <int2:textHash int2:hashCode="lUg4ESJW92h6iS" int2:id="PJzOY6ra">
      <int2:state int2:value="Rejected" int2:type="spell"/>
    </int2:textHash>
    <int2:textHash int2:hashCode="DfFG05gpKgeKun" int2:id="c1Ky5JPM">
      <int2:state int2:value="Rejected" int2:type="AugLoop_Text_Critique"/>
      <int2:state int2:value="Rejected" int2:type="spell"/>
    </int2:textHash>
    <int2:textHash int2:hashCode="zVshbWEGMTY1+A" int2:id="snToPznV">
      <int2:state int2:value="Rejected" int2:type="spell"/>
    </int2:textHash>
    <int2:textHash int2:hashCode="XSUiEPxXFZ9tOg" int2:id="viglucKr">
      <int2:state int2:value="Rejected" int2:type="AugLoop_Text_Critique"/>
    </int2:textHash>
    <int2:textHash int2:hashCode="PLZtS9B8ew8ND3" int2:id="wQzbP01z">
      <int2:state int2:value="Rejected" int2:type="spell"/>
    </int2:textHash>
    <int2:textHash int2:hashCode="aG+z44WpgrTp0l" int2:id="xmBAyZL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4">
    <w:nsid w:val="557086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1e15cc5"/>
    <w:multiLevelType xmlns:w="http://schemas.openxmlformats.org/wordprocessingml/2006/main" w:val="hybridMultilevel"/>
    <w:lvl xmlns:w="http://schemas.openxmlformats.org/wordprocessingml/2006/main" w:ilvl="0">
      <w:start w:val="1"/>
      <w:numFmt w:val="bullet"/>
      <w:lvlText w:val=""/>
      <w:lvlJc w:val="left"/>
      <w:pPr>
        <w:ind w:left="373" w:hanging="360"/>
      </w:pPr>
      <w:rPr>
        <w:rFonts w:hint="default" w:ascii="Symbol" w:hAnsi="Symbol"/>
      </w:rPr>
    </w:lvl>
    <w:lvl xmlns:w="http://schemas.openxmlformats.org/wordprocessingml/2006/main" w:ilvl="1">
      <w:start w:val="1"/>
      <w:numFmt w:val="bullet"/>
      <w:lvlText w:val="o"/>
      <w:lvlJc w:val="left"/>
      <w:pPr>
        <w:ind w:left="1093" w:hanging="360"/>
      </w:pPr>
      <w:rPr>
        <w:rFonts w:hint="default" w:ascii="Courier New" w:hAnsi="Courier New"/>
      </w:rPr>
    </w:lvl>
    <w:lvl xmlns:w="http://schemas.openxmlformats.org/wordprocessingml/2006/main" w:ilvl="2">
      <w:start w:val="1"/>
      <w:numFmt w:val="bullet"/>
      <w:lvlText w:val=""/>
      <w:lvlJc w:val="left"/>
      <w:pPr>
        <w:ind w:left="1813" w:hanging="360"/>
      </w:pPr>
      <w:rPr>
        <w:rFonts w:hint="default" w:ascii="Wingdings" w:hAnsi="Wingdings"/>
      </w:rPr>
    </w:lvl>
    <w:lvl xmlns:w="http://schemas.openxmlformats.org/wordprocessingml/2006/main" w:ilvl="3">
      <w:start w:val="1"/>
      <w:numFmt w:val="bullet"/>
      <w:lvlText w:val=""/>
      <w:lvlJc w:val="left"/>
      <w:pPr>
        <w:ind w:left="2533" w:hanging="360"/>
      </w:pPr>
      <w:rPr>
        <w:rFonts w:hint="default" w:ascii="Symbol" w:hAnsi="Symbol"/>
      </w:rPr>
    </w:lvl>
    <w:lvl xmlns:w="http://schemas.openxmlformats.org/wordprocessingml/2006/main" w:ilvl="4">
      <w:start w:val="1"/>
      <w:numFmt w:val="bullet"/>
      <w:lvlText w:val="o"/>
      <w:lvlJc w:val="left"/>
      <w:pPr>
        <w:ind w:left="3253" w:hanging="360"/>
      </w:pPr>
      <w:rPr>
        <w:rFonts w:hint="default" w:ascii="Courier New" w:hAnsi="Courier New"/>
      </w:rPr>
    </w:lvl>
    <w:lvl xmlns:w="http://schemas.openxmlformats.org/wordprocessingml/2006/main" w:ilvl="5">
      <w:start w:val="1"/>
      <w:numFmt w:val="bullet"/>
      <w:lvlText w:val=""/>
      <w:lvlJc w:val="left"/>
      <w:pPr>
        <w:ind w:left="3973" w:hanging="360"/>
      </w:pPr>
      <w:rPr>
        <w:rFonts w:hint="default" w:ascii="Wingdings" w:hAnsi="Wingdings"/>
      </w:rPr>
    </w:lvl>
    <w:lvl xmlns:w="http://schemas.openxmlformats.org/wordprocessingml/2006/main" w:ilvl="6">
      <w:start w:val="1"/>
      <w:numFmt w:val="bullet"/>
      <w:lvlText w:val=""/>
      <w:lvlJc w:val="left"/>
      <w:pPr>
        <w:ind w:left="4693" w:hanging="360"/>
      </w:pPr>
      <w:rPr>
        <w:rFonts w:hint="default" w:ascii="Symbol" w:hAnsi="Symbol"/>
      </w:rPr>
    </w:lvl>
    <w:lvl xmlns:w="http://schemas.openxmlformats.org/wordprocessingml/2006/main" w:ilvl="7">
      <w:start w:val="1"/>
      <w:numFmt w:val="bullet"/>
      <w:lvlText w:val="o"/>
      <w:lvlJc w:val="left"/>
      <w:pPr>
        <w:ind w:left="5413" w:hanging="360"/>
      </w:pPr>
      <w:rPr>
        <w:rFonts w:hint="default" w:ascii="Courier New" w:hAnsi="Courier New"/>
      </w:rPr>
    </w:lvl>
    <w:lvl xmlns:w="http://schemas.openxmlformats.org/wordprocessingml/2006/main" w:ilvl="8">
      <w:start w:val="1"/>
      <w:numFmt w:val="bullet"/>
      <w:lvlText w:val=""/>
      <w:lvlJc w:val="left"/>
      <w:pPr>
        <w:ind w:left="6133" w:hanging="360"/>
      </w:pPr>
      <w:rPr>
        <w:rFonts w:hint="default" w:ascii="Wingdings" w:hAnsi="Wingdings"/>
      </w:rPr>
    </w:lvl>
  </w:abstractNum>
  <w:abstractNum w:abstractNumId="0" w15:restartNumberingAfterBreak="0">
    <w:nsid w:val="037CD647"/>
    <w:multiLevelType w:val="hybridMultilevel"/>
    <w:tmpl w:val="FFF0496C"/>
    <w:lvl w:ilvl="0" w:tplc="2B0A6608">
      <w:start w:val="1"/>
      <w:numFmt w:val="bullet"/>
      <w:lvlText w:val=""/>
      <w:lvlJc w:val="left"/>
      <w:pPr>
        <w:ind w:left="373" w:hanging="360"/>
      </w:pPr>
      <w:rPr>
        <w:rFonts w:hint="default" w:ascii="Symbol" w:hAnsi="Symbol"/>
      </w:rPr>
    </w:lvl>
    <w:lvl w:ilvl="1" w:tplc="C60EB862">
      <w:start w:val="1"/>
      <w:numFmt w:val="bullet"/>
      <w:lvlText w:val="o"/>
      <w:lvlJc w:val="left"/>
      <w:pPr>
        <w:ind w:left="1093" w:hanging="360"/>
      </w:pPr>
      <w:rPr>
        <w:rFonts w:hint="default" w:ascii="Courier New" w:hAnsi="Courier New"/>
      </w:rPr>
    </w:lvl>
    <w:lvl w:ilvl="2" w:tplc="2E8AD22E">
      <w:start w:val="1"/>
      <w:numFmt w:val="bullet"/>
      <w:lvlText w:val=""/>
      <w:lvlJc w:val="left"/>
      <w:pPr>
        <w:ind w:left="1813" w:hanging="360"/>
      </w:pPr>
      <w:rPr>
        <w:rFonts w:hint="default" w:ascii="Wingdings" w:hAnsi="Wingdings"/>
      </w:rPr>
    </w:lvl>
    <w:lvl w:ilvl="3" w:tplc="EF32E8DE">
      <w:start w:val="1"/>
      <w:numFmt w:val="bullet"/>
      <w:lvlText w:val=""/>
      <w:lvlJc w:val="left"/>
      <w:pPr>
        <w:ind w:left="2533" w:hanging="360"/>
      </w:pPr>
      <w:rPr>
        <w:rFonts w:hint="default" w:ascii="Symbol" w:hAnsi="Symbol"/>
      </w:rPr>
    </w:lvl>
    <w:lvl w:ilvl="4" w:tplc="3E6E529C">
      <w:start w:val="1"/>
      <w:numFmt w:val="bullet"/>
      <w:lvlText w:val="o"/>
      <w:lvlJc w:val="left"/>
      <w:pPr>
        <w:ind w:left="3253" w:hanging="360"/>
      </w:pPr>
      <w:rPr>
        <w:rFonts w:hint="default" w:ascii="Courier New" w:hAnsi="Courier New"/>
      </w:rPr>
    </w:lvl>
    <w:lvl w:ilvl="5" w:tplc="C346FAE8">
      <w:start w:val="1"/>
      <w:numFmt w:val="bullet"/>
      <w:lvlText w:val=""/>
      <w:lvlJc w:val="left"/>
      <w:pPr>
        <w:ind w:left="3973" w:hanging="360"/>
      </w:pPr>
      <w:rPr>
        <w:rFonts w:hint="default" w:ascii="Wingdings" w:hAnsi="Wingdings"/>
      </w:rPr>
    </w:lvl>
    <w:lvl w:ilvl="6" w:tplc="34CA764E">
      <w:start w:val="1"/>
      <w:numFmt w:val="bullet"/>
      <w:lvlText w:val=""/>
      <w:lvlJc w:val="left"/>
      <w:pPr>
        <w:ind w:left="4693" w:hanging="360"/>
      </w:pPr>
      <w:rPr>
        <w:rFonts w:hint="default" w:ascii="Symbol" w:hAnsi="Symbol"/>
      </w:rPr>
    </w:lvl>
    <w:lvl w:ilvl="7" w:tplc="261AFF4A">
      <w:start w:val="1"/>
      <w:numFmt w:val="bullet"/>
      <w:lvlText w:val="o"/>
      <w:lvlJc w:val="left"/>
      <w:pPr>
        <w:ind w:left="5413" w:hanging="360"/>
      </w:pPr>
      <w:rPr>
        <w:rFonts w:hint="default" w:ascii="Courier New" w:hAnsi="Courier New"/>
      </w:rPr>
    </w:lvl>
    <w:lvl w:ilvl="8" w:tplc="694AA6D8">
      <w:start w:val="1"/>
      <w:numFmt w:val="bullet"/>
      <w:lvlText w:val=""/>
      <w:lvlJc w:val="left"/>
      <w:pPr>
        <w:ind w:left="6133" w:hanging="360"/>
      </w:pPr>
      <w:rPr>
        <w:rFonts w:hint="default" w:ascii="Wingdings" w:hAnsi="Wingdings"/>
      </w:rPr>
    </w:lvl>
  </w:abstractNum>
  <w:abstractNum w:abstractNumId="1" w15:restartNumberingAfterBreak="0">
    <w:nsid w:val="0C78FFD5"/>
    <w:multiLevelType w:val="hybridMultilevel"/>
    <w:tmpl w:val="40508F74"/>
    <w:lvl w:ilvl="0" w:tplc="D4263078">
      <w:start w:val="1"/>
      <w:numFmt w:val="bullet"/>
      <w:lvlText w:val=""/>
      <w:lvlJc w:val="left"/>
      <w:pPr>
        <w:ind w:left="373" w:hanging="360"/>
      </w:pPr>
      <w:rPr>
        <w:rFonts w:hint="default" w:ascii="Symbol" w:hAnsi="Symbol"/>
      </w:rPr>
    </w:lvl>
    <w:lvl w:ilvl="1" w:tplc="C4C4152C">
      <w:start w:val="1"/>
      <w:numFmt w:val="bullet"/>
      <w:lvlText w:val="o"/>
      <w:lvlJc w:val="left"/>
      <w:pPr>
        <w:ind w:left="1093" w:hanging="360"/>
      </w:pPr>
      <w:rPr>
        <w:rFonts w:hint="default" w:ascii="Courier New" w:hAnsi="Courier New"/>
      </w:rPr>
    </w:lvl>
    <w:lvl w:ilvl="2" w:tplc="BEBA6312">
      <w:start w:val="1"/>
      <w:numFmt w:val="bullet"/>
      <w:lvlText w:val=""/>
      <w:lvlJc w:val="left"/>
      <w:pPr>
        <w:ind w:left="1813" w:hanging="360"/>
      </w:pPr>
      <w:rPr>
        <w:rFonts w:hint="default" w:ascii="Wingdings" w:hAnsi="Wingdings"/>
      </w:rPr>
    </w:lvl>
    <w:lvl w:ilvl="3" w:tplc="32E86702">
      <w:start w:val="1"/>
      <w:numFmt w:val="bullet"/>
      <w:lvlText w:val=""/>
      <w:lvlJc w:val="left"/>
      <w:pPr>
        <w:ind w:left="2533" w:hanging="360"/>
      </w:pPr>
      <w:rPr>
        <w:rFonts w:hint="default" w:ascii="Symbol" w:hAnsi="Symbol"/>
      </w:rPr>
    </w:lvl>
    <w:lvl w:ilvl="4" w:tplc="40C098A0">
      <w:start w:val="1"/>
      <w:numFmt w:val="bullet"/>
      <w:lvlText w:val="o"/>
      <w:lvlJc w:val="left"/>
      <w:pPr>
        <w:ind w:left="3253" w:hanging="360"/>
      </w:pPr>
      <w:rPr>
        <w:rFonts w:hint="default" w:ascii="Courier New" w:hAnsi="Courier New"/>
      </w:rPr>
    </w:lvl>
    <w:lvl w:ilvl="5" w:tplc="C340E726">
      <w:start w:val="1"/>
      <w:numFmt w:val="bullet"/>
      <w:lvlText w:val=""/>
      <w:lvlJc w:val="left"/>
      <w:pPr>
        <w:ind w:left="3973" w:hanging="360"/>
      </w:pPr>
      <w:rPr>
        <w:rFonts w:hint="default" w:ascii="Wingdings" w:hAnsi="Wingdings"/>
      </w:rPr>
    </w:lvl>
    <w:lvl w:ilvl="6" w:tplc="528AE65C">
      <w:start w:val="1"/>
      <w:numFmt w:val="bullet"/>
      <w:lvlText w:val=""/>
      <w:lvlJc w:val="left"/>
      <w:pPr>
        <w:ind w:left="4693" w:hanging="360"/>
      </w:pPr>
      <w:rPr>
        <w:rFonts w:hint="default" w:ascii="Symbol" w:hAnsi="Symbol"/>
      </w:rPr>
    </w:lvl>
    <w:lvl w:ilvl="7" w:tplc="0B5290BC">
      <w:start w:val="1"/>
      <w:numFmt w:val="bullet"/>
      <w:lvlText w:val="o"/>
      <w:lvlJc w:val="left"/>
      <w:pPr>
        <w:ind w:left="5413" w:hanging="360"/>
      </w:pPr>
      <w:rPr>
        <w:rFonts w:hint="default" w:ascii="Courier New" w:hAnsi="Courier New"/>
      </w:rPr>
    </w:lvl>
    <w:lvl w:ilvl="8" w:tplc="F46692C2">
      <w:start w:val="1"/>
      <w:numFmt w:val="bullet"/>
      <w:lvlText w:val=""/>
      <w:lvlJc w:val="left"/>
      <w:pPr>
        <w:ind w:left="6133" w:hanging="360"/>
      </w:pPr>
      <w:rPr>
        <w:rFonts w:hint="default" w:ascii="Wingdings" w:hAnsi="Wingdings"/>
      </w:rPr>
    </w:lvl>
  </w:abstractNum>
  <w:abstractNum w:abstractNumId="2" w15:restartNumberingAfterBreak="0">
    <w:nsid w:val="14E060DD"/>
    <w:multiLevelType w:val="hybridMultilevel"/>
    <w:tmpl w:val="912810B8"/>
    <w:lvl w:ilvl="0" w:tplc="C8BC545A">
      <w:start w:val="1"/>
      <w:numFmt w:val="bullet"/>
      <w:lvlText w:val=""/>
      <w:lvlJc w:val="left"/>
      <w:pPr>
        <w:ind w:left="373" w:hanging="360"/>
      </w:pPr>
      <w:rPr>
        <w:rFonts w:hint="default" w:ascii="Symbol" w:hAnsi="Symbol"/>
      </w:rPr>
    </w:lvl>
    <w:lvl w:ilvl="1" w:tplc="697E85CE">
      <w:start w:val="1"/>
      <w:numFmt w:val="bullet"/>
      <w:lvlText w:val="o"/>
      <w:lvlJc w:val="left"/>
      <w:pPr>
        <w:ind w:left="1093" w:hanging="360"/>
      </w:pPr>
      <w:rPr>
        <w:rFonts w:hint="default" w:ascii="Courier New" w:hAnsi="Courier New"/>
      </w:rPr>
    </w:lvl>
    <w:lvl w:ilvl="2" w:tplc="CE8A347A">
      <w:start w:val="1"/>
      <w:numFmt w:val="bullet"/>
      <w:lvlText w:val=""/>
      <w:lvlJc w:val="left"/>
      <w:pPr>
        <w:ind w:left="1813" w:hanging="360"/>
      </w:pPr>
      <w:rPr>
        <w:rFonts w:hint="default" w:ascii="Wingdings" w:hAnsi="Wingdings"/>
      </w:rPr>
    </w:lvl>
    <w:lvl w:ilvl="3" w:tplc="9342D6A6">
      <w:start w:val="1"/>
      <w:numFmt w:val="bullet"/>
      <w:lvlText w:val=""/>
      <w:lvlJc w:val="left"/>
      <w:pPr>
        <w:ind w:left="2533" w:hanging="360"/>
      </w:pPr>
      <w:rPr>
        <w:rFonts w:hint="default" w:ascii="Symbol" w:hAnsi="Symbol"/>
      </w:rPr>
    </w:lvl>
    <w:lvl w:ilvl="4" w:tplc="3D369796">
      <w:start w:val="1"/>
      <w:numFmt w:val="bullet"/>
      <w:lvlText w:val="o"/>
      <w:lvlJc w:val="left"/>
      <w:pPr>
        <w:ind w:left="3253" w:hanging="360"/>
      </w:pPr>
      <w:rPr>
        <w:rFonts w:hint="default" w:ascii="Courier New" w:hAnsi="Courier New"/>
      </w:rPr>
    </w:lvl>
    <w:lvl w:ilvl="5" w:tplc="ED28CCA6">
      <w:start w:val="1"/>
      <w:numFmt w:val="bullet"/>
      <w:lvlText w:val=""/>
      <w:lvlJc w:val="left"/>
      <w:pPr>
        <w:ind w:left="3973" w:hanging="360"/>
      </w:pPr>
      <w:rPr>
        <w:rFonts w:hint="default" w:ascii="Wingdings" w:hAnsi="Wingdings"/>
      </w:rPr>
    </w:lvl>
    <w:lvl w:ilvl="6" w:tplc="B11024EA">
      <w:start w:val="1"/>
      <w:numFmt w:val="bullet"/>
      <w:lvlText w:val=""/>
      <w:lvlJc w:val="left"/>
      <w:pPr>
        <w:ind w:left="4693" w:hanging="360"/>
      </w:pPr>
      <w:rPr>
        <w:rFonts w:hint="default" w:ascii="Symbol" w:hAnsi="Symbol"/>
      </w:rPr>
    </w:lvl>
    <w:lvl w:ilvl="7" w:tplc="68B0ADB0">
      <w:start w:val="1"/>
      <w:numFmt w:val="bullet"/>
      <w:lvlText w:val="o"/>
      <w:lvlJc w:val="left"/>
      <w:pPr>
        <w:ind w:left="5413" w:hanging="360"/>
      </w:pPr>
      <w:rPr>
        <w:rFonts w:hint="default" w:ascii="Courier New" w:hAnsi="Courier New"/>
      </w:rPr>
    </w:lvl>
    <w:lvl w:ilvl="8" w:tplc="E5440F2C">
      <w:start w:val="1"/>
      <w:numFmt w:val="bullet"/>
      <w:lvlText w:val=""/>
      <w:lvlJc w:val="left"/>
      <w:pPr>
        <w:ind w:left="6133" w:hanging="360"/>
      </w:pPr>
      <w:rPr>
        <w:rFonts w:hint="default" w:ascii="Wingdings" w:hAnsi="Wingdings"/>
      </w:rPr>
    </w:lvl>
  </w:abstractNum>
  <w:abstractNum w:abstractNumId="3" w15:restartNumberingAfterBreak="0">
    <w:nsid w:val="1EC3567B"/>
    <w:multiLevelType w:val="hybridMultilevel"/>
    <w:tmpl w:val="6CFEDCA4"/>
    <w:lvl w:ilvl="0" w:tplc="0B2C1342">
      <w:start w:val="1"/>
      <w:numFmt w:val="bullet"/>
      <w:lvlText w:val=""/>
      <w:lvlJc w:val="left"/>
      <w:pPr>
        <w:ind w:left="373" w:hanging="360"/>
      </w:pPr>
      <w:rPr>
        <w:rFonts w:hint="default" w:ascii="Symbol" w:hAnsi="Symbol"/>
      </w:rPr>
    </w:lvl>
    <w:lvl w:ilvl="1" w:tplc="4B520FA8">
      <w:start w:val="1"/>
      <w:numFmt w:val="bullet"/>
      <w:lvlText w:val="o"/>
      <w:lvlJc w:val="left"/>
      <w:pPr>
        <w:ind w:left="1093" w:hanging="360"/>
      </w:pPr>
      <w:rPr>
        <w:rFonts w:hint="default" w:ascii="Courier New" w:hAnsi="Courier New"/>
      </w:rPr>
    </w:lvl>
    <w:lvl w:ilvl="2" w:tplc="EC2E4BFA">
      <w:start w:val="1"/>
      <w:numFmt w:val="bullet"/>
      <w:lvlText w:val=""/>
      <w:lvlJc w:val="left"/>
      <w:pPr>
        <w:ind w:left="1813" w:hanging="360"/>
      </w:pPr>
      <w:rPr>
        <w:rFonts w:hint="default" w:ascii="Wingdings" w:hAnsi="Wingdings"/>
      </w:rPr>
    </w:lvl>
    <w:lvl w:ilvl="3" w:tplc="19727A64">
      <w:start w:val="1"/>
      <w:numFmt w:val="bullet"/>
      <w:lvlText w:val=""/>
      <w:lvlJc w:val="left"/>
      <w:pPr>
        <w:ind w:left="2533" w:hanging="360"/>
      </w:pPr>
      <w:rPr>
        <w:rFonts w:hint="default" w:ascii="Symbol" w:hAnsi="Symbol"/>
      </w:rPr>
    </w:lvl>
    <w:lvl w:ilvl="4" w:tplc="B6C0954E">
      <w:start w:val="1"/>
      <w:numFmt w:val="bullet"/>
      <w:lvlText w:val="o"/>
      <w:lvlJc w:val="left"/>
      <w:pPr>
        <w:ind w:left="3253" w:hanging="360"/>
      </w:pPr>
      <w:rPr>
        <w:rFonts w:hint="default" w:ascii="Courier New" w:hAnsi="Courier New"/>
      </w:rPr>
    </w:lvl>
    <w:lvl w:ilvl="5" w:tplc="76A8A576">
      <w:start w:val="1"/>
      <w:numFmt w:val="bullet"/>
      <w:lvlText w:val=""/>
      <w:lvlJc w:val="left"/>
      <w:pPr>
        <w:ind w:left="3973" w:hanging="360"/>
      </w:pPr>
      <w:rPr>
        <w:rFonts w:hint="default" w:ascii="Wingdings" w:hAnsi="Wingdings"/>
      </w:rPr>
    </w:lvl>
    <w:lvl w:ilvl="6" w:tplc="4FAE373C">
      <w:start w:val="1"/>
      <w:numFmt w:val="bullet"/>
      <w:lvlText w:val=""/>
      <w:lvlJc w:val="left"/>
      <w:pPr>
        <w:ind w:left="4693" w:hanging="360"/>
      </w:pPr>
      <w:rPr>
        <w:rFonts w:hint="default" w:ascii="Symbol" w:hAnsi="Symbol"/>
      </w:rPr>
    </w:lvl>
    <w:lvl w:ilvl="7" w:tplc="4290F194">
      <w:start w:val="1"/>
      <w:numFmt w:val="bullet"/>
      <w:lvlText w:val="o"/>
      <w:lvlJc w:val="left"/>
      <w:pPr>
        <w:ind w:left="5413" w:hanging="360"/>
      </w:pPr>
      <w:rPr>
        <w:rFonts w:hint="default" w:ascii="Courier New" w:hAnsi="Courier New"/>
      </w:rPr>
    </w:lvl>
    <w:lvl w:ilvl="8" w:tplc="52088554">
      <w:start w:val="1"/>
      <w:numFmt w:val="bullet"/>
      <w:lvlText w:val=""/>
      <w:lvlJc w:val="left"/>
      <w:pPr>
        <w:ind w:left="6133" w:hanging="360"/>
      </w:pPr>
      <w:rPr>
        <w:rFonts w:hint="default" w:ascii="Wingdings" w:hAnsi="Wingdings"/>
      </w:rPr>
    </w:lvl>
  </w:abstractNum>
  <w:abstractNum w:abstractNumId="4" w15:restartNumberingAfterBreak="0">
    <w:nsid w:val="25EBCFCA"/>
    <w:multiLevelType w:val="hybridMultilevel"/>
    <w:tmpl w:val="08F297C8"/>
    <w:lvl w:ilvl="0" w:tplc="3E6AE200">
      <w:start w:val="1"/>
      <w:numFmt w:val="bullet"/>
      <w:lvlText w:val=""/>
      <w:lvlJc w:val="left"/>
      <w:pPr>
        <w:ind w:left="373" w:hanging="360"/>
      </w:pPr>
      <w:rPr>
        <w:rFonts w:hint="default" w:ascii="Symbol" w:hAnsi="Symbol"/>
      </w:rPr>
    </w:lvl>
    <w:lvl w:ilvl="1" w:tplc="B1048F66">
      <w:start w:val="1"/>
      <w:numFmt w:val="bullet"/>
      <w:lvlText w:val="o"/>
      <w:lvlJc w:val="left"/>
      <w:pPr>
        <w:ind w:left="1093" w:hanging="360"/>
      </w:pPr>
      <w:rPr>
        <w:rFonts w:hint="default" w:ascii="Courier New" w:hAnsi="Courier New"/>
      </w:rPr>
    </w:lvl>
    <w:lvl w:ilvl="2" w:tplc="CCE884DE">
      <w:start w:val="1"/>
      <w:numFmt w:val="bullet"/>
      <w:lvlText w:val=""/>
      <w:lvlJc w:val="left"/>
      <w:pPr>
        <w:ind w:left="1813" w:hanging="360"/>
      </w:pPr>
      <w:rPr>
        <w:rFonts w:hint="default" w:ascii="Wingdings" w:hAnsi="Wingdings"/>
      </w:rPr>
    </w:lvl>
    <w:lvl w:ilvl="3" w:tplc="9C12F9B6">
      <w:start w:val="1"/>
      <w:numFmt w:val="bullet"/>
      <w:lvlText w:val=""/>
      <w:lvlJc w:val="left"/>
      <w:pPr>
        <w:ind w:left="2533" w:hanging="360"/>
      </w:pPr>
      <w:rPr>
        <w:rFonts w:hint="default" w:ascii="Symbol" w:hAnsi="Symbol"/>
      </w:rPr>
    </w:lvl>
    <w:lvl w:ilvl="4" w:tplc="4E742CB2">
      <w:start w:val="1"/>
      <w:numFmt w:val="bullet"/>
      <w:lvlText w:val="o"/>
      <w:lvlJc w:val="left"/>
      <w:pPr>
        <w:ind w:left="3253" w:hanging="360"/>
      </w:pPr>
      <w:rPr>
        <w:rFonts w:hint="default" w:ascii="Courier New" w:hAnsi="Courier New"/>
      </w:rPr>
    </w:lvl>
    <w:lvl w:ilvl="5" w:tplc="F6303706">
      <w:start w:val="1"/>
      <w:numFmt w:val="bullet"/>
      <w:lvlText w:val=""/>
      <w:lvlJc w:val="left"/>
      <w:pPr>
        <w:ind w:left="3973" w:hanging="360"/>
      </w:pPr>
      <w:rPr>
        <w:rFonts w:hint="default" w:ascii="Wingdings" w:hAnsi="Wingdings"/>
      </w:rPr>
    </w:lvl>
    <w:lvl w:ilvl="6" w:tplc="6F94E280">
      <w:start w:val="1"/>
      <w:numFmt w:val="bullet"/>
      <w:lvlText w:val=""/>
      <w:lvlJc w:val="left"/>
      <w:pPr>
        <w:ind w:left="4693" w:hanging="360"/>
      </w:pPr>
      <w:rPr>
        <w:rFonts w:hint="default" w:ascii="Symbol" w:hAnsi="Symbol"/>
      </w:rPr>
    </w:lvl>
    <w:lvl w:ilvl="7" w:tplc="FFA4FE86">
      <w:start w:val="1"/>
      <w:numFmt w:val="bullet"/>
      <w:lvlText w:val="o"/>
      <w:lvlJc w:val="left"/>
      <w:pPr>
        <w:ind w:left="5413" w:hanging="360"/>
      </w:pPr>
      <w:rPr>
        <w:rFonts w:hint="default" w:ascii="Courier New" w:hAnsi="Courier New"/>
      </w:rPr>
    </w:lvl>
    <w:lvl w:ilvl="8" w:tplc="E2AECDF4">
      <w:start w:val="1"/>
      <w:numFmt w:val="bullet"/>
      <w:lvlText w:val=""/>
      <w:lvlJc w:val="left"/>
      <w:pPr>
        <w:ind w:left="6133" w:hanging="360"/>
      </w:pPr>
      <w:rPr>
        <w:rFonts w:hint="default" w:ascii="Wingdings" w:hAnsi="Wingdings"/>
      </w:rPr>
    </w:lvl>
  </w:abstractNum>
  <w:abstractNum w:abstractNumId="5" w15:restartNumberingAfterBreak="0">
    <w:nsid w:val="26CA6EC9"/>
    <w:multiLevelType w:val="hybridMultilevel"/>
    <w:tmpl w:val="57941D7E"/>
    <w:lvl w:ilvl="0" w:tplc="D97631E4">
      <w:start w:val="1"/>
      <w:numFmt w:val="bullet"/>
      <w:lvlText w:val=""/>
      <w:lvlJc w:val="left"/>
      <w:pPr>
        <w:ind w:left="373" w:hanging="360"/>
      </w:pPr>
      <w:rPr>
        <w:rFonts w:hint="default" w:ascii="Symbol" w:hAnsi="Symbol"/>
      </w:rPr>
    </w:lvl>
    <w:lvl w:ilvl="1" w:tplc="69D80EDE">
      <w:start w:val="1"/>
      <w:numFmt w:val="bullet"/>
      <w:lvlText w:val="o"/>
      <w:lvlJc w:val="left"/>
      <w:pPr>
        <w:ind w:left="1093" w:hanging="360"/>
      </w:pPr>
      <w:rPr>
        <w:rFonts w:hint="default" w:ascii="Courier New" w:hAnsi="Courier New"/>
      </w:rPr>
    </w:lvl>
    <w:lvl w:ilvl="2" w:tplc="E03849B6">
      <w:start w:val="1"/>
      <w:numFmt w:val="bullet"/>
      <w:lvlText w:val=""/>
      <w:lvlJc w:val="left"/>
      <w:pPr>
        <w:ind w:left="1813" w:hanging="360"/>
      </w:pPr>
      <w:rPr>
        <w:rFonts w:hint="default" w:ascii="Wingdings" w:hAnsi="Wingdings"/>
      </w:rPr>
    </w:lvl>
    <w:lvl w:ilvl="3" w:tplc="3B2A28CE">
      <w:start w:val="1"/>
      <w:numFmt w:val="bullet"/>
      <w:lvlText w:val=""/>
      <w:lvlJc w:val="left"/>
      <w:pPr>
        <w:ind w:left="2533" w:hanging="360"/>
      </w:pPr>
      <w:rPr>
        <w:rFonts w:hint="default" w:ascii="Symbol" w:hAnsi="Symbol"/>
      </w:rPr>
    </w:lvl>
    <w:lvl w:ilvl="4" w:tplc="F410B00C">
      <w:start w:val="1"/>
      <w:numFmt w:val="bullet"/>
      <w:lvlText w:val="o"/>
      <w:lvlJc w:val="left"/>
      <w:pPr>
        <w:ind w:left="3253" w:hanging="360"/>
      </w:pPr>
      <w:rPr>
        <w:rFonts w:hint="default" w:ascii="Courier New" w:hAnsi="Courier New"/>
      </w:rPr>
    </w:lvl>
    <w:lvl w:ilvl="5" w:tplc="424A6BE8">
      <w:start w:val="1"/>
      <w:numFmt w:val="bullet"/>
      <w:lvlText w:val=""/>
      <w:lvlJc w:val="left"/>
      <w:pPr>
        <w:ind w:left="3973" w:hanging="360"/>
      </w:pPr>
      <w:rPr>
        <w:rFonts w:hint="default" w:ascii="Wingdings" w:hAnsi="Wingdings"/>
      </w:rPr>
    </w:lvl>
    <w:lvl w:ilvl="6" w:tplc="048235BC">
      <w:start w:val="1"/>
      <w:numFmt w:val="bullet"/>
      <w:lvlText w:val=""/>
      <w:lvlJc w:val="left"/>
      <w:pPr>
        <w:ind w:left="4693" w:hanging="360"/>
      </w:pPr>
      <w:rPr>
        <w:rFonts w:hint="default" w:ascii="Symbol" w:hAnsi="Symbol"/>
      </w:rPr>
    </w:lvl>
    <w:lvl w:ilvl="7" w:tplc="C9B843C0">
      <w:start w:val="1"/>
      <w:numFmt w:val="bullet"/>
      <w:lvlText w:val="o"/>
      <w:lvlJc w:val="left"/>
      <w:pPr>
        <w:ind w:left="5413" w:hanging="360"/>
      </w:pPr>
      <w:rPr>
        <w:rFonts w:hint="default" w:ascii="Courier New" w:hAnsi="Courier New"/>
      </w:rPr>
    </w:lvl>
    <w:lvl w:ilvl="8" w:tplc="7CB492CA">
      <w:start w:val="1"/>
      <w:numFmt w:val="bullet"/>
      <w:lvlText w:val=""/>
      <w:lvlJc w:val="left"/>
      <w:pPr>
        <w:ind w:left="6133" w:hanging="360"/>
      </w:pPr>
      <w:rPr>
        <w:rFonts w:hint="default" w:ascii="Wingdings" w:hAnsi="Wingdings"/>
      </w:rPr>
    </w:lvl>
  </w:abstractNum>
  <w:abstractNum w:abstractNumId="6" w15:restartNumberingAfterBreak="0">
    <w:nsid w:val="338DBD5C"/>
    <w:multiLevelType w:val="hybridMultilevel"/>
    <w:tmpl w:val="82D48C3A"/>
    <w:lvl w:ilvl="0" w:tplc="0A2C99BA">
      <w:start w:val="1"/>
      <w:numFmt w:val="bullet"/>
      <w:lvlText w:val=""/>
      <w:lvlJc w:val="left"/>
      <w:pPr>
        <w:ind w:left="373" w:hanging="360"/>
      </w:pPr>
      <w:rPr>
        <w:rFonts w:hint="default" w:ascii="Symbol" w:hAnsi="Symbol"/>
      </w:rPr>
    </w:lvl>
    <w:lvl w:ilvl="1" w:tplc="10C00FDC">
      <w:start w:val="1"/>
      <w:numFmt w:val="bullet"/>
      <w:lvlText w:val="o"/>
      <w:lvlJc w:val="left"/>
      <w:pPr>
        <w:ind w:left="1093" w:hanging="360"/>
      </w:pPr>
      <w:rPr>
        <w:rFonts w:hint="default" w:ascii="Courier New" w:hAnsi="Courier New"/>
      </w:rPr>
    </w:lvl>
    <w:lvl w:ilvl="2" w:tplc="C5B40380">
      <w:start w:val="1"/>
      <w:numFmt w:val="bullet"/>
      <w:lvlText w:val=""/>
      <w:lvlJc w:val="left"/>
      <w:pPr>
        <w:ind w:left="1813" w:hanging="360"/>
      </w:pPr>
      <w:rPr>
        <w:rFonts w:hint="default" w:ascii="Wingdings" w:hAnsi="Wingdings"/>
      </w:rPr>
    </w:lvl>
    <w:lvl w:ilvl="3" w:tplc="A65CBA00">
      <w:start w:val="1"/>
      <w:numFmt w:val="bullet"/>
      <w:lvlText w:val=""/>
      <w:lvlJc w:val="left"/>
      <w:pPr>
        <w:ind w:left="2533" w:hanging="360"/>
      </w:pPr>
      <w:rPr>
        <w:rFonts w:hint="default" w:ascii="Symbol" w:hAnsi="Symbol"/>
      </w:rPr>
    </w:lvl>
    <w:lvl w:ilvl="4" w:tplc="3F0648BC">
      <w:start w:val="1"/>
      <w:numFmt w:val="bullet"/>
      <w:lvlText w:val="o"/>
      <w:lvlJc w:val="left"/>
      <w:pPr>
        <w:ind w:left="3253" w:hanging="360"/>
      </w:pPr>
      <w:rPr>
        <w:rFonts w:hint="default" w:ascii="Courier New" w:hAnsi="Courier New"/>
      </w:rPr>
    </w:lvl>
    <w:lvl w:ilvl="5" w:tplc="D5F0F646">
      <w:start w:val="1"/>
      <w:numFmt w:val="bullet"/>
      <w:lvlText w:val=""/>
      <w:lvlJc w:val="left"/>
      <w:pPr>
        <w:ind w:left="3973" w:hanging="360"/>
      </w:pPr>
      <w:rPr>
        <w:rFonts w:hint="default" w:ascii="Wingdings" w:hAnsi="Wingdings"/>
      </w:rPr>
    </w:lvl>
    <w:lvl w:ilvl="6" w:tplc="8498401C">
      <w:start w:val="1"/>
      <w:numFmt w:val="bullet"/>
      <w:lvlText w:val=""/>
      <w:lvlJc w:val="left"/>
      <w:pPr>
        <w:ind w:left="4693" w:hanging="360"/>
      </w:pPr>
      <w:rPr>
        <w:rFonts w:hint="default" w:ascii="Symbol" w:hAnsi="Symbol"/>
      </w:rPr>
    </w:lvl>
    <w:lvl w:ilvl="7" w:tplc="EBE8C6FA">
      <w:start w:val="1"/>
      <w:numFmt w:val="bullet"/>
      <w:lvlText w:val="o"/>
      <w:lvlJc w:val="left"/>
      <w:pPr>
        <w:ind w:left="5413" w:hanging="360"/>
      </w:pPr>
      <w:rPr>
        <w:rFonts w:hint="default" w:ascii="Courier New" w:hAnsi="Courier New"/>
      </w:rPr>
    </w:lvl>
    <w:lvl w:ilvl="8" w:tplc="DAAA61BC">
      <w:start w:val="1"/>
      <w:numFmt w:val="bullet"/>
      <w:lvlText w:val=""/>
      <w:lvlJc w:val="left"/>
      <w:pPr>
        <w:ind w:left="6133" w:hanging="360"/>
      </w:pPr>
      <w:rPr>
        <w:rFonts w:hint="default" w:ascii="Wingdings" w:hAnsi="Wingdings"/>
      </w:rPr>
    </w:lvl>
  </w:abstractNum>
  <w:abstractNum w:abstractNumId="7" w15:restartNumberingAfterBreak="0">
    <w:nsid w:val="3891FC96"/>
    <w:multiLevelType w:val="hybridMultilevel"/>
    <w:tmpl w:val="AA46BA9E"/>
    <w:lvl w:ilvl="0" w:tplc="CBF870FA">
      <w:start w:val="1"/>
      <w:numFmt w:val="bullet"/>
      <w:lvlText w:val=""/>
      <w:lvlJc w:val="left"/>
      <w:pPr>
        <w:ind w:left="373" w:hanging="360"/>
      </w:pPr>
      <w:rPr>
        <w:rFonts w:hint="default" w:ascii="Symbol" w:hAnsi="Symbol"/>
      </w:rPr>
    </w:lvl>
    <w:lvl w:ilvl="1" w:tplc="A6548386">
      <w:start w:val="1"/>
      <w:numFmt w:val="bullet"/>
      <w:lvlText w:val="o"/>
      <w:lvlJc w:val="left"/>
      <w:pPr>
        <w:ind w:left="1093" w:hanging="360"/>
      </w:pPr>
      <w:rPr>
        <w:rFonts w:hint="default" w:ascii="Courier New" w:hAnsi="Courier New"/>
      </w:rPr>
    </w:lvl>
    <w:lvl w:ilvl="2" w:tplc="3266F692">
      <w:start w:val="1"/>
      <w:numFmt w:val="bullet"/>
      <w:lvlText w:val=""/>
      <w:lvlJc w:val="left"/>
      <w:pPr>
        <w:ind w:left="1813" w:hanging="360"/>
      </w:pPr>
      <w:rPr>
        <w:rFonts w:hint="default" w:ascii="Wingdings" w:hAnsi="Wingdings"/>
      </w:rPr>
    </w:lvl>
    <w:lvl w:ilvl="3" w:tplc="DAD6CB5A">
      <w:start w:val="1"/>
      <w:numFmt w:val="bullet"/>
      <w:lvlText w:val=""/>
      <w:lvlJc w:val="left"/>
      <w:pPr>
        <w:ind w:left="2533" w:hanging="360"/>
      </w:pPr>
      <w:rPr>
        <w:rFonts w:hint="default" w:ascii="Symbol" w:hAnsi="Symbol"/>
      </w:rPr>
    </w:lvl>
    <w:lvl w:ilvl="4" w:tplc="D1926F80">
      <w:start w:val="1"/>
      <w:numFmt w:val="bullet"/>
      <w:lvlText w:val="o"/>
      <w:lvlJc w:val="left"/>
      <w:pPr>
        <w:ind w:left="3253" w:hanging="360"/>
      </w:pPr>
      <w:rPr>
        <w:rFonts w:hint="default" w:ascii="Courier New" w:hAnsi="Courier New"/>
      </w:rPr>
    </w:lvl>
    <w:lvl w:ilvl="5" w:tplc="021A0A0A">
      <w:start w:val="1"/>
      <w:numFmt w:val="bullet"/>
      <w:lvlText w:val=""/>
      <w:lvlJc w:val="left"/>
      <w:pPr>
        <w:ind w:left="3973" w:hanging="360"/>
      </w:pPr>
      <w:rPr>
        <w:rFonts w:hint="default" w:ascii="Wingdings" w:hAnsi="Wingdings"/>
      </w:rPr>
    </w:lvl>
    <w:lvl w:ilvl="6" w:tplc="98383812">
      <w:start w:val="1"/>
      <w:numFmt w:val="bullet"/>
      <w:lvlText w:val=""/>
      <w:lvlJc w:val="left"/>
      <w:pPr>
        <w:ind w:left="4693" w:hanging="360"/>
      </w:pPr>
      <w:rPr>
        <w:rFonts w:hint="default" w:ascii="Symbol" w:hAnsi="Symbol"/>
      </w:rPr>
    </w:lvl>
    <w:lvl w:ilvl="7" w:tplc="544E8B86">
      <w:start w:val="1"/>
      <w:numFmt w:val="bullet"/>
      <w:lvlText w:val="o"/>
      <w:lvlJc w:val="left"/>
      <w:pPr>
        <w:ind w:left="5413" w:hanging="360"/>
      </w:pPr>
      <w:rPr>
        <w:rFonts w:hint="default" w:ascii="Courier New" w:hAnsi="Courier New"/>
      </w:rPr>
    </w:lvl>
    <w:lvl w:ilvl="8" w:tplc="0642714A">
      <w:start w:val="1"/>
      <w:numFmt w:val="bullet"/>
      <w:lvlText w:val=""/>
      <w:lvlJc w:val="left"/>
      <w:pPr>
        <w:ind w:left="6133" w:hanging="360"/>
      </w:pPr>
      <w:rPr>
        <w:rFonts w:hint="default" w:ascii="Wingdings" w:hAnsi="Wingdings"/>
      </w:rPr>
    </w:lvl>
  </w:abstractNum>
  <w:abstractNum w:abstractNumId="8" w15:restartNumberingAfterBreak="0">
    <w:nsid w:val="3C6E2765"/>
    <w:multiLevelType w:val="hybridMultilevel"/>
    <w:tmpl w:val="2D94F15C"/>
    <w:lvl w:ilvl="0" w:tplc="20D872FE">
      <w:start w:val="1"/>
      <w:numFmt w:val="bullet"/>
      <w:lvlText w:val=""/>
      <w:lvlJc w:val="left"/>
      <w:pPr>
        <w:ind w:left="373" w:hanging="360"/>
      </w:pPr>
      <w:rPr>
        <w:rFonts w:hint="default" w:ascii="Symbol" w:hAnsi="Symbol"/>
      </w:rPr>
    </w:lvl>
    <w:lvl w:ilvl="1" w:tplc="151C3AB0">
      <w:start w:val="1"/>
      <w:numFmt w:val="bullet"/>
      <w:lvlText w:val="o"/>
      <w:lvlJc w:val="left"/>
      <w:pPr>
        <w:ind w:left="1093" w:hanging="360"/>
      </w:pPr>
      <w:rPr>
        <w:rFonts w:hint="default" w:ascii="Courier New" w:hAnsi="Courier New"/>
      </w:rPr>
    </w:lvl>
    <w:lvl w:ilvl="2" w:tplc="FFB0A9DC">
      <w:start w:val="1"/>
      <w:numFmt w:val="bullet"/>
      <w:lvlText w:val=""/>
      <w:lvlJc w:val="left"/>
      <w:pPr>
        <w:ind w:left="1813" w:hanging="360"/>
      </w:pPr>
      <w:rPr>
        <w:rFonts w:hint="default" w:ascii="Wingdings" w:hAnsi="Wingdings"/>
      </w:rPr>
    </w:lvl>
    <w:lvl w:ilvl="3" w:tplc="06BEFCB2">
      <w:start w:val="1"/>
      <w:numFmt w:val="bullet"/>
      <w:lvlText w:val=""/>
      <w:lvlJc w:val="left"/>
      <w:pPr>
        <w:ind w:left="2533" w:hanging="360"/>
      </w:pPr>
      <w:rPr>
        <w:rFonts w:hint="default" w:ascii="Symbol" w:hAnsi="Symbol"/>
      </w:rPr>
    </w:lvl>
    <w:lvl w:ilvl="4" w:tplc="DEC485D0">
      <w:start w:val="1"/>
      <w:numFmt w:val="bullet"/>
      <w:lvlText w:val="o"/>
      <w:lvlJc w:val="left"/>
      <w:pPr>
        <w:ind w:left="3253" w:hanging="360"/>
      </w:pPr>
      <w:rPr>
        <w:rFonts w:hint="default" w:ascii="Courier New" w:hAnsi="Courier New"/>
      </w:rPr>
    </w:lvl>
    <w:lvl w:ilvl="5" w:tplc="F16C6FB0">
      <w:start w:val="1"/>
      <w:numFmt w:val="bullet"/>
      <w:lvlText w:val=""/>
      <w:lvlJc w:val="left"/>
      <w:pPr>
        <w:ind w:left="3973" w:hanging="360"/>
      </w:pPr>
      <w:rPr>
        <w:rFonts w:hint="default" w:ascii="Wingdings" w:hAnsi="Wingdings"/>
      </w:rPr>
    </w:lvl>
    <w:lvl w:ilvl="6" w:tplc="18CEE55C">
      <w:start w:val="1"/>
      <w:numFmt w:val="bullet"/>
      <w:lvlText w:val=""/>
      <w:lvlJc w:val="left"/>
      <w:pPr>
        <w:ind w:left="4693" w:hanging="360"/>
      </w:pPr>
      <w:rPr>
        <w:rFonts w:hint="default" w:ascii="Symbol" w:hAnsi="Symbol"/>
      </w:rPr>
    </w:lvl>
    <w:lvl w:ilvl="7" w:tplc="BCC2EAA2">
      <w:start w:val="1"/>
      <w:numFmt w:val="bullet"/>
      <w:lvlText w:val="o"/>
      <w:lvlJc w:val="left"/>
      <w:pPr>
        <w:ind w:left="5413" w:hanging="360"/>
      </w:pPr>
      <w:rPr>
        <w:rFonts w:hint="default" w:ascii="Courier New" w:hAnsi="Courier New"/>
      </w:rPr>
    </w:lvl>
    <w:lvl w:ilvl="8" w:tplc="E38C08BC">
      <w:start w:val="1"/>
      <w:numFmt w:val="bullet"/>
      <w:lvlText w:val=""/>
      <w:lvlJc w:val="left"/>
      <w:pPr>
        <w:ind w:left="6133" w:hanging="360"/>
      </w:pPr>
      <w:rPr>
        <w:rFonts w:hint="default" w:ascii="Wingdings" w:hAnsi="Wingdings"/>
      </w:rPr>
    </w:lvl>
  </w:abstractNum>
  <w:abstractNum w:abstractNumId="9" w15:restartNumberingAfterBreak="0">
    <w:nsid w:val="482C2BFD"/>
    <w:multiLevelType w:val="hybridMultilevel"/>
    <w:tmpl w:val="426EC398"/>
    <w:lvl w:ilvl="0" w:tplc="2388757A">
      <w:start w:val="1"/>
      <w:numFmt w:val="bullet"/>
      <w:lvlText w:val=""/>
      <w:lvlJc w:val="left"/>
      <w:pPr>
        <w:ind w:left="373" w:hanging="360"/>
      </w:pPr>
      <w:rPr>
        <w:rFonts w:hint="default" w:ascii="Symbol" w:hAnsi="Symbol"/>
      </w:rPr>
    </w:lvl>
    <w:lvl w:ilvl="1" w:tplc="687E34FE">
      <w:start w:val="1"/>
      <w:numFmt w:val="bullet"/>
      <w:lvlText w:val="o"/>
      <w:lvlJc w:val="left"/>
      <w:pPr>
        <w:ind w:left="1093" w:hanging="360"/>
      </w:pPr>
      <w:rPr>
        <w:rFonts w:hint="default" w:ascii="Courier New" w:hAnsi="Courier New"/>
      </w:rPr>
    </w:lvl>
    <w:lvl w:ilvl="2" w:tplc="79EE20AE">
      <w:start w:val="1"/>
      <w:numFmt w:val="bullet"/>
      <w:lvlText w:val=""/>
      <w:lvlJc w:val="left"/>
      <w:pPr>
        <w:ind w:left="1813" w:hanging="360"/>
      </w:pPr>
      <w:rPr>
        <w:rFonts w:hint="default" w:ascii="Wingdings" w:hAnsi="Wingdings"/>
      </w:rPr>
    </w:lvl>
    <w:lvl w:ilvl="3" w:tplc="3EACC586">
      <w:start w:val="1"/>
      <w:numFmt w:val="bullet"/>
      <w:lvlText w:val=""/>
      <w:lvlJc w:val="left"/>
      <w:pPr>
        <w:ind w:left="2533" w:hanging="360"/>
      </w:pPr>
      <w:rPr>
        <w:rFonts w:hint="default" w:ascii="Symbol" w:hAnsi="Symbol"/>
      </w:rPr>
    </w:lvl>
    <w:lvl w:ilvl="4" w:tplc="58FE7F10">
      <w:start w:val="1"/>
      <w:numFmt w:val="bullet"/>
      <w:lvlText w:val="o"/>
      <w:lvlJc w:val="left"/>
      <w:pPr>
        <w:ind w:left="3253" w:hanging="360"/>
      </w:pPr>
      <w:rPr>
        <w:rFonts w:hint="default" w:ascii="Courier New" w:hAnsi="Courier New"/>
      </w:rPr>
    </w:lvl>
    <w:lvl w:ilvl="5" w:tplc="15A82DF8">
      <w:start w:val="1"/>
      <w:numFmt w:val="bullet"/>
      <w:lvlText w:val=""/>
      <w:lvlJc w:val="left"/>
      <w:pPr>
        <w:ind w:left="3973" w:hanging="360"/>
      </w:pPr>
      <w:rPr>
        <w:rFonts w:hint="default" w:ascii="Wingdings" w:hAnsi="Wingdings"/>
      </w:rPr>
    </w:lvl>
    <w:lvl w:ilvl="6" w:tplc="C83417DE">
      <w:start w:val="1"/>
      <w:numFmt w:val="bullet"/>
      <w:lvlText w:val=""/>
      <w:lvlJc w:val="left"/>
      <w:pPr>
        <w:ind w:left="4693" w:hanging="360"/>
      </w:pPr>
      <w:rPr>
        <w:rFonts w:hint="default" w:ascii="Symbol" w:hAnsi="Symbol"/>
      </w:rPr>
    </w:lvl>
    <w:lvl w:ilvl="7" w:tplc="FAB207B6">
      <w:start w:val="1"/>
      <w:numFmt w:val="bullet"/>
      <w:lvlText w:val="o"/>
      <w:lvlJc w:val="left"/>
      <w:pPr>
        <w:ind w:left="5413" w:hanging="360"/>
      </w:pPr>
      <w:rPr>
        <w:rFonts w:hint="default" w:ascii="Courier New" w:hAnsi="Courier New"/>
      </w:rPr>
    </w:lvl>
    <w:lvl w:ilvl="8" w:tplc="1B8E7DA2">
      <w:start w:val="1"/>
      <w:numFmt w:val="bullet"/>
      <w:lvlText w:val=""/>
      <w:lvlJc w:val="left"/>
      <w:pPr>
        <w:ind w:left="6133" w:hanging="360"/>
      </w:pPr>
      <w:rPr>
        <w:rFonts w:hint="default" w:ascii="Wingdings" w:hAnsi="Wingdings"/>
      </w:rPr>
    </w:lvl>
  </w:abstractNum>
  <w:abstractNum w:abstractNumId="10" w15:restartNumberingAfterBreak="0">
    <w:nsid w:val="5F211CE3"/>
    <w:multiLevelType w:val="hybridMultilevel"/>
    <w:tmpl w:val="DAFEBA9C"/>
    <w:lvl w:ilvl="0" w:tplc="632C29AA">
      <w:start w:val="1"/>
      <w:numFmt w:val="bullet"/>
      <w:lvlText w:val=""/>
      <w:lvlJc w:val="left"/>
      <w:pPr>
        <w:ind w:left="373" w:hanging="360"/>
      </w:pPr>
      <w:rPr>
        <w:rFonts w:hint="default" w:ascii="Symbol" w:hAnsi="Symbol"/>
      </w:rPr>
    </w:lvl>
    <w:lvl w:ilvl="1" w:tplc="E446F9A6">
      <w:start w:val="1"/>
      <w:numFmt w:val="bullet"/>
      <w:lvlText w:val="o"/>
      <w:lvlJc w:val="left"/>
      <w:pPr>
        <w:ind w:left="1093" w:hanging="360"/>
      </w:pPr>
      <w:rPr>
        <w:rFonts w:hint="default" w:ascii="Courier New" w:hAnsi="Courier New"/>
      </w:rPr>
    </w:lvl>
    <w:lvl w:ilvl="2" w:tplc="0292DFFC">
      <w:start w:val="1"/>
      <w:numFmt w:val="bullet"/>
      <w:lvlText w:val=""/>
      <w:lvlJc w:val="left"/>
      <w:pPr>
        <w:ind w:left="1813" w:hanging="360"/>
      </w:pPr>
      <w:rPr>
        <w:rFonts w:hint="default" w:ascii="Wingdings" w:hAnsi="Wingdings"/>
      </w:rPr>
    </w:lvl>
    <w:lvl w:ilvl="3" w:tplc="7CF65F8C">
      <w:start w:val="1"/>
      <w:numFmt w:val="bullet"/>
      <w:lvlText w:val=""/>
      <w:lvlJc w:val="left"/>
      <w:pPr>
        <w:ind w:left="2533" w:hanging="360"/>
      </w:pPr>
      <w:rPr>
        <w:rFonts w:hint="default" w:ascii="Symbol" w:hAnsi="Symbol"/>
      </w:rPr>
    </w:lvl>
    <w:lvl w:ilvl="4" w:tplc="E18E8560">
      <w:start w:val="1"/>
      <w:numFmt w:val="bullet"/>
      <w:lvlText w:val="o"/>
      <w:lvlJc w:val="left"/>
      <w:pPr>
        <w:ind w:left="3253" w:hanging="360"/>
      </w:pPr>
      <w:rPr>
        <w:rFonts w:hint="default" w:ascii="Courier New" w:hAnsi="Courier New"/>
      </w:rPr>
    </w:lvl>
    <w:lvl w:ilvl="5" w:tplc="1BC49C24">
      <w:start w:val="1"/>
      <w:numFmt w:val="bullet"/>
      <w:lvlText w:val=""/>
      <w:lvlJc w:val="left"/>
      <w:pPr>
        <w:ind w:left="3973" w:hanging="360"/>
      </w:pPr>
      <w:rPr>
        <w:rFonts w:hint="default" w:ascii="Wingdings" w:hAnsi="Wingdings"/>
      </w:rPr>
    </w:lvl>
    <w:lvl w:ilvl="6" w:tplc="87822410">
      <w:start w:val="1"/>
      <w:numFmt w:val="bullet"/>
      <w:lvlText w:val=""/>
      <w:lvlJc w:val="left"/>
      <w:pPr>
        <w:ind w:left="4693" w:hanging="360"/>
      </w:pPr>
      <w:rPr>
        <w:rFonts w:hint="default" w:ascii="Symbol" w:hAnsi="Symbol"/>
      </w:rPr>
    </w:lvl>
    <w:lvl w:ilvl="7" w:tplc="D130D8C0">
      <w:start w:val="1"/>
      <w:numFmt w:val="bullet"/>
      <w:lvlText w:val="o"/>
      <w:lvlJc w:val="left"/>
      <w:pPr>
        <w:ind w:left="5413" w:hanging="360"/>
      </w:pPr>
      <w:rPr>
        <w:rFonts w:hint="default" w:ascii="Courier New" w:hAnsi="Courier New"/>
      </w:rPr>
    </w:lvl>
    <w:lvl w:ilvl="8" w:tplc="DD4C5D3A">
      <w:start w:val="1"/>
      <w:numFmt w:val="bullet"/>
      <w:lvlText w:val=""/>
      <w:lvlJc w:val="left"/>
      <w:pPr>
        <w:ind w:left="6133" w:hanging="360"/>
      </w:pPr>
      <w:rPr>
        <w:rFonts w:hint="default" w:ascii="Wingdings" w:hAnsi="Wingdings"/>
      </w:rPr>
    </w:lvl>
  </w:abstractNum>
  <w:abstractNum w:abstractNumId="11" w15:restartNumberingAfterBreak="0">
    <w:nsid w:val="6AC332DF"/>
    <w:multiLevelType w:val="hybridMultilevel"/>
    <w:tmpl w:val="09880182"/>
    <w:lvl w:ilvl="0" w:tplc="4DCCE746">
      <w:start w:val="1"/>
      <w:numFmt w:val="bullet"/>
      <w:lvlText w:val=""/>
      <w:lvlJc w:val="left"/>
      <w:pPr>
        <w:ind w:left="373" w:hanging="360"/>
      </w:pPr>
      <w:rPr>
        <w:rFonts w:hint="default" w:ascii="Symbol" w:hAnsi="Symbol"/>
      </w:rPr>
    </w:lvl>
    <w:lvl w:ilvl="1" w:tplc="13306A1A">
      <w:start w:val="1"/>
      <w:numFmt w:val="bullet"/>
      <w:lvlText w:val="o"/>
      <w:lvlJc w:val="left"/>
      <w:pPr>
        <w:ind w:left="1093" w:hanging="360"/>
      </w:pPr>
      <w:rPr>
        <w:rFonts w:hint="default" w:ascii="Courier New" w:hAnsi="Courier New"/>
      </w:rPr>
    </w:lvl>
    <w:lvl w:ilvl="2" w:tplc="FCF28500">
      <w:start w:val="1"/>
      <w:numFmt w:val="bullet"/>
      <w:lvlText w:val=""/>
      <w:lvlJc w:val="left"/>
      <w:pPr>
        <w:ind w:left="1813" w:hanging="360"/>
      </w:pPr>
      <w:rPr>
        <w:rFonts w:hint="default" w:ascii="Wingdings" w:hAnsi="Wingdings"/>
      </w:rPr>
    </w:lvl>
    <w:lvl w:ilvl="3" w:tplc="C0D2CD44">
      <w:start w:val="1"/>
      <w:numFmt w:val="bullet"/>
      <w:lvlText w:val=""/>
      <w:lvlJc w:val="left"/>
      <w:pPr>
        <w:ind w:left="2533" w:hanging="360"/>
      </w:pPr>
      <w:rPr>
        <w:rFonts w:hint="default" w:ascii="Symbol" w:hAnsi="Symbol"/>
      </w:rPr>
    </w:lvl>
    <w:lvl w:ilvl="4" w:tplc="58A4FDB2">
      <w:start w:val="1"/>
      <w:numFmt w:val="bullet"/>
      <w:lvlText w:val="o"/>
      <w:lvlJc w:val="left"/>
      <w:pPr>
        <w:ind w:left="3253" w:hanging="360"/>
      </w:pPr>
      <w:rPr>
        <w:rFonts w:hint="default" w:ascii="Courier New" w:hAnsi="Courier New"/>
      </w:rPr>
    </w:lvl>
    <w:lvl w:ilvl="5" w:tplc="5554D798">
      <w:start w:val="1"/>
      <w:numFmt w:val="bullet"/>
      <w:lvlText w:val=""/>
      <w:lvlJc w:val="left"/>
      <w:pPr>
        <w:ind w:left="3973" w:hanging="360"/>
      </w:pPr>
      <w:rPr>
        <w:rFonts w:hint="default" w:ascii="Wingdings" w:hAnsi="Wingdings"/>
      </w:rPr>
    </w:lvl>
    <w:lvl w:ilvl="6" w:tplc="928C7B6E">
      <w:start w:val="1"/>
      <w:numFmt w:val="bullet"/>
      <w:lvlText w:val=""/>
      <w:lvlJc w:val="left"/>
      <w:pPr>
        <w:ind w:left="4693" w:hanging="360"/>
      </w:pPr>
      <w:rPr>
        <w:rFonts w:hint="default" w:ascii="Symbol" w:hAnsi="Symbol"/>
      </w:rPr>
    </w:lvl>
    <w:lvl w:ilvl="7" w:tplc="C7EC22C6">
      <w:start w:val="1"/>
      <w:numFmt w:val="bullet"/>
      <w:lvlText w:val="o"/>
      <w:lvlJc w:val="left"/>
      <w:pPr>
        <w:ind w:left="5413" w:hanging="360"/>
      </w:pPr>
      <w:rPr>
        <w:rFonts w:hint="default" w:ascii="Courier New" w:hAnsi="Courier New"/>
      </w:rPr>
    </w:lvl>
    <w:lvl w:ilvl="8" w:tplc="75F6F888">
      <w:start w:val="1"/>
      <w:numFmt w:val="bullet"/>
      <w:lvlText w:val=""/>
      <w:lvlJc w:val="left"/>
      <w:pPr>
        <w:ind w:left="6133" w:hanging="360"/>
      </w:pPr>
      <w:rPr>
        <w:rFonts w:hint="default" w:ascii="Wingdings" w:hAnsi="Wingdings"/>
      </w:rPr>
    </w:lvl>
  </w:abstractNum>
  <w:abstractNum w:abstractNumId="12" w15:restartNumberingAfterBreak="0">
    <w:nsid w:val="79A6BDC1"/>
    <w:multiLevelType w:val="hybridMultilevel"/>
    <w:tmpl w:val="3E268B70"/>
    <w:lvl w:ilvl="0" w:tplc="EE9C81F2">
      <w:start w:val="1"/>
      <w:numFmt w:val="bullet"/>
      <w:lvlText w:val=""/>
      <w:lvlJc w:val="left"/>
      <w:pPr>
        <w:ind w:left="373" w:hanging="360"/>
      </w:pPr>
      <w:rPr>
        <w:rFonts w:hint="default" w:ascii="Symbol" w:hAnsi="Symbol"/>
      </w:rPr>
    </w:lvl>
    <w:lvl w:ilvl="1" w:tplc="B72E06BE">
      <w:start w:val="1"/>
      <w:numFmt w:val="bullet"/>
      <w:lvlText w:val="o"/>
      <w:lvlJc w:val="left"/>
      <w:pPr>
        <w:ind w:left="1093" w:hanging="360"/>
      </w:pPr>
      <w:rPr>
        <w:rFonts w:hint="default" w:ascii="Courier New" w:hAnsi="Courier New"/>
      </w:rPr>
    </w:lvl>
    <w:lvl w:ilvl="2" w:tplc="1A32546C">
      <w:start w:val="1"/>
      <w:numFmt w:val="bullet"/>
      <w:lvlText w:val=""/>
      <w:lvlJc w:val="left"/>
      <w:pPr>
        <w:ind w:left="1813" w:hanging="360"/>
      </w:pPr>
      <w:rPr>
        <w:rFonts w:hint="default" w:ascii="Wingdings" w:hAnsi="Wingdings"/>
      </w:rPr>
    </w:lvl>
    <w:lvl w:ilvl="3" w:tplc="46DCD200">
      <w:start w:val="1"/>
      <w:numFmt w:val="bullet"/>
      <w:lvlText w:val=""/>
      <w:lvlJc w:val="left"/>
      <w:pPr>
        <w:ind w:left="2533" w:hanging="360"/>
      </w:pPr>
      <w:rPr>
        <w:rFonts w:hint="default" w:ascii="Symbol" w:hAnsi="Symbol"/>
      </w:rPr>
    </w:lvl>
    <w:lvl w:ilvl="4" w:tplc="CD7A4B78">
      <w:start w:val="1"/>
      <w:numFmt w:val="bullet"/>
      <w:lvlText w:val="o"/>
      <w:lvlJc w:val="left"/>
      <w:pPr>
        <w:ind w:left="3253" w:hanging="360"/>
      </w:pPr>
      <w:rPr>
        <w:rFonts w:hint="default" w:ascii="Courier New" w:hAnsi="Courier New"/>
      </w:rPr>
    </w:lvl>
    <w:lvl w:ilvl="5" w:tplc="A782A8D2">
      <w:start w:val="1"/>
      <w:numFmt w:val="bullet"/>
      <w:lvlText w:val=""/>
      <w:lvlJc w:val="left"/>
      <w:pPr>
        <w:ind w:left="3973" w:hanging="360"/>
      </w:pPr>
      <w:rPr>
        <w:rFonts w:hint="default" w:ascii="Wingdings" w:hAnsi="Wingdings"/>
      </w:rPr>
    </w:lvl>
    <w:lvl w:ilvl="6" w:tplc="1ACEC126">
      <w:start w:val="1"/>
      <w:numFmt w:val="bullet"/>
      <w:lvlText w:val=""/>
      <w:lvlJc w:val="left"/>
      <w:pPr>
        <w:ind w:left="4693" w:hanging="360"/>
      </w:pPr>
      <w:rPr>
        <w:rFonts w:hint="default" w:ascii="Symbol" w:hAnsi="Symbol"/>
      </w:rPr>
    </w:lvl>
    <w:lvl w:ilvl="7" w:tplc="45009FB2">
      <w:start w:val="1"/>
      <w:numFmt w:val="bullet"/>
      <w:lvlText w:val="o"/>
      <w:lvlJc w:val="left"/>
      <w:pPr>
        <w:ind w:left="5413" w:hanging="360"/>
      </w:pPr>
      <w:rPr>
        <w:rFonts w:hint="default" w:ascii="Courier New" w:hAnsi="Courier New"/>
      </w:rPr>
    </w:lvl>
    <w:lvl w:ilvl="8" w:tplc="F6A47E7C">
      <w:start w:val="1"/>
      <w:numFmt w:val="bullet"/>
      <w:lvlText w:val=""/>
      <w:lvlJc w:val="left"/>
      <w:pPr>
        <w:ind w:left="6133" w:hanging="360"/>
      </w:pPr>
      <w:rPr>
        <w:rFonts w:hint="default" w:ascii="Wingdings" w:hAnsi="Wingdings"/>
      </w:rPr>
    </w:lvl>
  </w:abstractNum>
  <w:num w:numId="15">
    <w:abstractNumId w:val="14"/>
  </w:num>
  <w:num w:numId="14">
    <w:abstractNumId w:val="13"/>
  </w:num>
  <w:num w:numId="1" w16cid:durableId="626354186">
    <w:abstractNumId w:val="9"/>
  </w:num>
  <w:num w:numId="2" w16cid:durableId="1528131246">
    <w:abstractNumId w:val="12"/>
  </w:num>
  <w:num w:numId="3" w16cid:durableId="1423647519">
    <w:abstractNumId w:val="5"/>
  </w:num>
  <w:num w:numId="4" w16cid:durableId="212272270">
    <w:abstractNumId w:val="10"/>
  </w:num>
  <w:num w:numId="5" w16cid:durableId="2112430308">
    <w:abstractNumId w:val="0"/>
  </w:num>
  <w:num w:numId="6" w16cid:durableId="1385520495">
    <w:abstractNumId w:val="8"/>
  </w:num>
  <w:num w:numId="7" w16cid:durableId="1155800030">
    <w:abstractNumId w:val="7"/>
  </w:num>
  <w:num w:numId="8" w16cid:durableId="1732533444">
    <w:abstractNumId w:val="4"/>
  </w:num>
  <w:num w:numId="9" w16cid:durableId="2025858960">
    <w:abstractNumId w:val="3"/>
  </w:num>
  <w:num w:numId="10" w16cid:durableId="484661794">
    <w:abstractNumId w:val="1"/>
  </w:num>
  <w:num w:numId="11" w16cid:durableId="964313117">
    <w:abstractNumId w:val="2"/>
  </w:num>
  <w:num w:numId="12" w16cid:durableId="1580484458">
    <w:abstractNumId w:val="11"/>
  </w:num>
  <w:num w:numId="13" w16cid:durableId="1072697662">
    <w:abstractNumId w:val="6"/>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45A"/>
    <w:rsid w:val="00006717"/>
    <w:rsid w:val="000121D2"/>
    <w:rsid w:val="00075323"/>
    <w:rsid w:val="000C5EC0"/>
    <w:rsid w:val="000F5BDA"/>
    <w:rsid w:val="00110E10"/>
    <w:rsid w:val="00183762"/>
    <w:rsid w:val="001C389F"/>
    <w:rsid w:val="002055D8"/>
    <w:rsid w:val="002334FA"/>
    <w:rsid w:val="00240390"/>
    <w:rsid w:val="002838D1"/>
    <w:rsid w:val="002A42F8"/>
    <w:rsid w:val="002A5AE5"/>
    <w:rsid w:val="002A61FA"/>
    <w:rsid w:val="003418F8"/>
    <w:rsid w:val="00352E27"/>
    <w:rsid w:val="0035471C"/>
    <w:rsid w:val="00360643"/>
    <w:rsid w:val="00385733"/>
    <w:rsid w:val="003C7E7C"/>
    <w:rsid w:val="003D441C"/>
    <w:rsid w:val="004042A0"/>
    <w:rsid w:val="00410313"/>
    <w:rsid w:val="004245E8"/>
    <w:rsid w:val="00444227"/>
    <w:rsid w:val="004E2E99"/>
    <w:rsid w:val="004F7A1C"/>
    <w:rsid w:val="00527415"/>
    <w:rsid w:val="00570FD8"/>
    <w:rsid w:val="005B7FDA"/>
    <w:rsid w:val="005C029C"/>
    <w:rsid w:val="006014C4"/>
    <w:rsid w:val="00603BC9"/>
    <w:rsid w:val="00605E98"/>
    <w:rsid w:val="0062177E"/>
    <w:rsid w:val="0063735B"/>
    <w:rsid w:val="0064545A"/>
    <w:rsid w:val="00653934"/>
    <w:rsid w:val="00654769"/>
    <w:rsid w:val="00666C69"/>
    <w:rsid w:val="00670530"/>
    <w:rsid w:val="006F0D78"/>
    <w:rsid w:val="00767085"/>
    <w:rsid w:val="007E2496"/>
    <w:rsid w:val="007E42D5"/>
    <w:rsid w:val="007E79EC"/>
    <w:rsid w:val="008004E3"/>
    <w:rsid w:val="00812B66"/>
    <w:rsid w:val="00813748"/>
    <w:rsid w:val="00882822"/>
    <w:rsid w:val="00892F83"/>
    <w:rsid w:val="008F05A2"/>
    <w:rsid w:val="00900E89"/>
    <w:rsid w:val="009C26EC"/>
    <w:rsid w:val="009F2014"/>
    <w:rsid w:val="009F78CE"/>
    <w:rsid w:val="00A0299D"/>
    <w:rsid w:val="00A32458"/>
    <w:rsid w:val="00A3626F"/>
    <w:rsid w:val="00A60831"/>
    <w:rsid w:val="00A810B7"/>
    <w:rsid w:val="00A8273D"/>
    <w:rsid w:val="00A85C6D"/>
    <w:rsid w:val="00AD79F6"/>
    <w:rsid w:val="00AE56F5"/>
    <w:rsid w:val="00AF5C89"/>
    <w:rsid w:val="00B553D9"/>
    <w:rsid w:val="00C271D5"/>
    <w:rsid w:val="00C5435D"/>
    <w:rsid w:val="00C57496"/>
    <w:rsid w:val="00CA588D"/>
    <w:rsid w:val="00D03D83"/>
    <w:rsid w:val="00D5179B"/>
    <w:rsid w:val="00D65AA3"/>
    <w:rsid w:val="00D66278"/>
    <w:rsid w:val="00DC1525"/>
    <w:rsid w:val="00DC233C"/>
    <w:rsid w:val="00DD135B"/>
    <w:rsid w:val="00DE187F"/>
    <w:rsid w:val="00DF5C5F"/>
    <w:rsid w:val="00E3189E"/>
    <w:rsid w:val="00E5016C"/>
    <w:rsid w:val="00EB53A2"/>
    <w:rsid w:val="00F04E19"/>
    <w:rsid w:val="00F070F6"/>
    <w:rsid w:val="00F13AC0"/>
    <w:rsid w:val="00F33592"/>
    <w:rsid w:val="00F5468E"/>
    <w:rsid w:val="00F665B4"/>
    <w:rsid w:val="00FF0B29"/>
    <w:rsid w:val="0117DFB8"/>
    <w:rsid w:val="01A9D311"/>
    <w:rsid w:val="02496532"/>
    <w:rsid w:val="0311BC78"/>
    <w:rsid w:val="036B11CD"/>
    <w:rsid w:val="03993C9B"/>
    <w:rsid w:val="03E854E5"/>
    <w:rsid w:val="0460154E"/>
    <w:rsid w:val="0489808A"/>
    <w:rsid w:val="05195D2B"/>
    <w:rsid w:val="058F6493"/>
    <w:rsid w:val="05A82AD4"/>
    <w:rsid w:val="0638C078"/>
    <w:rsid w:val="06CFC639"/>
    <w:rsid w:val="07157C10"/>
    <w:rsid w:val="074ED020"/>
    <w:rsid w:val="07F7601F"/>
    <w:rsid w:val="084FD4BB"/>
    <w:rsid w:val="08798EA0"/>
    <w:rsid w:val="0889ADFC"/>
    <w:rsid w:val="09494B00"/>
    <w:rsid w:val="095ABE74"/>
    <w:rsid w:val="09CEF08D"/>
    <w:rsid w:val="09DA4AF7"/>
    <w:rsid w:val="09DB1650"/>
    <w:rsid w:val="09E5BC71"/>
    <w:rsid w:val="09F1D898"/>
    <w:rsid w:val="0A4AE511"/>
    <w:rsid w:val="0A4E1C51"/>
    <w:rsid w:val="0AC58957"/>
    <w:rsid w:val="0B0A7267"/>
    <w:rsid w:val="0B233EBA"/>
    <w:rsid w:val="0BE2D33B"/>
    <w:rsid w:val="0BEC5BBA"/>
    <w:rsid w:val="0C7F275F"/>
    <w:rsid w:val="0CF503F7"/>
    <w:rsid w:val="0D17379F"/>
    <w:rsid w:val="0D96F9A5"/>
    <w:rsid w:val="0DC08398"/>
    <w:rsid w:val="0DD1AE24"/>
    <w:rsid w:val="0DDFA7AF"/>
    <w:rsid w:val="0E7353CB"/>
    <w:rsid w:val="0E7E2ADC"/>
    <w:rsid w:val="0EE57922"/>
    <w:rsid w:val="0F17F76C"/>
    <w:rsid w:val="0F20BE29"/>
    <w:rsid w:val="0F2FB13E"/>
    <w:rsid w:val="0F6B86A3"/>
    <w:rsid w:val="0F818521"/>
    <w:rsid w:val="0FDE65F0"/>
    <w:rsid w:val="0FFD862B"/>
    <w:rsid w:val="101B7363"/>
    <w:rsid w:val="10293CDC"/>
    <w:rsid w:val="103EF26E"/>
    <w:rsid w:val="10B1BF15"/>
    <w:rsid w:val="10CDADE6"/>
    <w:rsid w:val="10CFF068"/>
    <w:rsid w:val="110CF57A"/>
    <w:rsid w:val="11690655"/>
    <w:rsid w:val="118BFC16"/>
    <w:rsid w:val="11902BAC"/>
    <w:rsid w:val="1195C83F"/>
    <w:rsid w:val="1242D6C9"/>
    <w:rsid w:val="126DC835"/>
    <w:rsid w:val="13B9AD12"/>
    <w:rsid w:val="14D7F4E7"/>
    <w:rsid w:val="15CBF717"/>
    <w:rsid w:val="163D395F"/>
    <w:rsid w:val="166DFA52"/>
    <w:rsid w:val="16F4D188"/>
    <w:rsid w:val="1718CFA9"/>
    <w:rsid w:val="171B69D6"/>
    <w:rsid w:val="1728264D"/>
    <w:rsid w:val="1745F210"/>
    <w:rsid w:val="176A8177"/>
    <w:rsid w:val="17B296BD"/>
    <w:rsid w:val="182BD4DD"/>
    <w:rsid w:val="18345256"/>
    <w:rsid w:val="185F4ED6"/>
    <w:rsid w:val="1891B4E7"/>
    <w:rsid w:val="18E4E8A6"/>
    <w:rsid w:val="1A6EA66E"/>
    <w:rsid w:val="1A7C7212"/>
    <w:rsid w:val="1AD70222"/>
    <w:rsid w:val="1B21E924"/>
    <w:rsid w:val="1B3FC1C4"/>
    <w:rsid w:val="1B896AAE"/>
    <w:rsid w:val="1B8CB4DD"/>
    <w:rsid w:val="1C2B8436"/>
    <w:rsid w:val="1CC49CC6"/>
    <w:rsid w:val="1CDF36D7"/>
    <w:rsid w:val="1D5418E6"/>
    <w:rsid w:val="1DD688FB"/>
    <w:rsid w:val="1DE2B475"/>
    <w:rsid w:val="1E6E0946"/>
    <w:rsid w:val="1E71CFAA"/>
    <w:rsid w:val="1E9AE519"/>
    <w:rsid w:val="1EB74215"/>
    <w:rsid w:val="1ECFEBE9"/>
    <w:rsid w:val="1F82193E"/>
    <w:rsid w:val="1F86704C"/>
    <w:rsid w:val="1FC486E8"/>
    <w:rsid w:val="1FE567D1"/>
    <w:rsid w:val="20B1361B"/>
    <w:rsid w:val="20F89D7C"/>
    <w:rsid w:val="2162A4D3"/>
    <w:rsid w:val="2177E6E9"/>
    <w:rsid w:val="21ABF5AC"/>
    <w:rsid w:val="21D9D725"/>
    <w:rsid w:val="2227AAAC"/>
    <w:rsid w:val="2289D219"/>
    <w:rsid w:val="22A919E6"/>
    <w:rsid w:val="22B035BF"/>
    <w:rsid w:val="22BB858F"/>
    <w:rsid w:val="22DCDED5"/>
    <w:rsid w:val="2340857C"/>
    <w:rsid w:val="237D54B2"/>
    <w:rsid w:val="239CFACE"/>
    <w:rsid w:val="2405CE43"/>
    <w:rsid w:val="2461350A"/>
    <w:rsid w:val="2472658E"/>
    <w:rsid w:val="2474AB32"/>
    <w:rsid w:val="24EB336D"/>
    <w:rsid w:val="253A782E"/>
    <w:rsid w:val="255011D4"/>
    <w:rsid w:val="25E6681A"/>
    <w:rsid w:val="2646BFED"/>
    <w:rsid w:val="26836A25"/>
    <w:rsid w:val="26876272"/>
    <w:rsid w:val="26A4D941"/>
    <w:rsid w:val="2745302F"/>
    <w:rsid w:val="274F2F62"/>
    <w:rsid w:val="276F4259"/>
    <w:rsid w:val="2775E317"/>
    <w:rsid w:val="27B28902"/>
    <w:rsid w:val="286B1014"/>
    <w:rsid w:val="28733B6F"/>
    <w:rsid w:val="29CA6820"/>
    <w:rsid w:val="2A80DB67"/>
    <w:rsid w:val="2ADF6874"/>
    <w:rsid w:val="2B4ABA07"/>
    <w:rsid w:val="2B58B159"/>
    <w:rsid w:val="2B5DEBD7"/>
    <w:rsid w:val="2B827CA3"/>
    <w:rsid w:val="2BDDFB32"/>
    <w:rsid w:val="2C113EE4"/>
    <w:rsid w:val="2C837DDB"/>
    <w:rsid w:val="2C85EA3E"/>
    <w:rsid w:val="2CB42D98"/>
    <w:rsid w:val="2CBC699A"/>
    <w:rsid w:val="2CD104BB"/>
    <w:rsid w:val="2D420918"/>
    <w:rsid w:val="2D47420A"/>
    <w:rsid w:val="2D4F978C"/>
    <w:rsid w:val="2D648EF7"/>
    <w:rsid w:val="2DF8305C"/>
    <w:rsid w:val="2E0ADB7C"/>
    <w:rsid w:val="2FD0FFFC"/>
    <w:rsid w:val="315C460B"/>
    <w:rsid w:val="3168EF16"/>
    <w:rsid w:val="3175CA94"/>
    <w:rsid w:val="325CB5D1"/>
    <w:rsid w:val="3262A227"/>
    <w:rsid w:val="326A8581"/>
    <w:rsid w:val="3280EE94"/>
    <w:rsid w:val="3293D520"/>
    <w:rsid w:val="32F9B755"/>
    <w:rsid w:val="3332D514"/>
    <w:rsid w:val="336AF579"/>
    <w:rsid w:val="3382455A"/>
    <w:rsid w:val="33A4274D"/>
    <w:rsid w:val="33E9845C"/>
    <w:rsid w:val="347DAA65"/>
    <w:rsid w:val="34B3034B"/>
    <w:rsid w:val="353252B5"/>
    <w:rsid w:val="357C6E18"/>
    <w:rsid w:val="3596E615"/>
    <w:rsid w:val="359D5946"/>
    <w:rsid w:val="3690043A"/>
    <w:rsid w:val="36A851BB"/>
    <w:rsid w:val="36E56726"/>
    <w:rsid w:val="371D2727"/>
    <w:rsid w:val="37815EE9"/>
    <w:rsid w:val="381144EB"/>
    <w:rsid w:val="388D8A5C"/>
    <w:rsid w:val="38BB0D7D"/>
    <w:rsid w:val="38E7F863"/>
    <w:rsid w:val="38F919BE"/>
    <w:rsid w:val="39182301"/>
    <w:rsid w:val="3942ABA6"/>
    <w:rsid w:val="39A61A3A"/>
    <w:rsid w:val="3A853235"/>
    <w:rsid w:val="3B82D212"/>
    <w:rsid w:val="3B8DBDEB"/>
    <w:rsid w:val="3DA6898A"/>
    <w:rsid w:val="3DEC90AC"/>
    <w:rsid w:val="3E24197E"/>
    <w:rsid w:val="3E6F671A"/>
    <w:rsid w:val="3EB5EC70"/>
    <w:rsid w:val="3EB918E3"/>
    <w:rsid w:val="3F3891FF"/>
    <w:rsid w:val="3F5DAAFB"/>
    <w:rsid w:val="3F605216"/>
    <w:rsid w:val="3F853A73"/>
    <w:rsid w:val="405380CE"/>
    <w:rsid w:val="40755612"/>
    <w:rsid w:val="4222B5C6"/>
    <w:rsid w:val="422DAB38"/>
    <w:rsid w:val="423723D1"/>
    <w:rsid w:val="4248EFF5"/>
    <w:rsid w:val="424C74D1"/>
    <w:rsid w:val="430E71AB"/>
    <w:rsid w:val="434EF114"/>
    <w:rsid w:val="436D1DDF"/>
    <w:rsid w:val="437A34B4"/>
    <w:rsid w:val="43DC7724"/>
    <w:rsid w:val="44299A36"/>
    <w:rsid w:val="44ED4B17"/>
    <w:rsid w:val="4519501B"/>
    <w:rsid w:val="4590EBBC"/>
    <w:rsid w:val="45B5306C"/>
    <w:rsid w:val="465CEBAB"/>
    <w:rsid w:val="466BD78B"/>
    <w:rsid w:val="46DD8DE2"/>
    <w:rsid w:val="46E525AA"/>
    <w:rsid w:val="4702C9F8"/>
    <w:rsid w:val="4748C428"/>
    <w:rsid w:val="476A053E"/>
    <w:rsid w:val="47C2F83D"/>
    <w:rsid w:val="48104C11"/>
    <w:rsid w:val="48951C73"/>
    <w:rsid w:val="48AC1D17"/>
    <w:rsid w:val="48B85010"/>
    <w:rsid w:val="491DFE03"/>
    <w:rsid w:val="491F5039"/>
    <w:rsid w:val="49C24C9D"/>
    <w:rsid w:val="4A4AD5AE"/>
    <w:rsid w:val="4A7D3783"/>
    <w:rsid w:val="4A8DEC6A"/>
    <w:rsid w:val="4AB6842F"/>
    <w:rsid w:val="4AB72C5A"/>
    <w:rsid w:val="4B57A631"/>
    <w:rsid w:val="4B82F705"/>
    <w:rsid w:val="4C27C0F9"/>
    <w:rsid w:val="4D6BF306"/>
    <w:rsid w:val="4DC2C5B4"/>
    <w:rsid w:val="4DCEC581"/>
    <w:rsid w:val="4DF1CFF4"/>
    <w:rsid w:val="4F2DEE5D"/>
    <w:rsid w:val="4FB2673C"/>
    <w:rsid w:val="506A6548"/>
    <w:rsid w:val="50944755"/>
    <w:rsid w:val="50B21EAC"/>
    <w:rsid w:val="50D9835B"/>
    <w:rsid w:val="5153D6F4"/>
    <w:rsid w:val="5298436D"/>
    <w:rsid w:val="529AF541"/>
    <w:rsid w:val="52F4058D"/>
    <w:rsid w:val="5491C9BF"/>
    <w:rsid w:val="549F0FF4"/>
    <w:rsid w:val="552B7C13"/>
    <w:rsid w:val="5588336A"/>
    <w:rsid w:val="55960BD5"/>
    <w:rsid w:val="559C2891"/>
    <w:rsid w:val="55ACC980"/>
    <w:rsid w:val="55EBF51F"/>
    <w:rsid w:val="56143BF6"/>
    <w:rsid w:val="577FF288"/>
    <w:rsid w:val="57ABE0B3"/>
    <w:rsid w:val="57B8D6FD"/>
    <w:rsid w:val="57EDAE32"/>
    <w:rsid w:val="586C6724"/>
    <w:rsid w:val="5876DB92"/>
    <w:rsid w:val="5927A4D5"/>
    <w:rsid w:val="59505014"/>
    <w:rsid w:val="596C7969"/>
    <w:rsid w:val="59DB0E2A"/>
    <w:rsid w:val="5AC7108A"/>
    <w:rsid w:val="5BEFDDCB"/>
    <w:rsid w:val="5CAFCC14"/>
    <w:rsid w:val="5CFBACDA"/>
    <w:rsid w:val="5D3EAD38"/>
    <w:rsid w:val="5D68DB1B"/>
    <w:rsid w:val="5DAF5821"/>
    <w:rsid w:val="5DD3DCA9"/>
    <w:rsid w:val="5E4DA186"/>
    <w:rsid w:val="5E73E396"/>
    <w:rsid w:val="5ED021EB"/>
    <w:rsid w:val="5EDDA0AD"/>
    <w:rsid w:val="5EF9114F"/>
    <w:rsid w:val="5F014CCE"/>
    <w:rsid w:val="5F17431D"/>
    <w:rsid w:val="5F501028"/>
    <w:rsid w:val="5F9725EC"/>
    <w:rsid w:val="5FB78136"/>
    <w:rsid w:val="5FF99A42"/>
    <w:rsid w:val="6030E0C4"/>
    <w:rsid w:val="60C9D456"/>
    <w:rsid w:val="615CC65F"/>
    <w:rsid w:val="61E999D4"/>
    <w:rsid w:val="61FEC29E"/>
    <w:rsid w:val="62594C2C"/>
    <w:rsid w:val="6283E7BF"/>
    <w:rsid w:val="62864EFA"/>
    <w:rsid w:val="629F8225"/>
    <w:rsid w:val="62D3DFBF"/>
    <w:rsid w:val="63140647"/>
    <w:rsid w:val="637A0899"/>
    <w:rsid w:val="6431B214"/>
    <w:rsid w:val="651B5966"/>
    <w:rsid w:val="653A8DD0"/>
    <w:rsid w:val="658F7701"/>
    <w:rsid w:val="65B77714"/>
    <w:rsid w:val="65E2E000"/>
    <w:rsid w:val="668F4199"/>
    <w:rsid w:val="66D1328F"/>
    <w:rsid w:val="671B9CF7"/>
    <w:rsid w:val="67629C1F"/>
    <w:rsid w:val="682B4C6C"/>
    <w:rsid w:val="6843273C"/>
    <w:rsid w:val="68606911"/>
    <w:rsid w:val="6871C606"/>
    <w:rsid w:val="68E4016E"/>
    <w:rsid w:val="6938C4BC"/>
    <w:rsid w:val="6A1033E4"/>
    <w:rsid w:val="6A774F93"/>
    <w:rsid w:val="6B0EC577"/>
    <w:rsid w:val="6B4A6DBA"/>
    <w:rsid w:val="6B5F072E"/>
    <w:rsid w:val="6B8C58E2"/>
    <w:rsid w:val="6BB3A930"/>
    <w:rsid w:val="6BC9C488"/>
    <w:rsid w:val="6C430ACE"/>
    <w:rsid w:val="6C75A8CE"/>
    <w:rsid w:val="6CF18132"/>
    <w:rsid w:val="6D767772"/>
    <w:rsid w:val="6DA2B564"/>
    <w:rsid w:val="6DAC18A5"/>
    <w:rsid w:val="6DBA3B83"/>
    <w:rsid w:val="6E466639"/>
    <w:rsid w:val="6F59D282"/>
    <w:rsid w:val="6F8097C6"/>
    <w:rsid w:val="704B96D0"/>
    <w:rsid w:val="7066B4AD"/>
    <w:rsid w:val="70B55258"/>
    <w:rsid w:val="7152761C"/>
    <w:rsid w:val="715523D3"/>
    <w:rsid w:val="71A9E91E"/>
    <w:rsid w:val="71B40F91"/>
    <w:rsid w:val="71C81D2E"/>
    <w:rsid w:val="71F971C6"/>
    <w:rsid w:val="72A22C46"/>
    <w:rsid w:val="7300AEFF"/>
    <w:rsid w:val="73894019"/>
    <w:rsid w:val="739C5C64"/>
    <w:rsid w:val="7453C0B8"/>
    <w:rsid w:val="74BC5454"/>
    <w:rsid w:val="74FAFEB6"/>
    <w:rsid w:val="7503960B"/>
    <w:rsid w:val="756B5506"/>
    <w:rsid w:val="75E96F85"/>
    <w:rsid w:val="765E3AC2"/>
    <w:rsid w:val="7700E6EB"/>
    <w:rsid w:val="772F7861"/>
    <w:rsid w:val="77514A7D"/>
    <w:rsid w:val="77B1E57E"/>
    <w:rsid w:val="77E0541F"/>
    <w:rsid w:val="781FF77E"/>
    <w:rsid w:val="783F2BB8"/>
    <w:rsid w:val="78DCF0B4"/>
    <w:rsid w:val="790250C7"/>
    <w:rsid w:val="795F2363"/>
    <w:rsid w:val="7A3F5A2A"/>
    <w:rsid w:val="7B3E645E"/>
    <w:rsid w:val="7D3E80B4"/>
    <w:rsid w:val="7DC12BB0"/>
    <w:rsid w:val="7E7C0333"/>
    <w:rsid w:val="7E8ECEBF"/>
    <w:rsid w:val="7F742E22"/>
    <w:rsid w:val="7F893CFD"/>
    <w:rsid w:val="7F906F4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173D0"/>
  <w15:docId w15:val="{CFF7D095-C21B-43C9-BFBE-37BFA2A131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0E89"/>
    <w:pPr>
      <w:spacing w:after="11" w:line="266" w:lineRule="auto"/>
      <w:ind w:left="23" w:hanging="10"/>
    </w:pPr>
    <w:rPr>
      <w:rFonts w:ascii="Arial" w:hAnsi="Arial" w:eastAsia="Calibri" w:cs="Calibri"/>
      <w:color w:val="000000"/>
    </w:rPr>
  </w:style>
  <w:style w:type="paragraph" w:styleId="Heading1">
    <w:name w:val="heading 1"/>
    <w:basedOn w:val="Normal"/>
    <w:next w:val="Normal"/>
    <w:link w:val="Heading1Char"/>
    <w:uiPriority w:val="9"/>
    <w:qFormat/>
    <w:rsid w:val="007E2496"/>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next w:val="Normal"/>
    <w:link w:val="Heading2Char"/>
    <w:uiPriority w:val="1"/>
    <w:qFormat/>
    <w:rsid w:val="007E2496"/>
    <w:pPr>
      <w:keepNext/>
      <w:keepLines/>
      <w:spacing w:before="240" w:after="90" w:line="320" w:lineRule="atLeast"/>
      <w:outlineLvl w:val="1"/>
    </w:pPr>
    <w:rPr>
      <w:rFonts w:ascii="Arial" w:hAnsi="Arial" w:eastAsia="Times New Roman" w:cs="Times New Roman"/>
      <w:b/>
      <w:color w:val="006FB7"/>
      <w:sz w:val="28"/>
      <w:szCs w:val="28"/>
      <w:lang w:eastAsia="en-US"/>
    </w:rPr>
  </w:style>
  <w:style w:type="paragraph" w:styleId="Heading3">
    <w:name w:val="heading 3"/>
    <w:basedOn w:val="Normal"/>
    <w:next w:val="Normal"/>
    <w:link w:val="Heading3Char"/>
    <w:uiPriority w:val="9"/>
    <w:semiHidden/>
    <w:unhideWhenUsed/>
    <w:qFormat/>
    <w:rsid w:val="007E2496"/>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62177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2177E"/>
    <w:rPr>
      <w:rFonts w:ascii="Segoe UI" w:hAnsi="Segoe UI" w:eastAsia="Calibri" w:cs="Segoe UI"/>
      <w:color w:val="000000"/>
      <w:sz w:val="18"/>
      <w:szCs w:val="18"/>
    </w:rPr>
  </w:style>
  <w:style w:type="paragraph" w:styleId="ListParagraph">
    <w:name w:val="List Paragraph"/>
    <w:basedOn w:val="Normal"/>
    <w:uiPriority w:val="34"/>
    <w:qFormat/>
    <w:rsid w:val="0062177E"/>
    <w:pPr>
      <w:ind w:left="720"/>
      <w:contextualSpacing/>
    </w:pPr>
  </w:style>
  <w:style w:type="character" w:styleId="CommentReference">
    <w:name w:val="Comment Reference"/>
    <w:basedOn w:val="DefaultParagraphFont"/>
    <w:uiPriority w:val="99"/>
    <w:semiHidden/>
    <w:unhideWhenUsed/>
    <w:rsid w:val="00A60831"/>
    <w:rPr>
      <w:sz w:val="16"/>
      <w:szCs w:val="16"/>
    </w:rPr>
  </w:style>
  <w:style w:type="paragraph" w:styleId="CommentText">
    <w:name w:val="Comment Text"/>
    <w:basedOn w:val="Normal"/>
    <w:link w:val="CommentTextChar"/>
    <w:uiPriority w:val="99"/>
    <w:semiHidden/>
    <w:unhideWhenUsed/>
    <w:rsid w:val="00A60831"/>
    <w:pPr>
      <w:spacing w:line="240" w:lineRule="auto"/>
    </w:pPr>
    <w:rPr>
      <w:sz w:val="20"/>
      <w:szCs w:val="20"/>
    </w:rPr>
  </w:style>
  <w:style w:type="character" w:styleId="CommentTextChar" w:customStyle="1">
    <w:name w:val="Comment Text Char"/>
    <w:basedOn w:val="DefaultParagraphFont"/>
    <w:link w:val="CommentText"/>
    <w:uiPriority w:val="99"/>
    <w:semiHidden/>
    <w:rsid w:val="00A60831"/>
    <w:rPr>
      <w:rFonts w:ascii="Calibri" w:hAnsi="Calibri" w:eastAsia="Calibri" w:cs="Calibri"/>
      <w:color w:val="000000"/>
      <w:sz w:val="20"/>
      <w:szCs w:val="20"/>
    </w:rPr>
  </w:style>
  <w:style w:type="paragraph" w:styleId="CommentSubject">
    <w:name w:val="Comment Subject"/>
    <w:basedOn w:val="CommentText"/>
    <w:next w:val="CommentText"/>
    <w:link w:val="CommentSubjectChar"/>
    <w:uiPriority w:val="99"/>
    <w:semiHidden/>
    <w:unhideWhenUsed/>
    <w:rsid w:val="00A60831"/>
    <w:rPr>
      <w:b/>
      <w:bCs/>
    </w:rPr>
  </w:style>
  <w:style w:type="character" w:styleId="CommentSubjectChar" w:customStyle="1">
    <w:name w:val="Comment Subject Char"/>
    <w:basedOn w:val="CommentTextChar"/>
    <w:link w:val="CommentSubject"/>
    <w:uiPriority w:val="99"/>
    <w:semiHidden/>
    <w:rsid w:val="00A60831"/>
    <w:rPr>
      <w:rFonts w:ascii="Calibri" w:hAnsi="Calibri" w:eastAsia="Calibri" w:cs="Calibri"/>
      <w:b/>
      <w:bCs/>
      <w:color w:val="000000"/>
      <w:sz w:val="20"/>
      <w:szCs w:val="20"/>
    </w:rPr>
  </w:style>
  <w:style w:type="character" w:styleId="Heading2Char" w:customStyle="1">
    <w:name w:val="Heading 2 Char"/>
    <w:basedOn w:val="DefaultParagraphFont"/>
    <w:link w:val="Heading2"/>
    <w:uiPriority w:val="1"/>
    <w:rsid w:val="007E2496"/>
    <w:rPr>
      <w:rFonts w:ascii="Arial" w:hAnsi="Arial" w:eastAsia="Times New Roman" w:cs="Times New Roman"/>
      <w:b/>
      <w:color w:val="006FB7"/>
      <w:sz w:val="28"/>
      <w:szCs w:val="28"/>
      <w:lang w:eastAsia="en-US"/>
    </w:rPr>
  </w:style>
  <w:style w:type="character" w:styleId="Heading1Char" w:customStyle="1">
    <w:name w:val="Heading 1 Char"/>
    <w:basedOn w:val="DefaultParagraphFont"/>
    <w:link w:val="Heading1"/>
    <w:uiPriority w:val="9"/>
    <w:rsid w:val="007E2496"/>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7E2496"/>
    <w:rPr>
      <w:rFonts w:asciiTheme="majorHAnsi" w:hAnsiTheme="majorHAnsi" w:eastAsiaTheme="majorEastAsia" w:cstheme="majorBidi"/>
      <w:color w:val="1F3763" w:themeColor="accent1" w:themeShade="7F"/>
      <w:sz w:val="24"/>
      <w:szCs w:val="24"/>
    </w:rPr>
  </w:style>
  <w:style w:type="paragraph" w:styleId="TOC1">
    <w:name w:val="toc 1"/>
    <w:basedOn w:val="Normal"/>
    <w:next w:val="Normal"/>
    <w:autoRedefine/>
    <w:uiPriority w:val="39"/>
    <w:unhideWhenUsed/>
    <w:rsid w:val="007E2496"/>
    <w:pPr>
      <w:spacing w:after="100"/>
      <w:ind w:left="0"/>
    </w:pPr>
  </w:style>
  <w:style w:type="character" w:styleId="Hyperlink">
    <w:name w:val="Hyperlink"/>
    <w:basedOn w:val="DefaultParagraphFont"/>
    <w:uiPriority w:val="99"/>
    <w:unhideWhenUsed/>
    <w:rsid w:val="007E2496"/>
    <w:rPr>
      <w:color w:val="0563C1" w:themeColor="hyperlink"/>
      <w:u w:val="single"/>
    </w:rPr>
  </w:style>
  <w:style w:type="paragraph" w:styleId="Revision">
    <w:name w:val="Revision"/>
    <w:hidden/>
    <w:uiPriority w:val="99"/>
    <w:semiHidden/>
    <w:rsid w:val="00F665B4"/>
    <w:pPr>
      <w:spacing w:after="0" w:line="240" w:lineRule="auto"/>
    </w:pPr>
    <w:rPr>
      <w:rFonts w:ascii="Calibri" w:hAnsi="Calibri" w:eastAsia="Calibri" w:cs="Calibri"/>
      <w:color w:val="000000"/>
    </w:rPr>
  </w:style>
  <w:style w:type="table" w:styleId="TableGrid1" w:customStyle="1">
    <w:name w:val="Table Grid1"/>
    <w:rsid w:val="00900E89"/>
    <w:pPr>
      <w:spacing w:after="0" w:line="240" w:lineRule="auto"/>
    </w:pPr>
    <w:rPr>
      <w:kern w:val="2"/>
      <w:szCs w:val="28"/>
      <w:lang w:val="en-US" w:eastAsia="zh-CN" w:bidi="th-TH"/>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385733"/>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385733"/>
    <w:rPr>
      <w:rFonts w:ascii="Arial" w:hAnsi="Arial" w:eastAsia="Calibri" w:cs="Calibri"/>
      <w:color w:val="000000"/>
    </w:rPr>
  </w:style>
  <w:style w:type="paragraph" w:styleId="Footer">
    <w:name w:val="footer"/>
    <w:basedOn w:val="Normal"/>
    <w:link w:val="FooterChar"/>
    <w:uiPriority w:val="99"/>
    <w:semiHidden/>
    <w:unhideWhenUsed/>
    <w:rsid w:val="00385733"/>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385733"/>
    <w:rPr>
      <w:rFonts w:ascii="Arial" w:hAnsi="Arial" w:eastAsia="Calibri" w:cs="Calibri"/>
      <w:color w:val="000000"/>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customXml" Target="ink/ink1.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12T02:23:59.332"/>
    </inkml:context>
    <inkml:brush xml:id="br0">
      <inkml:brushProperty name="width" value="0.035" units="cm"/>
      <inkml:brushProperty name="height" value="0.035" units="cm"/>
    </inkml:brush>
  </inkml:definitions>
  <inkml:trace contextRef="#ctx0" brushRef="#br0">1 0 24575,'0'0'-8191</inkml:trace>
</inkml:ink>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e4f444-8f55-41d8-95a7-7ad572b6ffd9">
      <Terms xmlns="http://schemas.microsoft.com/office/infopath/2007/PartnerControls"/>
    </lcf76f155ced4ddcb4097134ff3c332f>
    <TaxCatchAll xmlns="61242b8a-656b-4990-9653-1936df4311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D2FF1863028A42A597AD88D92D152D" ma:contentTypeVersion="15" ma:contentTypeDescription="Create a new document." ma:contentTypeScope="" ma:versionID="6951e5b8382a55a1e7fccb8e14122ccb">
  <xsd:schema xmlns:xsd="http://www.w3.org/2001/XMLSchema" xmlns:xs="http://www.w3.org/2001/XMLSchema" xmlns:p="http://schemas.microsoft.com/office/2006/metadata/properties" xmlns:ns2="2ae4f444-8f55-41d8-95a7-7ad572b6ffd9" xmlns:ns3="61242b8a-656b-4990-9653-1936df43113a" targetNamespace="http://schemas.microsoft.com/office/2006/metadata/properties" ma:root="true" ma:fieldsID="32a906213a1ba830abe5989d6b1c7ea5" ns2:_="" ns3:_="">
    <xsd:import namespace="2ae4f444-8f55-41d8-95a7-7ad572b6ffd9"/>
    <xsd:import namespace="61242b8a-656b-4990-9653-1936df4311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4f444-8f55-41d8-95a7-7ad572b6f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dd338f-080b-40e0-996d-6cdb48d1c8a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242b8a-656b-4990-9653-1936df4311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98dc3c3-cc3f-4249-b101-c836cf02fc24}" ma:internalName="TaxCatchAll" ma:showField="CatchAllData" ma:web="61242b8a-656b-4990-9653-1936df431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CEB34E-D3E9-4410-94BE-A99722EE666A}">
  <ds:schemaRefs>
    <ds:schemaRef ds:uri="http://schemas.microsoft.com/sharepoint/v3/contenttype/forms"/>
  </ds:schemaRefs>
</ds:datastoreItem>
</file>

<file path=customXml/itemProps2.xml><?xml version="1.0" encoding="utf-8"?>
<ds:datastoreItem xmlns:ds="http://schemas.openxmlformats.org/officeDocument/2006/customXml" ds:itemID="{14DAE120-62BB-432A-84C5-CE9FE4720DA9}">
  <ds:schemaRefs>
    <ds:schemaRef ds:uri="http://schemas.microsoft.com/office/2006/metadata/properties"/>
    <ds:schemaRef ds:uri="http://schemas.microsoft.com/office/infopath/2007/PartnerControls"/>
    <ds:schemaRef ds:uri="2ae4f444-8f55-41d8-95a7-7ad572b6ffd9"/>
    <ds:schemaRef ds:uri="61242b8a-656b-4990-9653-1936df43113a"/>
  </ds:schemaRefs>
</ds:datastoreItem>
</file>

<file path=customXml/itemProps3.xml><?xml version="1.0" encoding="utf-8"?>
<ds:datastoreItem xmlns:ds="http://schemas.openxmlformats.org/officeDocument/2006/customXml" ds:itemID="{DC9E4089-9597-46E0-A8B3-034EEB6BD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4f444-8f55-41d8-95a7-7ad572b6ffd9"/>
    <ds:schemaRef ds:uri="61242b8a-656b-4990-9653-1936df431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NovaCore</dc:creator>
  <keywords/>
  <lastModifiedBy>Micah Jones</lastModifiedBy>
  <revision>45</revision>
  <dcterms:created xsi:type="dcterms:W3CDTF">2023-11-19T13:27:00.0000000Z</dcterms:created>
  <dcterms:modified xsi:type="dcterms:W3CDTF">2026-08-19T06:08:48.1817577Z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0x0101007DD2FF1863028A42A597AD88D92D152D</vt:lpwstr>
  </property>
  <property fmtid="{D5CDD505-2E9C-101B-9397-08002B2CF9AE}" pid="3" name="Order">
    <vt:r8>43800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