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06EC4" w14:textId="57D8882A" w:rsidR="009A5365" w:rsidRDefault="006F40DF" w:rsidP="006F40DF">
      <w:pPr>
        <w:jc w:val="center"/>
      </w:pPr>
      <w:r w:rsidRPr="003974DC">
        <w:rPr>
          <w:rFonts w:ascii="Arial" w:hAnsi="Arial" w:cs="Arial"/>
          <w:b/>
          <w:bCs/>
          <w:noProof/>
          <w:color w:val="000000" w:themeColor="text1"/>
        </w:rPr>
        <w:drawing>
          <wp:inline distT="0" distB="0" distL="0" distR="0" wp14:anchorId="28ECA513" wp14:editId="1985A05F">
            <wp:extent cx="1474711" cy="838200"/>
            <wp:effectExtent l="0" t="0" r="0" b="0"/>
            <wp:docPr id="12" name="Picture 1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A close up of a logo&#10;&#10;Description automatically generated"/>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79195" cy="840748"/>
                    </a:xfrm>
                    <a:prstGeom prst="rect">
                      <a:avLst/>
                    </a:prstGeom>
                  </pic:spPr>
                </pic:pic>
              </a:graphicData>
            </a:graphic>
          </wp:inline>
        </w:drawing>
      </w:r>
    </w:p>
    <w:p w14:paraId="14FD76F5" w14:textId="271DE642" w:rsidR="00FA4AAC" w:rsidRPr="001645D2" w:rsidRDefault="00FA4AAC" w:rsidP="00FA4AAC">
      <w:pPr>
        <w:pStyle w:val="Head1"/>
        <w:rPr>
          <w:rFonts w:asciiTheme="minorHAnsi" w:hAnsiTheme="minorHAnsi" w:cstheme="minorHAnsi"/>
        </w:rPr>
      </w:pPr>
      <w:r w:rsidRPr="001645D2">
        <w:rPr>
          <w:rFonts w:asciiTheme="minorHAnsi" w:hAnsiTheme="minorHAnsi" w:cstheme="minorHAnsi"/>
        </w:rPr>
        <w:t xml:space="preserve">Role Title: </w:t>
      </w:r>
      <w:r w:rsidR="00B76550" w:rsidRPr="001645D2">
        <w:rPr>
          <w:rFonts w:asciiTheme="minorHAnsi" w:hAnsiTheme="minorHAnsi" w:cstheme="minorHAnsi"/>
        </w:rPr>
        <w:t>Project Manager</w:t>
      </w:r>
    </w:p>
    <w:p w14:paraId="5AC96301" w14:textId="77777777" w:rsidR="00FA4AAC" w:rsidRPr="001645D2" w:rsidRDefault="00FA4AAC" w:rsidP="00FA4AAC">
      <w:pPr>
        <w:pStyle w:val="Text"/>
        <w:rPr>
          <w:rFonts w:asciiTheme="minorHAnsi" w:hAnsiTheme="minorHAnsi" w:cstheme="minorHAnsi"/>
        </w:rPr>
      </w:pPr>
      <w:r w:rsidRPr="001645D2">
        <w:rPr>
          <w:rFonts w:asciiTheme="minorHAnsi" w:hAnsiTheme="minorHAnsi" w:cstheme="minorHAnsi"/>
        </w:rPr>
        <w:t xml:space="preserve">Based in Braintree, Lolly is a leading software and technology firm in the hospitality sector producing a wide range of state-of-the-art technology solutions including robot waiters, facial verification, mobile apps, EPoS and payment solutions. </w:t>
      </w:r>
    </w:p>
    <w:p w14:paraId="7AE80613" w14:textId="77777777" w:rsidR="00FA4AAC" w:rsidRPr="001645D2" w:rsidRDefault="00FA4AAC" w:rsidP="00FA4AAC">
      <w:pPr>
        <w:pStyle w:val="Text"/>
        <w:rPr>
          <w:rFonts w:asciiTheme="minorHAnsi" w:hAnsiTheme="minorHAnsi" w:cstheme="minorHAnsi"/>
        </w:rPr>
      </w:pPr>
      <w:r w:rsidRPr="001645D2">
        <w:rPr>
          <w:rFonts w:asciiTheme="minorHAnsi" w:hAnsiTheme="minorHAnsi" w:cstheme="minorHAnsi"/>
        </w:rPr>
        <w:t xml:space="preserve">Our mission is to make technology simple, by implementing the best solution, incorporating the most reliable intuitive technology and to follow this with first class after-sales customer care. </w:t>
      </w:r>
    </w:p>
    <w:p w14:paraId="323DEDDB" w14:textId="77777777" w:rsidR="00FA4AAC" w:rsidRPr="001645D2" w:rsidRDefault="00FA4AAC" w:rsidP="00FA4AAC">
      <w:pPr>
        <w:pStyle w:val="Text"/>
        <w:rPr>
          <w:rFonts w:asciiTheme="minorHAnsi" w:hAnsiTheme="minorHAnsi" w:cstheme="minorHAnsi"/>
        </w:rPr>
      </w:pPr>
      <w:r w:rsidRPr="001645D2">
        <w:rPr>
          <w:rFonts w:asciiTheme="minorHAnsi" w:hAnsiTheme="minorHAnsi" w:cstheme="minorHAnsi"/>
        </w:rPr>
        <w:t>We exist to create a technology hub for now and in the future.</w:t>
      </w:r>
    </w:p>
    <w:p w14:paraId="0CDAB437" w14:textId="77777777" w:rsidR="00FA4AAC" w:rsidRPr="001645D2" w:rsidRDefault="00FA4AAC" w:rsidP="00FA4AAC">
      <w:pPr>
        <w:pStyle w:val="Head2"/>
        <w:rPr>
          <w:rFonts w:asciiTheme="minorHAnsi" w:hAnsiTheme="minorHAnsi" w:cstheme="minorHAnsi"/>
        </w:rPr>
      </w:pPr>
      <w:r w:rsidRPr="001645D2">
        <w:rPr>
          <w:rFonts w:asciiTheme="minorHAnsi" w:hAnsiTheme="minorHAnsi" w:cstheme="minorHAnsi"/>
        </w:rPr>
        <w:t>About the Role</w:t>
      </w:r>
    </w:p>
    <w:p w14:paraId="6FB25F3E" w14:textId="2FFA5933" w:rsidR="00B76550" w:rsidRPr="001645D2" w:rsidRDefault="6066DF60" w:rsidP="00B76550">
      <w:pPr>
        <w:rPr>
          <w:rFonts w:eastAsiaTheme="minorEastAsia" w:cstheme="minorHAnsi"/>
          <w:color w:val="000000" w:themeColor="text1"/>
          <w:lang w:eastAsia="en-GB"/>
        </w:rPr>
      </w:pPr>
      <w:r w:rsidRPr="001645D2">
        <w:rPr>
          <w:rFonts w:eastAsiaTheme="minorEastAsia" w:cstheme="minorHAnsi"/>
          <w:color w:val="000000" w:themeColor="text1"/>
          <w:lang w:eastAsia="en-GB"/>
        </w:rPr>
        <w:t xml:space="preserve">Reporting to the Head of </w:t>
      </w:r>
      <w:r w:rsidR="00B76550" w:rsidRPr="001645D2">
        <w:rPr>
          <w:rFonts w:eastAsiaTheme="minorEastAsia" w:cstheme="minorHAnsi"/>
          <w:color w:val="000000" w:themeColor="text1"/>
          <w:lang w:eastAsia="en-GB"/>
        </w:rPr>
        <w:t>Projects</w:t>
      </w:r>
      <w:r w:rsidRPr="001645D2">
        <w:rPr>
          <w:rFonts w:eastAsiaTheme="minorEastAsia" w:cstheme="minorHAnsi"/>
          <w:color w:val="000000" w:themeColor="text1"/>
          <w:lang w:eastAsia="en-GB"/>
        </w:rPr>
        <w:t xml:space="preserve">, this is an amazing opportunity to join a thriving business. </w:t>
      </w:r>
      <w:r w:rsidR="58FD2F15" w:rsidRPr="001645D2">
        <w:rPr>
          <w:rFonts w:eastAsiaTheme="minorEastAsia" w:cstheme="minorHAnsi"/>
          <w:color w:val="000000" w:themeColor="text1"/>
          <w:lang w:eastAsia="en-GB"/>
        </w:rPr>
        <w:t xml:space="preserve">We’re looking for a proactive and detail-oriented </w:t>
      </w:r>
      <w:r w:rsidR="00B76550" w:rsidRPr="001645D2">
        <w:rPr>
          <w:rFonts w:eastAsiaTheme="minorEastAsia" w:cstheme="minorHAnsi"/>
          <w:color w:val="000000" w:themeColor="text1"/>
          <w:lang w:eastAsia="en-GB"/>
        </w:rPr>
        <w:t>Project Manager</w:t>
      </w:r>
      <w:r w:rsidR="58FD2F15" w:rsidRPr="001645D2">
        <w:rPr>
          <w:rFonts w:eastAsiaTheme="minorEastAsia" w:cstheme="minorHAnsi"/>
          <w:color w:val="000000" w:themeColor="text1"/>
          <w:lang w:eastAsia="en-GB"/>
        </w:rPr>
        <w:t xml:space="preserve"> to support our busy </w:t>
      </w:r>
      <w:r w:rsidR="00B76550" w:rsidRPr="001645D2">
        <w:rPr>
          <w:rFonts w:eastAsiaTheme="minorEastAsia" w:cstheme="minorHAnsi"/>
          <w:color w:val="000000" w:themeColor="text1"/>
          <w:lang w:eastAsia="en-GB"/>
        </w:rPr>
        <w:t>Project</w:t>
      </w:r>
      <w:r w:rsidR="58FD2F15" w:rsidRPr="001645D2">
        <w:rPr>
          <w:rFonts w:eastAsiaTheme="minorEastAsia" w:cstheme="minorHAnsi"/>
          <w:color w:val="000000" w:themeColor="text1"/>
          <w:lang w:eastAsia="en-GB"/>
        </w:rPr>
        <w:t xml:space="preserve"> team. </w:t>
      </w:r>
      <w:r w:rsidR="00B76550" w:rsidRPr="001645D2">
        <w:rPr>
          <w:rFonts w:eastAsiaTheme="minorEastAsia" w:cstheme="minorHAnsi"/>
          <w:color w:val="000000" w:themeColor="text1"/>
          <w:lang w:eastAsia="en-GB"/>
        </w:rPr>
        <w:t>The Project Manager will support the delivery of client implementations, internal product initiatives, and cross-functional projects. You will be responsible for managing timelines, coordinating stakeholders, and keeping projects on track from kick-off to go-live.</w:t>
      </w:r>
    </w:p>
    <w:p w14:paraId="28FCADCF" w14:textId="74FFC77D" w:rsidR="00B76550" w:rsidRPr="001645D2" w:rsidRDefault="00B76550" w:rsidP="00B76550">
      <w:pPr>
        <w:rPr>
          <w:rFonts w:eastAsiaTheme="minorEastAsia" w:cstheme="minorHAnsi"/>
          <w:color w:val="000000" w:themeColor="text1"/>
          <w:lang w:eastAsia="en-GB"/>
        </w:rPr>
      </w:pPr>
      <w:r w:rsidRPr="001645D2">
        <w:rPr>
          <w:rFonts w:eastAsiaTheme="minorEastAsia" w:cstheme="minorHAnsi"/>
          <w:color w:val="000000" w:themeColor="text1"/>
          <w:lang w:eastAsia="en-GB"/>
        </w:rPr>
        <w:t>This is a hands-on role suited to someone who has previous experience in a project environment and is ready to take ownership of delivery across multiple workstreams.</w:t>
      </w:r>
    </w:p>
    <w:p w14:paraId="1C714735" w14:textId="00A4A16A" w:rsidR="002473F8" w:rsidRPr="006A7BB7" w:rsidDel="004A5E9A" w:rsidRDefault="7096E05A" w:rsidP="002473F8">
      <w:pPr>
        <w:rPr>
          <w:rFonts w:cstheme="minorHAnsi"/>
          <w:b/>
          <w:bCs/>
          <w:sz w:val="24"/>
          <w:szCs w:val="24"/>
        </w:rPr>
      </w:pPr>
      <w:r w:rsidRPr="006A7BB7">
        <w:rPr>
          <w:rFonts w:cstheme="minorHAnsi"/>
          <w:b/>
          <w:bCs/>
          <w:sz w:val="24"/>
          <w:szCs w:val="24"/>
        </w:rPr>
        <w:t>Role Accountabilities</w:t>
      </w:r>
    </w:p>
    <w:p w14:paraId="134B3AAA" w14:textId="77777777" w:rsidR="001645D2" w:rsidRPr="001645D2" w:rsidRDefault="001645D2" w:rsidP="005E4BB0">
      <w:pPr>
        <w:pStyle w:val="NoSpacing"/>
        <w:rPr>
          <w:rFonts w:cstheme="minorHAnsi"/>
          <w:b/>
          <w:bCs/>
        </w:rPr>
      </w:pPr>
    </w:p>
    <w:p w14:paraId="739DED35" w14:textId="77777777" w:rsidR="005E4BB0" w:rsidRPr="001645D2" w:rsidRDefault="005E4BB0" w:rsidP="005E4BB0">
      <w:pPr>
        <w:pStyle w:val="NoSpacing"/>
        <w:numPr>
          <w:ilvl w:val="0"/>
          <w:numId w:val="13"/>
        </w:numPr>
        <w:rPr>
          <w:rFonts w:cstheme="minorHAnsi"/>
        </w:rPr>
      </w:pPr>
      <w:r w:rsidRPr="001645D2">
        <w:rPr>
          <w:rFonts w:cstheme="minorHAnsi"/>
        </w:rPr>
        <w:t>Plan and manage end-to-end delivery of EPOS implementation and upgrade projects</w:t>
      </w:r>
    </w:p>
    <w:p w14:paraId="0CA1F6FA" w14:textId="77777777" w:rsidR="005E4BB0" w:rsidRPr="001645D2" w:rsidRDefault="005E4BB0" w:rsidP="005E4BB0">
      <w:pPr>
        <w:pStyle w:val="NoSpacing"/>
        <w:numPr>
          <w:ilvl w:val="0"/>
          <w:numId w:val="13"/>
        </w:numPr>
        <w:rPr>
          <w:rFonts w:cstheme="minorHAnsi"/>
        </w:rPr>
      </w:pPr>
      <w:r w:rsidRPr="001645D2">
        <w:rPr>
          <w:rFonts w:cstheme="minorHAnsi"/>
        </w:rPr>
        <w:t>Work with clients to define requirements, scope, and timelines</w:t>
      </w:r>
    </w:p>
    <w:p w14:paraId="3C8C9DE0" w14:textId="77777777" w:rsidR="005E4BB0" w:rsidRPr="001645D2" w:rsidRDefault="005E4BB0" w:rsidP="005E4BB0">
      <w:pPr>
        <w:pStyle w:val="NoSpacing"/>
        <w:numPr>
          <w:ilvl w:val="0"/>
          <w:numId w:val="13"/>
        </w:numPr>
        <w:rPr>
          <w:rFonts w:cstheme="minorHAnsi"/>
        </w:rPr>
      </w:pPr>
      <w:r w:rsidRPr="001645D2">
        <w:rPr>
          <w:rFonts w:cstheme="minorHAnsi"/>
        </w:rPr>
        <w:t>Coordinate technical teams (developers, engineers, support) and ensure resources are aligned</w:t>
      </w:r>
    </w:p>
    <w:p w14:paraId="79917808" w14:textId="77777777" w:rsidR="005E4BB0" w:rsidRPr="001645D2" w:rsidRDefault="005E4BB0" w:rsidP="005E4BB0">
      <w:pPr>
        <w:pStyle w:val="NoSpacing"/>
        <w:numPr>
          <w:ilvl w:val="0"/>
          <w:numId w:val="13"/>
        </w:numPr>
        <w:rPr>
          <w:rFonts w:cstheme="minorHAnsi"/>
        </w:rPr>
      </w:pPr>
      <w:r w:rsidRPr="001645D2">
        <w:rPr>
          <w:rFonts w:cstheme="minorHAnsi"/>
        </w:rPr>
        <w:t>Track project milestones, timelines, and budgets</w:t>
      </w:r>
    </w:p>
    <w:p w14:paraId="5CB6CD0E" w14:textId="77777777" w:rsidR="005E4BB0" w:rsidRPr="001645D2" w:rsidRDefault="005E4BB0" w:rsidP="005E4BB0">
      <w:pPr>
        <w:pStyle w:val="NoSpacing"/>
        <w:numPr>
          <w:ilvl w:val="0"/>
          <w:numId w:val="13"/>
        </w:numPr>
        <w:rPr>
          <w:rFonts w:cstheme="minorHAnsi"/>
        </w:rPr>
      </w:pPr>
      <w:r w:rsidRPr="001645D2">
        <w:rPr>
          <w:rFonts w:cstheme="minorHAnsi"/>
        </w:rPr>
        <w:t>Maintain documentation, including project plans, RAID logs, and meeting notes</w:t>
      </w:r>
    </w:p>
    <w:p w14:paraId="6BE57F8E" w14:textId="77777777" w:rsidR="005E4BB0" w:rsidRPr="001645D2" w:rsidRDefault="005E4BB0" w:rsidP="005E4BB0">
      <w:pPr>
        <w:pStyle w:val="NoSpacing"/>
        <w:numPr>
          <w:ilvl w:val="0"/>
          <w:numId w:val="13"/>
        </w:numPr>
        <w:rPr>
          <w:rFonts w:cstheme="minorHAnsi"/>
        </w:rPr>
      </w:pPr>
      <w:r w:rsidRPr="001645D2">
        <w:rPr>
          <w:rFonts w:cstheme="minorHAnsi"/>
        </w:rPr>
        <w:t>Identify and mitigate risks and escalate issues as needed</w:t>
      </w:r>
    </w:p>
    <w:p w14:paraId="5E5B52E2" w14:textId="77777777" w:rsidR="005E4BB0" w:rsidRPr="001645D2" w:rsidRDefault="005E4BB0" w:rsidP="005E4BB0">
      <w:pPr>
        <w:pStyle w:val="NoSpacing"/>
        <w:numPr>
          <w:ilvl w:val="0"/>
          <w:numId w:val="13"/>
        </w:numPr>
        <w:rPr>
          <w:rFonts w:cstheme="minorHAnsi"/>
        </w:rPr>
      </w:pPr>
      <w:r w:rsidRPr="001645D2">
        <w:rPr>
          <w:rFonts w:cstheme="minorHAnsi"/>
        </w:rPr>
        <w:t>Organise and lead project meetings and status updates with internal and client stakeholders</w:t>
      </w:r>
    </w:p>
    <w:p w14:paraId="7087A24F" w14:textId="77777777" w:rsidR="005E4BB0" w:rsidRPr="001645D2" w:rsidRDefault="005E4BB0" w:rsidP="005E4BB0">
      <w:pPr>
        <w:pStyle w:val="NoSpacing"/>
        <w:numPr>
          <w:ilvl w:val="0"/>
          <w:numId w:val="13"/>
        </w:numPr>
        <w:rPr>
          <w:rFonts w:cstheme="minorHAnsi"/>
        </w:rPr>
      </w:pPr>
      <w:r w:rsidRPr="001645D2">
        <w:rPr>
          <w:rFonts w:cstheme="minorHAnsi"/>
        </w:rPr>
        <w:t>Collaborate with Product and Support teams on change requests and post-deployment follow-up</w:t>
      </w:r>
    </w:p>
    <w:p w14:paraId="1E6A945B" w14:textId="77777777" w:rsidR="005E4BB0" w:rsidRPr="001645D2" w:rsidRDefault="005E4BB0" w:rsidP="005E4BB0">
      <w:pPr>
        <w:pStyle w:val="NoSpacing"/>
        <w:numPr>
          <w:ilvl w:val="0"/>
          <w:numId w:val="13"/>
        </w:numPr>
        <w:rPr>
          <w:rFonts w:cstheme="minorHAnsi"/>
        </w:rPr>
      </w:pPr>
      <w:r w:rsidRPr="001645D2">
        <w:rPr>
          <w:rFonts w:cstheme="minorHAnsi"/>
        </w:rPr>
        <w:t>Ensure projects adhere to internal governance and client SLAs</w:t>
      </w:r>
    </w:p>
    <w:p w14:paraId="7C7140DA" w14:textId="77777777" w:rsidR="0091346C" w:rsidRPr="001645D2" w:rsidRDefault="0091346C" w:rsidP="002473F8">
      <w:pPr>
        <w:rPr>
          <w:rFonts w:cstheme="minorHAnsi"/>
        </w:rPr>
      </w:pPr>
    </w:p>
    <w:p w14:paraId="519FACA1" w14:textId="77777777" w:rsidR="0091346C" w:rsidRPr="001645D2" w:rsidRDefault="0091346C" w:rsidP="002473F8">
      <w:pPr>
        <w:rPr>
          <w:rFonts w:cstheme="minorHAnsi"/>
        </w:rPr>
      </w:pPr>
    </w:p>
    <w:p w14:paraId="4093EAF9" w14:textId="77777777" w:rsidR="0091346C" w:rsidRPr="001645D2" w:rsidRDefault="0091346C" w:rsidP="002473F8">
      <w:pPr>
        <w:rPr>
          <w:rFonts w:cstheme="minorHAnsi"/>
        </w:rPr>
      </w:pPr>
    </w:p>
    <w:p w14:paraId="6C3E739B" w14:textId="77777777" w:rsidR="0091346C" w:rsidRPr="001645D2" w:rsidRDefault="0091346C" w:rsidP="002473F8">
      <w:pPr>
        <w:rPr>
          <w:rFonts w:cstheme="minorHAnsi"/>
        </w:rPr>
      </w:pPr>
    </w:p>
    <w:p w14:paraId="1A6EE717" w14:textId="77777777" w:rsidR="005E4BB0" w:rsidRPr="001645D2" w:rsidRDefault="005E4BB0" w:rsidP="002473F8">
      <w:pPr>
        <w:rPr>
          <w:rFonts w:cstheme="minorHAnsi"/>
        </w:rPr>
      </w:pPr>
    </w:p>
    <w:p w14:paraId="52DE2DC1" w14:textId="77777777" w:rsidR="005E4BB0" w:rsidRPr="001645D2" w:rsidDel="004A5E9A" w:rsidRDefault="005E4BB0" w:rsidP="002473F8">
      <w:pPr>
        <w:rPr>
          <w:rFonts w:cstheme="minorHAnsi"/>
        </w:rPr>
      </w:pPr>
    </w:p>
    <w:p w14:paraId="38095C1A" w14:textId="77777777" w:rsidR="00E271FA" w:rsidRPr="001645D2" w:rsidRDefault="00E271FA" w:rsidP="00E271FA">
      <w:pPr>
        <w:rPr>
          <w:rFonts w:eastAsia="Calibri" w:cstheme="minorHAnsi"/>
          <w:b/>
          <w:bCs/>
          <w:color w:val="000000" w:themeColor="text1"/>
          <w:kern w:val="0"/>
          <w:sz w:val="24"/>
          <w:szCs w:val="24"/>
          <w:lang w:eastAsia="en-GB"/>
          <w14:ligatures w14:val="none"/>
        </w:rPr>
      </w:pPr>
      <w:r w:rsidRPr="001645D2">
        <w:rPr>
          <w:rFonts w:eastAsia="Calibri" w:cstheme="minorHAnsi"/>
          <w:b/>
          <w:bCs/>
          <w:color w:val="000000" w:themeColor="text1"/>
          <w:kern w:val="0"/>
          <w:sz w:val="24"/>
          <w:szCs w:val="24"/>
          <w:lang w:eastAsia="en-GB"/>
          <w14:ligatures w14:val="none"/>
        </w:rPr>
        <w:lastRenderedPageBreak/>
        <w:t>Skills &amp; Experience</w:t>
      </w:r>
    </w:p>
    <w:p w14:paraId="424E7261" w14:textId="33B4BED2" w:rsidR="00E271FA" w:rsidRPr="001645D2" w:rsidRDefault="00E271FA" w:rsidP="00E271FA">
      <w:pPr>
        <w:rPr>
          <w:rFonts w:eastAsia="Calibri" w:cstheme="minorHAnsi"/>
          <w:b/>
          <w:bCs/>
          <w:color w:val="000000" w:themeColor="text1"/>
          <w:kern w:val="0"/>
          <w:lang w:eastAsia="en-GB"/>
          <w14:ligatures w14:val="none"/>
        </w:rPr>
      </w:pPr>
      <w:r w:rsidRPr="001645D2">
        <w:rPr>
          <w:rFonts w:eastAsia="Calibri" w:cstheme="minorHAnsi"/>
          <w:b/>
          <w:bCs/>
          <w:color w:val="000000" w:themeColor="text1"/>
          <w:kern w:val="0"/>
          <w:lang w:eastAsia="en-GB"/>
          <w14:ligatures w14:val="none"/>
        </w:rPr>
        <w:t>Required:</w:t>
      </w:r>
    </w:p>
    <w:p w14:paraId="5686C715" w14:textId="77777777" w:rsidR="00E271FA" w:rsidRPr="00E271FA" w:rsidRDefault="00E271FA" w:rsidP="00E271FA">
      <w:pPr>
        <w:pStyle w:val="ListParagraph"/>
        <w:numPr>
          <w:ilvl w:val="0"/>
          <w:numId w:val="16"/>
        </w:numPr>
        <w:rPr>
          <w:rFonts w:eastAsia="Calibri" w:cstheme="minorHAnsi"/>
          <w:color w:val="000000" w:themeColor="text1"/>
          <w:kern w:val="0"/>
          <w:lang w:eastAsia="en-GB"/>
          <w14:ligatures w14:val="none"/>
        </w:rPr>
      </w:pPr>
      <w:r w:rsidRPr="00E271FA">
        <w:rPr>
          <w:rFonts w:eastAsia="Calibri" w:cstheme="minorHAnsi"/>
          <w:color w:val="000000" w:themeColor="text1"/>
          <w:kern w:val="0"/>
          <w:lang w:eastAsia="en-GB"/>
          <w14:ligatures w14:val="none"/>
        </w:rPr>
        <w:t>2–4 years of project management or coordination experience in a tech environment</w:t>
      </w:r>
    </w:p>
    <w:p w14:paraId="0B905449" w14:textId="77777777" w:rsidR="00E271FA" w:rsidRPr="00E271FA" w:rsidRDefault="00E271FA" w:rsidP="00E271FA">
      <w:pPr>
        <w:pStyle w:val="ListParagraph"/>
        <w:numPr>
          <w:ilvl w:val="0"/>
          <w:numId w:val="16"/>
        </w:numPr>
        <w:rPr>
          <w:rFonts w:eastAsia="Calibri" w:cstheme="minorHAnsi"/>
          <w:color w:val="000000" w:themeColor="text1"/>
          <w:kern w:val="0"/>
          <w:lang w:eastAsia="en-GB"/>
          <w14:ligatures w14:val="none"/>
        </w:rPr>
      </w:pPr>
      <w:r w:rsidRPr="00E271FA">
        <w:rPr>
          <w:rFonts w:eastAsia="Calibri" w:cstheme="minorHAnsi"/>
          <w:color w:val="000000" w:themeColor="text1"/>
          <w:kern w:val="0"/>
          <w:lang w:eastAsia="en-GB"/>
          <w14:ligatures w14:val="none"/>
        </w:rPr>
        <w:t>Experience working with EPOS, SaaS, or IT deployment projects</w:t>
      </w:r>
    </w:p>
    <w:p w14:paraId="3AFE3E53" w14:textId="77777777" w:rsidR="00E271FA" w:rsidRPr="00E271FA" w:rsidRDefault="00E271FA" w:rsidP="00E271FA">
      <w:pPr>
        <w:pStyle w:val="ListParagraph"/>
        <w:numPr>
          <w:ilvl w:val="0"/>
          <w:numId w:val="16"/>
        </w:numPr>
        <w:rPr>
          <w:rFonts w:eastAsia="Calibri" w:cstheme="minorHAnsi"/>
          <w:color w:val="000000" w:themeColor="text1"/>
          <w:kern w:val="0"/>
          <w:lang w:eastAsia="en-GB"/>
          <w14:ligatures w14:val="none"/>
        </w:rPr>
      </w:pPr>
      <w:r w:rsidRPr="00E271FA">
        <w:rPr>
          <w:rFonts w:eastAsia="Calibri" w:cstheme="minorHAnsi"/>
          <w:color w:val="000000" w:themeColor="text1"/>
          <w:kern w:val="0"/>
          <w:lang w:eastAsia="en-GB"/>
          <w14:ligatures w14:val="none"/>
        </w:rPr>
        <w:t>Excellent organisational and multitasking abilities</w:t>
      </w:r>
    </w:p>
    <w:p w14:paraId="46A9CCC5" w14:textId="77777777" w:rsidR="00E271FA" w:rsidRPr="00E271FA" w:rsidRDefault="00E271FA" w:rsidP="00E271FA">
      <w:pPr>
        <w:pStyle w:val="ListParagraph"/>
        <w:numPr>
          <w:ilvl w:val="0"/>
          <w:numId w:val="16"/>
        </w:numPr>
        <w:rPr>
          <w:rFonts w:eastAsia="Calibri" w:cstheme="minorHAnsi"/>
          <w:color w:val="000000" w:themeColor="text1"/>
          <w:kern w:val="0"/>
          <w:lang w:eastAsia="en-GB"/>
          <w14:ligatures w14:val="none"/>
        </w:rPr>
      </w:pPr>
      <w:r w:rsidRPr="00E271FA">
        <w:rPr>
          <w:rFonts w:eastAsia="Calibri" w:cstheme="minorHAnsi"/>
          <w:color w:val="000000" w:themeColor="text1"/>
          <w:kern w:val="0"/>
          <w:lang w:eastAsia="en-GB"/>
          <w14:ligatures w14:val="none"/>
        </w:rPr>
        <w:t>Strong interpersonal and stakeholder management skills</w:t>
      </w:r>
    </w:p>
    <w:p w14:paraId="7B217A81" w14:textId="77777777" w:rsidR="00E271FA" w:rsidRPr="00E271FA" w:rsidRDefault="00E271FA" w:rsidP="00E271FA">
      <w:pPr>
        <w:pStyle w:val="ListParagraph"/>
        <w:numPr>
          <w:ilvl w:val="0"/>
          <w:numId w:val="16"/>
        </w:numPr>
        <w:rPr>
          <w:rFonts w:eastAsia="Calibri" w:cstheme="minorHAnsi"/>
          <w:color w:val="000000" w:themeColor="text1"/>
          <w:kern w:val="0"/>
          <w:lang w:eastAsia="en-GB"/>
          <w14:ligatures w14:val="none"/>
        </w:rPr>
      </w:pPr>
      <w:r w:rsidRPr="00E271FA">
        <w:rPr>
          <w:rFonts w:eastAsia="Calibri" w:cstheme="minorHAnsi"/>
          <w:color w:val="000000" w:themeColor="text1"/>
          <w:kern w:val="0"/>
          <w:lang w:eastAsia="en-GB"/>
          <w14:ligatures w14:val="none"/>
        </w:rPr>
        <w:t>Working knowledge of project management tools (e.g., Jira, Monday.com, Asana)</w:t>
      </w:r>
    </w:p>
    <w:p w14:paraId="4E659801" w14:textId="77777777" w:rsidR="00E271FA" w:rsidRPr="00E271FA" w:rsidRDefault="00E271FA" w:rsidP="00E271FA">
      <w:pPr>
        <w:pStyle w:val="ListParagraph"/>
        <w:numPr>
          <w:ilvl w:val="0"/>
          <w:numId w:val="16"/>
        </w:numPr>
        <w:rPr>
          <w:rFonts w:eastAsia="Calibri" w:cstheme="minorHAnsi"/>
          <w:color w:val="000000" w:themeColor="text1"/>
          <w:kern w:val="0"/>
          <w:lang w:eastAsia="en-GB"/>
          <w14:ligatures w14:val="none"/>
        </w:rPr>
      </w:pPr>
      <w:r w:rsidRPr="00E271FA">
        <w:rPr>
          <w:rFonts w:eastAsia="Calibri" w:cstheme="minorHAnsi"/>
          <w:color w:val="000000" w:themeColor="text1"/>
          <w:kern w:val="0"/>
          <w:lang w:eastAsia="en-GB"/>
          <w14:ligatures w14:val="none"/>
        </w:rPr>
        <w:t>Comfortable working in Agile and/or hybrid project environments</w:t>
      </w:r>
    </w:p>
    <w:p w14:paraId="2A8542FE" w14:textId="77777777" w:rsidR="00E271FA" w:rsidRPr="00E271FA" w:rsidRDefault="00E271FA" w:rsidP="00E271FA">
      <w:pPr>
        <w:pStyle w:val="ListParagraph"/>
        <w:numPr>
          <w:ilvl w:val="0"/>
          <w:numId w:val="16"/>
        </w:numPr>
        <w:rPr>
          <w:rFonts w:eastAsia="Calibri" w:cstheme="minorHAnsi"/>
          <w:color w:val="000000" w:themeColor="text1"/>
          <w:kern w:val="0"/>
          <w:lang w:eastAsia="en-GB"/>
          <w14:ligatures w14:val="none"/>
        </w:rPr>
      </w:pPr>
      <w:r w:rsidRPr="00E271FA">
        <w:rPr>
          <w:rFonts w:eastAsia="Calibri" w:cstheme="minorHAnsi"/>
          <w:color w:val="000000" w:themeColor="text1"/>
          <w:kern w:val="0"/>
          <w:lang w:eastAsia="en-GB"/>
          <w14:ligatures w14:val="none"/>
        </w:rPr>
        <w:t>Proficient in Microsoft Office (Excel, PowerPoint, Teams)</w:t>
      </w:r>
    </w:p>
    <w:p w14:paraId="5567E1F0" w14:textId="77777777" w:rsidR="00E271FA" w:rsidRPr="001645D2" w:rsidRDefault="00E271FA" w:rsidP="00E271FA">
      <w:pPr>
        <w:rPr>
          <w:rFonts w:eastAsia="Calibri" w:cstheme="minorHAnsi"/>
          <w:b/>
          <w:bCs/>
          <w:color w:val="000000" w:themeColor="text1"/>
          <w:kern w:val="0"/>
          <w:lang w:eastAsia="en-GB"/>
          <w14:ligatures w14:val="none"/>
        </w:rPr>
      </w:pPr>
      <w:r w:rsidRPr="001645D2">
        <w:rPr>
          <w:rFonts w:eastAsia="Calibri" w:cstheme="minorHAnsi"/>
          <w:b/>
          <w:bCs/>
          <w:color w:val="000000" w:themeColor="text1"/>
          <w:kern w:val="0"/>
          <w:lang w:eastAsia="en-GB"/>
          <w14:ligatures w14:val="none"/>
        </w:rPr>
        <w:t>Desirable:</w:t>
      </w:r>
    </w:p>
    <w:p w14:paraId="0D53A1F6" w14:textId="77777777" w:rsidR="00E271FA" w:rsidRPr="00E271FA" w:rsidRDefault="00E271FA" w:rsidP="00E271FA">
      <w:pPr>
        <w:pStyle w:val="ListParagraph"/>
        <w:numPr>
          <w:ilvl w:val="0"/>
          <w:numId w:val="17"/>
        </w:numPr>
        <w:rPr>
          <w:rFonts w:eastAsia="Calibri" w:cstheme="minorHAnsi"/>
          <w:color w:val="000000" w:themeColor="text1"/>
          <w:kern w:val="0"/>
          <w:lang w:eastAsia="en-GB"/>
          <w14:ligatures w14:val="none"/>
        </w:rPr>
      </w:pPr>
      <w:r w:rsidRPr="00E271FA">
        <w:rPr>
          <w:rFonts w:eastAsia="Calibri" w:cstheme="minorHAnsi"/>
          <w:color w:val="000000" w:themeColor="text1"/>
          <w:kern w:val="0"/>
          <w:lang w:eastAsia="en-GB"/>
          <w14:ligatures w14:val="none"/>
        </w:rPr>
        <w:t>Experience delivering solutions to retail, hospitality, or leisure clients</w:t>
      </w:r>
    </w:p>
    <w:p w14:paraId="5C7911D0" w14:textId="77777777" w:rsidR="00E271FA" w:rsidRPr="00E271FA" w:rsidRDefault="00E271FA" w:rsidP="00E271FA">
      <w:pPr>
        <w:pStyle w:val="ListParagraph"/>
        <w:numPr>
          <w:ilvl w:val="0"/>
          <w:numId w:val="17"/>
        </w:numPr>
        <w:rPr>
          <w:rFonts w:eastAsia="Calibri" w:cstheme="minorHAnsi"/>
          <w:color w:val="000000" w:themeColor="text1"/>
          <w:kern w:val="0"/>
          <w:lang w:eastAsia="en-GB"/>
          <w14:ligatures w14:val="none"/>
        </w:rPr>
      </w:pPr>
      <w:r w:rsidRPr="00E271FA">
        <w:rPr>
          <w:rFonts w:eastAsia="Calibri" w:cstheme="minorHAnsi"/>
          <w:color w:val="000000" w:themeColor="text1"/>
          <w:kern w:val="0"/>
          <w:lang w:eastAsia="en-GB"/>
          <w14:ligatures w14:val="none"/>
        </w:rPr>
        <w:t>Familiarity with EPOS hardware (terminals, printers, card readers) and software integrations</w:t>
      </w:r>
    </w:p>
    <w:p w14:paraId="2BAD424A" w14:textId="77777777" w:rsidR="00E271FA" w:rsidRPr="00E271FA" w:rsidRDefault="00E271FA" w:rsidP="00E271FA">
      <w:pPr>
        <w:pStyle w:val="ListParagraph"/>
        <w:numPr>
          <w:ilvl w:val="0"/>
          <w:numId w:val="17"/>
        </w:numPr>
        <w:rPr>
          <w:rFonts w:eastAsia="Calibri" w:cstheme="minorHAnsi"/>
          <w:color w:val="000000" w:themeColor="text1"/>
          <w:kern w:val="0"/>
          <w:lang w:eastAsia="en-GB"/>
          <w14:ligatures w14:val="none"/>
        </w:rPr>
      </w:pPr>
      <w:r w:rsidRPr="00E271FA">
        <w:rPr>
          <w:rFonts w:eastAsia="Calibri" w:cstheme="minorHAnsi"/>
          <w:color w:val="000000" w:themeColor="text1"/>
          <w:kern w:val="0"/>
          <w:lang w:eastAsia="en-GB"/>
          <w14:ligatures w14:val="none"/>
        </w:rPr>
        <w:t xml:space="preserve">Prince2 Foundation, </w:t>
      </w:r>
      <w:proofErr w:type="spellStart"/>
      <w:r w:rsidRPr="00E271FA">
        <w:rPr>
          <w:rFonts w:eastAsia="Calibri" w:cstheme="minorHAnsi"/>
          <w:color w:val="000000" w:themeColor="text1"/>
          <w:kern w:val="0"/>
          <w:lang w:eastAsia="en-GB"/>
          <w14:ligatures w14:val="none"/>
        </w:rPr>
        <w:t>AgilePM</w:t>
      </w:r>
      <w:proofErr w:type="spellEnd"/>
      <w:r w:rsidRPr="00E271FA">
        <w:rPr>
          <w:rFonts w:eastAsia="Calibri" w:cstheme="minorHAnsi"/>
          <w:color w:val="000000" w:themeColor="text1"/>
          <w:kern w:val="0"/>
          <w:lang w:eastAsia="en-GB"/>
          <w14:ligatures w14:val="none"/>
        </w:rPr>
        <w:t>, or equivalent certification</w:t>
      </w:r>
    </w:p>
    <w:p w14:paraId="475F750C" w14:textId="582E8AC6" w:rsidR="48C5F08E" w:rsidRPr="001645D2" w:rsidRDefault="00E271FA" w:rsidP="00E271FA">
      <w:pPr>
        <w:pStyle w:val="ListParagraph"/>
        <w:numPr>
          <w:ilvl w:val="0"/>
          <w:numId w:val="17"/>
        </w:numPr>
        <w:rPr>
          <w:rFonts w:eastAsia="Calibri" w:cstheme="minorHAnsi"/>
          <w:color w:val="000000" w:themeColor="text1"/>
          <w:kern w:val="0"/>
          <w:lang w:eastAsia="en-GB"/>
          <w14:ligatures w14:val="none"/>
        </w:rPr>
      </w:pPr>
      <w:r w:rsidRPr="00E271FA">
        <w:rPr>
          <w:rFonts w:eastAsia="Calibri" w:cstheme="minorHAnsi"/>
          <w:color w:val="000000" w:themeColor="text1"/>
          <w:kern w:val="0"/>
          <w:lang w:eastAsia="en-GB"/>
          <w14:ligatures w14:val="none"/>
        </w:rPr>
        <w:t>Understanding of networking basics, APIs, and cloud-based platforms</w:t>
      </w:r>
    </w:p>
    <w:p w14:paraId="71913467" w14:textId="71B1FA31" w:rsidR="413D155F" w:rsidRPr="001645D2" w:rsidRDefault="413D155F" w:rsidP="48C5F08E">
      <w:pPr>
        <w:pStyle w:val="Head2"/>
        <w:rPr>
          <w:rFonts w:asciiTheme="minorHAnsi" w:eastAsia="Calibri" w:hAnsiTheme="minorHAnsi" w:cstheme="minorHAnsi"/>
          <w:szCs w:val="24"/>
        </w:rPr>
      </w:pPr>
      <w:r w:rsidRPr="001645D2">
        <w:rPr>
          <w:rFonts w:asciiTheme="minorHAnsi" w:eastAsia="Calibri" w:hAnsiTheme="minorHAnsi" w:cstheme="minorHAnsi"/>
          <w:szCs w:val="24"/>
        </w:rPr>
        <w:t>Why Join Us?</w:t>
      </w:r>
    </w:p>
    <w:p w14:paraId="20CF010C" w14:textId="7AF5015F" w:rsidR="413D155F" w:rsidRPr="001645D2" w:rsidRDefault="413D155F" w:rsidP="48C5F08E">
      <w:pPr>
        <w:pStyle w:val="Text"/>
        <w:rPr>
          <w:rFonts w:asciiTheme="minorHAnsi" w:eastAsia="Calibri" w:hAnsiTheme="minorHAnsi" w:cstheme="minorHAnsi"/>
        </w:rPr>
      </w:pPr>
      <w:r w:rsidRPr="001645D2">
        <w:rPr>
          <w:rFonts w:asciiTheme="minorHAnsi" w:eastAsia="Calibri" w:hAnsiTheme="minorHAnsi" w:cstheme="minorHAnsi"/>
        </w:rPr>
        <w:t>We are one of the leading omni-channel retailers across the UK, but more than that, we are a great place to work. We value you and your development. We pride ourselves on giving our team members the opportunity and continued training and development to enable them to progress their personal and professional skills.</w:t>
      </w:r>
    </w:p>
    <w:p w14:paraId="6A949241" w14:textId="20EC1D4C" w:rsidR="413D155F" w:rsidRPr="001645D2" w:rsidRDefault="413D155F" w:rsidP="48C5F08E">
      <w:pPr>
        <w:pStyle w:val="Text"/>
        <w:rPr>
          <w:rFonts w:asciiTheme="minorHAnsi" w:eastAsia="Calibri" w:hAnsiTheme="minorHAnsi" w:cstheme="minorHAnsi"/>
        </w:rPr>
      </w:pPr>
      <w:r w:rsidRPr="001645D2">
        <w:rPr>
          <w:rFonts w:asciiTheme="minorHAnsi" w:eastAsia="Calibri" w:hAnsiTheme="minorHAnsi" w:cstheme="minorHAnsi"/>
        </w:rPr>
        <w:t>Our aim is to create a fun and creative environment, where your success is paramount to ours and you are given the right tools, support, and platform to achieve your goals. More than that, we want every team member to be happy in their work and feel they can contribute and add value to the business.</w:t>
      </w:r>
    </w:p>
    <w:p w14:paraId="00A21207" w14:textId="31B4E4A2" w:rsidR="413D155F" w:rsidRPr="001645D2" w:rsidRDefault="413D155F" w:rsidP="48C5F08E">
      <w:pPr>
        <w:pStyle w:val="Text"/>
        <w:rPr>
          <w:rFonts w:asciiTheme="minorHAnsi" w:eastAsia="Calibri" w:hAnsiTheme="minorHAnsi" w:cstheme="minorHAnsi"/>
          <w:b/>
          <w:bCs/>
          <w:sz w:val="24"/>
          <w:szCs w:val="24"/>
        </w:rPr>
      </w:pPr>
      <w:r w:rsidRPr="001645D2">
        <w:rPr>
          <w:rFonts w:asciiTheme="minorHAnsi" w:eastAsia="Calibri" w:hAnsiTheme="minorHAnsi" w:cstheme="minorHAnsi"/>
          <w:b/>
          <w:bCs/>
          <w:sz w:val="24"/>
          <w:szCs w:val="24"/>
        </w:rPr>
        <w:t>Hiring Process</w:t>
      </w:r>
    </w:p>
    <w:p w14:paraId="35F91DF5" w14:textId="62F1581F" w:rsidR="413D155F" w:rsidRPr="001645D2" w:rsidRDefault="413D155F" w:rsidP="48C5F08E">
      <w:pPr>
        <w:pStyle w:val="Text"/>
        <w:keepNext/>
        <w:rPr>
          <w:rFonts w:asciiTheme="minorHAnsi" w:eastAsia="Calibri" w:hAnsiTheme="minorHAnsi" w:cstheme="minorHAnsi"/>
        </w:rPr>
      </w:pPr>
      <w:r w:rsidRPr="001645D2">
        <w:rPr>
          <w:rFonts w:asciiTheme="minorHAnsi" w:eastAsia="Calibri" w:hAnsiTheme="minorHAnsi" w:cstheme="minorHAnsi"/>
        </w:rPr>
        <w:t>We review applications on an individual basis. If we feel you would be a good fit, we will invite you to join us on a Teams chat for an informal discussion about the role, and for you to see if we are a good fit for you.</w:t>
      </w:r>
    </w:p>
    <w:p w14:paraId="06CAA9E9" w14:textId="038F0C90" w:rsidR="413D155F" w:rsidRPr="001645D2" w:rsidRDefault="413D155F" w:rsidP="48C5F08E">
      <w:pPr>
        <w:pStyle w:val="Text"/>
        <w:rPr>
          <w:rFonts w:asciiTheme="minorHAnsi" w:eastAsia="Calibri" w:hAnsiTheme="minorHAnsi" w:cstheme="minorHAnsi"/>
        </w:rPr>
      </w:pPr>
      <w:r w:rsidRPr="001645D2">
        <w:rPr>
          <w:rFonts w:asciiTheme="minorHAnsi" w:eastAsia="Calibri" w:hAnsiTheme="minorHAnsi" w:cstheme="minorHAnsi"/>
        </w:rPr>
        <w:t>We value open and honest conversations, giving you the chance to learn more about the role in a friendly and informal environment. We want to learn more about you and why you feel that this next step is the right opportunity for your career development.</w:t>
      </w:r>
    </w:p>
    <w:p w14:paraId="652755D5" w14:textId="34E68205" w:rsidR="413D155F" w:rsidRPr="001645D2" w:rsidRDefault="413D155F" w:rsidP="48C5F08E">
      <w:pPr>
        <w:pStyle w:val="Text"/>
        <w:rPr>
          <w:rFonts w:asciiTheme="minorHAnsi" w:eastAsia="Calibri" w:hAnsiTheme="minorHAnsi" w:cstheme="minorHAnsi"/>
        </w:rPr>
      </w:pPr>
      <w:r w:rsidRPr="001645D2">
        <w:rPr>
          <w:rFonts w:asciiTheme="minorHAnsi" w:eastAsia="Calibri" w:hAnsiTheme="minorHAnsi" w:cstheme="minorHAnsi"/>
        </w:rPr>
        <w:t>We look forward to receiving your application, and we hope to meet you soon.</w:t>
      </w:r>
    </w:p>
    <w:sectPr w:rsidR="413D155F" w:rsidRPr="001645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54F62"/>
    <w:multiLevelType w:val="multilevel"/>
    <w:tmpl w:val="4352F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B51956"/>
    <w:multiLevelType w:val="hybridMultilevel"/>
    <w:tmpl w:val="777AE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8A776D"/>
    <w:multiLevelType w:val="hybridMultilevel"/>
    <w:tmpl w:val="7AD488C8"/>
    <w:lvl w:ilvl="0" w:tplc="FCB8C962">
      <w:start w:val="1"/>
      <w:numFmt w:val="bullet"/>
      <w:lvlText w:val=""/>
      <w:lvlJc w:val="left"/>
      <w:pPr>
        <w:ind w:left="720" w:hanging="360"/>
      </w:pPr>
      <w:rPr>
        <w:rFonts w:ascii="Symbol" w:hAnsi="Symbol" w:hint="default"/>
      </w:rPr>
    </w:lvl>
    <w:lvl w:ilvl="1" w:tplc="7326E364">
      <w:start w:val="1"/>
      <w:numFmt w:val="bullet"/>
      <w:lvlText w:val="o"/>
      <w:lvlJc w:val="left"/>
      <w:pPr>
        <w:ind w:left="1440" w:hanging="360"/>
      </w:pPr>
      <w:rPr>
        <w:rFonts w:ascii="Courier New" w:hAnsi="Courier New" w:hint="default"/>
      </w:rPr>
    </w:lvl>
    <w:lvl w:ilvl="2" w:tplc="16AAFDF2">
      <w:start w:val="1"/>
      <w:numFmt w:val="bullet"/>
      <w:lvlText w:val=""/>
      <w:lvlJc w:val="left"/>
      <w:pPr>
        <w:ind w:left="2160" w:hanging="360"/>
      </w:pPr>
      <w:rPr>
        <w:rFonts w:ascii="Wingdings" w:hAnsi="Wingdings" w:hint="default"/>
      </w:rPr>
    </w:lvl>
    <w:lvl w:ilvl="3" w:tplc="BEB0F228">
      <w:start w:val="1"/>
      <w:numFmt w:val="bullet"/>
      <w:lvlText w:val=""/>
      <w:lvlJc w:val="left"/>
      <w:pPr>
        <w:ind w:left="2880" w:hanging="360"/>
      </w:pPr>
      <w:rPr>
        <w:rFonts w:ascii="Symbol" w:hAnsi="Symbol" w:hint="default"/>
      </w:rPr>
    </w:lvl>
    <w:lvl w:ilvl="4" w:tplc="7C568D90">
      <w:start w:val="1"/>
      <w:numFmt w:val="bullet"/>
      <w:lvlText w:val="o"/>
      <w:lvlJc w:val="left"/>
      <w:pPr>
        <w:ind w:left="3600" w:hanging="360"/>
      </w:pPr>
      <w:rPr>
        <w:rFonts w:ascii="Courier New" w:hAnsi="Courier New" w:hint="default"/>
      </w:rPr>
    </w:lvl>
    <w:lvl w:ilvl="5" w:tplc="4142D924">
      <w:start w:val="1"/>
      <w:numFmt w:val="bullet"/>
      <w:lvlText w:val=""/>
      <w:lvlJc w:val="left"/>
      <w:pPr>
        <w:ind w:left="4320" w:hanging="360"/>
      </w:pPr>
      <w:rPr>
        <w:rFonts w:ascii="Wingdings" w:hAnsi="Wingdings" w:hint="default"/>
      </w:rPr>
    </w:lvl>
    <w:lvl w:ilvl="6" w:tplc="E2AED25A">
      <w:start w:val="1"/>
      <w:numFmt w:val="bullet"/>
      <w:lvlText w:val=""/>
      <w:lvlJc w:val="left"/>
      <w:pPr>
        <w:ind w:left="5040" w:hanging="360"/>
      </w:pPr>
      <w:rPr>
        <w:rFonts w:ascii="Symbol" w:hAnsi="Symbol" w:hint="default"/>
      </w:rPr>
    </w:lvl>
    <w:lvl w:ilvl="7" w:tplc="60B80C34">
      <w:start w:val="1"/>
      <w:numFmt w:val="bullet"/>
      <w:lvlText w:val="o"/>
      <w:lvlJc w:val="left"/>
      <w:pPr>
        <w:ind w:left="5760" w:hanging="360"/>
      </w:pPr>
      <w:rPr>
        <w:rFonts w:ascii="Courier New" w:hAnsi="Courier New" w:hint="default"/>
      </w:rPr>
    </w:lvl>
    <w:lvl w:ilvl="8" w:tplc="A2063C6E">
      <w:start w:val="1"/>
      <w:numFmt w:val="bullet"/>
      <w:lvlText w:val=""/>
      <w:lvlJc w:val="left"/>
      <w:pPr>
        <w:ind w:left="6480" w:hanging="360"/>
      </w:pPr>
      <w:rPr>
        <w:rFonts w:ascii="Wingdings" w:hAnsi="Wingdings" w:hint="default"/>
      </w:rPr>
    </w:lvl>
  </w:abstractNum>
  <w:abstractNum w:abstractNumId="3" w15:restartNumberingAfterBreak="0">
    <w:nsid w:val="1AF2744F"/>
    <w:multiLevelType w:val="multilevel"/>
    <w:tmpl w:val="86FA9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A362D0"/>
    <w:multiLevelType w:val="hybridMultilevel"/>
    <w:tmpl w:val="2FE6F91A"/>
    <w:lvl w:ilvl="0" w:tplc="06FC4E92">
      <w:start w:val="1"/>
      <w:numFmt w:val="bullet"/>
      <w:lvlText w:val=""/>
      <w:lvlJc w:val="left"/>
      <w:pPr>
        <w:ind w:left="720" w:hanging="360"/>
      </w:pPr>
      <w:rPr>
        <w:rFonts w:ascii="Symbol" w:hAnsi="Symbol" w:hint="default"/>
      </w:rPr>
    </w:lvl>
    <w:lvl w:ilvl="1" w:tplc="9EE41A2A">
      <w:start w:val="1"/>
      <w:numFmt w:val="bullet"/>
      <w:lvlText w:val="o"/>
      <w:lvlJc w:val="left"/>
      <w:pPr>
        <w:ind w:left="1440" w:hanging="360"/>
      </w:pPr>
      <w:rPr>
        <w:rFonts w:ascii="Courier New" w:hAnsi="Courier New" w:hint="default"/>
      </w:rPr>
    </w:lvl>
    <w:lvl w:ilvl="2" w:tplc="2B26C864">
      <w:start w:val="1"/>
      <w:numFmt w:val="bullet"/>
      <w:lvlText w:val=""/>
      <w:lvlJc w:val="left"/>
      <w:pPr>
        <w:ind w:left="2160" w:hanging="360"/>
      </w:pPr>
      <w:rPr>
        <w:rFonts w:ascii="Wingdings" w:hAnsi="Wingdings" w:hint="default"/>
      </w:rPr>
    </w:lvl>
    <w:lvl w:ilvl="3" w:tplc="5B7AAD6A">
      <w:start w:val="1"/>
      <w:numFmt w:val="bullet"/>
      <w:lvlText w:val=""/>
      <w:lvlJc w:val="left"/>
      <w:pPr>
        <w:ind w:left="2880" w:hanging="360"/>
      </w:pPr>
      <w:rPr>
        <w:rFonts w:ascii="Symbol" w:hAnsi="Symbol" w:hint="default"/>
      </w:rPr>
    </w:lvl>
    <w:lvl w:ilvl="4" w:tplc="66CAC502">
      <w:start w:val="1"/>
      <w:numFmt w:val="bullet"/>
      <w:lvlText w:val="o"/>
      <w:lvlJc w:val="left"/>
      <w:pPr>
        <w:ind w:left="3600" w:hanging="360"/>
      </w:pPr>
      <w:rPr>
        <w:rFonts w:ascii="Courier New" w:hAnsi="Courier New" w:hint="default"/>
      </w:rPr>
    </w:lvl>
    <w:lvl w:ilvl="5" w:tplc="82AEE408">
      <w:start w:val="1"/>
      <w:numFmt w:val="bullet"/>
      <w:lvlText w:val=""/>
      <w:lvlJc w:val="left"/>
      <w:pPr>
        <w:ind w:left="4320" w:hanging="360"/>
      </w:pPr>
      <w:rPr>
        <w:rFonts w:ascii="Wingdings" w:hAnsi="Wingdings" w:hint="default"/>
      </w:rPr>
    </w:lvl>
    <w:lvl w:ilvl="6" w:tplc="A984DDC8">
      <w:start w:val="1"/>
      <w:numFmt w:val="bullet"/>
      <w:lvlText w:val=""/>
      <w:lvlJc w:val="left"/>
      <w:pPr>
        <w:ind w:left="5040" w:hanging="360"/>
      </w:pPr>
      <w:rPr>
        <w:rFonts w:ascii="Symbol" w:hAnsi="Symbol" w:hint="default"/>
      </w:rPr>
    </w:lvl>
    <w:lvl w:ilvl="7" w:tplc="E1786778">
      <w:start w:val="1"/>
      <w:numFmt w:val="bullet"/>
      <w:lvlText w:val="o"/>
      <w:lvlJc w:val="left"/>
      <w:pPr>
        <w:ind w:left="5760" w:hanging="360"/>
      </w:pPr>
      <w:rPr>
        <w:rFonts w:ascii="Courier New" w:hAnsi="Courier New" w:hint="default"/>
      </w:rPr>
    </w:lvl>
    <w:lvl w:ilvl="8" w:tplc="EF760B90">
      <w:start w:val="1"/>
      <w:numFmt w:val="bullet"/>
      <w:lvlText w:val=""/>
      <w:lvlJc w:val="left"/>
      <w:pPr>
        <w:ind w:left="6480" w:hanging="360"/>
      </w:pPr>
      <w:rPr>
        <w:rFonts w:ascii="Wingdings" w:hAnsi="Wingdings" w:hint="default"/>
      </w:rPr>
    </w:lvl>
  </w:abstractNum>
  <w:abstractNum w:abstractNumId="5" w15:restartNumberingAfterBreak="0">
    <w:nsid w:val="37865602"/>
    <w:multiLevelType w:val="hybridMultilevel"/>
    <w:tmpl w:val="96BE7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27761D"/>
    <w:multiLevelType w:val="multilevel"/>
    <w:tmpl w:val="F9667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6E812F"/>
    <w:multiLevelType w:val="multilevel"/>
    <w:tmpl w:val="402C54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8C60F02"/>
    <w:multiLevelType w:val="multilevel"/>
    <w:tmpl w:val="053C4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2E1289"/>
    <w:multiLevelType w:val="multilevel"/>
    <w:tmpl w:val="99F24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CA24E8"/>
    <w:multiLevelType w:val="hybridMultilevel"/>
    <w:tmpl w:val="9544CA2E"/>
    <w:lvl w:ilvl="0" w:tplc="F8F8E2B8">
      <w:start w:val="1"/>
      <w:numFmt w:val="bullet"/>
      <w:lvlText w:val=""/>
      <w:lvlJc w:val="left"/>
      <w:pPr>
        <w:ind w:left="720" w:hanging="360"/>
      </w:pPr>
      <w:rPr>
        <w:rFonts w:ascii="Symbol" w:hAnsi="Symbol" w:hint="default"/>
      </w:rPr>
    </w:lvl>
    <w:lvl w:ilvl="1" w:tplc="521A0F10">
      <w:start w:val="1"/>
      <w:numFmt w:val="bullet"/>
      <w:lvlText w:val="o"/>
      <w:lvlJc w:val="left"/>
      <w:pPr>
        <w:ind w:left="1440" w:hanging="360"/>
      </w:pPr>
      <w:rPr>
        <w:rFonts w:ascii="Courier New" w:hAnsi="Courier New" w:hint="default"/>
      </w:rPr>
    </w:lvl>
    <w:lvl w:ilvl="2" w:tplc="45FC2C02">
      <w:start w:val="1"/>
      <w:numFmt w:val="bullet"/>
      <w:lvlText w:val=""/>
      <w:lvlJc w:val="left"/>
      <w:pPr>
        <w:ind w:left="2160" w:hanging="360"/>
      </w:pPr>
      <w:rPr>
        <w:rFonts w:ascii="Wingdings" w:hAnsi="Wingdings" w:hint="default"/>
      </w:rPr>
    </w:lvl>
    <w:lvl w:ilvl="3" w:tplc="C76C3508">
      <w:start w:val="1"/>
      <w:numFmt w:val="bullet"/>
      <w:lvlText w:val=""/>
      <w:lvlJc w:val="left"/>
      <w:pPr>
        <w:ind w:left="2880" w:hanging="360"/>
      </w:pPr>
      <w:rPr>
        <w:rFonts w:ascii="Symbol" w:hAnsi="Symbol" w:hint="default"/>
      </w:rPr>
    </w:lvl>
    <w:lvl w:ilvl="4" w:tplc="FAE24718">
      <w:start w:val="1"/>
      <w:numFmt w:val="bullet"/>
      <w:lvlText w:val="o"/>
      <w:lvlJc w:val="left"/>
      <w:pPr>
        <w:ind w:left="3600" w:hanging="360"/>
      </w:pPr>
      <w:rPr>
        <w:rFonts w:ascii="Courier New" w:hAnsi="Courier New" w:hint="default"/>
      </w:rPr>
    </w:lvl>
    <w:lvl w:ilvl="5" w:tplc="EABA7780">
      <w:start w:val="1"/>
      <w:numFmt w:val="bullet"/>
      <w:lvlText w:val=""/>
      <w:lvlJc w:val="left"/>
      <w:pPr>
        <w:ind w:left="4320" w:hanging="360"/>
      </w:pPr>
      <w:rPr>
        <w:rFonts w:ascii="Wingdings" w:hAnsi="Wingdings" w:hint="default"/>
      </w:rPr>
    </w:lvl>
    <w:lvl w:ilvl="6" w:tplc="DCF09028">
      <w:start w:val="1"/>
      <w:numFmt w:val="bullet"/>
      <w:lvlText w:val=""/>
      <w:lvlJc w:val="left"/>
      <w:pPr>
        <w:ind w:left="5040" w:hanging="360"/>
      </w:pPr>
      <w:rPr>
        <w:rFonts w:ascii="Symbol" w:hAnsi="Symbol" w:hint="default"/>
      </w:rPr>
    </w:lvl>
    <w:lvl w:ilvl="7" w:tplc="B6767D9C">
      <w:start w:val="1"/>
      <w:numFmt w:val="bullet"/>
      <w:lvlText w:val="o"/>
      <w:lvlJc w:val="left"/>
      <w:pPr>
        <w:ind w:left="5760" w:hanging="360"/>
      </w:pPr>
      <w:rPr>
        <w:rFonts w:ascii="Courier New" w:hAnsi="Courier New" w:hint="default"/>
      </w:rPr>
    </w:lvl>
    <w:lvl w:ilvl="8" w:tplc="6F743BE0">
      <w:start w:val="1"/>
      <w:numFmt w:val="bullet"/>
      <w:lvlText w:val=""/>
      <w:lvlJc w:val="left"/>
      <w:pPr>
        <w:ind w:left="6480" w:hanging="360"/>
      </w:pPr>
      <w:rPr>
        <w:rFonts w:ascii="Wingdings" w:hAnsi="Wingdings" w:hint="default"/>
      </w:rPr>
    </w:lvl>
  </w:abstractNum>
  <w:abstractNum w:abstractNumId="11" w15:restartNumberingAfterBreak="0">
    <w:nsid w:val="5335646C"/>
    <w:multiLevelType w:val="multilevel"/>
    <w:tmpl w:val="79FA1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199EF1"/>
    <w:multiLevelType w:val="hybridMultilevel"/>
    <w:tmpl w:val="51C09A30"/>
    <w:lvl w:ilvl="0" w:tplc="ACB2D81A">
      <w:start w:val="1"/>
      <w:numFmt w:val="bullet"/>
      <w:lvlText w:val=""/>
      <w:lvlJc w:val="left"/>
      <w:pPr>
        <w:ind w:left="720" w:hanging="360"/>
      </w:pPr>
      <w:rPr>
        <w:rFonts w:ascii="Symbol" w:hAnsi="Symbol" w:hint="default"/>
      </w:rPr>
    </w:lvl>
    <w:lvl w:ilvl="1" w:tplc="07B4F922">
      <w:start w:val="1"/>
      <w:numFmt w:val="bullet"/>
      <w:lvlText w:val="o"/>
      <w:lvlJc w:val="left"/>
      <w:pPr>
        <w:ind w:left="1440" w:hanging="360"/>
      </w:pPr>
      <w:rPr>
        <w:rFonts w:ascii="Courier New" w:hAnsi="Courier New" w:hint="default"/>
      </w:rPr>
    </w:lvl>
    <w:lvl w:ilvl="2" w:tplc="0EA8BD74">
      <w:start w:val="1"/>
      <w:numFmt w:val="bullet"/>
      <w:lvlText w:val=""/>
      <w:lvlJc w:val="left"/>
      <w:pPr>
        <w:ind w:left="2160" w:hanging="360"/>
      </w:pPr>
      <w:rPr>
        <w:rFonts w:ascii="Wingdings" w:hAnsi="Wingdings" w:hint="default"/>
      </w:rPr>
    </w:lvl>
    <w:lvl w:ilvl="3" w:tplc="A2B6A9EC">
      <w:start w:val="1"/>
      <w:numFmt w:val="bullet"/>
      <w:lvlText w:val=""/>
      <w:lvlJc w:val="left"/>
      <w:pPr>
        <w:ind w:left="2880" w:hanging="360"/>
      </w:pPr>
      <w:rPr>
        <w:rFonts w:ascii="Symbol" w:hAnsi="Symbol" w:hint="default"/>
      </w:rPr>
    </w:lvl>
    <w:lvl w:ilvl="4" w:tplc="5F6C4790">
      <w:start w:val="1"/>
      <w:numFmt w:val="bullet"/>
      <w:lvlText w:val="o"/>
      <w:lvlJc w:val="left"/>
      <w:pPr>
        <w:ind w:left="3600" w:hanging="360"/>
      </w:pPr>
      <w:rPr>
        <w:rFonts w:ascii="Courier New" w:hAnsi="Courier New" w:hint="default"/>
      </w:rPr>
    </w:lvl>
    <w:lvl w:ilvl="5" w:tplc="AC84C1E0">
      <w:start w:val="1"/>
      <w:numFmt w:val="bullet"/>
      <w:lvlText w:val=""/>
      <w:lvlJc w:val="left"/>
      <w:pPr>
        <w:ind w:left="4320" w:hanging="360"/>
      </w:pPr>
      <w:rPr>
        <w:rFonts w:ascii="Wingdings" w:hAnsi="Wingdings" w:hint="default"/>
      </w:rPr>
    </w:lvl>
    <w:lvl w:ilvl="6" w:tplc="25FEF5D2">
      <w:start w:val="1"/>
      <w:numFmt w:val="bullet"/>
      <w:lvlText w:val=""/>
      <w:lvlJc w:val="left"/>
      <w:pPr>
        <w:ind w:left="5040" w:hanging="360"/>
      </w:pPr>
      <w:rPr>
        <w:rFonts w:ascii="Symbol" w:hAnsi="Symbol" w:hint="default"/>
      </w:rPr>
    </w:lvl>
    <w:lvl w:ilvl="7" w:tplc="19BE048E">
      <w:start w:val="1"/>
      <w:numFmt w:val="bullet"/>
      <w:lvlText w:val="o"/>
      <w:lvlJc w:val="left"/>
      <w:pPr>
        <w:ind w:left="5760" w:hanging="360"/>
      </w:pPr>
      <w:rPr>
        <w:rFonts w:ascii="Courier New" w:hAnsi="Courier New" w:hint="default"/>
      </w:rPr>
    </w:lvl>
    <w:lvl w:ilvl="8" w:tplc="09D6C928">
      <w:start w:val="1"/>
      <w:numFmt w:val="bullet"/>
      <w:lvlText w:val=""/>
      <w:lvlJc w:val="left"/>
      <w:pPr>
        <w:ind w:left="6480" w:hanging="360"/>
      </w:pPr>
      <w:rPr>
        <w:rFonts w:ascii="Wingdings" w:hAnsi="Wingdings" w:hint="default"/>
      </w:rPr>
    </w:lvl>
  </w:abstractNum>
  <w:abstractNum w:abstractNumId="13" w15:restartNumberingAfterBreak="0">
    <w:nsid w:val="699DA1E2"/>
    <w:multiLevelType w:val="hybridMultilevel"/>
    <w:tmpl w:val="DB248AEE"/>
    <w:lvl w:ilvl="0" w:tplc="741E359E">
      <w:start w:val="1"/>
      <w:numFmt w:val="bullet"/>
      <w:lvlText w:val=""/>
      <w:lvlJc w:val="left"/>
      <w:pPr>
        <w:ind w:left="720" w:hanging="360"/>
      </w:pPr>
      <w:rPr>
        <w:rFonts w:ascii="Symbol" w:hAnsi="Symbol" w:hint="default"/>
      </w:rPr>
    </w:lvl>
    <w:lvl w:ilvl="1" w:tplc="7F9847C4">
      <w:start w:val="1"/>
      <w:numFmt w:val="bullet"/>
      <w:lvlText w:val="o"/>
      <w:lvlJc w:val="left"/>
      <w:pPr>
        <w:ind w:left="1440" w:hanging="360"/>
      </w:pPr>
      <w:rPr>
        <w:rFonts w:ascii="Courier New" w:hAnsi="Courier New" w:hint="default"/>
      </w:rPr>
    </w:lvl>
    <w:lvl w:ilvl="2" w:tplc="7CB22C0C">
      <w:start w:val="1"/>
      <w:numFmt w:val="bullet"/>
      <w:lvlText w:val=""/>
      <w:lvlJc w:val="left"/>
      <w:pPr>
        <w:ind w:left="2160" w:hanging="360"/>
      </w:pPr>
      <w:rPr>
        <w:rFonts w:ascii="Wingdings" w:hAnsi="Wingdings" w:hint="default"/>
      </w:rPr>
    </w:lvl>
    <w:lvl w:ilvl="3" w:tplc="22509E5A">
      <w:start w:val="1"/>
      <w:numFmt w:val="bullet"/>
      <w:lvlText w:val=""/>
      <w:lvlJc w:val="left"/>
      <w:pPr>
        <w:ind w:left="2880" w:hanging="360"/>
      </w:pPr>
      <w:rPr>
        <w:rFonts w:ascii="Symbol" w:hAnsi="Symbol" w:hint="default"/>
      </w:rPr>
    </w:lvl>
    <w:lvl w:ilvl="4" w:tplc="5C9657E8">
      <w:start w:val="1"/>
      <w:numFmt w:val="bullet"/>
      <w:lvlText w:val="o"/>
      <w:lvlJc w:val="left"/>
      <w:pPr>
        <w:ind w:left="3600" w:hanging="360"/>
      </w:pPr>
      <w:rPr>
        <w:rFonts w:ascii="Courier New" w:hAnsi="Courier New" w:hint="default"/>
      </w:rPr>
    </w:lvl>
    <w:lvl w:ilvl="5" w:tplc="D4123ED0">
      <w:start w:val="1"/>
      <w:numFmt w:val="bullet"/>
      <w:lvlText w:val=""/>
      <w:lvlJc w:val="left"/>
      <w:pPr>
        <w:ind w:left="4320" w:hanging="360"/>
      </w:pPr>
      <w:rPr>
        <w:rFonts w:ascii="Wingdings" w:hAnsi="Wingdings" w:hint="default"/>
      </w:rPr>
    </w:lvl>
    <w:lvl w:ilvl="6" w:tplc="3E303BFE">
      <w:start w:val="1"/>
      <w:numFmt w:val="bullet"/>
      <w:lvlText w:val=""/>
      <w:lvlJc w:val="left"/>
      <w:pPr>
        <w:ind w:left="5040" w:hanging="360"/>
      </w:pPr>
      <w:rPr>
        <w:rFonts w:ascii="Symbol" w:hAnsi="Symbol" w:hint="default"/>
      </w:rPr>
    </w:lvl>
    <w:lvl w:ilvl="7" w:tplc="FE3CF8C4">
      <w:start w:val="1"/>
      <w:numFmt w:val="bullet"/>
      <w:lvlText w:val="o"/>
      <w:lvlJc w:val="left"/>
      <w:pPr>
        <w:ind w:left="5760" w:hanging="360"/>
      </w:pPr>
      <w:rPr>
        <w:rFonts w:ascii="Courier New" w:hAnsi="Courier New" w:hint="default"/>
      </w:rPr>
    </w:lvl>
    <w:lvl w:ilvl="8" w:tplc="16E82C1C">
      <w:start w:val="1"/>
      <w:numFmt w:val="bullet"/>
      <w:lvlText w:val=""/>
      <w:lvlJc w:val="left"/>
      <w:pPr>
        <w:ind w:left="6480" w:hanging="360"/>
      </w:pPr>
      <w:rPr>
        <w:rFonts w:ascii="Wingdings" w:hAnsi="Wingdings" w:hint="default"/>
      </w:rPr>
    </w:lvl>
  </w:abstractNum>
  <w:abstractNum w:abstractNumId="14" w15:restartNumberingAfterBreak="0">
    <w:nsid w:val="6CA95991"/>
    <w:multiLevelType w:val="multilevel"/>
    <w:tmpl w:val="BFF46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06B813"/>
    <w:multiLevelType w:val="hybridMultilevel"/>
    <w:tmpl w:val="F67ECC90"/>
    <w:lvl w:ilvl="0" w:tplc="6F9AE0C8">
      <w:start w:val="1"/>
      <w:numFmt w:val="bullet"/>
      <w:lvlText w:val=""/>
      <w:lvlJc w:val="left"/>
      <w:pPr>
        <w:ind w:left="720" w:hanging="360"/>
      </w:pPr>
      <w:rPr>
        <w:rFonts w:ascii="Symbol" w:hAnsi="Symbol" w:hint="default"/>
      </w:rPr>
    </w:lvl>
    <w:lvl w:ilvl="1" w:tplc="E402C558">
      <w:start w:val="1"/>
      <w:numFmt w:val="bullet"/>
      <w:lvlText w:val="o"/>
      <w:lvlJc w:val="left"/>
      <w:pPr>
        <w:ind w:left="1440" w:hanging="360"/>
      </w:pPr>
      <w:rPr>
        <w:rFonts w:ascii="Courier New" w:hAnsi="Courier New" w:hint="default"/>
      </w:rPr>
    </w:lvl>
    <w:lvl w:ilvl="2" w:tplc="5C082E2A">
      <w:start w:val="1"/>
      <w:numFmt w:val="bullet"/>
      <w:lvlText w:val=""/>
      <w:lvlJc w:val="left"/>
      <w:pPr>
        <w:ind w:left="2160" w:hanging="360"/>
      </w:pPr>
      <w:rPr>
        <w:rFonts w:ascii="Wingdings" w:hAnsi="Wingdings" w:hint="default"/>
      </w:rPr>
    </w:lvl>
    <w:lvl w:ilvl="3" w:tplc="763EAC76">
      <w:start w:val="1"/>
      <w:numFmt w:val="bullet"/>
      <w:lvlText w:val=""/>
      <w:lvlJc w:val="left"/>
      <w:pPr>
        <w:ind w:left="2880" w:hanging="360"/>
      </w:pPr>
      <w:rPr>
        <w:rFonts w:ascii="Symbol" w:hAnsi="Symbol" w:hint="default"/>
      </w:rPr>
    </w:lvl>
    <w:lvl w:ilvl="4" w:tplc="C6A89306">
      <w:start w:val="1"/>
      <w:numFmt w:val="bullet"/>
      <w:lvlText w:val="o"/>
      <w:lvlJc w:val="left"/>
      <w:pPr>
        <w:ind w:left="3600" w:hanging="360"/>
      </w:pPr>
      <w:rPr>
        <w:rFonts w:ascii="Courier New" w:hAnsi="Courier New" w:hint="default"/>
      </w:rPr>
    </w:lvl>
    <w:lvl w:ilvl="5" w:tplc="E8F6DA80">
      <w:start w:val="1"/>
      <w:numFmt w:val="bullet"/>
      <w:lvlText w:val=""/>
      <w:lvlJc w:val="left"/>
      <w:pPr>
        <w:ind w:left="4320" w:hanging="360"/>
      </w:pPr>
      <w:rPr>
        <w:rFonts w:ascii="Wingdings" w:hAnsi="Wingdings" w:hint="default"/>
      </w:rPr>
    </w:lvl>
    <w:lvl w:ilvl="6" w:tplc="0402245A">
      <w:start w:val="1"/>
      <w:numFmt w:val="bullet"/>
      <w:lvlText w:val=""/>
      <w:lvlJc w:val="left"/>
      <w:pPr>
        <w:ind w:left="5040" w:hanging="360"/>
      </w:pPr>
      <w:rPr>
        <w:rFonts w:ascii="Symbol" w:hAnsi="Symbol" w:hint="default"/>
      </w:rPr>
    </w:lvl>
    <w:lvl w:ilvl="7" w:tplc="006207AA">
      <w:start w:val="1"/>
      <w:numFmt w:val="bullet"/>
      <w:lvlText w:val="o"/>
      <w:lvlJc w:val="left"/>
      <w:pPr>
        <w:ind w:left="5760" w:hanging="360"/>
      </w:pPr>
      <w:rPr>
        <w:rFonts w:ascii="Courier New" w:hAnsi="Courier New" w:hint="default"/>
      </w:rPr>
    </w:lvl>
    <w:lvl w:ilvl="8" w:tplc="7490513A">
      <w:start w:val="1"/>
      <w:numFmt w:val="bullet"/>
      <w:lvlText w:val=""/>
      <w:lvlJc w:val="left"/>
      <w:pPr>
        <w:ind w:left="6480" w:hanging="360"/>
      </w:pPr>
      <w:rPr>
        <w:rFonts w:ascii="Wingdings" w:hAnsi="Wingdings" w:hint="default"/>
      </w:rPr>
    </w:lvl>
  </w:abstractNum>
  <w:abstractNum w:abstractNumId="16" w15:restartNumberingAfterBreak="0">
    <w:nsid w:val="6E271F46"/>
    <w:multiLevelType w:val="multilevel"/>
    <w:tmpl w:val="DFD81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4181684">
    <w:abstractNumId w:val="12"/>
  </w:num>
  <w:num w:numId="2" w16cid:durableId="1862626322">
    <w:abstractNumId w:val="4"/>
  </w:num>
  <w:num w:numId="3" w16cid:durableId="1858501912">
    <w:abstractNumId w:val="2"/>
  </w:num>
  <w:num w:numId="4" w16cid:durableId="430779418">
    <w:abstractNumId w:val="13"/>
  </w:num>
  <w:num w:numId="5" w16cid:durableId="1426999917">
    <w:abstractNumId w:val="15"/>
  </w:num>
  <w:num w:numId="6" w16cid:durableId="1524131162">
    <w:abstractNumId w:val="7"/>
  </w:num>
  <w:num w:numId="7" w16cid:durableId="1187061677">
    <w:abstractNumId w:val="10"/>
  </w:num>
  <w:num w:numId="8" w16cid:durableId="1829587265">
    <w:abstractNumId w:val="6"/>
  </w:num>
  <w:num w:numId="9" w16cid:durableId="589124428">
    <w:abstractNumId w:val="8"/>
  </w:num>
  <w:num w:numId="10" w16cid:durableId="314916822">
    <w:abstractNumId w:val="9"/>
  </w:num>
  <w:num w:numId="11" w16cid:durableId="1545871086">
    <w:abstractNumId w:val="5"/>
  </w:num>
  <w:num w:numId="12" w16cid:durableId="2078046061">
    <w:abstractNumId w:val="0"/>
  </w:num>
  <w:num w:numId="13" w16cid:durableId="1438787923">
    <w:abstractNumId w:val="1"/>
  </w:num>
  <w:num w:numId="14" w16cid:durableId="1743798879">
    <w:abstractNumId w:val="3"/>
  </w:num>
  <w:num w:numId="15" w16cid:durableId="1151752299">
    <w:abstractNumId w:val="14"/>
  </w:num>
  <w:num w:numId="16" w16cid:durableId="1098789616">
    <w:abstractNumId w:val="16"/>
  </w:num>
  <w:num w:numId="17" w16cid:durableId="3139203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3E9"/>
    <w:rsid w:val="00021BD0"/>
    <w:rsid w:val="000A34BD"/>
    <w:rsid w:val="00141BA4"/>
    <w:rsid w:val="001563E9"/>
    <w:rsid w:val="001645D2"/>
    <w:rsid w:val="00180C09"/>
    <w:rsid w:val="00225748"/>
    <w:rsid w:val="002473F8"/>
    <w:rsid w:val="00264343"/>
    <w:rsid w:val="00295A4B"/>
    <w:rsid w:val="002A0753"/>
    <w:rsid w:val="0031389F"/>
    <w:rsid w:val="00363EC3"/>
    <w:rsid w:val="003724FB"/>
    <w:rsid w:val="003A8549"/>
    <w:rsid w:val="00400BC9"/>
    <w:rsid w:val="00426626"/>
    <w:rsid w:val="0043645A"/>
    <w:rsid w:val="0049251B"/>
    <w:rsid w:val="004A5E9A"/>
    <w:rsid w:val="004C7EDF"/>
    <w:rsid w:val="004E3ECA"/>
    <w:rsid w:val="00592500"/>
    <w:rsid w:val="005A2AB3"/>
    <w:rsid w:val="005E4BB0"/>
    <w:rsid w:val="005F4FA7"/>
    <w:rsid w:val="005F692D"/>
    <w:rsid w:val="00626354"/>
    <w:rsid w:val="00637AFB"/>
    <w:rsid w:val="006A4CD9"/>
    <w:rsid w:val="006A7BB7"/>
    <w:rsid w:val="006C6271"/>
    <w:rsid w:val="006F40DF"/>
    <w:rsid w:val="00785351"/>
    <w:rsid w:val="0078631D"/>
    <w:rsid w:val="007C08B9"/>
    <w:rsid w:val="007E6B15"/>
    <w:rsid w:val="007F7921"/>
    <w:rsid w:val="00821B13"/>
    <w:rsid w:val="008772D7"/>
    <w:rsid w:val="0091346C"/>
    <w:rsid w:val="00980ACA"/>
    <w:rsid w:val="00981088"/>
    <w:rsid w:val="009A5365"/>
    <w:rsid w:val="009D6F5B"/>
    <w:rsid w:val="009F73AC"/>
    <w:rsid w:val="00A07410"/>
    <w:rsid w:val="00A73416"/>
    <w:rsid w:val="00AD432C"/>
    <w:rsid w:val="00AD4439"/>
    <w:rsid w:val="00B23278"/>
    <w:rsid w:val="00B43D81"/>
    <w:rsid w:val="00B52C63"/>
    <w:rsid w:val="00B76550"/>
    <w:rsid w:val="00C4530A"/>
    <w:rsid w:val="00C91C61"/>
    <w:rsid w:val="00E271FA"/>
    <w:rsid w:val="00E41E78"/>
    <w:rsid w:val="00EF0D0B"/>
    <w:rsid w:val="00F27905"/>
    <w:rsid w:val="00F36F67"/>
    <w:rsid w:val="00F63A64"/>
    <w:rsid w:val="00FA4AAC"/>
    <w:rsid w:val="02DBCF36"/>
    <w:rsid w:val="0318BFFF"/>
    <w:rsid w:val="05DCCBAD"/>
    <w:rsid w:val="100610BE"/>
    <w:rsid w:val="120D8AFD"/>
    <w:rsid w:val="14E0052A"/>
    <w:rsid w:val="1539133A"/>
    <w:rsid w:val="15680661"/>
    <w:rsid w:val="1DF43943"/>
    <w:rsid w:val="1F924EFA"/>
    <w:rsid w:val="23C1D679"/>
    <w:rsid w:val="2566DC7B"/>
    <w:rsid w:val="28F91208"/>
    <w:rsid w:val="2DA213B0"/>
    <w:rsid w:val="2FDD7A28"/>
    <w:rsid w:val="3011830A"/>
    <w:rsid w:val="32B3E873"/>
    <w:rsid w:val="34A57890"/>
    <w:rsid w:val="350FF18B"/>
    <w:rsid w:val="3D2B80BB"/>
    <w:rsid w:val="3FC76A4E"/>
    <w:rsid w:val="3FE7D478"/>
    <w:rsid w:val="413D155F"/>
    <w:rsid w:val="4209FF24"/>
    <w:rsid w:val="42486127"/>
    <w:rsid w:val="42C630BE"/>
    <w:rsid w:val="462D5150"/>
    <w:rsid w:val="48C5F08E"/>
    <w:rsid w:val="4FA8BE6C"/>
    <w:rsid w:val="518CDDA9"/>
    <w:rsid w:val="52B5E16A"/>
    <w:rsid w:val="54472408"/>
    <w:rsid w:val="58FD2F15"/>
    <w:rsid w:val="5F0F5552"/>
    <w:rsid w:val="605BBEA8"/>
    <w:rsid w:val="6066DF60"/>
    <w:rsid w:val="6085E18F"/>
    <w:rsid w:val="7096E05A"/>
    <w:rsid w:val="7164519A"/>
    <w:rsid w:val="71E39B2F"/>
    <w:rsid w:val="72E40EF3"/>
    <w:rsid w:val="7597DC4F"/>
    <w:rsid w:val="7CC3EB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62784"/>
  <w15:chartTrackingRefBased/>
  <w15:docId w15:val="{51D73A09-B272-4087-BC63-DEE077376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qFormat/>
    <w:rsid w:val="00FA4AAC"/>
    <w:pPr>
      <w:spacing w:before="120" w:after="120" w:line="240" w:lineRule="auto"/>
    </w:pPr>
    <w:rPr>
      <w:rFonts w:ascii="Arial" w:eastAsia="Times New Roman" w:hAnsi="Arial" w:cs="Arial"/>
      <w:color w:val="000000" w:themeColor="text1"/>
      <w:kern w:val="0"/>
      <w:lang w:eastAsia="en-GB"/>
      <w14:ligatures w14:val="none"/>
    </w:rPr>
  </w:style>
  <w:style w:type="paragraph" w:customStyle="1" w:styleId="Head1">
    <w:name w:val="Head1"/>
    <w:basedOn w:val="Normal"/>
    <w:qFormat/>
    <w:rsid w:val="00FA4AAC"/>
    <w:pPr>
      <w:spacing w:before="360" w:after="240" w:line="240" w:lineRule="auto"/>
    </w:pPr>
    <w:rPr>
      <w:rFonts w:ascii="Arial" w:hAnsi="Arial" w:cs="Arial"/>
      <w:b/>
      <w:bCs/>
      <w:color w:val="000000" w:themeColor="text1"/>
      <w:kern w:val="0"/>
      <w:sz w:val="28"/>
      <w:u w:val="single"/>
      <w:lang w:eastAsia="en-GB"/>
      <w14:ligatures w14:val="none"/>
    </w:rPr>
  </w:style>
  <w:style w:type="paragraph" w:customStyle="1" w:styleId="Head2">
    <w:name w:val="Head2"/>
    <w:basedOn w:val="Text"/>
    <w:qFormat/>
    <w:rsid w:val="00FA4AAC"/>
    <w:pPr>
      <w:spacing w:before="240" w:after="240"/>
    </w:pPr>
    <w:rPr>
      <w:b/>
      <w:bCs/>
      <w:sz w:val="24"/>
    </w:rPr>
  </w:style>
  <w:style w:type="character" w:styleId="Emphasis">
    <w:name w:val="Emphasis"/>
    <w:basedOn w:val="DefaultParagraphFont"/>
    <w:uiPriority w:val="20"/>
    <w:qFormat/>
    <w:rsid w:val="00C91C61"/>
    <w:rPr>
      <w:i/>
      <w:iCs/>
    </w:rPr>
  </w:style>
  <w:style w:type="paragraph" w:customStyle="1" w:styleId="Summary">
    <w:name w:val="Summary"/>
    <w:basedOn w:val="Text"/>
    <w:qFormat/>
    <w:rsid w:val="00C91C61"/>
    <w:pPr>
      <w:pBdr>
        <w:top w:val="single" w:sz="4" w:space="1" w:color="auto"/>
        <w:left w:val="single" w:sz="4" w:space="4" w:color="auto"/>
        <w:bottom w:val="single" w:sz="4" w:space="1" w:color="auto"/>
        <w:right w:val="single" w:sz="4" w:space="4" w:color="auto"/>
      </w:pBdr>
      <w:spacing w:before="240" w:after="240"/>
    </w:pPr>
  </w:style>
  <w:style w:type="paragraph" w:styleId="Revision">
    <w:name w:val="Revision"/>
    <w:hidden/>
    <w:uiPriority w:val="99"/>
    <w:semiHidden/>
    <w:rsid w:val="00626354"/>
    <w:pPr>
      <w:spacing w:after="0" w:line="240" w:lineRule="auto"/>
    </w:pPr>
  </w:style>
  <w:style w:type="character" w:styleId="CommentReference">
    <w:name w:val="annotation reference"/>
    <w:basedOn w:val="DefaultParagraphFont"/>
    <w:uiPriority w:val="99"/>
    <w:semiHidden/>
    <w:unhideWhenUsed/>
    <w:rsid w:val="00C4530A"/>
    <w:rPr>
      <w:sz w:val="16"/>
      <w:szCs w:val="16"/>
    </w:rPr>
  </w:style>
  <w:style w:type="paragraph" w:styleId="CommentText">
    <w:name w:val="annotation text"/>
    <w:basedOn w:val="Normal"/>
    <w:link w:val="CommentTextChar"/>
    <w:uiPriority w:val="99"/>
    <w:unhideWhenUsed/>
    <w:rsid w:val="00C4530A"/>
    <w:pPr>
      <w:spacing w:line="240" w:lineRule="auto"/>
    </w:pPr>
    <w:rPr>
      <w:sz w:val="20"/>
      <w:szCs w:val="20"/>
    </w:rPr>
  </w:style>
  <w:style w:type="character" w:customStyle="1" w:styleId="CommentTextChar">
    <w:name w:val="Comment Text Char"/>
    <w:basedOn w:val="DefaultParagraphFont"/>
    <w:link w:val="CommentText"/>
    <w:uiPriority w:val="99"/>
    <w:rsid w:val="00C4530A"/>
    <w:rPr>
      <w:sz w:val="20"/>
      <w:szCs w:val="20"/>
    </w:rPr>
  </w:style>
  <w:style w:type="paragraph" w:styleId="CommentSubject">
    <w:name w:val="annotation subject"/>
    <w:basedOn w:val="CommentText"/>
    <w:next w:val="CommentText"/>
    <w:link w:val="CommentSubjectChar"/>
    <w:uiPriority w:val="99"/>
    <w:semiHidden/>
    <w:unhideWhenUsed/>
    <w:rsid w:val="00C4530A"/>
    <w:rPr>
      <w:b/>
      <w:bCs/>
    </w:rPr>
  </w:style>
  <w:style w:type="character" w:customStyle="1" w:styleId="CommentSubjectChar">
    <w:name w:val="Comment Subject Char"/>
    <w:basedOn w:val="CommentTextChar"/>
    <w:link w:val="CommentSubject"/>
    <w:uiPriority w:val="99"/>
    <w:semiHidden/>
    <w:rsid w:val="00C4530A"/>
    <w:rPr>
      <w:b/>
      <w:bCs/>
      <w:sz w:val="20"/>
      <w:szCs w:val="20"/>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semiHidden/>
    <w:unhideWhenUsed/>
    <w:rsid w:val="00B76550"/>
    <w:rPr>
      <w:rFonts w:ascii="Times New Roman" w:hAnsi="Times New Roman" w:cs="Times New Roman"/>
      <w:sz w:val="24"/>
      <w:szCs w:val="24"/>
    </w:rPr>
  </w:style>
  <w:style w:type="paragraph" w:styleId="NoSpacing">
    <w:name w:val="No Spacing"/>
    <w:uiPriority w:val="1"/>
    <w:qFormat/>
    <w:rsid w:val="006A4C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1532</TotalTime>
  <Pages>2</Pages>
  <Words>575</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Pople</dc:creator>
  <cp:keywords/>
  <dc:description/>
  <cp:lastModifiedBy>Ben Norman</cp:lastModifiedBy>
  <cp:revision>11</cp:revision>
  <dcterms:created xsi:type="dcterms:W3CDTF">2025-07-16T15:25:00Z</dcterms:created>
  <dcterms:modified xsi:type="dcterms:W3CDTF">2025-07-28T13:06:00Z</dcterms:modified>
</cp:coreProperties>
</file>