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5C4F2" w14:textId="56C0A13E" w:rsidR="0039520C" w:rsidRPr="004F33D5" w:rsidRDefault="004808EB" w:rsidP="009043D7">
      <w:pPr>
        <w:jc w:val="center"/>
        <w:rPr>
          <w:rFonts w:cstheme="minorHAnsi"/>
          <w:b/>
        </w:rPr>
      </w:pPr>
      <w:r>
        <w:rPr>
          <w:rFonts w:cstheme="minorHAnsi"/>
          <w:b/>
        </w:rPr>
        <w:t>Agenda/</w:t>
      </w:r>
      <w:r w:rsidR="0033102C">
        <w:rPr>
          <w:rFonts w:cstheme="minorHAnsi"/>
          <w:b/>
        </w:rPr>
        <w:t>x</w:t>
      </w:r>
      <w:r w:rsidR="0037602C">
        <w:rPr>
          <w:rFonts w:cstheme="minorHAnsi"/>
          <w:b/>
        </w:rPr>
        <w:fldChar w:fldCharType="begin">
          <w:ffData>
            <w:name w:val=""/>
            <w:enabled/>
            <w:calcOnExit w:val="0"/>
            <w:checkBox>
              <w:sizeAuto/>
              <w:default w:val="0"/>
            </w:checkBox>
          </w:ffData>
        </w:fldChar>
      </w:r>
      <w:r w:rsidR="0037602C">
        <w:rPr>
          <w:rFonts w:cstheme="minorHAnsi"/>
          <w:b/>
        </w:rPr>
        <w:instrText xml:space="preserve"> FORMCHECKBOX </w:instrText>
      </w:r>
      <w:r w:rsidR="0032213B">
        <w:rPr>
          <w:rFonts w:cstheme="minorHAnsi"/>
          <w:b/>
        </w:rPr>
      </w:r>
      <w:r w:rsidR="0032213B">
        <w:rPr>
          <w:rFonts w:cstheme="minorHAnsi"/>
          <w:b/>
        </w:rPr>
        <w:fldChar w:fldCharType="separate"/>
      </w:r>
      <w:r w:rsidR="0037602C">
        <w:rPr>
          <w:rFonts w:cstheme="minorHAnsi"/>
          <w:b/>
        </w:rPr>
        <w:fldChar w:fldCharType="end"/>
      </w:r>
      <w:r w:rsidRPr="004F33D5">
        <w:rPr>
          <w:rFonts w:cstheme="minorHAnsi"/>
          <w:b/>
        </w:rPr>
        <w:t xml:space="preserve"> </w:t>
      </w:r>
      <w:r>
        <w:rPr>
          <w:rFonts w:cstheme="minorHAnsi"/>
          <w:b/>
        </w:rPr>
        <w:t>Minutes</w:t>
      </w:r>
      <w:r w:rsidR="009043D7" w:rsidRPr="004F33D5">
        <w:rPr>
          <w:rFonts w:cstheme="minorHAnsi"/>
          <w:b/>
        </w:rPr>
        <w:t xml:space="preserve"> of </w:t>
      </w:r>
      <w:proofErr w:type="spellStart"/>
      <w:r w:rsidR="009043D7" w:rsidRPr="004F33D5">
        <w:rPr>
          <w:rFonts w:cstheme="minorHAnsi"/>
          <w:b/>
        </w:rPr>
        <w:t>Hózhó</w:t>
      </w:r>
      <w:proofErr w:type="spellEnd"/>
      <w:r w:rsidR="009043D7" w:rsidRPr="004F33D5">
        <w:rPr>
          <w:rFonts w:cstheme="minorHAnsi"/>
          <w:b/>
        </w:rPr>
        <w:t xml:space="preserve"> Academy </w:t>
      </w:r>
      <w:r w:rsidR="0039520C" w:rsidRPr="004F33D5">
        <w:rPr>
          <w:rFonts w:cstheme="minorHAnsi"/>
          <w:b/>
        </w:rPr>
        <w:t>Governing Council</w:t>
      </w:r>
    </w:p>
    <w:p w14:paraId="25316862" w14:textId="77777777" w:rsidR="0039520C" w:rsidRPr="004F33D5" w:rsidRDefault="0039520C" w:rsidP="0039520C">
      <w:pPr>
        <w:jc w:val="center"/>
        <w:rPr>
          <w:rFonts w:cstheme="minorHAnsi"/>
          <w:b/>
        </w:rPr>
      </w:pPr>
    </w:p>
    <w:p w14:paraId="737E43CD" w14:textId="18070133" w:rsidR="0039520C" w:rsidRPr="004F33D5" w:rsidRDefault="0039520C" w:rsidP="0039520C">
      <w:pPr>
        <w:rPr>
          <w:rFonts w:cstheme="minorHAnsi"/>
          <w:b/>
        </w:rPr>
      </w:pPr>
      <w:r w:rsidRPr="004F33D5">
        <w:rPr>
          <w:rFonts w:cstheme="minorHAnsi"/>
          <w:b/>
        </w:rPr>
        <w:t>Date:</w:t>
      </w:r>
      <w:r w:rsidR="000B7DE6">
        <w:rPr>
          <w:rFonts w:cstheme="minorHAnsi"/>
          <w:b/>
        </w:rPr>
        <w:t xml:space="preserve"> </w:t>
      </w:r>
      <w:r w:rsidR="005E7734">
        <w:rPr>
          <w:rFonts w:cstheme="minorHAnsi"/>
          <w:b/>
        </w:rPr>
        <w:t xml:space="preserve">March </w:t>
      </w:r>
      <w:r w:rsidR="002F7631">
        <w:rPr>
          <w:rFonts w:cstheme="minorHAnsi"/>
          <w:b/>
        </w:rPr>
        <w:t>31</w:t>
      </w:r>
      <w:r w:rsidR="00FF7DB9">
        <w:rPr>
          <w:rFonts w:cstheme="minorHAnsi"/>
          <w:b/>
        </w:rPr>
        <w:t>, 2020</w:t>
      </w:r>
    </w:p>
    <w:p w14:paraId="4DFC0542" w14:textId="433060B2" w:rsidR="0039520C" w:rsidRPr="004F33D5" w:rsidRDefault="0039520C" w:rsidP="0039520C">
      <w:pPr>
        <w:rPr>
          <w:rFonts w:cstheme="minorHAnsi"/>
          <w:b/>
        </w:rPr>
      </w:pPr>
      <w:r w:rsidRPr="004F33D5">
        <w:rPr>
          <w:rFonts w:cstheme="minorHAnsi"/>
          <w:b/>
        </w:rPr>
        <w:t xml:space="preserve">Time: </w:t>
      </w:r>
      <w:r w:rsidR="002F05F2">
        <w:rPr>
          <w:rFonts w:cstheme="minorHAnsi"/>
          <w:b/>
        </w:rPr>
        <w:t>8:</w:t>
      </w:r>
      <w:r w:rsidR="00806DEF">
        <w:rPr>
          <w:rFonts w:cstheme="minorHAnsi"/>
          <w:b/>
        </w:rPr>
        <w:t>0</w:t>
      </w:r>
      <w:r w:rsidR="002F05F2">
        <w:rPr>
          <w:rFonts w:cstheme="minorHAnsi"/>
          <w:b/>
        </w:rPr>
        <w:t>0 PM</w:t>
      </w:r>
      <w:r w:rsidR="001F1511" w:rsidRPr="004F33D5">
        <w:rPr>
          <w:rFonts w:cstheme="minorHAnsi"/>
          <w:b/>
        </w:rPr>
        <w:tab/>
      </w:r>
    </w:p>
    <w:p w14:paraId="5862A37F" w14:textId="3B8A4363" w:rsidR="0039520C" w:rsidRPr="004F33D5" w:rsidRDefault="0039520C" w:rsidP="0039520C">
      <w:pPr>
        <w:rPr>
          <w:rFonts w:cstheme="minorHAnsi"/>
          <w:b/>
        </w:rPr>
      </w:pPr>
      <w:r w:rsidRPr="004F33D5">
        <w:rPr>
          <w:rFonts w:cstheme="minorHAnsi"/>
          <w:b/>
        </w:rPr>
        <w:t xml:space="preserve">Location: </w:t>
      </w:r>
      <w:r w:rsidR="00205FE7">
        <w:rPr>
          <w:rFonts w:cstheme="minorHAnsi"/>
          <w:b/>
        </w:rPr>
        <w:t>306 NM 564</w:t>
      </w:r>
      <w:r w:rsidR="001F1511" w:rsidRPr="004F33D5">
        <w:rPr>
          <w:rFonts w:cstheme="minorHAnsi"/>
          <w:b/>
        </w:rPr>
        <w:t>, Gallup, NM 87301</w:t>
      </w:r>
    </w:p>
    <w:p w14:paraId="5B2715E7" w14:textId="5FC5D140" w:rsidR="0039520C" w:rsidRDefault="0039520C" w:rsidP="0039520C">
      <w:pPr>
        <w:rPr>
          <w:rFonts w:cstheme="minorHAnsi"/>
          <w:b/>
        </w:rPr>
      </w:pPr>
      <w:r w:rsidRPr="004F33D5">
        <w:rPr>
          <w:rFonts w:cstheme="minorHAnsi"/>
          <w:b/>
        </w:rPr>
        <w:t xml:space="preserve">Meeting Type: </w:t>
      </w:r>
      <w:r w:rsidR="008756A1">
        <w:rPr>
          <w:rFonts w:cstheme="minorHAnsi"/>
          <w:b/>
        </w:rPr>
        <w:fldChar w:fldCharType="begin">
          <w:ffData>
            <w:name w:val="Check1"/>
            <w:enabled/>
            <w:calcOnExit w:val="0"/>
            <w:checkBox>
              <w:sizeAuto/>
              <w:default w:val="1"/>
            </w:checkBox>
          </w:ffData>
        </w:fldChar>
      </w:r>
      <w:bookmarkStart w:id="0" w:name="Check1"/>
      <w:r w:rsidR="008756A1">
        <w:rPr>
          <w:rFonts w:cstheme="minorHAnsi"/>
          <w:b/>
        </w:rPr>
        <w:instrText xml:space="preserve"> FORMCHECKBOX </w:instrText>
      </w:r>
      <w:r w:rsidR="0032213B">
        <w:rPr>
          <w:rFonts w:cstheme="minorHAnsi"/>
          <w:b/>
        </w:rPr>
      </w:r>
      <w:r w:rsidR="0032213B">
        <w:rPr>
          <w:rFonts w:cstheme="minorHAnsi"/>
          <w:b/>
        </w:rPr>
        <w:fldChar w:fldCharType="separate"/>
      </w:r>
      <w:r w:rsidR="008756A1">
        <w:rPr>
          <w:rFonts w:cstheme="minorHAnsi"/>
          <w:b/>
        </w:rPr>
        <w:fldChar w:fldCharType="end"/>
      </w:r>
      <w:bookmarkEnd w:id="0"/>
      <w:r w:rsidRPr="004F33D5">
        <w:rPr>
          <w:rFonts w:cstheme="minorHAnsi"/>
          <w:b/>
        </w:rPr>
        <w:t xml:space="preserve"> Regular        </w:t>
      </w:r>
      <w:r w:rsidR="008756A1">
        <w:rPr>
          <w:rFonts w:cstheme="minorHAnsi"/>
          <w:b/>
        </w:rPr>
        <w:fldChar w:fldCharType="begin">
          <w:ffData>
            <w:name w:val="Check2"/>
            <w:enabled/>
            <w:calcOnExit w:val="0"/>
            <w:checkBox>
              <w:sizeAuto/>
              <w:default w:val="0"/>
            </w:checkBox>
          </w:ffData>
        </w:fldChar>
      </w:r>
      <w:bookmarkStart w:id="1" w:name="Check2"/>
      <w:r w:rsidR="008756A1">
        <w:rPr>
          <w:rFonts w:cstheme="minorHAnsi"/>
          <w:b/>
        </w:rPr>
        <w:instrText xml:space="preserve"> FORMCHECKBOX </w:instrText>
      </w:r>
      <w:r w:rsidR="0032213B">
        <w:rPr>
          <w:rFonts w:cstheme="minorHAnsi"/>
          <w:b/>
        </w:rPr>
      </w:r>
      <w:r w:rsidR="0032213B">
        <w:rPr>
          <w:rFonts w:cstheme="minorHAnsi"/>
          <w:b/>
        </w:rPr>
        <w:fldChar w:fldCharType="separate"/>
      </w:r>
      <w:r w:rsidR="008756A1">
        <w:rPr>
          <w:rFonts w:cstheme="minorHAnsi"/>
          <w:b/>
        </w:rPr>
        <w:fldChar w:fldCharType="end"/>
      </w:r>
      <w:bookmarkEnd w:id="1"/>
      <w:r w:rsidRPr="004F33D5">
        <w:rPr>
          <w:rFonts w:cstheme="minorHAnsi"/>
          <w:b/>
        </w:rPr>
        <w:t xml:space="preserve"> Special      </w:t>
      </w:r>
      <w:r w:rsidRPr="004F33D5">
        <w:rPr>
          <w:rFonts w:cstheme="minorHAnsi"/>
          <w:b/>
        </w:rPr>
        <w:fldChar w:fldCharType="begin">
          <w:ffData>
            <w:name w:val="Check3"/>
            <w:enabled/>
            <w:calcOnExit w:val="0"/>
            <w:checkBox>
              <w:sizeAuto/>
              <w:default w:val="0"/>
            </w:checkBox>
          </w:ffData>
        </w:fldChar>
      </w:r>
      <w:bookmarkStart w:id="2" w:name="Check3"/>
      <w:r w:rsidRPr="004F33D5">
        <w:rPr>
          <w:rFonts w:cstheme="minorHAnsi"/>
          <w:b/>
        </w:rPr>
        <w:instrText xml:space="preserve"> FORMCHECKBOX </w:instrText>
      </w:r>
      <w:r w:rsidR="0032213B">
        <w:rPr>
          <w:rFonts w:cstheme="minorHAnsi"/>
          <w:b/>
        </w:rPr>
      </w:r>
      <w:r w:rsidR="0032213B">
        <w:rPr>
          <w:rFonts w:cstheme="minorHAnsi"/>
          <w:b/>
        </w:rPr>
        <w:fldChar w:fldCharType="separate"/>
      </w:r>
      <w:r w:rsidRPr="004F33D5">
        <w:rPr>
          <w:rFonts w:cstheme="minorHAnsi"/>
          <w:b/>
        </w:rPr>
        <w:fldChar w:fldCharType="end"/>
      </w:r>
      <w:bookmarkEnd w:id="2"/>
      <w:r w:rsidRPr="004F33D5">
        <w:rPr>
          <w:rFonts w:cstheme="minorHAnsi"/>
          <w:b/>
        </w:rPr>
        <w:t xml:space="preserve">Proposed    </w:t>
      </w:r>
      <w:r w:rsidRPr="004F33D5">
        <w:rPr>
          <w:rFonts w:cstheme="minorHAnsi"/>
          <w:b/>
        </w:rPr>
        <w:fldChar w:fldCharType="begin">
          <w:ffData>
            <w:name w:val="Check4"/>
            <w:enabled/>
            <w:calcOnExit w:val="0"/>
            <w:checkBox>
              <w:sizeAuto/>
              <w:default w:val="0"/>
            </w:checkBox>
          </w:ffData>
        </w:fldChar>
      </w:r>
      <w:bookmarkStart w:id="3" w:name="Check4"/>
      <w:r w:rsidRPr="004F33D5">
        <w:rPr>
          <w:rFonts w:cstheme="minorHAnsi"/>
          <w:b/>
        </w:rPr>
        <w:instrText xml:space="preserve"> FORMCHECKBOX </w:instrText>
      </w:r>
      <w:r w:rsidR="0032213B">
        <w:rPr>
          <w:rFonts w:cstheme="minorHAnsi"/>
          <w:b/>
        </w:rPr>
      </w:r>
      <w:r w:rsidR="0032213B">
        <w:rPr>
          <w:rFonts w:cstheme="minorHAnsi"/>
          <w:b/>
        </w:rPr>
        <w:fldChar w:fldCharType="separate"/>
      </w:r>
      <w:r w:rsidRPr="004F33D5">
        <w:rPr>
          <w:rFonts w:cstheme="minorHAnsi"/>
          <w:b/>
        </w:rPr>
        <w:fldChar w:fldCharType="end"/>
      </w:r>
      <w:bookmarkEnd w:id="3"/>
      <w:r w:rsidRPr="004F33D5">
        <w:rPr>
          <w:rFonts w:cstheme="minorHAnsi"/>
          <w:b/>
        </w:rPr>
        <w:t xml:space="preserve"> Approved</w:t>
      </w:r>
    </w:p>
    <w:p w14:paraId="340C70A4" w14:textId="77777777" w:rsidR="00561F13" w:rsidRDefault="00561F13" w:rsidP="0039520C">
      <w:pPr>
        <w:rPr>
          <w:rFonts w:cstheme="minorHAnsi"/>
          <w:b/>
        </w:rPr>
      </w:pPr>
    </w:p>
    <w:p w14:paraId="42F96848" w14:textId="00861CD3" w:rsidR="002F7631" w:rsidRDefault="002F7631" w:rsidP="0039520C">
      <w:pPr>
        <w:rPr>
          <w:rFonts w:cstheme="minorHAnsi"/>
          <w:b/>
        </w:rPr>
      </w:pPr>
      <w:r>
        <w:rPr>
          <w:rFonts w:cstheme="minorHAnsi"/>
          <w:b/>
        </w:rPr>
        <w:t xml:space="preserve">Call </w:t>
      </w:r>
      <w:proofErr w:type="gramStart"/>
      <w:r>
        <w:rPr>
          <w:rFonts w:cstheme="minorHAnsi"/>
          <w:b/>
        </w:rPr>
        <w:t>In</w:t>
      </w:r>
      <w:proofErr w:type="gramEnd"/>
      <w:r>
        <w:rPr>
          <w:rFonts w:cstheme="minorHAnsi"/>
          <w:b/>
        </w:rPr>
        <w:t xml:space="preserve"> Information:</w:t>
      </w:r>
    </w:p>
    <w:p w14:paraId="0197DB2F" w14:textId="397B50D6" w:rsidR="002F7631" w:rsidRDefault="002F7631" w:rsidP="0039520C">
      <w:pPr>
        <w:rPr>
          <w:rFonts w:eastAsia="Times New Roman" w:cstheme="minorHAnsi"/>
          <w:color w:val="74767A"/>
          <w:sz w:val="22"/>
          <w:szCs w:val="22"/>
        </w:rPr>
      </w:pPr>
      <w:r w:rsidRPr="002F7631">
        <w:rPr>
          <w:rFonts w:eastAsia="Times New Roman" w:cstheme="minorHAnsi"/>
          <w:color w:val="74767A"/>
          <w:sz w:val="22"/>
          <w:szCs w:val="22"/>
        </w:rPr>
        <w:t xml:space="preserve">Join Zoom Meeting </w:t>
      </w:r>
      <w:r w:rsidRPr="002F7631">
        <w:rPr>
          <w:rFonts w:eastAsia="Times New Roman" w:cstheme="minorHAnsi"/>
          <w:color w:val="74767A"/>
          <w:sz w:val="22"/>
          <w:szCs w:val="22"/>
        </w:rPr>
        <w:br/>
      </w:r>
      <w:hyperlink r:id="rId7" w:history="1">
        <w:r w:rsidRPr="002F7631">
          <w:rPr>
            <w:rStyle w:val="Hyperlink"/>
            <w:rFonts w:eastAsia="Times New Roman" w:cstheme="minorHAnsi"/>
            <w:sz w:val="22"/>
            <w:szCs w:val="22"/>
          </w:rPr>
          <w:t>https://zoom.us/j/451471950</w:t>
        </w:r>
      </w:hyperlink>
      <w:r w:rsidRPr="002F7631">
        <w:rPr>
          <w:rFonts w:eastAsia="Times New Roman" w:cstheme="minorHAnsi"/>
          <w:color w:val="74767A"/>
          <w:sz w:val="22"/>
          <w:szCs w:val="22"/>
        </w:rPr>
        <w:t xml:space="preserve"> </w:t>
      </w:r>
      <w:r w:rsidRPr="002F7631">
        <w:rPr>
          <w:rFonts w:eastAsia="Times New Roman" w:cstheme="minorHAnsi"/>
          <w:color w:val="74767A"/>
          <w:sz w:val="22"/>
          <w:szCs w:val="22"/>
        </w:rPr>
        <w:br/>
        <w:t>+1</w:t>
      </w:r>
      <w:r>
        <w:rPr>
          <w:rFonts w:eastAsia="Times New Roman" w:cstheme="minorHAnsi"/>
          <w:color w:val="74767A"/>
          <w:sz w:val="22"/>
          <w:szCs w:val="22"/>
        </w:rPr>
        <w:t>.</w:t>
      </w:r>
      <w:r w:rsidRPr="002F7631">
        <w:rPr>
          <w:rFonts w:eastAsia="Times New Roman" w:cstheme="minorHAnsi"/>
          <w:color w:val="74767A"/>
          <w:sz w:val="22"/>
          <w:szCs w:val="22"/>
        </w:rPr>
        <w:t>346</w:t>
      </w:r>
      <w:r>
        <w:rPr>
          <w:rFonts w:eastAsia="Times New Roman" w:cstheme="minorHAnsi"/>
          <w:color w:val="74767A"/>
          <w:sz w:val="22"/>
          <w:szCs w:val="22"/>
        </w:rPr>
        <w:t>.</w:t>
      </w:r>
      <w:r w:rsidRPr="002F7631">
        <w:rPr>
          <w:rFonts w:eastAsia="Times New Roman" w:cstheme="minorHAnsi"/>
          <w:color w:val="74767A"/>
          <w:sz w:val="22"/>
          <w:szCs w:val="22"/>
        </w:rPr>
        <w:t>248</w:t>
      </w:r>
      <w:r>
        <w:rPr>
          <w:rFonts w:eastAsia="Times New Roman" w:cstheme="minorHAnsi"/>
          <w:color w:val="74767A"/>
          <w:sz w:val="22"/>
          <w:szCs w:val="22"/>
        </w:rPr>
        <w:t>.</w:t>
      </w:r>
      <w:r w:rsidRPr="002F7631">
        <w:rPr>
          <w:rFonts w:eastAsia="Times New Roman" w:cstheme="minorHAnsi"/>
          <w:color w:val="74767A"/>
          <w:sz w:val="22"/>
          <w:szCs w:val="22"/>
        </w:rPr>
        <w:t>7799</w:t>
      </w:r>
    </w:p>
    <w:p w14:paraId="7FFBB7BF" w14:textId="77777777" w:rsidR="00561F13" w:rsidRDefault="002F7631" w:rsidP="00561F13">
      <w:pPr>
        <w:spacing w:before="100" w:beforeAutospacing="1" w:after="100" w:afterAutospacing="1"/>
        <w:rPr>
          <w:rFonts w:eastAsia="Times New Roman" w:cstheme="minorHAnsi"/>
          <w:color w:val="74767A"/>
          <w:sz w:val="22"/>
          <w:szCs w:val="22"/>
        </w:rPr>
      </w:pPr>
      <w:r w:rsidRPr="002F7631">
        <w:rPr>
          <w:rFonts w:eastAsia="Times New Roman" w:cstheme="minorHAnsi"/>
          <w:color w:val="74767A"/>
          <w:sz w:val="22"/>
          <w:szCs w:val="22"/>
        </w:rPr>
        <w:t xml:space="preserve">Meeting ID: 451 471 950 </w:t>
      </w:r>
    </w:p>
    <w:p w14:paraId="1236C898" w14:textId="5C4A20F0" w:rsidR="00561F13" w:rsidRDefault="00561F13" w:rsidP="00561F13">
      <w:pPr>
        <w:spacing w:before="100" w:beforeAutospacing="1" w:after="100" w:afterAutospacing="1"/>
      </w:pPr>
      <w:r>
        <w:rPr>
          <w:rFonts w:ascii="Arial" w:hAnsi="Arial" w:cs="Arial"/>
          <w:b/>
          <w:bCs/>
          <w:color w:val="076FA4"/>
          <w:sz w:val="20"/>
          <w:szCs w:val="20"/>
        </w:rPr>
        <w:t xml:space="preserve">Please note that the next </w:t>
      </w:r>
      <w:proofErr w:type="gramStart"/>
      <w:r>
        <w:rPr>
          <w:rFonts w:ascii="Arial" w:hAnsi="Arial" w:cs="Arial"/>
          <w:b/>
          <w:bCs/>
          <w:color w:val="076FA4"/>
          <w:sz w:val="20"/>
          <w:szCs w:val="20"/>
        </w:rPr>
        <w:t>regularly-scheduled</w:t>
      </w:r>
      <w:proofErr w:type="gramEnd"/>
      <w:r>
        <w:rPr>
          <w:rFonts w:ascii="Arial" w:hAnsi="Arial" w:cs="Arial"/>
          <w:b/>
          <w:bCs/>
          <w:color w:val="076FA4"/>
          <w:sz w:val="20"/>
          <w:szCs w:val="20"/>
        </w:rPr>
        <w:t xml:space="preserve"> meeting of the </w:t>
      </w:r>
      <w:proofErr w:type="spellStart"/>
      <w:r>
        <w:rPr>
          <w:rFonts w:ascii="Arial" w:hAnsi="Arial" w:cs="Arial"/>
          <w:b/>
          <w:bCs/>
          <w:color w:val="076FA4"/>
          <w:sz w:val="20"/>
          <w:szCs w:val="20"/>
        </w:rPr>
        <w:t>Hozho</w:t>
      </w:r>
      <w:proofErr w:type="spellEnd"/>
      <w:r>
        <w:rPr>
          <w:rFonts w:ascii="Arial" w:hAnsi="Arial" w:cs="Arial"/>
          <w:b/>
          <w:bCs/>
          <w:color w:val="076FA4"/>
          <w:sz w:val="20"/>
          <w:szCs w:val="20"/>
        </w:rPr>
        <w:t xml:space="preserve"> Academy will occur via Zoom Conference instead of an in-person meeting on March 31, 2020 due to circumstances out of the members’ control.  On March 11, 2020, Governor M. Lujan-Grisham announced four presumptive cases of coronavirus discovered in New Mexico and declared it a public health emergency.  Both the New Mexico Department of Health and the Centers for Disease Control and Prevention recommend limiting or avoiding close, in-person contact in large groups to prevent the spread of the virus in our communities. Under these circumstances it will be difficult or impossible for all board members to attend the meeting in </w:t>
      </w:r>
      <w:proofErr w:type="gramStart"/>
      <w:r>
        <w:rPr>
          <w:rFonts w:ascii="Arial" w:hAnsi="Arial" w:cs="Arial"/>
          <w:b/>
          <w:bCs/>
          <w:color w:val="076FA4"/>
          <w:sz w:val="20"/>
          <w:szCs w:val="20"/>
        </w:rPr>
        <w:t>person</w:t>
      </w:r>
      <w:proofErr w:type="gramEnd"/>
      <w:r>
        <w:rPr>
          <w:rFonts w:ascii="Arial" w:hAnsi="Arial" w:cs="Arial"/>
          <w:b/>
          <w:bCs/>
          <w:color w:val="076FA4"/>
          <w:sz w:val="20"/>
          <w:szCs w:val="20"/>
        </w:rPr>
        <w:t xml:space="preserve"> so a telephone conference or similar communications equipment is permitted under the Open Meetings Act at Section 10-15-1(C), NMSA 1978.</w:t>
      </w:r>
    </w:p>
    <w:p w14:paraId="33CEA172" w14:textId="640E7554" w:rsidR="00561F13" w:rsidRDefault="00561F13" w:rsidP="00561F13">
      <w:pPr>
        <w:spacing w:before="100" w:beforeAutospacing="1" w:after="100" w:afterAutospacing="1"/>
      </w:pPr>
      <w:r>
        <w:rPr>
          <w:rFonts w:ascii="Arial" w:hAnsi="Arial" w:cs="Arial"/>
          <w:b/>
          <w:bCs/>
          <w:color w:val="076FA4"/>
          <w:sz w:val="20"/>
          <w:szCs w:val="20"/>
        </w:rPr>
        <w:t xml:space="preserve">Please contact Jeremy Boucher at </w:t>
      </w:r>
      <w:hyperlink r:id="rId8" w:history="1">
        <w:r w:rsidRPr="0001430E">
          <w:rPr>
            <w:rStyle w:val="Hyperlink"/>
            <w:rFonts w:ascii="Arial" w:hAnsi="Arial" w:cs="Arial"/>
            <w:b/>
            <w:bCs/>
            <w:sz w:val="20"/>
            <w:szCs w:val="20"/>
          </w:rPr>
          <w:t>president@hozhoacademy.org</w:t>
        </w:r>
      </w:hyperlink>
      <w:r>
        <w:rPr>
          <w:rFonts w:ascii="Arial" w:hAnsi="Arial" w:cs="Arial"/>
          <w:b/>
          <w:bCs/>
          <w:color w:val="076FA4"/>
          <w:sz w:val="20"/>
          <w:szCs w:val="20"/>
        </w:rPr>
        <w:t xml:space="preserve"> at least 48 hours prior to the meeting or as soon as possible if: (1) you are a member of the public wishing to attend the meeting and wish to provide a preferred email address at which to receive instructions for joining the conference; or (2) you are an individual with a disability who is in need of a reader, amplifier, qualified sign language interpreter, or any other form of auxiliary aid or service to attend or listen to (</w:t>
      </w:r>
      <w:r>
        <w:rPr>
          <w:rFonts w:ascii="Arial" w:hAnsi="Arial" w:cs="Arial"/>
          <w:b/>
          <w:bCs/>
          <w:i/>
          <w:iCs/>
          <w:color w:val="076FA4"/>
          <w:sz w:val="20"/>
          <w:szCs w:val="20"/>
        </w:rPr>
        <w:t>or in this case, view</w:t>
      </w:r>
      <w:r>
        <w:rPr>
          <w:rFonts w:ascii="Arial" w:hAnsi="Arial" w:cs="Arial"/>
          <w:b/>
          <w:bCs/>
          <w:color w:val="076FA4"/>
          <w:sz w:val="20"/>
          <w:szCs w:val="20"/>
        </w:rPr>
        <w:t>) the meeting. </w:t>
      </w:r>
    </w:p>
    <w:p w14:paraId="058025CC" w14:textId="344440EB" w:rsidR="0039520C" w:rsidRPr="00561F13" w:rsidRDefault="00561F13" w:rsidP="00561F13">
      <w:pPr>
        <w:spacing w:before="100" w:beforeAutospacing="1" w:after="100" w:afterAutospacing="1"/>
      </w:pPr>
      <w:r>
        <w:rPr>
          <w:rFonts w:ascii="Arial" w:hAnsi="Arial" w:cs="Arial"/>
          <w:b/>
          <w:bCs/>
          <w:color w:val="076FA4"/>
          <w:sz w:val="20"/>
          <w:szCs w:val="20"/>
        </w:rPr>
        <w:t xml:space="preserve">For the latest information about the status of the coronavirus in New Mexico, including how to protect yourself and your loved ones, please visit the New Mexico Department of Health website at </w:t>
      </w:r>
      <w:hyperlink r:id="rId9" w:tgtFrame="_blank" w:history="1">
        <w:r>
          <w:rPr>
            <w:rStyle w:val="Hyperlink"/>
            <w:rFonts w:ascii="Arial" w:hAnsi="Arial" w:cs="Arial"/>
            <w:b/>
            <w:bCs/>
            <w:color w:val="1155CC"/>
            <w:sz w:val="20"/>
            <w:szCs w:val="20"/>
          </w:rPr>
          <w:t>http://cv.nmhealth.org/</w:t>
        </w:r>
      </w:hyperlink>
      <w:r>
        <w:rPr>
          <w:rFonts w:ascii="Arial" w:hAnsi="Arial" w:cs="Arial"/>
          <w:b/>
          <w:bCs/>
          <w:color w:val="076FA4"/>
          <w:sz w:val="20"/>
          <w:szCs w:val="20"/>
        </w:rPr>
        <w:t xml:space="preserve"> or call the Coronavirus Hotline at 1-855-600-3453. We appreciate your understanding.</w:t>
      </w:r>
      <w:r w:rsidR="002F7631" w:rsidRPr="002F7631">
        <w:rPr>
          <w:rFonts w:eastAsia="Times New Roman" w:cstheme="minorHAnsi"/>
          <w:color w:val="74767A"/>
          <w:sz w:val="22"/>
          <w:szCs w:val="22"/>
        </w:rPr>
        <w:br/>
      </w:r>
    </w:p>
    <w:p w14:paraId="2036C5A6" w14:textId="718EBC3B" w:rsidR="001F1511" w:rsidRPr="004F33D5" w:rsidRDefault="001F1511" w:rsidP="001F1511">
      <w:pPr>
        <w:pStyle w:val="ListParagraph"/>
        <w:numPr>
          <w:ilvl w:val="0"/>
          <w:numId w:val="2"/>
        </w:numPr>
        <w:rPr>
          <w:rFonts w:cstheme="minorHAnsi"/>
        </w:rPr>
      </w:pPr>
      <w:r w:rsidRPr="004F33D5">
        <w:rPr>
          <w:rFonts w:cstheme="minorHAnsi"/>
          <w:b/>
        </w:rPr>
        <w:t xml:space="preserve">Meeting was brought to order at </w:t>
      </w:r>
      <w:r w:rsidR="00E009AC">
        <w:rPr>
          <w:rFonts w:cstheme="minorHAnsi"/>
        </w:rPr>
        <w:t>8:05 pm</w:t>
      </w:r>
    </w:p>
    <w:p w14:paraId="7049302B" w14:textId="41B29FE4" w:rsidR="001F1511" w:rsidRPr="004F33D5" w:rsidRDefault="001F1511" w:rsidP="000F6E0F">
      <w:pPr>
        <w:pStyle w:val="ListParagraph"/>
        <w:numPr>
          <w:ilvl w:val="0"/>
          <w:numId w:val="2"/>
        </w:numPr>
        <w:rPr>
          <w:rFonts w:cstheme="minorHAnsi"/>
          <w:b/>
        </w:rPr>
      </w:pPr>
      <w:r w:rsidRPr="004F33D5">
        <w:rPr>
          <w:rFonts w:cstheme="minorHAnsi"/>
          <w:b/>
        </w:rPr>
        <w:t xml:space="preserve">Pledge of Allegiance led by </w:t>
      </w:r>
      <w:r w:rsidR="00E009AC">
        <w:rPr>
          <w:rFonts w:cstheme="minorHAnsi"/>
        </w:rPr>
        <w:t>J. Boucher</w:t>
      </w:r>
    </w:p>
    <w:p w14:paraId="42C9CAAC" w14:textId="77777777" w:rsidR="001F1511" w:rsidRPr="004F33D5" w:rsidRDefault="001F1511" w:rsidP="000F6E0F">
      <w:pPr>
        <w:pStyle w:val="ListParagraph"/>
        <w:numPr>
          <w:ilvl w:val="0"/>
          <w:numId w:val="2"/>
        </w:numPr>
        <w:rPr>
          <w:rFonts w:cstheme="minorHAnsi"/>
          <w:b/>
        </w:rPr>
      </w:pPr>
      <w:r w:rsidRPr="004F33D5">
        <w:rPr>
          <w:rFonts w:cstheme="minorHAnsi"/>
          <w:b/>
        </w:rPr>
        <w:t xml:space="preserve">Roll Call </w:t>
      </w:r>
      <w:r w:rsidRPr="004F33D5">
        <w:rPr>
          <w:rFonts w:cstheme="minorHAnsi"/>
          <w:b/>
        </w:rPr>
        <w:tab/>
      </w:r>
      <w:r w:rsidRPr="004F33D5">
        <w:rPr>
          <w:rFonts w:cstheme="minorHAnsi"/>
          <w:b/>
        </w:rPr>
        <w:tab/>
      </w:r>
      <w:r w:rsidRPr="004F33D5">
        <w:rPr>
          <w:rFonts w:cstheme="minorHAnsi"/>
          <w:b/>
        </w:rPr>
        <w:tab/>
      </w:r>
      <w:r w:rsidRPr="004F33D5">
        <w:rPr>
          <w:rFonts w:cstheme="minorHAnsi"/>
          <w:b/>
        </w:rPr>
        <w:tab/>
      </w:r>
      <w:r w:rsidRPr="004F33D5">
        <w:rPr>
          <w:rFonts w:cstheme="minorHAnsi"/>
          <w:b/>
        </w:rPr>
        <w:tab/>
      </w:r>
      <w:r w:rsidRPr="004F33D5">
        <w:rPr>
          <w:rFonts w:cstheme="minorHAnsi"/>
          <w:b/>
        </w:rPr>
        <w:tab/>
      </w:r>
      <w:r w:rsidRPr="004F33D5">
        <w:rPr>
          <w:rFonts w:cstheme="minorHAnsi"/>
          <w:b/>
        </w:rPr>
        <w:tab/>
        <w:t>[SECRETARY]</w:t>
      </w:r>
    </w:p>
    <w:p w14:paraId="5270F56F" w14:textId="77777777" w:rsidR="001F1511" w:rsidRPr="004F33D5" w:rsidRDefault="001F1511" w:rsidP="001F1511">
      <w:pPr>
        <w:rPr>
          <w:rFonts w:cstheme="minorHAnsi"/>
          <w:b/>
        </w:rPr>
      </w:pPr>
    </w:p>
    <w:p w14:paraId="52849211" w14:textId="77777777" w:rsidR="001F1511" w:rsidRPr="004F33D5" w:rsidRDefault="001F1511" w:rsidP="00133267">
      <w:pPr>
        <w:pBdr>
          <w:bottom w:val="single" w:sz="4" w:space="1" w:color="auto"/>
        </w:pBdr>
        <w:ind w:left="720"/>
        <w:rPr>
          <w:rFonts w:cstheme="minorHAnsi"/>
          <w:b/>
        </w:rPr>
      </w:pPr>
      <w:r w:rsidRPr="004F33D5">
        <w:rPr>
          <w:rFonts w:cstheme="minorHAnsi"/>
          <w:b/>
        </w:rPr>
        <w:t xml:space="preserve">Members: </w:t>
      </w:r>
      <w:r w:rsidRPr="004F33D5">
        <w:rPr>
          <w:rFonts w:cstheme="minorHAnsi"/>
          <w:b/>
        </w:rPr>
        <w:tab/>
      </w:r>
      <w:r w:rsidRPr="004F33D5">
        <w:rPr>
          <w:rFonts w:cstheme="minorHAnsi"/>
          <w:b/>
        </w:rPr>
        <w:tab/>
      </w:r>
      <w:r w:rsidRPr="004F33D5">
        <w:rPr>
          <w:rFonts w:cstheme="minorHAnsi"/>
          <w:b/>
        </w:rPr>
        <w:tab/>
      </w:r>
      <w:r w:rsidRPr="004F33D5">
        <w:rPr>
          <w:rFonts w:cstheme="minorHAnsi"/>
          <w:b/>
        </w:rPr>
        <w:tab/>
        <w:t xml:space="preserve">            Present</w:t>
      </w:r>
      <w:r w:rsidRPr="004F33D5">
        <w:rPr>
          <w:rFonts w:cstheme="minorHAnsi"/>
          <w:b/>
        </w:rPr>
        <w:tab/>
      </w:r>
      <w:r w:rsidRPr="004F33D5">
        <w:rPr>
          <w:rFonts w:cstheme="minorHAnsi"/>
          <w:b/>
        </w:rPr>
        <w:tab/>
      </w:r>
      <w:r w:rsidRPr="004F33D5">
        <w:rPr>
          <w:rFonts w:cstheme="minorHAnsi"/>
          <w:b/>
        </w:rPr>
        <w:tab/>
      </w:r>
      <w:r w:rsidRPr="004F33D5">
        <w:rPr>
          <w:rFonts w:cstheme="minorHAnsi"/>
          <w:b/>
        </w:rPr>
        <w:tab/>
        <w:t xml:space="preserve">   Absent</w:t>
      </w:r>
    </w:p>
    <w:tbl>
      <w:tblPr>
        <w:tblStyle w:val="TableGrid"/>
        <w:tblW w:w="93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F1511" w:rsidRPr="004F33D5" w14:paraId="30651BF0" w14:textId="77777777" w:rsidTr="00133267">
        <w:tc>
          <w:tcPr>
            <w:tcW w:w="3116" w:type="dxa"/>
          </w:tcPr>
          <w:p w14:paraId="42E481D9" w14:textId="37C9473D" w:rsidR="001F1511" w:rsidRPr="004F33D5" w:rsidRDefault="00B162ED" w:rsidP="007D6F4F">
            <w:pPr>
              <w:rPr>
                <w:rFonts w:cstheme="minorHAnsi"/>
              </w:rPr>
            </w:pPr>
            <w:r>
              <w:rPr>
                <w:rFonts w:cstheme="minorHAnsi"/>
              </w:rPr>
              <w:t>Jeremy Boucher</w:t>
            </w:r>
          </w:p>
        </w:tc>
        <w:tc>
          <w:tcPr>
            <w:tcW w:w="3117" w:type="dxa"/>
          </w:tcPr>
          <w:p w14:paraId="53563C58" w14:textId="0BB737A7" w:rsidR="001F1511" w:rsidRPr="004F33D5" w:rsidRDefault="00E009AC" w:rsidP="007D6F4F">
            <w:pPr>
              <w:jc w:val="center"/>
              <w:rPr>
                <w:rFonts w:cstheme="minorHAnsi"/>
              </w:rPr>
            </w:pPr>
            <w:r>
              <w:rPr>
                <w:rFonts w:cstheme="minorHAnsi"/>
              </w:rPr>
              <w:t>x</w:t>
            </w:r>
            <w:r w:rsidR="0037602C" w:rsidRPr="004F33D5">
              <w:rPr>
                <w:rFonts w:cstheme="minorHAnsi"/>
              </w:rPr>
              <w:fldChar w:fldCharType="begin">
                <w:ffData>
                  <w:name w:val="Check12"/>
                  <w:enabled/>
                  <w:calcOnExit w:val="0"/>
                  <w:checkBox>
                    <w:sizeAuto/>
                    <w:default w:val="0"/>
                  </w:checkBox>
                </w:ffData>
              </w:fldChar>
            </w:r>
            <w:r w:rsidR="0037602C" w:rsidRPr="004F33D5">
              <w:rPr>
                <w:rFonts w:cstheme="minorHAnsi"/>
              </w:rPr>
              <w:instrText xml:space="preserve"> FORMCHECKBOX </w:instrText>
            </w:r>
            <w:r w:rsidR="0032213B">
              <w:rPr>
                <w:rFonts w:cstheme="minorHAnsi"/>
              </w:rPr>
            </w:r>
            <w:r w:rsidR="0032213B">
              <w:rPr>
                <w:rFonts w:cstheme="minorHAnsi"/>
              </w:rPr>
              <w:fldChar w:fldCharType="separate"/>
            </w:r>
            <w:r w:rsidR="0037602C" w:rsidRPr="004F33D5">
              <w:rPr>
                <w:rFonts w:cstheme="minorHAnsi"/>
              </w:rPr>
              <w:fldChar w:fldCharType="end"/>
            </w:r>
          </w:p>
        </w:tc>
        <w:tc>
          <w:tcPr>
            <w:tcW w:w="3117" w:type="dxa"/>
          </w:tcPr>
          <w:p w14:paraId="2E55E5FE" w14:textId="77777777" w:rsidR="001F1511" w:rsidRPr="004F33D5" w:rsidRDefault="001F1511" w:rsidP="007D6F4F">
            <w:pPr>
              <w:jc w:val="center"/>
              <w:rPr>
                <w:rFonts w:cstheme="minorHAnsi"/>
              </w:rPr>
            </w:pPr>
            <w:r w:rsidRPr="004F33D5">
              <w:rPr>
                <w:rFonts w:cstheme="minorHAnsi"/>
              </w:rPr>
              <w:fldChar w:fldCharType="begin">
                <w:ffData>
                  <w:name w:val="Check12"/>
                  <w:enabled/>
                  <w:calcOnExit w:val="0"/>
                  <w:checkBox>
                    <w:sizeAuto/>
                    <w:default w:val="0"/>
                  </w:checkBox>
                </w:ffData>
              </w:fldChar>
            </w:r>
            <w:r w:rsidRPr="004F33D5">
              <w:rPr>
                <w:rFonts w:cstheme="minorHAnsi"/>
              </w:rPr>
              <w:instrText xml:space="preserve"> FORMCHECKBOX </w:instrText>
            </w:r>
            <w:r w:rsidR="0032213B">
              <w:rPr>
                <w:rFonts w:cstheme="minorHAnsi"/>
              </w:rPr>
            </w:r>
            <w:r w:rsidR="0032213B">
              <w:rPr>
                <w:rFonts w:cstheme="minorHAnsi"/>
              </w:rPr>
              <w:fldChar w:fldCharType="separate"/>
            </w:r>
            <w:r w:rsidRPr="004F33D5">
              <w:rPr>
                <w:rFonts w:cstheme="minorHAnsi"/>
              </w:rPr>
              <w:fldChar w:fldCharType="end"/>
            </w:r>
          </w:p>
        </w:tc>
      </w:tr>
      <w:tr w:rsidR="001F1511" w:rsidRPr="004F33D5" w14:paraId="43D15D6F" w14:textId="77777777" w:rsidTr="00133267">
        <w:tc>
          <w:tcPr>
            <w:tcW w:w="3116" w:type="dxa"/>
          </w:tcPr>
          <w:p w14:paraId="31ED97C9" w14:textId="74B376BE" w:rsidR="001F1511" w:rsidRPr="004F33D5" w:rsidRDefault="00B162ED" w:rsidP="007D6F4F">
            <w:pPr>
              <w:rPr>
                <w:rFonts w:cstheme="minorHAnsi"/>
              </w:rPr>
            </w:pPr>
            <w:r>
              <w:rPr>
                <w:rFonts w:cstheme="minorHAnsi"/>
              </w:rPr>
              <w:lastRenderedPageBreak/>
              <w:t>Erin Montano</w:t>
            </w:r>
          </w:p>
        </w:tc>
        <w:tc>
          <w:tcPr>
            <w:tcW w:w="3117" w:type="dxa"/>
          </w:tcPr>
          <w:p w14:paraId="02E4CC72" w14:textId="42F9FEF8" w:rsidR="001F1511" w:rsidRPr="004F33D5" w:rsidRDefault="00E009AC" w:rsidP="007D6F4F">
            <w:pPr>
              <w:jc w:val="center"/>
              <w:rPr>
                <w:rFonts w:cstheme="minorHAnsi"/>
              </w:rPr>
            </w:pPr>
            <w:r>
              <w:rPr>
                <w:rFonts w:cstheme="minorHAnsi"/>
              </w:rPr>
              <w:t>x</w:t>
            </w:r>
            <w:r w:rsidR="0037602C" w:rsidRPr="004F33D5">
              <w:rPr>
                <w:rFonts w:cstheme="minorHAnsi"/>
              </w:rPr>
              <w:fldChar w:fldCharType="begin">
                <w:ffData>
                  <w:name w:val="Check12"/>
                  <w:enabled/>
                  <w:calcOnExit w:val="0"/>
                  <w:checkBox>
                    <w:sizeAuto/>
                    <w:default w:val="0"/>
                  </w:checkBox>
                </w:ffData>
              </w:fldChar>
            </w:r>
            <w:r w:rsidR="0037602C" w:rsidRPr="004F33D5">
              <w:rPr>
                <w:rFonts w:cstheme="minorHAnsi"/>
              </w:rPr>
              <w:instrText xml:space="preserve"> FORMCHECKBOX </w:instrText>
            </w:r>
            <w:r w:rsidR="0032213B">
              <w:rPr>
                <w:rFonts w:cstheme="minorHAnsi"/>
              </w:rPr>
            </w:r>
            <w:r w:rsidR="0032213B">
              <w:rPr>
                <w:rFonts w:cstheme="minorHAnsi"/>
              </w:rPr>
              <w:fldChar w:fldCharType="separate"/>
            </w:r>
            <w:r w:rsidR="0037602C" w:rsidRPr="004F33D5">
              <w:rPr>
                <w:rFonts w:cstheme="minorHAnsi"/>
              </w:rPr>
              <w:fldChar w:fldCharType="end"/>
            </w:r>
          </w:p>
        </w:tc>
        <w:tc>
          <w:tcPr>
            <w:tcW w:w="3117" w:type="dxa"/>
          </w:tcPr>
          <w:p w14:paraId="1E83DD66" w14:textId="77777777" w:rsidR="001F1511" w:rsidRPr="004F33D5" w:rsidRDefault="001F1511" w:rsidP="007D6F4F">
            <w:pPr>
              <w:jc w:val="center"/>
              <w:rPr>
                <w:rFonts w:cstheme="minorHAnsi"/>
              </w:rPr>
            </w:pPr>
            <w:r w:rsidRPr="004F33D5">
              <w:rPr>
                <w:rFonts w:cstheme="minorHAnsi"/>
              </w:rPr>
              <w:fldChar w:fldCharType="begin">
                <w:ffData>
                  <w:name w:val="Check13"/>
                  <w:enabled/>
                  <w:calcOnExit w:val="0"/>
                  <w:checkBox>
                    <w:sizeAuto/>
                    <w:default w:val="0"/>
                  </w:checkBox>
                </w:ffData>
              </w:fldChar>
            </w:r>
            <w:r w:rsidRPr="004F33D5">
              <w:rPr>
                <w:rFonts w:cstheme="minorHAnsi"/>
              </w:rPr>
              <w:instrText xml:space="preserve"> FORMCHECKBOX </w:instrText>
            </w:r>
            <w:r w:rsidR="0032213B">
              <w:rPr>
                <w:rFonts w:cstheme="minorHAnsi"/>
              </w:rPr>
            </w:r>
            <w:r w:rsidR="0032213B">
              <w:rPr>
                <w:rFonts w:cstheme="minorHAnsi"/>
              </w:rPr>
              <w:fldChar w:fldCharType="separate"/>
            </w:r>
            <w:r w:rsidRPr="004F33D5">
              <w:rPr>
                <w:rFonts w:cstheme="minorHAnsi"/>
              </w:rPr>
              <w:fldChar w:fldCharType="end"/>
            </w:r>
          </w:p>
        </w:tc>
      </w:tr>
      <w:tr w:rsidR="001F1511" w:rsidRPr="004F33D5" w14:paraId="1D1857B1" w14:textId="77777777" w:rsidTr="00133267">
        <w:tc>
          <w:tcPr>
            <w:tcW w:w="3116" w:type="dxa"/>
          </w:tcPr>
          <w:p w14:paraId="51FA51D3" w14:textId="68F371A3" w:rsidR="001F1511" w:rsidRPr="004F33D5" w:rsidRDefault="00E16D96" w:rsidP="007D6F4F">
            <w:pPr>
              <w:rPr>
                <w:rFonts w:cstheme="minorHAnsi"/>
              </w:rPr>
            </w:pPr>
            <w:r>
              <w:rPr>
                <w:rFonts w:cstheme="minorHAnsi"/>
              </w:rPr>
              <w:t>Jeremy Gay</w:t>
            </w:r>
          </w:p>
        </w:tc>
        <w:tc>
          <w:tcPr>
            <w:tcW w:w="3117" w:type="dxa"/>
          </w:tcPr>
          <w:p w14:paraId="0B21F814" w14:textId="77777777" w:rsidR="001F1511" w:rsidRPr="004F33D5" w:rsidRDefault="0037602C" w:rsidP="007D6F4F">
            <w:pPr>
              <w:jc w:val="center"/>
              <w:rPr>
                <w:rFonts w:cstheme="minorHAnsi"/>
              </w:rPr>
            </w:pPr>
            <w:r w:rsidRPr="004F33D5">
              <w:rPr>
                <w:rFonts w:cstheme="minorHAnsi"/>
              </w:rPr>
              <w:fldChar w:fldCharType="begin">
                <w:ffData>
                  <w:name w:val="Check12"/>
                  <w:enabled/>
                  <w:calcOnExit w:val="0"/>
                  <w:checkBox>
                    <w:sizeAuto/>
                    <w:default w:val="0"/>
                  </w:checkBox>
                </w:ffData>
              </w:fldChar>
            </w:r>
            <w:r w:rsidRPr="004F33D5">
              <w:rPr>
                <w:rFonts w:cstheme="minorHAnsi"/>
              </w:rPr>
              <w:instrText xml:space="preserve"> FORMCHECKBOX </w:instrText>
            </w:r>
            <w:r w:rsidR="0032213B">
              <w:rPr>
                <w:rFonts w:cstheme="minorHAnsi"/>
              </w:rPr>
            </w:r>
            <w:r w:rsidR="0032213B">
              <w:rPr>
                <w:rFonts w:cstheme="minorHAnsi"/>
              </w:rPr>
              <w:fldChar w:fldCharType="separate"/>
            </w:r>
            <w:r w:rsidRPr="004F33D5">
              <w:rPr>
                <w:rFonts w:cstheme="minorHAnsi"/>
              </w:rPr>
              <w:fldChar w:fldCharType="end"/>
            </w:r>
          </w:p>
        </w:tc>
        <w:tc>
          <w:tcPr>
            <w:tcW w:w="3117" w:type="dxa"/>
          </w:tcPr>
          <w:p w14:paraId="3136C460" w14:textId="2EEDC451" w:rsidR="001F1511" w:rsidRPr="004F33D5" w:rsidRDefault="00E009AC" w:rsidP="007D6F4F">
            <w:pPr>
              <w:jc w:val="center"/>
              <w:rPr>
                <w:rFonts w:cstheme="minorHAnsi"/>
              </w:rPr>
            </w:pPr>
            <w:r>
              <w:rPr>
                <w:rFonts w:cstheme="minorHAnsi"/>
              </w:rPr>
              <w:t>x</w:t>
            </w:r>
            <w:r w:rsidR="001F1511" w:rsidRPr="004F33D5">
              <w:rPr>
                <w:rFonts w:cstheme="minorHAnsi"/>
              </w:rPr>
              <w:fldChar w:fldCharType="begin">
                <w:ffData>
                  <w:name w:val="Check14"/>
                  <w:enabled/>
                  <w:calcOnExit w:val="0"/>
                  <w:checkBox>
                    <w:sizeAuto/>
                    <w:default w:val="0"/>
                  </w:checkBox>
                </w:ffData>
              </w:fldChar>
            </w:r>
            <w:r w:rsidR="001F1511" w:rsidRPr="004F33D5">
              <w:rPr>
                <w:rFonts w:cstheme="minorHAnsi"/>
              </w:rPr>
              <w:instrText xml:space="preserve"> FORMCHECKBOX </w:instrText>
            </w:r>
            <w:r w:rsidR="0032213B">
              <w:rPr>
                <w:rFonts w:cstheme="minorHAnsi"/>
              </w:rPr>
            </w:r>
            <w:r w:rsidR="0032213B">
              <w:rPr>
                <w:rFonts w:cstheme="minorHAnsi"/>
              </w:rPr>
              <w:fldChar w:fldCharType="separate"/>
            </w:r>
            <w:r w:rsidR="001F1511" w:rsidRPr="004F33D5">
              <w:rPr>
                <w:rFonts w:cstheme="minorHAnsi"/>
              </w:rPr>
              <w:fldChar w:fldCharType="end"/>
            </w:r>
          </w:p>
        </w:tc>
      </w:tr>
      <w:tr w:rsidR="001F1511" w:rsidRPr="004F33D5" w14:paraId="2B28F7DB" w14:textId="77777777" w:rsidTr="00133267">
        <w:tc>
          <w:tcPr>
            <w:tcW w:w="3116" w:type="dxa"/>
          </w:tcPr>
          <w:p w14:paraId="49E8D959" w14:textId="708DFFE9" w:rsidR="001F1511" w:rsidRPr="004F33D5" w:rsidRDefault="00B162ED" w:rsidP="007D6F4F">
            <w:pPr>
              <w:rPr>
                <w:rFonts w:cstheme="minorHAnsi"/>
              </w:rPr>
            </w:pPr>
            <w:proofErr w:type="spellStart"/>
            <w:r>
              <w:rPr>
                <w:rFonts w:cstheme="minorHAnsi"/>
              </w:rPr>
              <w:t>Brinn</w:t>
            </w:r>
            <w:proofErr w:type="spellEnd"/>
            <w:r>
              <w:rPr>
                <w:rFonts w:cstheme="minorHAnsi"/>
              </w:rPr>
              <w:t xml:space="preserve"> King</w:t>
            </w:r>
          </w:p>
        </w:tc>
        <w:tc>
          <w:tcPr>
            <w:tcW w:w="3117" w:type="dxa"/>
          </w:tcPr>
          <w:p w14:paraId="04E70014" w14:textId="729115B0" w:rsidR="001F1511" w:rsidRPr="004F33D5" w:rsidRDefault="00E009AC" w:rsidP="007D6F4F">
            <w:pPr>
              <w:jc w:val="center"/>
              <w:rPr>
                <w:rFonts w:cstheme="minorHAnsi"/>
              </w:rPr>
            </w:pPr>
            <w:r>
              <w:rPr>
                <w:rFonts w:cstheme="minorHAnsi"/>
              </w:rPr>
              <w:t>x</w:t>
            </w:r>
            <w:r w:rsidR="0037602C" w:rsidRPr="004F33D5">
              <w:rPr>
                <w:rFonts w:cstheme="minorHAnsi"/>
              </w:rPr>
              <w:fldChar w:fldCharType="begin">
                <w:ffData>
                  <w:name w:val="Check12"/>
                  <w:enabled/>
                  <w:calcOnExit w:val="0"/>
                  <w:checkBox>
                    <w:sizeAuto/>
                    <w:default w:val="0"/>
                  </w:checkBox>
                </w:ffData>
              </w:fldChar>
            </w:r>
            <w:r w:rsidR="0037602C" w:rsidRPr="004F33D5">
              <w:rPr>
                <w:rFonts w:cstheme="minorHAnsi"/>
              </w:rPr>
              <w:instrText xml:space="preserve"> FORMCHECKBOX </w:instrText>
            </w:r>
            <w:r w:rsidR="0032213B">
              <w:rPr>
                <w:rFonts w:cstheme="minorHAnsi"/>
              </w:rPr>
            </w:r>
            <w:r w:rsidR="0032213B">
              <w:rPr>
                <w:rFonts w:cstheme="minorHAnsi"/>
              </w:rPr>
              <w:fldChar w:fldCharType="separate"/>
            </w:r>
            <w:r w:rsidR="0037602C" w:rsidRPr="004F33D5">
              <w:rPr>
                <w:rFonts w:cstheme="minorHAnsi"/>
              </w:rPr>
              <w:fldChar w:fldCharType="end"/>
            </w:r>
          </w:p>
        </w:tc>
        <w:tc>
          <w:tcPr>
            <w:tcW w:w="3117" w:type="dxa"/>
          </w:tcPr>
          <w:p w14:paraId="2CFAC374" w14:textId="77777777" w:rsidR="001F1511" w:rsidRPr="004F33D5" w:rsidRDefault="001F1511" w:rsidP="007D6F4F">
            <w:pPr>
              <w:jc w:val="center"/>
              <w:rPr>
                <w:rFonts w:cstheme="minorHAnsi"/>
              </w:rPr>
            </w:pPr>
            <w:r w:rsidRPr="004F33D5">
              <w:rPr>
                <w:rFonts w:cstheme="minorHAnsi"/>
              </w:rPr>
              <w:fldChar w:fldCharType="begin">
                <w:ffData>
                  <w:name w:val="Check15"/>
                  <w:enabled/>
                  <w:calcOnExit w:val="0"/>
                  <w:checkBox>
                    <w:sizeAuto/>
                    <w:default w:val="0"/>
                  </w:checkBox>
                </w:ffData>
              </w:fldChar>
            </w:r>
            <w:r w:rsidRPr="004F33D5">
              <w:rPr>
                <w:rFonts w:cstheme="minorHAnsi"/>
              </w:rPr>
              <w:instrText xml:space="preserve"> FORMCHECKBOX </w:instrText>
            </w:r>
            <w:r w:rsidR="0032213B">
              <w:rPr>
                <w:rFonts w:cstheme="minorHAnsi"/>
              </w:rPr>
            </w:r>
            <w:r w:rsidR="0032213B">
              <w:rPr>
                <w:rFonts w:cstheme="minorHAnsi"/>
              </w:rPr>
              <w:fldChar w:fldCharType="separate"/>
            </w:r>
            <w:r w:rsidRPr="004F33D5">
              <w:rPr>
                <w:rFonts w:cstheme="minorHAnsi"/>
              </w:rPr>
              <w:fldChar w:fldCharType="end"/>
            </w:r>
          </w:p>
        </w:tc>
      </w:tr>
      <w:tr w:rsidR="001F1511" w:rsidRPr="004F33D5" w14:paraId="68EF3F0A" w14:textId="77777777" w:rsidTr="00133267">
        <w:tc>
          <w:tcPr>
            <w:tcW w:w="3116" w:type="dxa"/>
          </w:tcPr>
          <w:p w14:paraId="5DB967AB" w14:textId="54E1B85E" w:rsidR="001F1511" w:rsidRPr="004F33D5" w:rsidRDefault="00B162ED" w:rsidP="007D6F4F">
            <w:pPr>
              <w:rPr>
                <w:rFonts w:cstheme="minorHAnsi"/>
              </w:rPr>
            </w:pPr>
            <w:r>
              <w:rPr>
                <w:rFonts w:cstheme="minorHAnsi"/>
              </w:rPr>
              <w:t xml:space="preserve">Eric James </w:t>
            </w:r>
          </w:p>
        </w:tc>
        <w:tc>
          <w:tcPr>
            <w:tcW w:w="3117" w:type="dxa"/>
          </w:tcPr>
          <w:p w14:paraId="2CCB0688" w14:textId="6E41E87B" w:rsidR="001F1511" w:rsidRPr="004F33D5" w:rsidRDefault="0033102C" w:rsidP="007D6F4F">
            <w:pPr>
              <w:jc w:val="center"/>
              <w:rPr>
                <w:rFonts w:cstheme="minorHAnsi"/>
              </w:rPr>
            </w:pPr>
            <w:r>
              <w:rPr>
                <w:rFonts w:cstheme="minorHAnsi"/>
              </w:rPr>
              <w:t>x</w:t>
            </w:r>
            <w:r w:rsidR="0037602C" w:rsidRPr="004F33D5">
              <w:rPr>
                <w:rFonts w:cstheme="minorHAnsi"/>
              </w:rPr>
              <w:fldChar w:fldCharType="begin">
                <w:ffData>
                  <w:name w:val="Check12"/>
                  <w:enabled/>
                  <w:calcOnExit w:val="0"/>
                  <w:checkBox>
                    <w:sizeAuto/>
                    <w:default w:val="0"/>
                  </w:checkBox>
                </w:ffData>
              </w:fldChar>
            </w:r>
            <w:r w:rsidR="0037602C" w:rsidRPr="004F33D5">
              <w:rPr>
                <w:rFonts w:cstheme="minorHAnsi"/>
              </w:rPr>
              <w:instrText xml:space="preserve"> FORMCHECKBOX </w:instrText>
            </w:r>
            <w:r w:rsidR="0032213B">
              <w:rPr>
                <w:rFonts w:cstheme="minorHAnsi"/>
              </w:rPr>
            </w:r>
            <w:r w:rsidR="0032213B">
              <w:rPr>
                <w:rFonts w:cstheme="minorHAnsi"/>
              </w:rPr>
              <w:fldChar w:fldCharType="separate"/>
            </w:r>
            <w:r w:rsidR="0037602C" w:rsidRPr="004F33D5">
              <w:rPr>
                <w:rFonts w:cstheme="minorHAnsi"/>
              </w:rPr>
              <w:fldChar w:fldCharType="end"/>
            </w:r>
          </w:p>
        </w:tc>
        <w:tc>
          <w:tcPr>
            <w:tcW w:w="3117" w:type="dxa"/>
          </w:tcPr>
          <w:p w14:paraId="03C6491B" w14:textId="77777777" w:rsidR="001F1511" w:rsidRPr="004F33D5" w:rsidRDefault="001F1511" w:rsidP="007D6F4F">
            <w:pPr>
              <w:jc w:val="center"/>
              <w:rPr>
                <w:rFonts w:cstheme="minorHAnsi"/>
              </w:rPr>
            </w:pPr>
            <w:r w:rsidRPr="004F33D5">
              <w:rPr>
                <w:rFonts w:cstheme="minorHAnsi"/>
              </w:rPr>
              <w:fldChar w:fldCharType="begin">
                <w:ffData>
                  <w:name w:val="Check16"/>
                  <w:enabled/>
                  <w:calcOnExit w:val="0"/>
                  <w:checkBox>
                    <w:sizeAuto/>
                    <w:default w:val="0"/>
                  </w:checkBox>
                </w:ffData>
              </w:fldChar>
            </w:r>
            <w:r w:rsidRPr="004F33D5">
              <w:rPr>
                <w:rFonts w:cstheme="minorHAnsi"/>
              </w:rPr>
              <w:instrText xml:space="preserve"> FORMCHECKBOX </w:instrText>
            </w:r>
            <w:r w:rsidR="0032213B">
              <w:rPr>
                <w:rFonts w:cstheme="minorHAnsi"/>
              </w:rPr>
            </w:r>
            <w:r w:rsidR="0032213B">
              <w:rPr>
                <w:rFonts w:cstheme="minorHAnsi"/>
              </w:rPr>
              <w:fldChar w:fldCharType="separate"/>
            </w:r>
            <w:r w:rsidRPr="004F33D5">
              <w:rPr>
                <w:rFonts w:cstheme="minorHAnsi"/>
              </w:rPr>
              <w:fldChar w:fldCharType="end"/>
            </w:r>
          </w:p>
        </w:tc>
      </w:tr>
      <w:tr w:rsidR="001F1511" w:rsidRPr="004F33D5" w14:paraId="45C98977" w14:textId="77777777" w:rsidTr="00133267">
        <w:tc>
          <w:tcPr>
            <w:tcW w:w="3116" w:type="dxa"/>
          </w:tcPr>
          <w:p w14:paraId="3D523F3F" w14:textId="4B6DFCF0" w:rsidR="001F1511" w:rsidRPr="004F33D5" w:rsidRDefault="00B162ED" w:rsidP="007D6F4F">
            <w:pPr>
              <w:rPr>
                <w:rFonts w:cstheme="minorHAnsi"/>
              </w:rPr>
            </w:pPr>
            <w:r>
              <w:rPr>
                <w:rFonts w:cstheme="minorHAnsi"/>
              </w:rPr>
              <w:t>Rebecca Boucher</w:t>
            </w:r>
          </w:p>
        </w:tc>
        <w:tc>
          <w:tcPr>
            <w:tcW w:w="3117" w:type="dxa"/>
          </w:tcPr>
          <w:p w14:paraId="17511AD9" w14:textId="4076F6FB" w:rsidR="001F1511" w:rsidRPr="004F33D5" w:rsidRDefault="00E009AC" w:rsidP="007D6F4F">
            <w:pPr>
              <w:jc w:val="center"/>
              <w:rPr>
                <w:rFonts w:cstheme="minorHAnsi"/>
              </w:rPr>
            </w:pPr>
            <w:r>
              <w:rPr>
                <w:rFonts w:cstheme="minorHAnsi"/>
              </w:rPr>
              <w:t>x</w:t>
            </w:r>
            <w:r w:rsidR="0037602C" w:rsidRPr="004F33D5">
              <w:rPr>
                <w:rFonts w:cstheme="minorHAnsi"/>
              </w:rPr>
              <w:fldChar w:fldCharType="begin">
                <w:ffData>
                  <w:name w:val="Check12"/>
                  <w:enabled/>
                  <w:calcOnExit w:val="0"/>
                  <w:checkBox>
                    <w:sizeAuto/>
                    <w:default w:val="0"/>
                  </w:checkBox>
                </w:ffData>
              </w:fldChar>
            </w:r>
            <w:r w:rsidR="0037602C" w:rsidRPr="004F33D5">
              <w:rPr>
                <w:rFonts w:cstheme="minorHAnsi"/>
              </w:rPr>
              <w:instrText xml:space="preserve"> FORMCHECKBOX </w:instrText>
            </w:r>
            <w:r w:rsidR="0032213B">
              <w:rPr>
                <w:rFonts w:cstheme="minorHAnsi"/>
              </w:rPr>
            </w:r>
            <w:r w:rsidR="0032213B">
              <w:rPr>
                <w:rFonts w:cstheme="minorHAnsi"/>
              </w:rPr>
              <w:fldChar w:fldCharType="separate"/>
            </w:r>
            <w:r w:rsidR="0037602C" w:rsidRPr="004F33D5">
              <w:rPr>
                <w:rFonts w:cstheme="minorHAnsi"/>
              </w:rPr>
              <w:fldChar w:fldCharType="end"/>
            </w:r>
          </w:p>
        </w:tc>
        <w:tc>
          <w:tcPr>
            <w:tcW w:w="3117" w:type="dxa"/>
          </w:tcPr>
          <w:p w14:paraId="1D7FAAD6" w14:textId="77777777" w:rsidR="001F1511" w:rsidRPr="004F33D5" w:rsidRDefault="001F1511" w:rsidP="007D6F4F">
            <w:pPr>
              <w:jc w:val="center"/>
              <w:rPr>
                <w:rFonts w:cstheme="minorHAnsi"/>
              </w:rPr>
            </w:pPr>
            <w:r w:rsidRPr="004F33D5">
              <w:rPr>
                <w:rFonts w:cstheme="minorHAnsi"/>
              </w:rPr>
              <w:fldChar w:fldCharType="begin">
                <w:ffData>
                  <w:name w:val="Check17"/>
                  <w:enabled/>
                  <w:calcOnExit w:val="0"/>
                  <w:checkBox>
                    <w:sizeAuto/>
                    <w:default w:val="0"/>
                  </w:checkBox>
                </w:ffData>
              </w:fldChar>
            </w:r>
            <w:r w:rsidRPr="004F33D5">
              <w:rPr>
                <w:rFonts w:cstheme="minorHAnsi"/>
              </w:rPr>
              <w:instrText xml:space="preserve"> FORMCHECKBOX </w:instrText>
            </w:r>
            <w:r w:rsidR="0032213B">
              <w:rPr>
                <w:rFonts w:cstheme="minorHAnsi"/>
              </w:rPr>
            </w:r>
            <w:r w:rsidR="0032213B">
              <w:rPr>
                <w:rFonts w:cstheme="minorHAnsi"/>
              </w:rPr>
              <w:fldChar w:fldCharType="separate"/>
            </w:r>
            <w:r w:rsidRPr="004F33D5">
              <w:rPr>
                <w:rFonts w:cstheme="minorHAnsi"/>
              </w:rPr>
              <w:fldChar w:fldCharType="end"/>
            </w:r>
          </w:p>
        </w:tc>
      </w:tr>
    </w:tbl>
    <w:p w14:paraId="5FAB7D22" w14:textId="77777777" w:rsidR="001F1511" w:rsidRPr="004F33D5" w:rsidRDefault="001F1511" w:rsidP="00133267">
      <w:pPr>
        <w:ind w:left="720"/>
        <w:rPr>
          <w:rFonts w:cstheme="minorHAnsi"/>
          <w:b/>
        </w:rPr>
      </w:pPr>
    </w:p>
    <w:p w14:paraId="50EC7890" w14:textId="497FDC7B" w:rsidR="001F1511" w:rsidRPr="004F33D5" w:rsidRDefault="10100A7F" w:rsidP="61C8B9DE">
      <w:pPr>
        <w:ind w:left="720"/>
        <w:rPr>
          <w:b/>
          <w:bCs/>
        </w:rPr>
      </w:pPr>
      <w:r w:rsidRPr="10100A7F">
        <w:rPr>
          <w:b/>
          <w:bCs/>
        </w:rPr>
        <w:t xml:space="preserve">Other Attendees: </w:t>
      </w:r>
      <w:r>
        <w:t>Juliane Hillock, Katie Rarick, Dan Hill</w:t>
      </w:r>
    </w:p>
    <w:p w14:paraId="1ADA05C8" w14:textId="77777777" w:rsidR="001F1511" w:rsidRPr="004F33D5" w:rsidRDefault="001F1511" w:rsidP="001F1511">
      <w:pPr>
        <w:pStyle w:val="ListParagraph"/>
        <w:ind w:left="1080"/>
        <w:rPr>
          <w:rFonts w:cstheme="minorHAnsi"/>
          <w:b/>
        </w:rPr>
      </w:pPr>
    </w:p>
    <w:p w14:paraId="391C787D" w14:textId="77777777" w:rsidR="000F6E0F" w:rsidRPr="004F33D5" w:rsidRDefault="000F6E0F" w:rsidP="000F6E0F">
      <w:pPr>
        <w:pStyle w:val="ListParagraph"/>
        <w:numPr>
          <w:ilvl w:val="0"/>
          <w:numId w:val="2"/>
        </w:numPr>
        <w:rPr>
          <w:rFonts w:cstheme="minorHAnsi"/>
          <w:b/>
        </w:rPr>
      </w:pPr>
      <w:r w:rsidRPr="004F33D5">
        <w:rPr>
          <w:rFonts w:cstheme="minorHAnsi"/>
          <w:b/>
        </w:rPr>
        <w:t xml:space="preserve">Approval of Agenda: </w:t>
      </w:r>
      <w:r w:rsidRPr="004F33D5">
        <w:rPr>
          <w:rFonts w:cstheme="minorHAnsi"/>
          <w:b/>
        </w:rPr>
        <w:tab/>
      </w:r>
      <w:r w:rsidRPr="004F33D5">
        <w:rPr>
          <w:rFonts w:cstheme="minorHAnsi"/>
          <w:b/>
        </w:rPr>
        <w:tab/>
      </w:r>
      <w:r w:rsidRPr="004F33D5">
        <w:rPr>
          <w:rFonts w:cstheme="minorHAnsi"/>
          <w:b/>
        </w:rPr>
        <w:tab/>
      </w:r>
      <w:r w:rsidRPr="004F33D5">
        <w:rPr>
          <w:rFonts w:cstheme="minorHAnsi"/>
          <w:b/>
        </w:rPr>
        <w:tab/>
      </w:r>
      <w:r w:rsidRPr="004F33D5">
        <w:rPr>
          <w:rFonts w:cstheme="minorHAnsi"/>
          <w:b/>
        </w:rPr>
        <w:tab/>
        <w:t>[CHAIRPERSON]</w:t>
      </w:r>
    </w:p>
    <w:p w14:paraId="14471B0B" w14:textId="77777777" w:rsidR="000F6E0F" w:rsidRPr="004F33D5" w:rsidRDefault="000F6E0F" w:rsidP="000F6E0F">
      <w:pPr>
        <w:rPr>
          <w:rFonts w:cstheme="minorHAnsi"/>
        </w:rPr>
      </w:pPr>
    </w:p>
    <w:p w14:paraId="06E5415A" w14:textId="18CBFAFF" w:rsidR="000F6E0F" w:rsidRPr="004F33D5" w:rsidRDefault="000F6E0F" w:rsidP="00133267">
      <w:pPr>
        <w:ind w:left="1080"/>
        <w:rPr>
          <w:rFonts w:cstheme="minorHAnsi"/>
        </w:rPr>
      </w:pPr>
      <w:r w:rsidRPr="004F33D5">
        <w:rPr>
          <w:rFonts w:cstheme="minorHAnsi"/>
          <w:b/>
        </w:rPr>
        <w:t xml:space="preserve">Action Requested: </w:t>
      </w:r>
      <w:r w:rsidRPr="00176BE7">
        <w:rPr>
          <w:rFonts w:cstheme="minorHAnsi"/>
          <w:b/>
        </w:rPr>
        <w:t>Approve agenda</w:t>
      </w:r>
      <w:r w:rsidR="00E657C1">
        <w:rPr>
          <w:rFonts w:cstheme="minorHAnsi"/>
        </w:rPr>
        <w:t xml:space="preserve"> </w:t>
      </w:r>
    </w:p>
    <w:p w14:paraId="2408D0B2" w14:textId="67C13158" w:rsidR="000F6E0F" w:rsidRPr="004F33D5" w:rsidRDefault="000F6E0F" w:rsidP="00133267">
      <w:pPr>
        <w:ind w:left="1080"/>
        <w:rPr>
          <w:rFonts w:cstheme="minorHAnsi"/>
          <w:b/>
        </w:rPr>
      </w:pPr>
      <w:r w:rsidRPr="004F33D5">
        <w:rPr>
          <w:rFonts w:cstheme="minorHAnsi"/>
          <w:b/>
        </w:rPr>
        <w:t xml:space="preserve">Motion: </w:t>
      </w:r>
      <w:r w:rsidR="00E009AC">
        <w:rPr>
          <w:rFonts w:cstheme="minorHAnsi"/>
        </w:rPr>
        <w:t xml:space="preserve">approve agenda as stands </w:t>
      </w:r>
    </w:p>
    <w:p w14:paraId="013AFC95" w14:textId="77777777" w:rsidR="000F6E0F" w:rsidRPr="004F33D5" w:rsidRDefault="001F1511" w:rsidP="00133267">
      <w:pPr>
        <w:ind w:left="1080"/>
        <w:rPr>
          <w:rFonts w:cstheme="minorHAnsi"/>
          <w:b/>
        </w:rPr>
      </w:pPr>
      <w:r w:rsidRPr="004F33D5">
        <w:rPr>
          <w:rFonts w:cstheme="minorHAnsi"/>
          <w:b/>
        </w:rPr>
        <w:t>Second</w:t>
      </w:r>
      <w:r w:rsidR="000F6E0F" w:rsidRPr="004F33D5">
        <w:rPr>
          <w:rFonts w:cstheme="minorHAnsi"/>
          <w:b/>
        </w:rPr>
        <w:t xml:space="preserve">: </w:t>
      </w:r>
      <w:r w:rsidR="002A34D7">
        <w:rPr>
          <w:rFonts w:cstheme="minorHAnsi"/>
        </w:rPr>
        <w:t>[BLANK]</w:t>
      </w:r>
    </w:p>
    <w:p w14:paraId="4EF89148" w14:textId="77777777" w:rsidR="001F1511" w:rsidRPr="004F33D5" w:rsidRDefault="001F1511" w:rsidP="00133267">
      <w:pPr>
        <w:ind w:left="1080"/>
        <w:rPr>
          <w:rFonts w:cstheme="minorHAnsi"/>
          <w:b/>
        </w:rPr>
      </w:pPr>
      <w:r w:rsidRPr="004F33D5">
        <w:rPr>
          <w:rFonts w:cstheme="minorHAnsi"/>
          <w:b/>
        </w:rPr>
        <w:t xml:space="preserve">Amendments: </w:t>
      </w:r>
      <w:r w:rsidR="002A34D7">
        <w:rPr>
          <w:rFonts w:cstheme="minorHAnsi"/>
        </w:rPr>
        <w:t>[BLANK]</w:t>
      </w:r>
    </w:p>
    <w:p w14:paraId="30EA56FE" w14:textId="77777777" w:rsidR="001F1511" w:rsidRPr="004F33D5" w:rsidRDefault="0037602C" w:rsidP="00133267">
      <w:pPr>
        <w:ind w:left="1080"/>
        <w:rPr>
          <w:rFonts w:cstheme="minorHAnsi"/>
          <w:b/>
        </w:rPr>
      </w:pPr>
      <w:r w:rsidRPr="004F33D5">
        <w:rPr>
          <w:rFonts w:cstheme="minorHAnsi"/>
        </w:rPr>
        <w:fldChar w:fldCharType="begin">
          <w:ffData>
            <w:name w:val="Check12"/>
            <w:enabled/>
            <w:calcOnExit w:val="0"/>
            <w:checkBox>
              <w:sizeAuto/>
              <w:default w:val="0"/>
            </w:checkBox>
          </w:ffData>
        </w:fldChar>
      </w:r>
      <w:r w:rsidRPr="004F33D5">
        <w:rPr>
          <w:rFonts w:cstheme="minorHAnsi"/>
        </w:rPr>
        <w:instrText xml:space="preserve"> FORMCHECKBOX </w:instrText>
      </w:r>
      <w:r w:rsidR="0032213B">
        <w:rPr>
          <w:rFonts w:cstheme="minorHAnsi"/>
        </w:rPr>
      </w:r>
      <w:r w:rsidR="0032213B">
        <w:rPr>
          <w:rFonts w:cstheme="minorHAnsi"/>
        </w:rPr>
        <w:fldChar w:fldCharType="separate"/>
      </w:r>
      <w:r w:rsidRPr="004F33D5">
        <w:rPr>
          <w:rFonts w:cstheme="minorHAnsi"/>
        </w:rPr>
        <w:fldChar w:fldCharType="end"/>
      </w:r>
      <w:r w:rsidR="001F1511" w:rsidRPr="004F33D5">
        <w:rPr>
          <w:rFonts w:cstheme="minorHAnsi"/>
        </w:rPr>
        <w:t xml:space="preserve"> </w:t>
      </w:r>
      <w:r w:rsidR="001F1511" w:rsidRPr="004F33D5">
        <w:rPr>
          <w:rFonts w:cstheme="minorHAnsi"/>
          <w:b/>
        </w:rPr>
        <w:t>Unanimous</w:t>
      </w:r>
      <w:r w:rsidR="001F1511" w:rsidRPr="004F33D5">
        <w:rPr>
          <w:rFonts w:cstheme="minorHAnsi"/>
        </w:rPr>
        <w:t xml:space="preserve"> </w:t>
      </w:r>
      <w:r w:rsidR="001F1511" w:rsidRPr="004F33D5">
        <w:rPr>
          <w:rFonts w:cstheme="minorHAnsi"/>
        </w:rPr>
        <w:tab/>
        <w:t xml:space="preserve">or </w:t>
      </w:r>
      <w:r w:rsidR="001F1511" w:rsidRPr="004F33D5">
        <w:rPr>
          <w:rFonts w:cstheme="minorHAnsi"/>
        </w:rPr>
        <w:tab/>
      </w:r>
      <w:r w:rsidR="001F1511" w:rsidRPr="004F33D5">
        <w:rPr>
          <w:rFonts w:cstheme="minorHAnsi"/>
          <w:b/>
        </w:rPr>
        <w:t xml:space="preserve">Ayes:                   Nays: </w:t>
      </w:r>
    </w:p>
    <w:p w14:paraId="2918196E" w14:textId="6D61FA62" w:rsidR="000F6E0F" w:rsidRDefault="0033102C" w:rsidP="000F6E0F">
      <w:pPr>
        <w:pStyle w:val="ListParagraph"/>
        <w:ind w:left="1080"/>
        <w:rPr>
          <w:rFonts w:cstheme="minorHAnsi"/>
        </w:rPr>
      </w:pPr>
      <w:r>
        <w:rPr>
          <w:rFonts w:cstheme="minorHAnsi"/>
        </w:rPr>
        <w:t>Montano</w:t>
      </w:r>
      <w:r>
        <w:rPr>
          <w:rFonts w:cstheme="minorHAnsi"/>
        </w:rPr>
        <w:tab/>
      </w:r>
      <w:r>
        <w:rPr>
          <w:rFonts w:cstheme="minorHAnsi"/>
        </w:rPr>
        <w:tab/>
      </w:r>
      <w:r>
        <w:rPr>
          <w:rFonts w:cstheme="minorHAnsi"/>
        </w:rPr>
        <w:tab/>
        <w:t>x</w:t>
      </w:r>
    </w:p>
    <w:p w14:paraId="25E56B11" w14:textId="6B63E1A4" w:rsidR="0033102C" w:rsidRDefault="0033102C" w:rsidP="0033102C">
      <w:pPr>
        <w:pStyle w:val="ListParagraph"/>
        <w:ind w:left="1080"/>
        <w:rPr>
          <w:rFonts w:cstheme="minorHAnsi"/>
        </w:rPr>
      </w:pPr>
      <w:r>
        <w:rPr>
          <w:rFonts w:cstheme="minorHAnsi"/>
        </w:rPr>
        <w:t>King</w:t>
      </w:r>
      <w:r>
        <w:rPr>
          <w:rFonts w:cstheme="minorHAnsi"/>
        </w:rPr>
        <w:tab/>
      </w:r>
      <w:r>
        <w:rPr>
          <w:rFonts w:cstheme="minorHAnsi"/>
        </w:rPr>
        <w:tab/>
      </w:r>
      <w:r>
        <w:rPr>
          <w:rFonts w:cstheme="minorHAnsi"/>
        </w:rPr>
        <w:tab/>
        <w:t>x</w:t>
      </w:r>
    </w:p>
    <w:p w14:paraId="5C410D57" w14:textId="2E14123B" w:rsidR="0033102C" w:rsidRDefault="0033102C" w:rsidP="0033102C">
      <w:pPr>
        <w:pStyle w:val="ListParagraph"/>
        <w:ind w:left="1080"/>
        <w:rPr>
          <w:rFonts w:cstheme="minorHAnsi"/>
        </w:rPr>
      </w:pPr>
      <w:r>
        <w:rPr>
          <w:rFonts w:cstheme="minorHAnsi"/>
        </w:rPr>
        <w:t>James</w:t>
      </w:r>
      <w:r>
        <w:rPr>
          <w:rFonts w:cstheme="minorHAnsi"/>
        </w:rPr>
        <w:tab/>
      </w:r>
      <w:r>
        <w:rPr>
          <w:rFonts w:cstheme="minorHAnsi"/>
        </w:rPr>
        <w:tab/>
      </w:r>
      <w:r>
        <w:rPr>
          <w:rFonts w:cstheme="minorHAnsi"/>
        </w:rPr>
        <w:tab/>
        <w:t>x</w:t>
      </w:r>
    </w:p>
    <w:p w14:paraId="240431E0" w14:textId="2CA8AF35" w:rsidR="0033102C" w:rsidRDefault="0033102C" w:rsidP="0033102C">
      <w:pPr>
        <w:pStyle w:val="ListParagraph"/>
        <w:ind w:left="1080"/>
        <w:rPr>
          <w:rFonts w:cstheme="minorHAnsi"/>
        </w:rPr>
      </w:pPr>
      <w:r>
        <w:rPr>
          <w:rFonts w:cstheme="minorHAnsi"/>
        </w:rPr>
        <w:t>R. Boucher</w:t>
      </w:r>
      <w:r>
        <w:rPr>
          <w:rFonts w:cstheme="minorHAnsi"/>
        </w:rPr>
        <w:tab/>
      </w:r>
      <w:r>
        <w:rPr>
          <w:rFonts w:cstheme="minorHAnsi"/>
        </w:rPr>
        <w:tab/>
      </w:r>
      <w:r>
        <w:rPr>
          <w:rFonts w:cstheme="minorHAnsi"/>
        </w:rPr>
        <w:tab/>
        <w:t>x</w:t>
      </w:r>
    </w:p>
    <w:p w14:paraId="65AF57B8" w14:textId="42A82060" w:rsidR="0033102C" w:rsidRDefault="0033102C" w:rsidP="0033102C">
      <w:pPr>
        <w:pStyle w:val="ListParagraph"/>
        <w:ind w:left="1080"/>
        <w:rPr>
          <w:rFonts w:cstheme="minorHAnsi"/>
        </w:rPr>
      </w:pPr>
      <w:r>
        <w:rPr>
          <w:rFonts w:cstheme="minorHAnsi"/>
        </w:rPr>
        <w:t>J. Boucher</w:t>
      </w:r>
      <w:r>
        <w:rPr>
          <w:rFonts w:cstheme="minorHAnsi"/>
        </w:rPr>
        <w:tab/>
      </w:r>
      <w:r>
        <w:rPr>
          <w:rFonts w:cstheme="minorHAnsi"/>
        </w:rPr>
        <w:tab/>
      </w:r>
      <w:r>
        <w:rPr>
          <w:rFonts w:cstheme="minorHAnsi"/>
        </w:rPr>
        <w:tab/>
        <w:t>x</w:t>
      </w:r>
    </w:p>
    <w:p w14:paraId="46EEC94F" w14:textId="77777777" w:rsidR="0033102C" w:rsidRPr="0033102C" w:rsidRDefault="0033102C" w:rsidP="0033102C">
      <w:pPr>
        <w:pStyle w:val="ListParagraph"/>
        <w:ind w:left="1080"/>
        <w:rPr>
          <w:rFonts w:cstheme="minorHAnsi"/>
        </w:rPr>
      </w:pPr>
    </w:p>
    <w:p w14:paraId="1C944B8F" w14:textId="77777777" w:rsidR="0039520C" w:rsidRPr="004F33D5" w:rsidRDefault="0039520C" w:rsidP="0039520C">
      <w:pPr>
        <w:pStyle w:val="ListParagraph"/>
        <w:numPr>
          <w:ilvl w:val="0"/>
          <w:numId w:val="2"/>
        </w:numPr>
        <w:rPr>
          <w:rFonts w:cstheme="minorHAnsi"/>
        </w:rPr>
      </w:pPr>
      <w:bookmarkStart w:id="4" w:name="_Hlk522871898"/>
      <w:r w:rsidRPr="004F33D5">
        <w:rPr>
          <w:rFonts w:cstheme="minorHAnsi"/>
          <w:b/>
        </w:rPr>
        <w:t xml:space="preserve">Approval of </w:t>
      </w:r>
      <w:r w:rsidR="000F6E0F" w:rsidRPr="004F33D5">
        <w:rPr>
          <w:rFonts w:cstheme="minorHAnsi"/>
          <w:b/>
        </w:rPr>
        <w:t>Consent Agenda Items</w:t>
      </w:r>
      <w:r w:rsidR="00072A37" w:rsidRPr="004F33D5">
        <w:rPr>
          <w:rFonts w:cstheme="minorHAnsi"/>
          <w:b/>
        </w:rPr>
        <w:tab/>
      </w:r>
      <w:r w:rsidR="000F6E0F" w:rsidRPr="004F33D5">
        <w:rPr>
          <w:rFonts w:cstheme="minorHAnsi"/>
          <w:b/>
        </w:rPr>
        <w:tab/>
      </w:r>
      <w:r w:rsidR="000F6E0F" w:rsidRPr="004F33D5">
        <w:rPr>
          <w:rFonts w:cstheme="minorHAnsi"/>
          <w:b/>
        </w:rPr>
        <w:tab/>
        <w:t>[CHAIRPERSON]</w:t>
      </w:r>
    </w:p>
    <w:p w14:paraId="00236214" w14:textId="77777777" w:rsidR="0039520C" w:rsidRPr="004F33D5" w:rsidRDefault="0039520C" w:rsidP="0039520C">
      <w:pPr>
        <w:rPr>
          <w:rFonts w:cstheme="minorHAnsi"/>
        </w:rPr>
      </w:pPr>
    </w:p>
    <w:p w14:paraId="6876446C" w14:textId="2DBC7E4A" w:rsidR="002A34D7" w:rsidRPr="00176BE7" w:rsidRDefault="0039520C" w:rsidP="002A34D7">
      <w:pPr>
        <w:ind w:left="1080"/>
        <w:rPr>
          <w:rFonts w:cstheme="minorHAnsi"/>
          <w:b/>
        </w:rPr>
      </w:pPr>
      <w:r w:rsidRPr="004F33D5">
        <w:rPr>
          <w:rFonts w:cstheme="minorHAnsi"/>
          <w:b/>
        </w:rPr>
        <w:t xml:space="preserve">Action Requested: </w:t>
      </w:r>
      <w:r w:rsidR="0091722B" w:rsidRPr="00176BE7">
        <w:rPr>
          <w:rFonts w:cstheme="minorHAnsi"/>
          <w:b/>
        </w:rPr>
        <w:t>Approval of minutes from</w:t>
      </w:r>
      <w:r w:rsidR="00E657C1" w:rsidRPr="00176BE7">
        <w:rPr>
          <w:rFonts w:cstheme="minorHAnsi"/>
          <w:b/>
        </w:rPr>
        <w:t xml:space="preserve"> </w:t>
      </w:r>
      <w:r w:rsidR="0091722B" w:rsidRPr="00176BE7">
        <w:rPr>
          <w:rFonts w:cstheme="minorHAnsi"/>
          <w:b/>
        </w:rPr>
        <w:t>meeting</w:t>
      </w:r>
      <w:r w:rsidR="00176BE7" w:rsidRPr="00176BE7">
        <w:rPr>
          <w:rFonts w:cstheme="minorHAnsi"/>
          <w:b/>
        </w:rPr>
        <w:t>s on</w:t>
      </w:r>
      <w:r w:rsidR="00B3766E">
        <w:rPr>
          <w:rFonts w:cstheme="minorHAnsi"/>
          <w:b/>
        </w:rPr>
        <w:t xml:space="preserve"> </w:t>
      </w:r>
      <w:r w:rsidR="005E7734">
        <w:rPr>
          <w:rFonts w:cstheme="minorHAnsi"/>
          <w:b/>
        </w:rPr>
        <w:t>February 25</w:t>
      </w:r>
      <w:r w:rsidR="008779DE">
        <w:rPr>
          <w:rFonts w:cstheme="minorHAnsi"/>
          <w:b/>
        </w:rPr>
        <w:t>, 2020</w:t>
      </w:r>
    </w:p>
    <w:p w14:paraId="1C2BD50E" w14:textId="5640C14A" w:rsidR="0039520C" w:rsidRPr="004F33D5" w:rsidRDefault="0039520C" w:rsidP="00133267">
      <w:pPr>
        <w:ind w:left="1080"/>
        <w:rPr>
          <w:rFonts w:cstheme="minorHAnsi"/>
          <w:b/>
        </w:rPr>
      </w:pPr>
      <w:r w:rsidRPr="004F33D5">
        <w:rPr>
          <w:rFonts w:cstheme="minorHAnsi"/>
          <w:b/>
        </w:rPr>
        <w:t xml:space="preserve">Motion: </w:t>
      </w:r>
      <w:r w:rsidR="00E009AC">
        <w:rPr>
          <w:rFonts w:cstheme="minorHAnsi"/>
        </w:rPr>
        <w:t>approve minutes from meeting on February 25, 2020</w:t>
      </w:r>
    </w:p>
    <w:p w14:paraId="58993893" w14:textId="77777777" w:rsidR="002A34D7" w:rsidRDefault="0039520C" w:rsidP="00133267">
      <w:pPr>
        <w:ind w:left="1080"/>
        <w:rPr>
          <w:rFonts w:cstheme="minorHAnsi"/>
        </w:rPr>
      </w:pPr>
      <w:r w:rsidRPr="004F33D5">
        <w:rPr>
          <w:rFonts w:cstheme="minorHAnsi"/>
          <w:b/>
        </w:rPr>
        <w:t xml:space="preserve">Second: </w:t>
      </w:r>
      <w:r w:rsidR="002A34D7">
        <w:rPr>
          <w:rFonts w:cstheme="minorHAnsi"/>
        </w:rPr>
        <w:t>[BLANK]</w:t>
      </w:r>
    </w:p>
    <w:p w14:paraId="091C4BFA" w14:textId="77777777" w:rsidR="002A34D7" w:rsidRPr="004F33D5" w:rsidRDefault="0039520C" w:rsidP="002A34D7">
      <w:pPr>
        <w:ind w:left="1080"/>
        <w:rPr>
          <w:rFonts w:cstheme="minorHAnsi"/>
          <w:b/>
        </w:rPr>
      </w:pPr>
      <w:r w:rsidRPr="004F33D5">
        <w:rPr>
          <w:rFonts w:cstheme="minorHAnsi"/>
          <w:b/>
        </w:rPr>
        <w:t xml:space="preserve">No correction or objection: </w:t>
      </w:r>
      <w:r w:rsidR="002A34D7">
        <w:rPr>
          <w:rFonts w:cstheme="minorHAnsi"/>
        </w:rPr>
        <w:t>[BLANK]</w:t>
      </w:r>
    </w:p>
    <w:p w14:paraId="7C5F9A3D" w14:textId="77777777" w:rsidR="001F1511" w:rsidRPr="004F33D5" w:rsidRDefault="0037602C" w:rsidP="10100A7F">
      <w:pPr>
        <w:ind w:left="1080"/>
        <w:rPr>
          <w:b/>
          <w:bCs/>
        </w:rPr>
      </w:pPr>
      <w:r w:rsidRPr="10100A7F">
        <w:fldChar w:fldCharType="begin">
          <w:ffData>
            <w:name w:val="Check12"/>
            <w:enabled/>
            <w:calcOnExit w:val="0"/>
            <w:checkBox>
              <w:sizeAuto/>
              <w:default w:val="0"/>
            </w:checkBox>
          </w:ffData>
        </w:fldChar>
      </w:r>
      <w:r w:rsidRPr="10100A7F">
        <w:instrText xml:space="preserve"> FORMCHECKBOX </w:instrText>
      </w:r>
      <w:r w:rsidR="0032213B">
        <w:fldChar w:fldCharType="separate"/>
      </w:r>
      <w:r w:rsidRPr="10100A7F">
        <w:fldChar w:fldCharType="end"/>
      </w:r>
      <w:r w:rsidR="001F1511" w:rsidRPr="10100A7F">
        <w:t xml:space="preserve"> </w:t>
      </w:r>
      <w:r w:rsidR="001F1511" w:rsidRPr="10100A7F">
        <w:rPr>
          <w:b/>
          <w:bCs/>
        </w:rPr>
        <w:t>Unanimous</w:t>
      </w:r>
      <w:r w:rsidR="001F1511" w:rsidRPr="10100A7F">
        <w:t xml:space="preserve"> </w:t>
      </w:r>
      <w:r w:rsidR="001F1511" w:rsidRPr="004F33D5">
        <w:rPr>
          <w:rFonts w:cstheme="minorHAnsi"/>
        </w:rPr>
        <w:tab/>
      </w:r>
      <w:r w:rsidR="001F1511" w:rsidRPr="10100A7F">
        <w:t xml:space="preserve">or </w:t>
      </w:r>
      <w:r w:rsidR="001F1511" w:rsidRPr="004F33D5">
        <w:rPr>
          <w:rFonts w:cstheme="minorHAnsi"/>
        </w:rPr>
        <w:tab/>
      </w:r>
      <w:r w:rsidR="001F1511" w:rsidRPr="10100A7F">
        <w:rPr>
          <w:b/>
          <w:bCs/>
        </w:rPr>
        <w:t xml:space="preserve">Ayes:                   Nays: </w:t>
      </w:r>
      <w:bookmarkEnd w:id="4"/>
    </w:p>
    <w:p w14:paraId="0D442840" w14:textId="77777777" w:rsidR="00E009AC" w:rsidRDefault="00E009AC" w:rsidP="00E009AC">
      <w:pPr>
        <w:pStyle w:val="ListParagraph"/>
        <w:ind w:left="1080"/>
        <w:rPr>
          <w:rFonts w:cstheme="minorHAnsi"/>
        </w:rPr>
      </w:pPr>
      <w:r>
        <w:rPr>
          <w:rFonts w:cstheme="minorHAnsi"/>
        </w:rPr>
        <w:t>Montano</w:t>
      </w:r>
      <w:r>
        <w:rPr>
          <w:rFonts w:cstheme="minorHAnsi"/>
        </w:rPr>
        <w:tab/>
      </w:r>
      <w:r>
        <w:rPr>
          <w:rFonts w:cstheme="minorHAnsi"/>
        </w:rPr>
        <w:tab/>
      </w:r>
      <w:r>
        <w:rPr>
          <w:rFonts w:cstheme="minorHAnsi"/>
        </w:rPr>
        <w:tab/>
        <w:t>x</w:t>
      </w:r>
    </w:p>
    <w:p w14:paraId="55CA556C" w14:textId="77777777" w:rsidR="00E009AC" w:rsidRDefault="00E009AC" w:rsidP="00E009AC">
      <w:pPr>
        <w:pStyle w:val="ListParagraph"/>
        <w:ind w:left="1080"/>
        <w:rPr>
          <w:rFonts w:cstheme="minorHAnsi"/>
        </w:rPr>
      </w:pPr>
      <w:r>
        <w:rPr>
          <w:rFonts w:cstheme="minorHAnsi"/>
        </w:rPr>
        <w:t>King</w:t>
      </w:r>
      <w:r>
        <w:rPr>
          <w:rFonts w:cstheme="minorHAnsi"/>
        </w:rPr>
        <w:tab/>
      </w:r>
      <w:r>
        <w:rPr>
          <w:rFonts w:cstheme="minorHAnsi"/>
        </w:rPr>
        <w:tab/>
      </w:r>
      <w:r>
        <w:rPr>
          <w:rFonts w:cstheme="minorHAnsi"/>
        </w:rPr>
        <w:tab/>
        <w:t>x</w:t>
      </w:r>
    </w:p>
    <w:p w14:paraId="4E3BEFFE" w14:textId="77777777" w:rsidR="00E009AC" w:rsidRDefault="00E009AC" w:rsidP="00E009AC">
      <w:pPr>
        <w:pStyle w:val="ListParagraph"/>
        <w:ind w:left="1080"/>
        <w:rPr>
          <w:rFonts w:cstheme="minorHAnsi"/>
        </w:rPr>
      </w:pPr>
      <w:r>
        <w:rPr>
          <w:rFonts w:cstheme="minorHAnsi"/>
        </w:rPr>
        <w:t>James</w:t>
      </w:r>
      <w:r>
        <w:rPr>
          <w:rFonts w:cstheme="minorHAnsi"/>
        </w:rPr>
        <w:tab/>
      </w:r>
      <w:r>
        <w:rPr>
          <w:rFonts w:cstheme="minorHAnsi"/>
        </w:rPr>
        <w:tab/>
      </w:r>
      <w:r>
        <w:rPr>
          <w:rFonts w:cstheme="minorHAnsi"/>
        </w:rPr>
        <w:tab/>
        <w:t>x</w:t>
      </w:r>
    </w:p>
    <w:p w14:paraId="6C72C25B" w14:textId="77777777" w:rsidR="00E009AC" w:rsidRDefault="00E009AC" w:rsidP="00E009AC">
      <w:pPr>
        <w:pStyle w:val="ListParagraph"/>
        <w:ind w:left="1080"/>
        <w:rPr>
          <w:rFonts w:cstheme="minorHAnsi"/>
        </w:rPr>
      </w:pPr>
      <w:r>
        <w:rPr>
          <w:rFonts w:cstheme="minorHAnsi"/>
        </w:rPr>
        <w:t>R. Boucher</w:t>
      </w:r>
      <w:r>
        <w:rPr>
          <w:rFonts w:cstheme="minorHAnsi"/>
        </w:rPr>
        <w:tab/>
      </w:r>
      <w:r>
        <w:rPr>
          <w:rFonts w:cstheme="minorHAnsi"/>
        </w:rPr>
        <w:tab/>
      </w:r>
      <w:r>
        <w:rPr>
          <w:rFonts w:cstheme="minorHAnsi"/>
        </w:rPr>
        <w:tab/>
        <w:t>x</w:t>
      </w:r>
    </w:p>
    <w:p w14:paraId="09970A28" w14:textId="77777777" w:rsidR="00E009AC" w:rsidRDefault="00E009AC" w:rsidP="00E009AC">
      <w:pPr>
        <w:pStyle w:val="ListParagraph"/>
        <w:ind w:left="1080"/>
        <w:rPr>
          <w:rFonts w:cstheme="minorHAnsi"/>
        </w:rPr>
      </w:pPr>
      <w:r>
        <w:rPr>
          <w:rFonts w:cstheme="minorHAnsi"/>
        </w:rPr>
        <w:t>J. Boucher</w:t>
      </w:r>
      <w:r>
        <w:rPr>
          <w:rFonts w:cstheme="minorHAnsi"/>
        </w:rPr>
        <w:tab/>
      </w:r>
      <w:r>
        <w:rPr>
          <w:rFonts w:cstheme="minorHAnsi"/>
        </w:rPr>
        <w:tab/>
      </w:r>
      <w:r>
        <w:rPr>
          <w:rFonts w:cstheme="minorHAnsi"/>
        </w:rPr>
        <w:tab/>
        <w:t>x</w:t>
      </w:r>
    </w:p>
    <w:p w14:paraId="026D65FE" w14:textId="77777777" w:rsidR="00E009AC" w:rsidRPr="0033102C" w:rsidRDefault="00E009AC" w:rsidP="00E009AC">
      <w:pPr>
        <w:pStyle w:val="ListParagraph"/>
        <w:ind w:left="1080"/>
        <w:rPr>
          <w:rFonts w:cstheme="minorHAnsi"/>
        </w:rPr>
      </w:pPr>
    </w:p>
    <w:p w14:paraId="5E0BD66C" w14:textId="072DE2F3" w:rsidR="009C787D" w:rsidRDefault="009C787D" w:rsidP="0039520C">
      <w:pPr>
        <w:rPr>
          <w:rFonts w:cstheme="minorHAnsi"/>
        </w:rPr>
      </w:pPr>
    </w:p>
    <w:p w14:paraId="01268268" w14:textId="39EE835C" w:rsidR="009C787D" w:rsidRDefault="1AB21FC9" w:rsidP="1AB21FC9">
      <w:pPr>
        <w:ind w:left="1080"/>
        <w:rPr>
          <w:b/>
          <w:bCs/>
        </w:rPr>
      </w:pPr>
      <w:r w:rsidRPr="1AB21FC9">
        <w:rPr>
          <w:b/>
          <w:bCs/>
        </w:rPr>
        <w:t>Action Requested: Approve BAR request</w:t>
      </w:r>
      <w:r w:rsidR="002B173A">
        <w:rPr>
          <w:b/>
          <w:bCs/>
        </w:rPr>
        <w:t>s</w:t>
      </w:r>
    </w:p>
    <w:p w14:paraId="0E324236" w14:textId="24430A43" w:rsidR="00E009AC" w:rsidRDefault="00E009AC" w:rsidP="1AB21FC9">
      <w:pPr>
        <w:ind w:left="1080"/>
        <w:rPr>
          <w:b/>
          <w:bCs/>
        </w:rPr>
      </w:pPr>
      <w:r>
        <w:rPr>
          <w:b/>
          <w:bCs/>
        </w:rPr>
        <w:t>No bar request today</w:t>
      </w:r>
    </w:p>
    <w:p w14:paraId="3D656F7A" w14:textId="77777777" w:rsidR="009C787D" w:rsidRPr="004F33D5" w:rsidRDefault="009C787D" w:rsidP="009C787D">
      <w:pPr>
        <w:ind w:left="1080"/>
        <w:rPr>
          <w:rFonts w:cstheme="minorHAnsi"/>
          <w:b/>
        </w:rPr>
      </w:pPr>
      <w:r w:rsidRPr="004F33D5">
        <w:rPr>
          <w:rFonts w:cstheme="minorHAnsi"/>
          <w:b/>
        </w:rPr>
        <w:t xml:space="preserve">Motion: </w:t>
      </w:r>
      <w:r>
        <w:rPr>
          <w:rFonts w:cstheme="minorHAnsi"/>
        </w:rPr>
        <w:t>[BLANK]</w:t>
      </w:r>
    </w:p>
    <w:p w14:paraId="77726ECA" w14:textId="77777777" w:rsidR="009C787D" w:rsidRDefault="009C787D" w:rsidP="009C787D">
      <w:pPr>
        <w:ind w:left="1080"/>
        <w:rPr>
          <w:rFonts w:cstheme="minorHAnsi"/>
        </w:rPr>
      </w:pPr>
      <w:r w:rsidRPr="004F33D5">
        <w:rPr>
          <w:rFonts w:cstheme="minorHAnsi"/>
          <w:b/>
        </w:rPr>
        <w:t xml:space="preserve">Second: </w:t>
      </w:r>
      <w:r>
        <w:rPr>
          <w:rFonts w:cstheme="minorHAnsi"/>
        </w:rPr>
        <w:t>[BLANK]</w:t>
      </w:r>
    </w:p>
    <w:p w14:paraId="7C112E05" w14:textId="77777777" w:rsidR="009C787D" w:rsidRPr="004F33D5" w:rsidRDefault="009C787D" w:rsidP="009C787D">
      <w:pPr>
        <w:ind w:left="1080"/>
        <w:rPr>
          <w:rFonts w:cstheme="minorHAnsi"/>
          <w:b/>
        </w:rPr>
      </w:pPr>
      <w:r w:rsidRPr="004F33D5">
        <w:rPr>
          <w:rFonts w:cstheme="minorHAnsi"/>
          <w:b/>
        </w:rPr>
        <w:t xml:space="preserve">No correction or objection: </w:t>
      </w:r>
      <w:r>
        <w:rPr>
          <w:rFonts w:cstheme="minorHAnsi"/>
        </w:rPr>
        <w:t>[BLANK]</w:t>
      </w:r>
    </w:p>
    <w:p w14:paraId="4B434649" w14:textId="115E633D" w:rsidR="00B008C4" w:rsidRDefault="009C787D" w:rsidP="00E97056">
      <w:pPr>
        <w:ind w:left="1080"/>
        <w:rPr>
          <w:rFonts w:cstheme="minorHAnsi"/>
          <w:b/>
        </w:rPr>
      </w:pPr>
      <w:r w:rsidRPr="004F33D5">
        <w:rPr>
          <w:rFonts w:cstheme="minorHAnsi"/>
        </w:rPr>
        <w:lastRenderedPageBreak/>
        <w:fldChar w:fldCharType="begin">
          <w:ffData>
            <w:name w:val="Check12"/>
            <w:enabled/>
            <w:calcOnExit w:val="0"/>
            <w:checkBox>
              <w:sizeAuto/>
              <w:default w:val="0"/>
            </w:checkBox>
          </w:ffData>
        </w:fldChar>
      </w:r>
      <w:r w:rsidRPr="004F33D5">
        <w:rPr>
          <w:rFonts w:cstheme="minorHAnsi"/>
        </w:rPr>
        <w:instrText xml:space="preserve"> FORMCHECKBOX </w:instrText>
      </w:r>
      <w:r w:rsidR="0032213B">
        <w:rPr>
          <w:rFonts w:cstheme="minorHAnsi"/>
        </w:rPr>
      </w:r>
      <w:r w:rsidR="0032213B">
        <w:rPr>
          <w:rFonts w:cstheme="minorHAnsi"/>
        </w:rPr>
        <w:fldChar w:fldCharType="separate"/>
      </w:r>
      <w:r w:rsidRPr="004F33D5">
        <w:rPr>
          <w:rFonts w:cstheme="minorHAnsi"/>
        </w:rPr>
        <w:fldChar w:fldCharType="end"/>
      </w:r>
      <w:r w:rsidRPr="004F33D5">
        <w:rPr>
          <w:rFonts w:cstheme="minorHAnsi"/>
        </w:rPr>
        <w:t xml:space="preserve"> </w:t>
      </w:r>
      <w:r w:rsidRPr="004F33D5">
        <w:rPr>
          <w:rFonts w:cstheme="minorHAnsi"/>
          <w:b/>
        </w:rPr>
        <w:t>Unanimous</w:t>
      </w:r>
      <w:r w:rsidRPr="004F33D5">
        <w:rPr>
          <w:rFonts w:cstheme="minorHAnsi"/>
        </w:rPr>
        <w:t xml:space="preserve"> </w:t>
      </w:r>
      <w:r w:rsidRPr="004F33D5">
        <w:rPr>
          <w:rFonts w:cstheme="minorHAnsi"/>
        </w:rPr>
        <w:tab/>
        <w:t xml:space="preserve">or </w:t>
      </w:r>
      <w:r w:rsidRPr="004F33D5">
        <w:rPr>
          <w:rFonts w:cstheme="minorHAnsi"/>
        </w:rPr>
        <w:tab/>
      </w:r>
      <w:r w:rsidRPr="004F33D5">
        <w:rPr>
          <w:rFonts w:cstheme="minorHAnsi"/>
          <w:b/>
        </w:rPr>
        <w:t xml:space="preserve">Ayes:                   Nays: </w:t>
      </w:r>
    </w:p>
    <w:p w14:paraId="6D11E137" w14:textId="61F9F4D0" w:rsidR="00605330" w:rsidRDefault="00605330" w:rsidP="00E97056">
      <w:pPr>
        <w:ind w:left="1080"/>
        <w:rPr>
          <w:rFonts w:cstheme="minorHAnsi"/>
          <w:b/>
        </w:rPr>
      </w:pPr>
    </w:p>
    <w:p w14:paraId="3AB94B05" w14:textId="77777777" w:rsidR="008756A1" w:rsidRDefault="008756A1" w:rsidP="008756A1">
      <w:pPr>
        <w:pStyle w:val="ListParagraph"/>
        <w:ind w:left="1080"/>
        <w:rPr>
          <w:rFonts w:cstheme="minorHAnsi"/>
          <w:b/>
        </w:rPr>
      </w:pPr>
    </w:p>
    <w:p w14:paraId="2A6397EF" w14:textId="3AED8009" w:rsidR="006831BB" w:rsidRDefault="00610F6E" w:rsidP="006831BB">
      <w:pPr>
        <w:pStyle w:val="ListParagraph"/>
        <w:numPr>
          <w:ilvl w:val="0"/>
          <w:numId w:val="2"/>
        </w:numPr>
        <w:rPr>
          <w:rFonts w:cstheme="minorHAnsi"/>
          <w:b/>
        </w:rPr>
      </w:pPr>
      <w:r w:rsidRPr="004F33D5">
        <w:rPr>
          <w:rFonts w:cstheme="minorHAnsi"/>
          <w:b/>
        </w:rPr>
        <w:t xml:space="preserve">Comments from the community: </w:t>
      </w:r>
      <w:r w:rsidR="00341624">
        <w:rPr>
          <w:rFonts w:cstheme="minorHAnsi"/>
          <w:b/>
        </w:rPr>
        <w:t xml:space="preserve">If you wish to submit a comment, please send  an  email to </w:t>
      </w:r>
      <w:hyperlink r:id="rId10" w:history="1">
        <w:r w:rsidR="00341624" w:rsidRPr="006600FF">
          <w:rPr>
            <w:rStyle w:val="Hyperlink"/>
            <w:rFonts w:cstheme="minorHAnsi"/>
            <w:b/>
          </w:rPr>
          <w:t>president@hozhoacademy.org</w:t>
        </w:r>
      </w:hyperlink>
      <w:r w:rsidR="00341624">
        <w:rPr>
          <w:rFonts w:cstheme="minorHAnsi"/>
          <w:b/>
        </w:rPr>
        <w:t xml:space="preserve"> no later than noon on Tuesday, March 31.</w:t>
      </w:r>
    </w:p>
    <w:p w14:paraId="4455AEFD" w14:textId="2262D148" w:rsidR="00E009AC" w:rsidRDefault="00E009AC" w:rsidP="00E009AC">
      <w:pPr>
        <w:pStyle w:val="ListParagraph"/>
        <w:numPr>
          <w:ilvl w:val="1"/>
          <w:numId w:val="2"/>
        </w:numPr>
        <w:rPr>
          <w:rFonts w:cstheme="minorHAnsi"/>
          <w:b/>
        </w:rPr>
      </w:pPr>
      <w:r>
        <w:rPr>
          <w:rFonts w:cstheme="minorHAnsi"/>
          <w:b/>
        </w:rPr>
        <w:t>No community members present</w:t>
      </w:r>
    </w:p>
    <w:p w14:paraId="279537CB" w14:textId="77777777" w:rsidR="006831BB" w:rsidRDefault="006831BB" w:rsidP="006831BB">
      <w:pPr>
        <w:pStyle w:val="ListParagraph"/>
        <w:ind w:left="1080"/>
        <w:rPr>
          <w:rFonts w:cstheme="minorHAnsi"/>
          <w:b/>
        </w:rPr>
      </w:pPr>
    </w:p>
    <w:p w14:paraId="2F5E4D2B" w14:textId="1107DDE5" w:rsidR="00CF04F3" w:rsidRPr="009807A4" w:rsidRDefault="00EC4660" w:rsidP="009807A4">
      <w:pPr>
        <w:pStyle w:val="ListParagraph"/>
        <w:numPr>
          <w:ilvl w:val="0"/>
          <w:numId w:val="2"/>
        </w:numPr>
        <w:rPr>
          <w:rFonts w:cstheme="minorHAnsi"/>
          <w:b/>
        </w:rPr>
      </w:pPr>
      <w:r w:rsidRPr="006831BB">
        <w:rPr>
          <w:rFonts w:cstheme="minorHAnsi"/>
          <w:b/>
        </w:rPr>
        <w:t>New Action Item</w:t>
      </w:r>
      <w:r w:rsidR="001420EA" w:rsidRPr="006831BB">
        <w:rPr>
          <w:rFonts w:cstheme="minorHAnsi"/>
          <w:b/>
        </w:rPr>
        <w:t>s</w:t>
      </w:r>
      <w:r w:rsidR="006831BB" w:rsidRPr="006831BB">
        <w:rPr>
          <w:rFonts w:cstheme="minorHAnsi"/>
          <w:b/>
        </w:rPr>
        <w:t xml:space="preserve">:  </w:t>
      </w:r>
    </w:p>
    <w:p w14:paraId="3A9A4A68" w14:textId="77777777" w:rsidR="00A47CC3" w:rsidRPr="004F33D5" w:rsidRDefault="00A47CC3" w:rsidP="0091722B">
      <w:pPr>
        <w:rPr>
          <w:rFonts w:cstheme="minorHAnsi"/>
          <w:b/>
        </w:rPr>
      </w:pPr>
    </w:p>
    <w:p w14:paraId="6F7939D1" w14:textId="77777777" w:rsidR="00205FE7" w:rsidRDefault="001D03FC" w:rsidP="00205FE7">
      <w:pPr>
        <w:pStyle w:val="ListParagraph"/>
        <w:numPr>
          <w:ilvl w:val="0"/>
          <w:numId w:val="2"/>
        </w:numPr>
        <w:rPr>
          <w:rFonts w:cstheme="minorHAnsi"/>
          <w:b/>
        </w:rPr>
      </w:pPr>
      <w:r w:rsidRPr="004F33D5">
        <w:rPr>
          <w:rFonts w:cstheme="minorHAnsi"/>
          <w:b/>
        </w:rPr>
        <w:t>Finance C</w:t>
      </w:r>
      <w:r w:rsidR="00AE74A6" w:rsidRPr="004F33D5">
        <w:rPr>
          <w:rFonts w:cstheme="minorHAnsi"/>
          <w:b/>
        </w:rPr>
        <w:t>ommittee Report</w:t>
      </w:r>
      <w:r w:rsidR="002A34D7">
        <w:rPr>
          <w:rFonts w:cstheme="minorHAnsi"/>
          <w:b/>
        </w:rPr>
        <w:t xml:space="preserve"> </w:t>
      </w:r>
      <w:r w:rsidR="00781F10" w:rsidRPr="004F33D5">
        <w:rPr>
          <w:rFonts w:cstheme="minorHAnsi"/>
          <w:b/>
        </w:rPr>
        <w:tab/>
      </w:r>
      <w:r w:rsidR="00781F10" w:rsidRPr="004F33D5">
        <w:rPr>
          <w:rFonts w:cstheme="minorHAnsi"/>
          <w:b/>
        </w:rPr>
        <w:tab/>
      </w:r>
    </w:p>
    <w:p w14:paraId="60B5586F" w14:textId="44037E1D" w:rsidR="002A34D7" w:rsidRDefault="00853C89" w:rsidP="00205FE7">
      <w:pPr>
        <w:pStyle w:val="ListParagraph"/>
        <w:numPr>
          <w:ilvl w:val="1"/>
          <w:numId w:val="2"/>
        </w:numPr>
        <w:rPr>
          <w:rFonts w:cstheme="minorHAnsi"/>
          <w:b/>
        </w:rPr>
      </w:pPr>
      <w:r w:rsidRPr="00205FE7">
        <w:rPr>
          <w:rFonts w:cstheme="minorHAnsi"/>
          <w:b/>
        </w:rPr>
        <w:t>Financial Presentation</w:t>
      </w:r>
      <w:r w:rsidR="002A34D7" w:rsidRPr="00205FE7">
        <w:rPr>
          <w:rFonts w:cstheme="minorHAnsi"/>
          <w:b/>
        </w:rPr>
        <w:tab/>
      </w:r>
      <w:r w:rsidR="002A34D7" w:rsidRPr="00205FE7">
        <w:rPr>
          <w:rFonts w:cstheme="minorHAnsi"/>
          <w:b/>
        </w:rPr>
        <w:tab/>
      </w:r>
      <w:r w:rsidR="002A34D7" w:rsidRPr="00205FE7">
        <w:rPr>
          <w:rFonts w:cstheme="minorHAnsi"/>
          <w:b/>
        </w:rPr>
        <w:tab/>
        <w:t>[</w:t>
      </w:r>
      <w:r w:rsidRPr="00205FE7">
        <w:rPr>
          <w:rFonts w:cstheme="minorHAnsi"/>
          <w:b/>
        </w:rPr>
        <w:t>EdTec</w:t>
      </w:r>
      <w:r w:rsidR="002A34D7" w:rsidRPr="00205FE7">
        <w:rPr>
          <w:rFonts w:cstheme="minorHAnsi"/>
          <w:b/>
        </w:rPr>
        <w:t>]</w:t>
      </w:r>
    </w:p>
    <w:p w14:paraId="5509F8E6" w14:textId="0A2B1A90" w:rsidR="00E009AC" w:rsidRDefault="00E009AC" w:rsidP="00E009AC">
      <w:pPr>
        <w:pStyle w:val="ListParagraph"/>
        <w:numPr>
          <w:ilvl w:val="2"/>
          <w:numId w:val="2"/>
        </w:numPr>
        <w:rPr>
          <w:rFonts w:cstheme="minorHAnsi"/>
          <w:b/>
        </w:rPr>
      </w:pPr>
      <w:r>
        <w:rPr>
          <w:rFonts w:cstheme="minorHAnsi"/>
          <w:b/>
        </w:rPr>
        <w:t>May still be providing some ancillaries- unsure at this time due to school district closure due to COVID-19.  Some new faculty members will be added to March forecast.  Approximately 150-175k left over if we pay 250k in lease deposit by end of year.  Some expenses will be declining due to school closure.  Can still pay venders based on contracts signed at the beginning of the year since these are extraordinary circumstances.</w:t>
      </w:r>
      <w:r w:rsidR="00AE0B44">
        <w:rPr>
          <w:rFonts w:cstheme="minorHAnsi"/>
          <w:b/>
        </w:rPr>
        <w:t xml:space="preserve">  Budget due date is May 18</w:t>
      </w:r>
      <w:r w:rsidR="00AE0B44" w:rsidRPr="00AE0B44">
        <w:rPr>
          <w:rFonts w:cstheme="minorHAnsi"/>
          <w:b/>
          <w:vertAlign w:val="superscript"/>
        </w:rPr>
        <w:t>th</w:t>
      </w:r>
      <w:r w:rsidR="00AE0B44">
        <w:rPr>
          <w:rFonts w:cstheme="minorHAnsi"/>
          <w:b/>
        </w:rPr>
        <w:t>, 2020- will be voted on at our April meeting.</w:t>
      </w:r>
    </w:p>
    <w:p w14:paraId="32A6CB79" w14:textId="71A43D13" w:rsidR="00AE0B44" w:rsidRDefault="00AE0B44" w:rsidP="00E009AC">
      <w:pPr>
        <w:pStyle w:val="ListParagraph"/>
        <w:numPr>
          <w:ilvl w:val="2"/>
          <w:numId w:val="2"/>
        </w:numPr>
        <w:rPr>
          <w:rFonts w:cstheme="minorHAnsi"/>
          <w:b/>
        </w:rPr>
      </w:pPr>
      <w:r>
        <w:rPr>
          <w:rFonts w:cstheme="minorHAnsi"/>
          <w:b/>
        </w:rPr>
        <w:t>Audit Report</w:t>
      </w:r>
    </w:p>
    <w:p w14:paraId="44C7E82E" w14:textId="23C59229" w:rsidR="00AE0B44" w:rsidRDefault="00AE0B44" w:rsidP="00AE0B44">
      <w:pPr>
        <w:pStyle w:val="ListParagraph"/>
        <w:numPr>
          <w:ilvl w:val="3"/>
          <w:numId w:val="2"/>
        </w:numPr>
        <w:rPr>
          <w:rFonts w:cstheme="minorHAnsi"/>
          <w:b/>
        </w:rPr>
      </w:pPr>
      <w:r>
        <w:rPr>
          <w:rFonts w:cstheme="minorHAnsi"/>
          <w:b/>
        </w:rPr>
        <w:t>5 findings this year- all of which were policy related and all have been fixed since findings made apparent.</w:t>
      </w:r>
    </w:p>
    <w:p w14:paraId="51F2ADFC" w14:textId="770EE62E" w:rsidR="00AE0B44" w:rsidRDefault="00AE0B44" w:rsidP="00AE0B44">
      <w:pPr>
        <w:pStyle w:val="ListParagraph"/>
        <w:numPr>
          <w:ilvl w:val="4"/>
          <w:numId w:val="2"/>
        </w:numPr>
        <w:rPr>
          <w:rFonts w:cstheme="minorHAnsi"/>
          <w:b/>
        </w:rPr>
      </w:pPr>
      <w:r>
        <w:rPr>
          <w:rFonts w:cstheme="minorHAnsi"/>
          <w:b/>
        </w:rPr>
        <w:t>Insurance wasn’t accrued by EdTech- payroll liability</w:t>
      </w:r>
    </w:p>
    <w:p w14:paraId="11A15A6A" w14:textId="3B1F83A1" w:rsidR="00AE0B44" w:rsidRDefault="00AE0B44" w:rsidP="00AE0B44">
      <w:pPr>
        <w:pStyle w:val="ListParagraph"/>
        <w:numPr>
          <w:ilvl w:val="4"/>
          <w:numId w:val="2"/>
        </w:numPr>
        <w:rPr>
          <w:rFonts w:cstheme="minorHAnsi"/>
          <w:b/>
        </w:rPr>
      </w:pPr>
      <w:r>
        <w:rPr>
          <w:rFonts w:cstheme="minorHAnsi"/>
          <w:b/>
        </w:rPr>
        <w:t>Paid sales tax incorrectly- new system in place now to catch</w:t>
      </w:r>
    </w:p>
    <w:p w14:paraId="2B7AA51E" w14:textId="3D0EC595" w:rsidR="00AE0B44" w:rsidRDefault="00AE0B44" w:rsidP="00AE0B44">
      <w:pPr>
        <w:pStyle w:val="ListParagraph"/>
        <w:numPr>
          <w:ilvl w:val="4"/>
          <w:numId w:val="2"/>
        </w:numPr>
        <w:rPr>
          <w:rFonts w:cstheme="minorHAnsi"/>
          <w:b/>
        </w:rPr>
      </w:pPr>
      <w:r>
        <w:rPr>
          <w:rFonts w:cstheme="minorHAnsi"/>
          <w:b/>
        </w:rPr>
        <w:t>Cash deposited within 24 hours of receiving- back up now being made electronically</w:t>
      </w:r>
    </w:p>
    <w:p w14:paraId="08EBACC9" w14:textId="647B4FFB" w:rsidR="00AE0B44" w:rsidRDefault="00AE0B44" w:rsidP="00AE0B44">
      <w:pPr>
        <w:pStyle w:val="ListParagraph"/>
        <w:numPr>
          <w:ilvl w:val="4"/>
          <w:numId w:val="2"/>
        </w:numPr>
        <w:rPr>
          <w:rFonts w:cstheme="minorHAnsi"/>
          <w:b/>
        </w:rPr>
      </w:pPr>
      <w:r>
        <w:rPr>
          <w:rFonts w:cstheme="minorHAnsi"/>
          <w:b/>
        </w:rPr>
        <w:t>I-9 form did not have driver</w:t>
      </w:r>
      <w:r w:rsidR="00C34402">
        <w:rPr>
          <w:rFonts w:cstheme="minorHAnsi"/>
          <w:b/>
        </w:rPr>
        <w:t>’</w:t>
      </w:r>
      <w:r>
        <w:rPr>
          <w:rFonts w:cstheme="minorHAnsi"/>
          <w:b/>
        </w:rPr>
        <w:t>s license or passport area was not filled out completely even though proper documents were provided- they want numbers on form to be filled out in addition</w:t>
      </w:r>
    </w:p>
    <w:p w14:paraId="331A67E8" w14:textId="0649A277" w:rsidR="00AE0B44" w:rsidRDefault="00AE0B44" w:rsidP="00AE0B44">
      <w:pPr>
        <w:pStyle w:val="ListParagraph"/>
        <w:numPr>
          <w:ilvl w:val="4"/>
          <w:numId w:val="2"/>
        </w:numPr>
        <w:rPr>
          <w:rFonts w:cstheme="minorHAnsi"/>
          <w:b/>
        </w:rPr>
      </w:pPr>
      <w:r>
        <w:rPr>
          <w:rFonts w:cstheme="minorHAnsi"/>
          <w:b/>
        </w:rPr>
        <w:t>Trial balance and cash report need to be done at same time</w:t>
      </w:r>
    </w:p>
    <w:p w14:paraId="1876FC61" w14:textId="2C07992E" w:rsidR="00DF22A3" w:rsidRDefault="00DF22A3" w:rsidP="00205FE7">
      <w:pPr>
        <w:pStyle w:val="ListParagraph"/>
        <w:numPr>
          <w:ilvl w:val="1"/>
          <w:numId w:val="2"/>
        </w:numPr>
        <w:rPr>
          <w:rFonts w:cstheme="minorHAnsi"/>
          <w:b/>
        </w:rPr>
      </w:pPr>
      <w:r>
        <w:rPr>
          <w:rFonts w:cstheme="minorHAnsi"/>
          <w:b/>
        </w:rPr>
        <w:t>Approve Check Registers for</w:t>
      </w:r>
      <w:r w:rsidR="00F14E49">
        <w:rPr>
          <w:rFonts w:cstheme="minorHAnsi"/>
          <w:b/>
        </w:rPr>
        <w:t xml:space="preserve"> </w:t>
      </w:r>
      <w:r w:rsidR="005E7734">
        <w:rPr>
          <w:rFonts w:cstheme="minorHAnsi"/>
          <w:b/>
        </w:rPr>
        <w:t>February</w:t>
      </w:r>
      <w:r w:rsidR="008779DE">
        <w:rPr>
          <w:rFonts w:cstheme="minorHAnsi"/>
          <w:b/>
        </w:rPr>
        <w:t xml:space="preserve"> 2020</w:t>
      </w:r>
    </w:p>
    <w:p w14:paraId="14FDF551" w14:textId="77777777" w:rsidR="001D03FC" w:rsidRPr="004F33D5" w:rsidRDefault="001D03FC" w:rsidP="001D03FC">
      <w:pPr>
        <w:rPr>
          <w:rFonts w:cstheme="minorHAnsi"/>
          <w:b/>
        </w:rPr>
      </w:pPr>
    </w:p>
    <w:p w14:paraId="6DB8E22B" w14:textId="77777777" w:rsidR="004F33D5" w:rsidRDefault="001D03FC" w:rsidP="10100A7F">
      <w:pPr>
        <w:pStyle w:val="ListParagraph"/>
        <w:numPr>
          <w:ilvl w:val="0"/>
          <w:numId w:val="2"/>
        </w:numPr>
        <w:rPr>
          <w:b/>
          <w:bCs/>
        </w:rPr>
      </w:pPr>
      <w:r w:rsidRPr="10100A7F">
        <w:rPr>
          <w:b/>
          <w:bCs/>
        </w:rPr>
        <w:t xml:space="preserve">School </w:t>
      </w:r>
      <w:r w:rsidR="009043D7" w:rsidRPr="10100A7F">
        <w:rPr>
          <w:b/>
          <w:bCs/>
        </w:rPr>
        <w:t>Principal</w:t>
      </w:r>
      <w:r w:rsidRPr="10100A7F">
        <w:rPr>
          <w:b/>
          <w:bCs/>
        </w:rPr>
        <w:t xml:space="preserve"> Report </w:t>
      </w:r>
      <w:r w:rsidR="00781F10" w:rsidRPr="004F33D5">
        <w:rPr>
          <w:rFonts w:cstheme="minorHAnsi"/>
          <w:b/>
        </w:rPr>
        <w:tab/>
      </w:r>
      <w:r w:rsidR="00781F10" w:rsidRPr="004F33D5">
        <w:rPr>
          <w:rFonts w:cstheme="minorHAnsi"/>
          <w:b/>
        </w:rPr>
        <w:tab/>
      </w:r>
      <w:r w:rsidR="00781F10" w:rsidRPr="004F33D5">
        <w:rPr>
          <w:rFonts w:cstheme="minorHAnsi"/>
          <w:b/>
        </w:rPr>
        <w:tab/>
      </w:r>
      <w:r w:rsidR="00781F10" w:rsidRPr="004F33D5">
        <w:rPr>
          <w:rFonts w:cstheme="minorHAnsi"/>
          <w:b/>
        </w:rPr>
        <w:tab/>
      </w:r>
      <w:r w:rsidRPr="10100A7F">
        <w:rPr>
          <w:b/>
          <w:bCs/>
        </w:rPr>
        <w:t>[</w:t>
      </w:r>
      <w:r w:rsidR="004F33D5" w:rsidRPr="10100A7F">
        <w:rPr>
          <w:b/>
          <w:bCs/>
        </w:rPr>
        <w:t>Juliane Hillock, Principal</w:t>
      </w:r>
      <w:r w:rsidRPr="10100A7F">
        <w:rPr>
          <w:b/>
          <w:bCs/>
        </w:rPr>
        <w:t>]</w:t>
      </w:r>
    </w:p>
    <w:p w14:paraId="12D5BFB7" w14:textId="5EA27E13" w:rsidR="004F33D5" w:rsidRPr="004F33D5" w:rsidRDefault="00870D48" w:rsidP="00870D48">
      <w:pPr>
        <w:ind w:left="1440"/>
        <w:rPr>
          <w:rFonts w:cstheme="minorHAnsi"/>
          <w:b/>
        </w:rPr>
      </w:pPr>
      <w:r>
        <w:rPr>
          <w:rFonts w:cstheme="minorHAnsi"/>
          <w:b/>
        </w:rPr>
        <w:t>COVID-19 is not closed just changed.  80-100 students are receiving breakfast and or lunch.  Hybrid online work and paper pencil work.</w:t>
      </w:r>
      <w:r w:rsidR="005F17F1">
        <w:rPr>
          <w:rFonts w:cstheme="minorHAnsi"/>
          <w:b/>
        </w:rPr>
        <w:t xml:space="preserve">  Edmodo app is helping with getting students assignments.  K-2 45 minutes of assignments a </w:t>
      </w:r>
      <w:r w:rsidR="005F17F1">
        <w:rPr>
          <w:rFonts w:cstheme="minorHAnsi"/>
          <w:b/>
        </w:rPr>
        <w:lastRenderedPageBreak/>
        <w:t xml:space="preserve">day 3 and up 60 minutes a day.  Will be changing to a pass/fail grading system.  Difficult due to some families being more involved as well.  No changes in enrollment as of now but could potentially have additional enrollees with changes as of late with COVID-19.  School is open 9:30 am-12:30 pm, Monday-Friday.  Announcements have been done every day- posted on Facebook and school website.  Lots of questions still up in the air due to testing being postponed/cancelled.  Appraisal has still not been completed for possible new school location- at this point don’t know when that will be done for plans to possibly proceed.  Florida trip was already paid for, everything has either been refunded except for Southwest Airlines which is refusing </w:t>
      </w:r>
      <w:r w:rsidR="00C34402">
        <w:rPr>
          <w:rFonts w:cstheme="minorHAnsi"/>
          <w:b/>
        </w:rPr>
        <w:t>to give a refund but has offered a voucher for 120 days which would be in the summer which wouldn’t work.  Will be calling Southwest to work on getting either a longer voucher period or a refund.  Read-a-thon has been going well- about $18,000 raised so far this year.</w:t>
      </w:r>
    </w:p>
    <w:p w14:paraId="0F4D8DFC" w14:textId="780E59E4" w:rsidR="002A34D7" w:rsidRDefault="00610F6E" w:rsidP="00205FE7">
      <w:pPr>
        <w:pStyle w:val="ListParagraph"/>
        <w:numPr>
          <w:ilvl w:val="0"/>
          <w:numId w:val="2"/>
        </w:numPr>
        <w:rPr>
          <w:rFonts w:cstheme="minorHAnsi"/>
          <w:b/>
        </w:rPr>
      </w:pPr>
      <w:r w:rsidRPr="004F33D5">
        <w:rPr>
          <w:rFonts w:cstheme="minorHAnsi"/>
          <w:b/>
        </w:rPr>
        <w:t>Other Reports</w:t>
      </w:r>
    </w:p>
    <w:p w14:paraId="3EEFF49E" w14:textId="77777777" w:rsidR="00205FE7" w:rsidRPr="00205FE7" w:rsidRDefault="00205FE7" w:rsidP="00205FE7">
      <w:pPr>
        <w:pStyle w:val="ListParagraph"/>
        <w:rPr>
          <w:rFonts w:cstheme="minorHAnsi"/>
          <w:b/>
        </w:rPr>
      </w:pPr>
    </w:p>
    <w:p w14:paraId="599B8952" w14:textId="67E162E7" w:rsidR="00205FE7" w:rsidRPr="00205FE7" w:rsidRDefault="00205FE7" w:rsidP="00205FE7">
      <w:pPr>
        <w:pStyle w:val="ListParagraph"/>
        <w:numPr>
          <w:ilvl w:val="1"/>
          <w:numId w:val="2"/>
        </w:numPr>
        <w:rPr>
          <w:rFonts w:cstheme="minorHAnsi"/>
          <w:b/>
        </w:rPr>
      </w:pPr>
      <w:r>
        <w:rPr>
          <w:rFonts w:cstheme="minorHAnsi"/>
          <w:b/>
        </w:rPr>
        <w:t>Board Training Opportunities</w:t>
      </w:r>
    </w:p>
    <w:p w14:paraId="2D4CAC0E" w14:textId="77777777" w:rsidR="002A34D7" w:rsidRDefault="002A34D7" w:rsidP="002A34D7">
      <w:pPr>
        <w:pStyle w:val="ListParagraph"/>
        <w:ind w:left="1080"/>
        <w:rPr>
          <w:rFonts w:cstheme="minorHAnsi"/>
          <w:b/>
        </w:rPr>
      </w:pPr>
    </w:p>
    <w:p w14:paraId="71714EB4" w14:textId="60ED005C" w:rsidR="001D03FC" w:rsidRDefault="001D03FC" w:rsidP="008756A1">
      <w:pPr>
        <w:pStyle w:val="ListParagraph"/>
        <w:numPr>
          <w:ilvl w:val="0"/>
          <w:numId w:val="2"/>
        </w:numPr>
        <w:rPr>
          <w:rFonts w:cstheme="minorHAnsi"/>
          <w:b/>
        </w:rPr>
      </w:pPr>
      <w:r w:rsidRPr="004F33D5">
        <w:rPr>
          <w:rFonts w:cstheme="minorHAnsi"/>
          <w:b/>
        </w:rPr>
        <w:t xml:space="preserve">Other Business </w:t>
      </w:r>
      <w:r w:rsidR="00610F6E" w:rsidRPr="004F33D5">
        <w:rPr>
          <w:rFonts w:cstheme="minorHAnsi"/>
          <w:b/>
        </w:rPr>
        <w:t>and Announcements</w:t>
      </w:r>
    </w:p>
    <w:p w14:paraId="272750A6" w14:textId="77777777" w:rsidR="004F33D5" w:rsidRPr="00205FE7" w:rsidRDefault="004F33D5" w:rsidP="00205FE7">
      <w:pPr>
        <w:rPr>
          <w:rFonts w:cstheme="minorHAnsi"/>
          <w:b/>
        </w:rPr>
      </w:pPr>
    </w:p>
    <w:p w14:paraId="2A4DAAFA" w14:textId="77777777" w:rsidR="001D03FC" w:rsidRPr="004F33D5" w:rsidRDefault="001D03FC" w:rsidP="008756A1">
      <w:pPr>
        <w:pStyle w:val="ListParagraph"/>
        <w:numPr>
          <w:ilvl w:val="0"/>
          <w:numId w:val="2"/>
        </w:numPr>
        <w:rPr>
          <w:rFonts w:cstheme="minorHAnsi"/>
          <w:b/>
        </w:rPr>
      </w:pPr>
      <w:r w:rsidRPr="004F33D5">
        <w:rPr>
          <w:rFonts w:cstheme="minorHAnsi"/>
          <w:b/>
        </w:rPr>
        <w:t xml:space="preserve">Adjourn </w:t>
      </w:r>
    </w:p>
    <w:p w14:paraId="00A4F4EB" w14:textId="77777777" w:rsidR="004F33D5" w:rsidRDefault="004F33D5" w:rsidP="001D03FC">
      <w:pPr>
        <w:ind w:left="1080"/>
        <w:rPr>
          <w:rFonts w:cstheme="minorHAnsi"/>
        </w:rPr>
      </w:pPr>
    </w:p>
    <w:p w14:paraId="53548268" w14:textId="77777777" w:rsidR="004F33D5" w:rsidRPr="004F33D5" w:rsidRDefault="004F33D5" w:rsidP="004F33D5">
      <w:pPr>
        <w:ind w:left="360" w:firstLine="720"/>
        <w:rPr>
          <w:rFonts w:cstheme="minorHAnsi"/>
          <w:b/>
        </w:rPr>
      </w:pPr>
      <w:r>
        <w:rPr>
          <w:rFonts w:cstheme="minorHAnsi"/>
          <w:b/>
        </w:rPr>
        <w:t>M</w:t>
      </w:r>
      <w:r w:rsidRPr="004F33D5">
        <w:rPr>
          <w:rFonts w:cstheme="minorHAnsi"/>
          <w:b/>
        </w:rPr>
        <w:t xml:space="preserve">otion: </w:t>
      </w:r>
      <w:r w:rsidR="002A34D7">
        <w:rPr>
          <w:rFonts w:cstheme="minorHAnsi"/>
        </w:rPr>
        <w:t>[Blank]</w:t>
      </w:r>
    </w:p>
    <w:p w14:paraId="6C1BC1F9" w14:textId="77777777" w:rsidR="004F33D5" w:rsidRPr="004F33D5" w:rsidRDefault="004F33D5" w:rsidP="004F33D5">
      <w:pPr>
        <w:ind w:left="720" w:firstLine="360"/>
        <w:rPr>
          <w:rFonts w:cstheme="minorHAnsi"/>
        </w:rPr>
      </w:pPr>
      <w:r w:rsidRPr="004F33D5">
        <w:rPr>
          <w:rFonts w:cstheme="minorHAnsi"/>
          <w:b/>
        </w:rPr>
        <w:t xml:space="preserve">Second: </w:t>
      </w:r>
      <w:r w:rsidR="002A34D7">
        <w:rPr>
          <w:rFonts w:cstheme="minorHAnsi"/>
        </w:rPr>
        <w:t>[Blank]</w:t>
      </w:r>
    </w:p>
    <w:p w14:paraId="7FED4BDD" w14:textId="77777777" w:rsidR="002A34D7" w:rsidRDefault="004F33D5" w:rsidP="004F33D5">
      <w:pPr>
        <w:ind w:left="360" w:firstLine="720"/>
        <w:rPr>
          <w:rFonts w:cstheme="minorHAnsi"/>
        </w:rPr>
      </w:pPr>
      <w:r w:rsidRPr="004F33D5">
        <w:rPr>
          <w:rFonts w:cstheme="minorHAnsi"/>
          <w:b/>
        </w:rPr>
        <w:t xml:space="preserve">Discussion: </w:t>
      </w:r>
      <w:r w:rsidR="002A34D7">
        <w:rPr>
          <w:rFonts w:cstheme="minorHAnsi"/>
        </w:rPr>
        <w:t>[Blank]</w:t>
      </w:r>
    </w:p>
    <w:p w14:paraId="4D845864" w14:textId="77777777" w:rsidR="004F33D5" w:rsidRPr="004F33D5" w:rsidRDefault="0037602C" w:rsidP="004F33D5">
      <w:pPr>
        <w:ind w:left="360" w:firstLine="720"/>
        <w:rPr>
          <w:rFonts w:cstheme="minorHAnsi"/>
          <w:b/>
        </w:rPr>
      </w:pPr>
      <w:r w:rsidRPr="004F33D5">
        <w:rPr>
          <w:rFonts w:cstheme="minorHAnsi"/>
        </w:rPr>
        <w:fldChar w:fldCharType="begin">
          <w:ffData>
            <w:name w:val="Check12"/>
            <w:enabled/>
            <w:calcOnExit w:val="0"/>
            <w:checkBox>
              <w:sizeAuto/>
              <w:default w:val="0"/>
            </w:checkBox>
          </w:ffData>
        </w:fldChar>
      </w:r>
      <w:r w:rsidRPr="004F33D5">
        <w:rPr>
          <w:rFonts w:cstheme="minorHAnsi"/>
        </w:rPr>
        <w:instrText xml:space="preserve"> FORMCHECKBOX </w:instrText>
      </w:r>
      <w:r w:rsidR="0032213B">
        <w:rPr>
          <w:rFonts w:cstheme="minorHAnsi"/>
        </w:rPr>
      </w:r>
      <w:r w:rsidR="0032213B">
        <w:rPr>
          <w:rFonts w:cstheme="minorHAnsi"/>
        </w:rPr>
        <w:fldChar w:fldCharType="separate"/>
      </w:r>
      <w:r w:rsidRPr="004F33D5">
        <w:rPr>
          <w:rFonts w:cstheme="minorHAnsi"/>
        </w:rPr>
        <w:fldChar w:fldCharType="end"/>
      </w:r>
      <w:r>
        <w:rPr>
          <w:rFonts w:cstheme="minorHAnsi"/>
        </w:rPr>
        <w:t xml:space="preserve"> </w:t>
      </w:r>
      <w:r w:rsidR="004F33D5" w:rsidRPr="004F33D5">
        <w:rPr>
          <w:rFonts w:cstheme="minorHAnsi"/>
          <w:b/>
        </w:rPr>
        <w:t>Unanimous</w:t>
      </w:r>
      <w:r w:rsidR="004F33D5" w:rsidRPr="004F33D5">
        <w:rPr>
          <w:rFonts w:cstheme="minorHAnsi"/>
        </w:rPr>
        <w:t xml:space="preserve"> </w:t>
      </w:r>
      <w:r w:rsidR="004F33D5" w:rsidRPr="004F33D5">
        <w:rPr>
          <w:rFonts w:cstheme="minorHAnsi"/>
        </w:rPr>
        <w:tab/>
        <w:t xml:space="preserve">or </w:t>
      </w:r>
      <w:r w:rsidR="004F33D5" w:rsidRPr="004F33D5">
        <w:rPr>
          <w:rFonts w:cstheme="minorHAnsi"/>
        </w:rPr>
        <w:tab/>
      </w:r>
      <w:r w:rsidR="004F33D5" w:rsidRPr="004F33D5">
        <w:rPr>
          <w:rFonts w:cstheme="minorHAnsi"/>
          <w:b/>
        </w:rPr>
        <w:t xml:space="preserve">Ayes:                   Nays: </w:t>
      </w:r>
    </w:p>
    <w:p w14:paraId="693FDEF3" w14:textId="77777777" w:rsidR="004F33D5" w:rsidRDefault="004F33D5" w:rsidP="001D03FC">
      <w:pPr>
        <w:ind w:left="1080"/>
        <w:rPr>
          <w:rFonts w:cstheme="minorHAnsi"/>
        </w:rPr>
      </w:pPr>
    </w:p>
    <w:p w14:paraId="5258FC53" w14:textId="23FB0972" w:rsidR="001D03FC" w:rsidRPr="004F33D5" w:rsidRDefault="001D03FC" w:rsidP="004808EB">
      <w:pPr>
        <w:rPr>
          <w:rFonts w:cstheme="minorHAnsi"/>
        </w:rPr>
      </w:pPr>
      <w:r w:rsidRPr="002A34D7">
        <w:rPr>
          <w:rFonts w:cstheme="minorHAnsi"/>
          <w:b/>
        </w:rPr>
        <w:t>Meeting adjourned at</w:t>
      </w:r>
      <w:r w:rsidRPr="004F33D5">
        <w:rPr>
          <w:rFonts w:cstheme="minorHAnsi"/>
        </w:rPr>
        <w:t xml:space="preserve"> </w:t>
      </w:r>
      <w:r w:rsidR="00C34402">
        <w:rPr>
          <w:rFonts w:cstheme="minorHAnsi"/>
        </w:rPr>
        <w:t>8:40 pm</w:t>
      </w:r>
    </w:p>
    <w:sectPr w:rsidR="001D03FC" w:rsidRPr="004F33D5" w:rsidSect="004304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277E4" w14:textId="77777777" w:rsidR="0032213B" w:rsidRDefault="0032213B" w:rsidP="00593F4A">
      <w:r>
        <w:separator/>
      </w:r>
    </w:p>
  </w:endnote>
  <w:endnote w:type="continuationSeparator" w:id="0">
    <w:p w14:paraId="4E28C80C" w14:textId="77777777" w:rsidR="0032213B" w:rsidRDefault="0032213B" w:rsidP="0059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7D3C" w14:textId="77777777" w:rsidR="0036416B" w:rsidRDefault="00364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F3F4" w14:textId="11F7A223" w:rsidR="001D03FC" w:rsidRPr="001D03FC" w:rsidRDefault="001D03FC" w:rsidP="001D03FC">
    <w:pPr>
      <w:rPr>
        <w:rFonts w:eastAsia="Times New Roman" w:cs="Times New Roman"/>
        <w:color w:val="4472C4" w:themeColor="accent1"/>
        <w:sz w:val="20"/>
        <w:szCs w:val="20"/>
      </w:rPr>
    </w:pPr>
    <w:r w:rsidRPr="001D03FC">
      <w:rPr>
        <w:rFonts w:eastAsia="Times New Roman" w:cs="Times New Roman"/>
        <w:color w:val="4472C4" w:themeColor="accent1"/>
        <w:sz w:val="20"/>
        <w:szCs w:val="20"/>
      </w:rPr>
      <w:t xml:space="preserve">A copy of the meeting minutes </w:t>
    </w:r>
    <w:proofErr w:type="gramStart"/>
    <w:r w:rsidRPr="001D03FC">
      <w:rPr>
        <w:rFonts w:eastAsia="Times New Roman" w:cs="Times New Roman"/>
        <w:color w:val="4472C4" w:themeColor="accent1"/>
        <w:sz w:val="20"/>
        <w:szCs w:val="20"/>
      </w:rPr>
      <w:t>are</w:t>
    </w:r>
    <w:proofErr w:type="gramEnd"/>
    <w:r w:rsidRPr="001D03FC">
      <w:rPr>
        <w:rFonts w:eastAsia="Times New Roman" w:cs="Times New Roman"/>
        <w:color w:val="4472C4" w:themeColor="accent1"/>
        <w:sz w:val="20"/>
        <w:szCs w:val="20"/>
      </w:rPr>
      <w:t xml:space="preserve"> available for public inspection at </w:t>
    </w:r>
    <w:proofErr w:type="spellStart"/>
    <w:r w:rsidR="009043D7" w:rsidRPr="009043D7">
      <w:rPr>
        <w:rFonts w:eastAsia="Times New Roman" w:cs="Times New Roman"/>
        <w:color w:val="4472C4" w:themeColor="accent1"/>
        <w:sz w:val="20"/>
        <w:szCs w:val="20"/>
      </w:rPr>
      <w:t>Hózhó</w:t>
    </w:r>
    <w:proofErr w:type="spellEnd"/>
    <w:r w:rsidR="009043D7" w:rsidRPr="009043D7">
      <w:rPr>
        <w:rFonts w:eastAsia="Times New Roman" w:cs="Times New Roman"/>
        <w:color w:val="4472C4" w:themeColor="accent1"/>
        <w:sz w:val="20"/>
        <w:szCs w:val="20"/>
      </w:rPr>
      <w:t xml:space="preserve"> Academy</w:t>
    </w:r>
    <w:r w:rsidRPr="001D03FC">
      <w:rPr>
        <w:rFonts w:eastAsia="Times New Roman" w:cs="Times New Roman"/>
        <w:color w:val="4472C4" w:themeColor="accent1"/>
        <w:sz w:val="20"/>
        <w:szCs w:val="20"/>
      </w:rPr>
      <w:t xml:space="preserve"> within 10 calendar days for proposed minutes and 2 calendar days of approval for approved minutes. </w:t>
    </w:r>
    <w:proofErr w:type="spellStart"/>
    <w:r w:rsidR="009043D7" w:rsidRPr="009043D7">
      <w:rPr>
        <w:rFonts w:eastAsia="Times New Roman" w:cs="Times New Roman"/>
        <w:color w:val="4472C4" w:themeColor="accent1"/>
        <w:sz w:val="20"/>
        <w:szCs w:val="20"/>
      </w:rPr>
      <w:t>Hózhó</w:t>
    </w:r>
    <w:proofErr w:type="spellEnd"/>
    <w:r w:rsidR="009043D7" w:rsidRPr="009043D7">
      <w:rPr>
        <w:rFonts w:eastAsia="Times New Roman" w:cs="Times New Roman"/>
        <w:color w:val="4472C4" w:themeColor="accent1"/>
        <w:sz w:val="20"/>
        <w:szCs w:val="20"/>
      </w:rPr>
      <w:t xml:space="preserve"> Academy</w:t>
    </w:r>
    <w:r w:rsidRPr="001D03FC">
      <w:rPr>
        <w:rFonts w:eastAsia="Times New Roman" w:cs="Times New Roman"/>
        <w:color w:val="4472C4" w:themeColor="accent1"/>
        <w:sz w:val="20"/>
        <w:szCs w:val="20"/>
      </w:rPr>
      <w:t xml:space="preserve"> shall comply with subtitle A of Title II of the Americans with Disabilities Act of 1990. Should you require specific accommodation(s) please contact </w:t>
    </w:r>
    <w:r w:rsidR="0036416B">
      <w:rPr>
        <w:rFonts w:eastAsia="Times New Roman" w:cs="Times New Roman"/>
        <w:color w:val="4472C4" w:themeColor="accent1"/>
        <w:sz w:val="20"/>
        <w:szCs w:val="20"/>
      </w:rPr>
      <w:t>Jeremy Boucher</w:t>
    </w:r>
    <w:r w:rsidR="009043D7">
      <w:rPr>
        <w:rFonts w:eastAsia="Times New Roman" w:cs="Times New Roman"/>
        <w:color w:val="4472C4" w:themeColor="accent1"/>
        <w:sz w:val="20"/>
        <w:szCs w:val="20"/>
      </w:rPr>
      <w:t xml:space="preserve"> (</w:t>
    </w:r>
    <w:hyperlink r:id="rId1" w:history="1">
      <w:r w:rsidR="009043D7" w:rsidRPr="00E26555">
        <w:rPr>
          <w:rStyle w:val="Hyperlink"/>
          <w:rFonts w:eastAsia="Times New Roman" w:cs="Times New Roman"/>
          <w:sz w:val="20"/>
          <w:szCs w:val="20"/>
        </w:rPr>
        <w:t>board@hozhoacademy.org</w:t>
      </w:r>
    </w:hyperlink>
    <w:r w:rsidR="009043D7">
      <w:rPr>
        <w:rFonts w:eastAsia="Times New Roman" w:cs="Times New Roman"/>
        <w:color w:val="4472C4" w:themeColor="accent1"/>
        <w:sz w:val="20"/>
        <w:szCs w:val="20"/>
      </w:rPr>
      <w:t xml:space="preserve">) </w:t>
    </w:r>
    <w:r w:rsidRPr="001D03FC">
      <w:rPr>
        <w:rFonts w:eastAsia="Times New Roman" w:cs="Times New Roman"/>
        <w:color w:val="4472C4" w:themeColor="accent1"/>
        <w:sz w:val="20"/>
        <w:szCs w:val="20"/>
      </w:rPr>
      <w:t>5 business days prior to the meeting.</w:t>
    </w:r>
  </w:p>
  <w:p w14:paraId="52D2CD0E" w14:textId="77777777" w:rsidR="00593F4A" w:rsidRPr="001D03FC" w:rsidRDefault="00593F4A" w:rsidP="001D0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E21A" w14:textId="77777777" w:rsidR="0036416B" w:rsidRDefault="00364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E7103" w14:textId="77777777" w:rsidR="0032213B" w:rsidRDefault="0032213B" w:rsidP="00593F4A">
      <w:r>
        <w:separator/>
      </w:r>
    </w:p>
  </w:footnote>
  <w:footnote w:type="continuationSeparator" w:id="0">
    <w:p w14:paraId="18E8A7D3" w14:textId="77777777" w:rsidR="0032213B" w:rsidRDefault="0032213B" w:rsidP="0059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B4F7" w14:textId="77777777" w:rsidR="0036416B" w:rsidRDefault="00364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78CDA" w14:textId="77777777" w:rsidR="009043D7" w:rsidRDefault="00593F4A" w:rsidP="009043D7">
    <w:pPr>
      <w:pStyle w:val="Header"/>
    </w:pPr>
    <w:r>
      <w:rPr>
        <w:noProof/>
      </w:rPr>
      <w:drawing>
        <wp:anchor distT="0" distB="0" distL="114300" distR="114300" simplePos="0" relativeHeight="251658240" behindDoc="0" locked="0" layoutInCell="1" allowOverlap="1" wp14:anchorId="411C5F0B" wp14:editId="7876F7AB">
          <wp:simplePos x="0" y="0"/>
          <wp:positionH relativeFrom="margin">
            <wp:posOffset>4370070</wp:posOffset>
          </wp:positionH>
          <wp:positionV relativeFrom="margin">
            <wp:posOffset>-625475</wp:posOffset>
          </wp:positionV>
          <wp:extent cx="2259965" cy="504825"/>
          <wp:effectExtent l="0" t="0" r="698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Logo 1000x432 .png"/>
                  <pic:cNvPicPr/>
                </pic:nvPicPr>
                <pic:blipFill>
                  <a:blip r:embed="rId1">
                    <a:extLst>
                      <a:ext uri="{28A0092B-C50C-407E-A947-70E740481C1C}">
                        <a14:useLocalDpi xmlns:a14="http://schemas.microsoft.com/office/drawing/2010/main" val="0"/>
                      </a:ext>
                    </a:extLst>
                  </a:blip>
                  <a:stretch>
                    <a:fillRect/>
                  </a:stretch>
                </pic:blipFill>
                <pic:spPr>
                  <a:xfrm>
                    <a:off x="0" y="0"/>
                    <a:ext cx="2259965" cy="5048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043D7">
      <w:t>Hózhó</w:t>
    </w:r>
    <w:proofErr w:type="spellEnd"/>
    <w:r w:rsidR="009043D7">
      <w:t xml:space="preserve"> Academy</w:t>
    </w:r>
  </w:p>
  <w:p w14:paraId="32E347A3" w14:textId="77777777" w:rsidR="001D03FC" w:rsidRDefault="009043D7" w:rsidP="009043D7">
    <w:pPr>
      <w:pStyle w:val="Header"/>
    </w:pPr>
    <w:r>
      <w:t>Gallup</w:t>
    </w:r>
    <w:r w:rsidR="001D03FC">
      <w:t>, NM 87</w:t>
    </w:r>
    <w:r>
      <w:t>301</w:t>
    </w:r>
  </w:p>
  <w:p w14:paraId="543FF3C8" w14:textId="77777777" w:rsidR="001D03FC" w:rsidRDefault="0032213B">
    <w:pPr>
      <w:pStyle w:val="Header"/>
    </w:pPr>
    <w:hyperlink r:id="rId2" w:history="1">
      <w:r w:rsidR="009043D7" w:rsidRPr="00E26555">
        <w:rPr>
          <w:rStyle w:val="Hyperlink"/>
        </w:rPr>
        <w:t>www.hozhoacademy.org</w:t>
      </w:r>
    </w:hyperlink>
    <w:r w:rsidR="009043D7">
      <w:t xml:space="preserve"> </w:t>
    </w:r>
  </w:p>
  <w:p w14:paraId="34782902" w14:textId="77777777" w:rsidR="00593F4A" w:rsidRDefault="00593F4A">
    <w:pPr>
      <w:pStyle w:val="Header"/>
    </w:pPr>
    <w:r>
      <w:rPr>
        <w:noProof/>
      </w:rPr>
      <mc:AlternateContent>
        <mc:Choice Requires="wps">
          <w:drawing>
            <wp:anchor distT="0" distB="0" distL="114300" distR="114300" simplePos="0" relativeHeight="251660288" behindDoc="0" locked="0" layoutInCell="1" allowOverlap="1" wp14:anchorId="070850B0" wp14:editId="650C2343">
              <wp:simplePos x="0" y="0"/>
              <wp:positionH relativeFrom="column">
                <wp:posOffset>-747395</wp:posOffset>
              </wp:positionH>
              <wp:positionV relativeFrom="paragraph">
                <wp:posOffset>278765</wp:posOffset>
              </wp:positionV>
              <wp:extent cx="7429500" cy="45085"/>
              <wp:effectExtent l="0" t="0" r="38100" b="31115"/>
              <wp:wrapThrough wrapText="bothSides">
                <wp:wrapPolygon edited="0">
                  <wp:start x="0" y="0"/>
                  <wp:lineTo x="0" y="24338"/>
                  <wp:lineTo x="21637" y="24338"/>
                  <wp:lineTo x="21637" y="0"/>
                  <wp:lineTo x="0" y="0"/>
                </wp:wrapPolygon>
              </wp:wrapThrough>
              <wp:docPr id="2" name="Rectangle 2"/>
              <wp:cNvGraphicFramePr/>
              <a:graphic xmlns:a="http://schemas.openxmlformats.org/drawingml/2006/main">
                <a:graphicData uri="http://schemas.microsoft.com/office/word/2010/wordprocessingShape">
                  <wps:wsp>
                    <wps:cNvSpPr/>
                    <wps:spPr>
                      <a:xfrm>
                        <a:off x="0" y="0"/>
                        <a:ext cx="7429500" cy="45085"/>
                      </a:xfrm>
                      <a:prstGeom prst="rect">
                        <a:avLst/>
                      </a:prstGeom>
                      <a:solidFill>
                        <a:srgbClr val="3358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1C26A71">
            <v:rect id="Rectangle 2" style="position:absolute;margin-left:-58.85pt;margin-top:21.95pt;width:58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35897" strokecolor="#1f3763 [1604]" strokeweight="1pt" w14:anchorId="0C85D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">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4C14" w14:textId="77777777" w:rsidR="0036416B" w:rsidRDefault="00364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5E19"/>
    <w:multiLevelType w:val="hybridMultilevel"/>
    <w:tmpl w:val="35763E76"/>
    <w:lvl w:ilvl="0" w:tplc="7D745952">
      <w:start w:val="1"/>
      <w:numFmt w:val="decimal"/>
      <w:lvlText w:val="%1."/>
      <w:lvlJc w:val="left"/>
      <w:pPr>
        <w:ind w:left="720" w:hanging="360"/>
      </w:pPr>
      <w:rPr>
        <w:rFonts w:ascii="Calibri" w:eastAsia="Times New Roman" w:hAnsi="Calibri" w:cs="Calibri" w:hint="default"/>
        <w:color w:val="00000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AB6311"/>
    <w:multiLevelType w:val="hybridMultilevel"/>
    <w:tmpl w:val="DC5C37A0"/>
    <w:lvl w:ilvl="0" w:tplc="B3507426">
      <w:start w:val="1"/>
      <w:numFmt w:val="upperRoman"/>
      <w:lvlText w:val="%1."/>
      <w:lvlJc w:val="left"/>
      <w:pPr>
        <w:ind w:left="1080" w:hanging="720"/>
      </w:pPr>
      <w:rPr>
        <w:rFonts w:hint="default"/>
        <w:b/>
      </w:rPr>
    </w:lvl>
    <w:lvl w:ilvl="1" w:tplc="474E02D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70E6B"/>
    <w:multiLevelType w:val="hybridMultilevel"/>
    <w:tmpl w:val="BF6ADF26"/>
    <w:lvl w:ilvl="0" w:tplc="B3507426">
      <w:start w:val="1"/>
      <w:numFmt w:val="upperRoman"/>
      <w:lvlText w:val="%1."/>
      <w:lvlJc w:val="left"/>
      <w:pPr>
        <w:ind w:left="1080" w:hanging="720"/>
      </w:pPr>
      <w:rPr>
        <w:rFonts w:hint="default"/>
        <w:b/>
      </w:rPr>
    </w:lvl>
    <w:lvl w:ilvl="1" w:tplc="474E02D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231E7"/>
    <w:multiLevelType w:val="hybridMultilevel"/>
    <w:tmpl w:val="37D2FACC"/>
    <w:lvl w:ilvl="0" w:tplc="B718B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152"/>
    <w:rsid w:val="0002264D"/>
    <w:rsid w:val="00024F1E"/>
    <w:rsid w:val="000254CE"/>
    <w:rsid w:val="00053811"/>
    <w:rsid w:val="00065552"/>
    <w:rsid w:val="00072A37"/>
    <w:rsid w:val="000A3180"/>
    <w:rsid w:val="000B1179"/>
    <w:rsid w:val="000B55A0"/>
    <w:rsid w:val="000B7DE6"/>
    <w:rsid w:val="000E5152"/>
    <w:rsid w:val="000F6E0F"/>
    <w:rsid w:val="0010488B"/>
    <w:rsid w:val="001261DD"/>
    <w:rsid w:val="00133267"/>
    <w:rsid w:val="001420EA"/>
    <w:rsid w:val="001530AC"/>
    <w:rsid w:val="00156988"/>
    <w:rsid w:val="00176BE7"/>
    <w:rsid w:val="001852B2"/>
    <w:rsid w:val="001B039E"/>
    <w:rsid w:val="001B303B"/>
    <w:rsid w:val="001D03FC"/>
    <w:rsid w:val="001F1511"/>
    <w:rsid w:val="001F7A2C"/>
    <w:rsid w:val="00205FE7"/>
    <w:rsid w:val="00206416"/>
    <w:rsid w:val="00214E83"/>
    <w:rsid w:val="0029207C"/>
    <w:rsid w:val="002A17F4"/>
    <w:rsid w:val="002A34D7"/>
    <w:rsid w:val="002A78FD"/>
    <w:rsid w:val="002B173A"/>
    <w:rsid w:val="002D4872"/>
    <w:rsid w:val="002E0317"/>
    <w:rsid w:val="002F05F2"/>
    <w:rsid w:val="002F7631"/>
    <w:rsid w:val="00305C61"/>
    <w:rsid w:val="0032213B"/>
    <w:rsid w:val="003237FB"/>
    <w:rsid w:val="00324548"/>
    <w:rsid w:val="00324D2E"/>
    <w:rsid w:val="0033102C"/>
    <w:rsid w:val="003314F7"/>
    <w:rsid w:val="003337A5"/>
    <w:rsid w:val="00341624"/>
    <w:rsid w:val="00351E20"/>
    <w:rsid w:val="0036416B"/>
    <w:rsid w:val="00366583"/>
    <w:rsid w:val="00374CCD"/>
    <w:rsid w:val="0037602C"/>
    <w:rsid w:val="00385CBE"/>
    <w:rsid w:val="0039520C"/>
    <w:rsid w:val="003A34A9"/>
    <w:rsid w:val="003B7887"/>
    <w:rsid w:val="003E6C39"/>
    <w:rsid w:val="00401550"/>
    <w:rsid w:val="004119D9"/>
    <w:rsid w:val="0042399B"/>
    <w:rsid w:val="004304AA"/>
    <w:rsid w:val="00475E68"/>
    <w:rsid w:val="00476656"/>
    <w:rsid w:val="004808EB"/>
    <w:rsid w:val="004979BE"/>
    <w:rsid w:val="004F33D5"/>
    <w:rsid w:val="00507A75"/>
    <w:rsid w:val="00511521"/>
    <w:rsid w:val="00533FD4"/>
    <w:rsid w:val="00561F13"/>
    <w:rsid w:val="00564885"/>
    <w:rsid w:val="00577551"/>
    <w:rsid w:val="00585C68"/>
    <w:rsid w:val="00593F4A"/>
    <w:rsid w:val="005A48AF"/>
    <w:rsid w:val="005B7C88"/>
    <w:rsid w:val="005B7EBA"/>
    <w:rsid w:val="005C6CFC"/>
    <w:rsid w:val="005D4748"/>
    <w:rsid w:val="005E7734"/>
    <w:rsid w:val="005F17F1"/>
    <w:rsid w:val="005F4073"/>
    <w:rsid w:val="00605330"/>
    <w:rsid w:val="00610F6E"/>
    <w:rsid w:val="0062476A"/>
    <w:rsid w:val="00640A78"/>
    <w:rsid w:val="00650CFD"/>
    <w:rsid w:val="006735CA"/>
    <w:rsid w:val="006831BB"/>
    <w:rsid w:val="006A70EF"/>
    <w:rsid w:val="006D6B86"/>
    <w:rsid w:val="006E5444"/>
    <w:rsid w:val="00704A64"/>
    <w:rsid w:val="00772FF1"/>
    <w:rsid w:val="00781F10"/>
    <w:rsid w:val="00782B45"/>
    <w:rsid w:val="007852DF"/>
    <w:rsid w:val="00787AEC"/>
    <w:rsid w:val="007942AD"/>
    <w:rsid w:val="007949C6"/>
    <w:rsid w:val="007B2511"/>
    <w:rsid w:val="007B6C55"/>
    <w:rsid w:val="007C2C10"/>
    <w:rsid w:val="007D7FDE"/>
    <w:rsid w:val="007E2675"/>
    <w:rsid w:val="007F7B50"/>
    <w:rsid w:val="008031FF"/>
    <w:rsid w:val="00804AD6"/>
    <w:rsid w:val="00806DEF"/>
    <w:rsid w:val="00823E23"/>
    <w:rsid w:val="00844268"/>
    <w:rsid w:val="00853C89"/>
    <w:rsid w:val="00870D48"/>
    <w:rsid w:val="008756A1"/>
    <w:rsid w:val="008779DE"/>
    <w:rsid w:val="008937F1"/>
    <w:rsid w:val="008C35C2"/>
    <w:rsid w:val="008C70BB"/>
    <w:rsid w:val="008D3B4C"/>
    <w:rsid w:val="008D4884"/>
    <w:rsid w:val="009043D7"/>
    <w:rsid w:val="00904771"/>
    <w:rsid w:val="00907C63"/>
    <w:rsid w:val="0091722B"/>
    <w:rsid w:val="00931555"/>
    <w:rsid w:val="00932AE3"/>
    <w:rsid w:val="00933221"/>
    <w:rsid w:val="00933639"/>
    <w:rsid w:val="00934565"/>
    <w:rsid w:val="00961D93"/>
    <w:rsid w:val="00962B11"/>
    <w:rsid w:val="009807A4"/>
    <w:rsid w:val="009B61D7"/>
    <w:rsid w:val="009C7511"/>
    <w:rsid w:val="009C787D"/>
    <w:rsid w:val="00A47CC3"/>
    <w:rsid w:val="00AE0B44"/>
    <w:rsid w:val="00AE4BD8"/>
    <w:rsid w:val="00AE74A6"/>
    <w:rsid w:val="00B008C4"/>
    <w:rsid w:val="00B01FB2"/>
    <w:rsid w:val="00B162ED"/>
    <w:rsid w:val="00B20A3B"/>
    <w:rsid w:val="00B22F4D"/>
    <w:rsid w:val="00B274A0"/>
    <w:rsid w:val="00B3766E"/>
    <w:rsid w:val="00B81D98"/>
    <w:rsid w:val="00BD0487"/>
    <w:rsid w:val="00BD0EB1"/>
    <w:rsid w:val="00C1486B"/>
    <w:rsid w:val="00C34402"/>
    <w:rsid w:val="00C4255E"/>
    <w:rsid w:val="00C531BA"/>
    <w:rsid w:val="00C67D82"/>
    <w:rsid w:val="00C968AD"/>
    <w:rsid w:val="00CA7046"/>
    <w:rsid w:val="00CF04F3"/>
    <w:rsid w:val="00D171BC"/>
    <w:rsid w:val="00D662E1"/>
    <w:rsid w:val="00D76B8D"/>
    <w:rsid w:val="00D77A97"/>
    <w:rsid w:val="00D870CB"/>
    <w:rsid w:val="00D9013E"/>
    <w:rsid w:val="00D97691"/>
    <w:rsid w:val="00DA26A9"/>
    <w:rsid w:val="00DC17CF"/>
    <w:rsid w:val="00DE0096"/>
    <w:rsid w:val="00DF22A3"/>
    <w:rsid w:val="00E009AC"/>
    <w:rsid w:val="00E16D96"/>
    <w:rsid w:val="00E219FB"/>
    <w:rsid w:val="00E37779"/>
    <w:rsid w:val="00E657C1"/>
    <w:rsid w:val="00E97056"/>
    <w:rsid w:val="00EC29B3"/>
    <w:rsid w:val="00EC4660"/>
    <w:rsid w:val="00EE7C50"/>
    <w:rsid w:val="00F05A28"/>
    <w:rsid w:val="00F14E49"/>
    <w:rsid w:val="00F15451"/>
    <w:rsid w:val="00F303A8"/>
    <w:rsid w:val="00F321AD"/>
    <w:rsid w:val="00F347FA"/>
    <w:rsid w:val="00FA4197"/>
    <w:rsid w:val="00FA707F"/>
    <w:rsid w:val="00FA7C10"/>
    <w:rsid w:val="00FB1B41"/>
    <w:rsid w:val="00FC0F30"/>
    <w:rsid w:val="00FC55BC"/>
    <w:rsid w:val="00FF6275"/>
    <w:rsid w:val="00FF7DB9"/>
    <w:rsid w:val="10100A7F"/>
    <w:rsid w:val="1AB21FC9"/>
    <w:rsid w:val="61C8B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AC952"/>
  <w14:defaultImageDpi w14:val="32767"/>
  <w15:chartTrackingRefBased/>
  <w15:docId w15:val="{DD09C753-62AA-462A-AEFA-7788E0AE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F4A"/>
    <w:pPr>
      <w:tabs>
        <w:tab w:val="center" w:pos="4680"/>
        <w:tab w:val="right" w:pos="9360"/>
      </w:tabs>
    </w:pPr>
  </w:style>
  <w:style w:type="character" w:customStyle="1" w:styleId="HeaderChar">
    <w:name w:val="Header Char"/>
    <w:basedOn w:val="DefaultParagraphFont"/>
    <w:link w:val="Header"/>
    <w:uiPriority w:val="99"/>
    <w:rsid w:val="00593F4A"/>
  </w:style>
  <w:style w:type="paragraph" w:styleId="Footer">
    <w:name w:val="footer"/>
    <w:basedOn w:val="Normal"/>
    <w:link w:val="FooterChar"/>
    <w:uiPriority w:val="99"/>
    <w:unhideWhenUsed/>
    <w:rsid w:val="00593F4A"/>
    <w:pPr>
      <w:tabs>
        <w:tab w:val="center" w:pos="4680"/>
        <w:tab w:val="right" w:pos="9360"/>
      </w:tabs>
    </w:pPr>
  </w:style>
  <w:style w:type="character" w:customStyle="1" w:styleId="FooterChar">
    <w:name w:val="Footer Char"/>
    <w:basedOn w:val="DefaultParagraphFont"/>
    <w:link w:val="Footer"/>
    <w:uiPriority w:val="99"/>
    <w:rsid w:val="00593F4A"/>
  </w:style>
  <w:style w:type="paragraph" w:styleId="ListParagraph">
    <w:name w:val="List Paragraph"/>
    <w:basedOn w:val="Normal"/>
    <w:uiPriority w:val="34"/>
    <w:qFormat/>
    <w:rsid w:val="0039520C"/>
    <w:pPr>
      <w:ind w:left="720"/>
      <w:contextualSpacing/>
    </w:pPr>
  </w:style>
  <w:style w:type="table" w:styleId="TableGrid">
    <w:name w:val="Table Grid"/>
    <w:basedOn w:val="TableNormal"/>
    <w:uiPriority w:val="39"/>
    <w:rsid w:val="0039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3D7"/>
    <w:rPr>
      <w:color w:val="0563C1" w:themeColor="hyperlink"/>
      <w:u w:val="single"/>
    </w:rPr>
  </w:style>
  <w:style w:type="character" w:styleId="UnresolvedMention">
    <w:name w:val="Unresolved Mention"/>
    <w:basedOn w:val="DefaultParagraphFont"/>
    <w:uiPriority w:val="99"/>
    <w:rsid w:val="009043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130901374">
      <w:bodyDiv w:val="1"/>
      <w:marLeft w:val="0"/>
      <w:marRight w:val="0"/>
      <w:marTop w:val="0"/>
      <w:marBottom w:val="0"/>
      <w:divBdr>
        <w:top w:val="none" w:sz="0" w:space="0" w:color="auto"/>
        <w:left w:val="none" w:sz="0" w:space="0" w:color="auto"/>
        <w:bottom w:val="none" w:sz="0" w:space="0" w:color="auto"/>
        <w:right w:val="none" w:sz="0" w:space="0" w:color="auto"/>
      </w:divBdr>
    </w:div>
    <w:div w:id="225921352">
      <w:bodyDiv w:val="1"/>
      <w:marLeft w:val="0"/>
      <w:marRight w:val="0"/>
      <w:marTop w:val="0"/>
      <w:marBottom w:val="0"/>
      <w:divBdr>
        <w:top w:val="none" w:sz="0" w:space="0" w:color="auto"/>
        <w:left w:val="none" w:sz="0" w:space="0" w:color="auto"/>
        <w:bottom w:val="none" w:sz="0" w:space="0" w:color="auto"/>
        <w:right w:val="none" w:sz="0" w:space="0" w:color="auto"/>
      </w:divBdr>
    </w:div>
    <w:div w:id="841896805">
      <w:bodyDiv w:val="1"/>
      <w:marLeft w:val="0"/>
      <w:marRight w:val="0"/>
      <w:marTop w:val="0"/>
      <w:marBottom w:val="0"/>
      <w:divBdr>
        <w:top w:val="none" w:sz="0" w:space="0" w:color="auto"/>
        <w:left w:val="none" w:sz="0" w:space="0" w:color="auto"/>
        <w:bottom w:val="none" w:sz="0" w:space="0" w:color="auto"/>
        <w:right w:val="none" w:sz="0" w:space="0" w:color="auto"/>
      </w:divBdr>
    </w:div>
    <w:div w:id="1348094821">
      <w:bodyDiv w:val="1"/>
      <w:marLeft w:val="0"/>
      <w:marRight w:val="0"/>
      <w:marTop w:val="0"/>
      <w:marBottom w:val="0"/>
      <w:divBdr>
        <w:top w:val="none" w:sz="0" w:space="0" w:color="auto"/>
        <w:left w:val="none" w:sz="0" w:space="0" w:color="auto"/>
        <w:bottom w:val="none" w:sz="0" w:space="0" w:color="auto"/>
        <w:right w:val="none" w:sz="0" w:space="0" w:color="auto"/>
      </w:divBdr>
    </w:div>
    <w:div w:id="1457721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hozhoacademy.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om.us/j/45147195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esident@hozhoacademy.org" TargetMode="External"/><Relationship Id="rId4" Type="http://schemas.openxmlformats.org/officeDocument/2006/relationships/webSettings" Target="webSettings.xml"/><Relationship Id="rId9" Type="http://schemas.openxmlformats.org/officeDocument/2006/relationships/hyperlink" Target="http://cv.nmhealth.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board@hozhoacademy.or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hozhoacademy.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Dropbox\Hozho%20Collaboration\Agendas%20and%20Minutes\Hozho%20Academy%20Agenda%20Template-revised%2026apr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C:\Users\rache\Dropbox\Hozho Collaboration\Agendas and Minutes\Hozho Academy Agenda Template-revised 26apr18.dotx</Template>
  <TotalTime>42</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dc:creator>
  <cp:keywords/>
  <dc:description/>
  <cp:lastModifiedBy>Microsoft Office User</cp:lastModifiedBy>
  <cp:revision>4</cp:revision>
  <dcterms:created xsi:type="dcterms:W3CDTF">2020-04-01T01:17:00Z</dcterms:created>
  <dcterms:modified xsi:type="dcterms:W3CDTF">2020-04-01T02:44:00Z</dcterms:modified>
</cp:coreProperties>
</file>