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E7D4" w14:textId="35148BEA" w:rsidR="11B64155" w:rsidRDefault="11B64155" w:rsidP="00AF2241">
      <w:pPr>
        <w:pStyle w:val="Heading2"/>
      </w:pPr>
      <w:r>
        <w:t>Summary of progress with 2024 Disability Action Plan</w:t>
      </w:r>
      <w:r w:rsidR="7FFC5FA3">
        <w:t xml:space="preserve"> </w:t>
      </w:r>
      <w:r w:rsidR="00235719">
        <w:t>G</w:t>
      </w:r>
      <w:r w:rsidR="09BC6A47">
        <w:t>oals</w:t>
      </w:r>
      <w:r w:rsidR="004B1AE7">
        <w:t xml:space="preserve"> </w:t>
      </w:r>
      <w:r w:rsidR="7FFC5FA3">
        <w:t xml:space="preserve">- </w:t>
      </w:r>
      <w:r w:rsidR="004B1AE7">
        <w:t>Aug</w:t>
      </w:r>
      <w:r>
        <w:t xml:space="preserve"> 2024</w:t>
      </w:r>
    </w:p>
    <w:p w14:paraId="43CB26CB" w14:textId="33065058" w:rsidR="4E404296" w:rsidRDefault="4E404296" w:rsidP="4E404296"/>
    <w:p w14:paraId="4754C624" w14:textId="7D8607E4" w:rsidR="11B64155" w:rsidRPr="00400AB1" w:rsidRDefault="00400AB1" w:rsidP="00AF2241">
      <w:pPr>
        <w:pStyle w:val="Heading3"/>
        <w:rPr>
          <w:b/>
          <w:bCs/>
        </w:rPr>
      </w:pPr>
      <w:r w:rsidRPr="00400AB1">
        <w:rPr>
          <w:b/>
          <w:bCs/>
        </w:rPr>
        <w:t xml:space="preserve">GOALS ACHIEVED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15104E" w14:paraId="437DE61B" w14:textId="77777777" w:rsidTr="00D50927">
        <w:tc>
          <w:tcPr>
            <w:tcW w:w="5665" w:type="dxa"/>
            <w:shd w:val="clear" w:color="auto" w:fill="1F497D" w:themeFill="text2"/>
          </w:tcPr>
          <w:p w14:paraId="7C0474A5" w14:textId="25E2118D" w:rsidR="0015104E" w:rsidRPr="00D50927" w:rsidRDefault="0015104E" w:rsidP="0015104E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50927">
              <w:rPr>
                <w:rFonts w:ascii="Calibri" w:hAnsi="Calibri" w:cs="Calibri"/>
                <w:b/>
                <w:bCs/>
                <w:color w:val="FFFFFF" w:themeColor="background1"/>
              </w:rPr>
              <w:t>Goals</w:t>
            </w:r>
          </w:p>
        </w:tc>
        <w:tc>
          <w:tcPr>
            <w:tcW w:w="3685" w:type="dxa"/>
            <w:shd w:val="clear" w:color="auto" w:fill="1F497D" w:themeFill="text2"/>
          </w:tcPr>
          <w:p w14:paraId="51FBC9EA" w14:textId="2D54B345" w:rsidR="0015104E" w:rsidRPr="00D50927" w:rsidRDefault="0015104E" w:rsidP="0015104E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50927">
              <w:rPr>
                <w:rFonts w:ascii="Calibri" w:hAnsi="Calibri" w:cs="Calibri"/>
                <w:b/>
                <w:bCs/>
                <w:color w:val="FFFFFF" w:themeColor="background1"/>
              </w:rPr>
              <w:t>Outcome</w:t>
            </w:r>
          </w:p>
        </w:tc>
      </w:tr>
      <w:tr w:rsidR="0015104E" w14:paraId="3A1EB87B" w14:textId="77777777" w:rsidTr="00E42E05">
        <w:tc>
          <w:tcPr>
            <w:tcW w:w="5665" w:type="dxa"/>
          </w:tcPr>
          <w:p w14:paraId="4FF17A51" w14:textId="377BE802" w:rsidR="0015104E" w:rsidRPr="00E42E05" w:rsidRDefault="0015104E" w:rsidP="0015104E">
            <w:pPr>
              <w:jc w:val="both"/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 xml:space="preserve">Establishment of Staff Disability Reference Group (DRG) </w:t>
            </w:r>
          </w:p>
        </w:tc>
        <w:tc>
          <w:tcPr>
            <w:tcW w:w="3685" w:type="dxa"/>
          </w:tcPr>
          <w:p w14:paraId="1A54DC39" w14:textId="77777777" w:rsidR="0015104E" w:rsidRPr="00E42E05" w:rsidRDefault="0015104E" w:rsidP="0015104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8 members. Regular meetings are scheduled.</w:t>
            </w:r>
          </w:p>
          <w:p w14:paraId="7DEE4D77" w14:textId="77777777" w:rsidR="0015104E" w:rsidRPr="00E42E05" w:rsidRDefault="0015104E" w:rsidP="0015104E">
            <w:pPr>
              <w:rPr>
                <w:rFonts w:ascii="Calibri" w:hAnsi="Calibri" w:cs="Calibri"/>
              </w:rPr>
            </w:pPr>
          </w:p>
        </w:tc>
      </w:tr>
      <w:tr w:rsidR="0015104E" w14:paraId="79C00423" w14:textId="77777777" w:rsidTr="00E42E05">
        <w:tc>
          <w:tcPr>
            <w:tcW w:w="5665" w:type="dxa"/>
          </w:tcPr>
          <w:p w14:paraId="4798100A" w14:textId="27AD4791" w:rsidR="0015104E" w:rsidRPr="00E42E05" w:rsidRDefault="0015104E" w:rsidP="0015104E">
            <w:pPr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 xml:space="preserve">Appointment of Senior Manager to drive the development and implementation of the Disability Action Plan (DAP) </w:t>
            </w:r>
          </w:p>
        </w:tc>
        <w:tc>
          <w:tcPr>
            <w:tcW w:w="3685" w:type="dxa"/>
          </w:tcPr>
          <w:p w14:paraId="4A2EE9D8" w14:textId="77777777" w:rsidR="0015104E" w:rsidRPr="00E42E05" w:rsidRDefault="0015104E" w:rsidP="0015104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Rachel Teesdale, GM PTE Operations.</w:t>
            </w:r>
          </w:p>
          <w:p w14:paraId="2FAC22CE" w14:textId="77777777" w:rsidR="0015104E" w:rsidRPr="00E42E05" w:rsidRDefault="0015104E" w:rsidP="0015104E">
            <w:pPr>
              <w:rPr>
                <w:rFonts w:ascii="Calibri" w:hAnsi="Calibri" w:cs="Calibri"/>
              </w:rPr>
            </w:pPr>
          </w:p>
        </w:tc>
      </w:tr>
      <w:tr w:rsidR="0015104E" w14:paraId="4646F9A4" w14:textId="77777777" w:rsidTr="00E42E05">
        <w:tc>
          <w:tcPr>
            <w:tcW w:w="5665" w:type="dxa"/>
          </w:tcPr>
          <w:p w14:paraId="566BA19C" w14:textId="6BC4FBF7" w:rsidR="0015104E" w:rsidRPr="00E42E05" w:rsidRDefault="0015104E" w:rsidP="0015104E">
            <w:pPr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Creation of our vision statement for our disabled learners</w:t>
            </w:r>
          </w:p>
        </w:tc>
        <w:tc>
          <w:tcPr>
            <w:tcW w:w="3685" w:type="dxa"/>
          </w:tcPr>
          <w:p w14:paraId="6BF8E6C8" w14:textId="77777777" w:rsidR="0015104E" w:rsidRPr="00E42E05" w:rsidRDefault="0015104E" w:rsidP="0015104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 xml:space="preserve">To make our training accessible to all, regardless of impairment. </w:t>
            </w:r>
          </w:p>
          <w:p w14:paraId="7A23B0EA" w14:textId="77777777" w:rsidR="0015104E" w:rsidRPr="00E42E05" w:rsidRDefault="0015104E" w:rsidP="0015104E">
            <w:pPr>
              <w:rPr>
                <w:rFonts w:ascii="Calibri" w:hAnsi="Calibri" w:cs="Calibri"/>
              </w:rPr>
            </w:pPr>
          </w:p>
        </w:tc>
      </w:tr>
      <w:tr w:rsidR="0015104E" w14:paraId="4575A0F5" w14:textId="77777777" w:rsidTr="00E42E05">
        <w:tc>
          <w:tcPr>
            <w:tcW w:w="5665" w:type="dxa"/>
          </w:tcPr>
          <w:p w14:paraId="2BE3F381" w14:textId="47E883D7" w:rsidR="0015104E" w:rsidRPr="00E42E05" w:rsidRDefault="0015104E" w:rsidP="0015104E">
            <w:pPr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Establishment of the reporting pathway to the leadership team</w:t>
            </w:r>
          </w:p>
        </w:tc>
        <w:tc>
          <w:tcPr>
            <w:tcW w:w="3685" w:type="dxa"/>
          </w:tcPr>
          <w:p w14:paraId="6301570E" w14:textId="51400B72" w:rsidR="0015104E" w:rsidRPr="00E42E05" w:rsidRDefault="0015104E" w:rsidP="0015104E">
            <w:pPr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 xml:space="preserve">Monthly reports to the SLT </w:t>
            </w:r>
            <w:r w:rsidR="00E42E05" w:rsidRPr="00E42E05">
              <w:rPr>
                <w:rFonts w:ascii="Calibri" w:hAnsi="Calibri" w:cs="Calibri"/>
                <w:sz w:val="22"/>
                <w:szCs w:val="22"/>
              </w:rPr>
              <w:t>from GM PTE Operations</w:t>
            </w:r>
          </w:p>
        </w:tc>
      </w:tr>
      <w:tr w:rsidR="0015104E" w14:paraId="6468BCBB" w14:textId="77777777" w:rsidTr="00E42E05">
        <w:tc>
          <w:tcPr>
            <w:tcW w:w="5665" w:type="dxa"/>
          </w:tcPr>
          <w:p w14:paraId="4CACADEC" w14:textId="2E4999BD" w:rsidR="0015104E" w:rsidRPr="00E42E05" w:rsidRDefault="00E42E05" w:rsidP="0015104E">
            <w:pPr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Identification of options for reasonable accommodations for assessment</w:t>
            </w:r>
          </w:p>
        </w:tc>
        <w:tc>
          <w:tcPr>
            <w:tcW w:w="3685" w:type="dxa"/>
          </w:tcPr>
          <w:p w14:paraId="648EF1A5" w14:textId="77777777" w:rsidR="00E42E05" w:rsidRPr="00E42E05" w:rsidRDefault="00E42E05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Update of Assessment policy</w:t>
            </w:r>
          </w:p>
          <w:p w14:paraId="17990530" w14:textId="77777777" w:rsidR="0015104E" w:rsidRPr="00E42E05" w:rsidRDefault="0015104E" w:rsidP="0015104E">
            <w:pPr>
              <w:rPr>
                <w:rFonts w:ascii="Calibri" w:hAnsi="Calibri" w:cs="Calibri"/>
              </w:rPr>
            </w:pPr>
          </w:p>
        </w:tc>
      </w:tr>
      <w:tr w:rsidR="0015104E" w14:paraId="2E561BA0" w14:textId="77777777" w:rsidTr="00E42E05">
        <w:tc>
          <w:tcPr>
            <w:tcW w:w="5665" w:type="dxa"/>
          </w:tcPr>
          <w:p w14:paraId="211D37EA" w14:textId="5C8500D3" w:rsidR="0015104E" w:rsidRPr="00E42E05" w:rsidRDefault="00E42E05" w:rsidP="0015104E">
            <w:pPr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Identification of learning supports that we have access to and can make available to our learners</w:t>
            </w:r>
          </w:p>
        </w:tc>
        <w:tc>
          <w:tcPr>
            <w:tcW w:w="3685" w:type="dxa"/>
          </w:tcPr>
          <w:p w14:paraId="7D78CE14" w14:textId="77777777" w:rsidR="00E42E05" w:rsidRPr="00E42E05" w:rsidRDefault="00E42E05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Update of Assessment policy about reader/writers</w:t>
            </w:r>
          </w:p>
          <w:p w14:paraId="78F6C7A6" w14:textId="77777777" w:rsidR="0015104E" w:rsidRPr="00E42E05" w:rsidRDefault="0015104E" w:rsidP="0015104E">
            <w:pPr>
              <w:rPr>
                <w:rFonts w:ascii="Calibri" w:hAnsi="Calibri" w:cs="Calibri"/>
              </w:rPr>
            </w:pPr>
          </w:p>
        </w:tc>
      </w:tr>
      <w:tr w:rsidR="00AA75A3" w14:paraId="3A29A7D4" w14:textId="77777777" w:rsidTr="00E42E05">
        <w:tc>
          <w:tcPr>
            <w:tcW w:w="5665" w:type="dxa"/>
          </w:tcPr>
          <w:p w14:paraId="5C9C8DF0" w14:textId="61E94124" w:rsidR="00AA75A3" w:rsidRPr="00E42E05" w:rsidRDefault="00AA75A3" w:rsidP="001510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Feedback collected from frontline staff regarding implementing the DAP</w:t>
            </w:r>
          </w:p>
        </w:tc>
        <w:tc>
          <w:tcPr>
            <w:tcW w:w="3685" w:type="dxa"/>
          </w:tcPr>
          <w:p w14:paraId="7CFE12F1" w14:textId="2518BBD2" w:rsidR="00AA75A3" w:rsidRPr="00E42E05" w:rsidRDefault="004B1AE7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Feedback collected from 70 staff through an online survey (non-anonymous)</w:t>
            </w:r>
          </w:p>
        </w:tc>
      </w:tr>
      <w:tr w:rsidR="00AA75A3" w14:paraId="783F155D" w14:textId="77777777" w:rsidTr="00E42E05">
        <w:tc>
          <w:tcPr>
            <w:tcW w:w="5665" w:type="dxa"/>
          </w:tcPr>
          <w:p w14:paraId="576B9AB9" w14:textId="05C3D416" w:rsidR="00AA75A3" w:rsidRPr="00E42E05" w:rsidRDefault="00AA75A3" w:rsidP="001510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Identification of staff training needs</w:t>
            </w:r>
          </w:p>
        </w:tc>
        <w:tc>
          <w:tcPr>
            <w:tcW w:w="3685" w:type="dxa"/>
          </w:tcPr>
          <w:p w14:paraId="561B8160" w14:textId="23F768F0" w:rsidR="00AA75A3" w:rsidRPr="00E42E05" w:rsidRDefault="004B1AE7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Identified through the staff survey. A plan is being made to roll out the training.</w:t>
            </w:r>
          </w:p>
        </w:tc>
      </w:tr>
      <w:tr w:rsidR="00AA75A3" w14:paraId="10DFFEDB" w14:textId="77777777" w:rsidTr="00E42E05">
        <w:tc>
          <w:tcPr>
            <w:tcW w:w="5665" w:type="dxa"/>
          </w:tcPr>
          <w:p w14:paraId="020A886B" w14:textId="5B39EB60" w:rsidR="00AA75A3" w:rsidRPr="00E42E05" w:rsidRDefault="00AA75A3" w:rsidP="001510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Establishment of an Advisory Group</w:t>
            </w:r>
          </w:p>
        </w:tc>
        <w:tc>
          <w:tcPr>
            <w:tcW w:w="3685" w:type="dxa"/>
          </w:tcPr>
          <w:p w14:paraId="692022B2" w14:textId="575ED678" w:rsidR="00AA75A3" w:rsidRPr="00E42E05" w:rsidRDefault="004B1AE7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external stakeholders attend the DRG meetings</w:t>
            </w:r>
          </w:p>
        </w:tc>
      </w:tr>
      <w:tr w:rsidR="00AA75A3" w14:paraId="34A95D6B" w14:textId="77777777" w:rsidTr="00E42E05">
        <w:tc>
          <w:tcPr>
            <w:tcW w:w="5665" w:type="dxa"/>
          </w:tcPr>
          <w:p w14:paraId="4A90FF2D" w14:textId="6ED9BB74" w:rsidR="00AA75A3" w:rsidRDefault="00AA75A3" w:rsidP="001510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Identification of our disability cohort</w:t>
            </w:r>
          </w:p>
        </w:tc>
        <w:tc>
          <w:tcPr>
            <w:tcW w:w="3685" w:type="dxa"/>
          </w:tcPr>
          <w:p w14:paraId="4D4219AD" w14:textId="77777777" w:rsidR="00AA75A3" w:rsidRDefault="004B1AE7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 have identified the make-up of our disability cohort, for each fund</w:t>
            </w:r>
          </w:p>
          <w:p w14:paraId="379A472D" w14:textId="0CB2A4AA" w:rsidR="004B1AE7" w:rsidRPr="00E42E05" w:rsidRDefault="004B1AE7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would be looked at regularly by the DRG, in response to the changing body of enrolled learners.</w:t>
            </w:r>
          </w:p>
        </w:tc>
      </w:tr>
      <w:tr w:rsidR="004B1AE7" w14:paraId="6D2EDA0B" w14:textId="77777777" w:rsidTr="00E42E05">
        <w:tc>
          <w:tcPr>
            <w:tcW w:w="5665" w:type="dxa"/>
          </w:tcPr>
          <w:p w14:paraId="0193143D" w14:textId="3C4E3EE6" w:rsidR="004B1AE7" w:rsidRDefault="004B1AE7" w:rsidP="001510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Identify the support and training needs of academic, teaching, and technical staff, to enable them to meet the requirements of disabled learners</w:t>
            </w:r>
          </w:p>
        </w:tc>
        <w:tc>
          <w:tcPr>
            <w:tcW w:w="3685" w:type="dxa"/>
          </w:tcPr>
          <w:p w14:paraId="027C1499" w14:textId="180872CA" w:rsidR="004B1AE7" w:rsidRPr="00E42E05" w:rsidRDefault="004B1AE7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Identified through the staff survey. A plan is being made to roll out the training.</w:t>
            </w:r>
          </w:p>
        </w:tc>
      </w:tr>
    </w:tbl>
    <w:p w14:paraId="04653816" w14:textId="77777777" w:rsidR="004B1AE7" w:rsidRDefault="004B1AE7" w:rsidP="00AF2241">
      <w:pPr>
        <w:pStyle w:val="Heading3"/>
        <w:rPr>
          <w:b/>
          <w:bCs/>
        </w:rPr>
      </w:pPr>
    </w:p>
    <w:p w14:paraId="480EEBF1" w14:textId="77777777" w:rsidR="004B1AE7" w:rsidRDefault="004B1AE7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rPr>
          <w:b/>
          <w:bCs/>
        </w:rPr>
        <w:br w:type="page"/>
      </w:r>
    </w:p>
    <w:p w14:paraId="7AFA0B3C" w14:textId="3A2567E1" w:rsidR="5D58D80B" w:rsidRPr="000C18C3" w:rsidRDefault="000C18C3" w:rsidP="00AF2241">
      <w:pPr>
        <w:pStyle w:val="Heading3"/>
        <w:rPr>
          <w:b/>
          <w:bCs/>
        </w:rPr>
      </w:pPr>
      <w:r w:rsidRPr="000C18C3">
        <w:rPr>
          <w:b/>
          <w:bCs/>
        </w:rPr>
        <w:lastRenderedPageBreak/>
        <w:t>GOALS IN</w:t>
      </w:r>
      <w:r>
        <w:rPr>
          <w:b/>
          <w:bCs/>
        </w:rPr>
        <w:t>-</w:t>
      </w:r>
      <w:r w:rsidRPr="000C18C3">
        <w:rPr>
          <w:b/>
          <w:bCs/>
        </w:rPr>
        <w:t>PROGRESS</w:t>
      </w:r>
    </w:p>
    <w:p w14:paraId="041EBE69" w14:textId="7D51BFC5" w:rsidR="477CB82E" w:rsidRPr="00AF2241" w:rsidRDefault="477CB82E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 xml:space="preserve">Allocation of </w:t>
      </w:r>
      <w:r w:rsidR="3B8FF715" w:rsidRPr="00AF2241">
        <w:rPr>
          <w:rFonts w:ascii="Calibri" w:hAnsi="Calibri" w:cs="Calibri"/>
          <w:sz w:val="22"/>
          <w:szCs w:val="22"/>
        </w:rPr>
        <w:t>responsibilities</w:t>
      </w:r>
      <w:r w:rsidRPr="00AF2241">
        <w:rPr>
          <w:rFonts w:ascii="Calibri" w:hAnsi="Calibri" w:cs="Calibri"/>
          <w:sz w:val="22"/>
          <w:szCs w:val="22"/>
        </w:rPr>
        <w:t xml:space="preserve"> in the DRG</w:t>
      </w:r>
    </w:p>
    <w:p w14:paraId="01E0474D" w14:textId="1E379A9E" w:rsidR="3E5C28FF" w:rsidRDefault="3E5C28FF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>Creation of disability policy</w:t>
      </w:r>
    </w:p>
    <w:p w14:paraId="43ACDA69" w14:textId="21FC3E4A" w:rsidR="00AA75A3" w:rsidRPr="00AF2241" w:rsidRDefault="00AA75A3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 of existing policies, through the lens of suitability for our disability cohort</w:t>
      </w:r>
    </w:p>
    <w:p w14:paraId="1183941E" w14:textId="28003274" w:rsidR="03CF6483" w:rsidRPr="00AF2241" w:rsidRDefault="03CF6483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>Establishment of e</w:t>
      </w:r>
      <w:r w:rsidR="1E16A0E2" w:rsidRPr="00AF2241">
        <w:rPr>
          <w:rFonts w:ascii="Calibri" w:hAnsi="Calibri" w:cs="Calibri"/>
          <w:sz w:val="22"/>
          <w:szCs w:val="22"/>
        </w:rPr>
        <w:t>quity targets</w:t>
      </w:r>
      <w:r w:rsidR="20A04E17" w:rsidRPr="00AF2241">
        <w:rPr>
          <w:rFonts w:ascii="Calibri" w:hAnsi="Calibri" w:cs="Calibri"/>
          <w:sz w:val="22"/>
          <w:szCs w:val="22"/>
        </w:rPr>
        <w:t xml:space="preserve"> </w:t>
      </w:r>
    </w:p>
    <w:p w14:paraId="4B56D1B2" w14:textId="7F9F656D" w:rsidR="20A04E17" w:rsidRPr="00AF2241" w:rsidRDefault="20A04E17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>Implementation of p</w:t>
      </w:r>
      <w:r w:rsidR="1E16A0E2" w:rsidRPr="00AF2241">
        <w:rPr>
          <w:rFonts w:ascii="Calibri" w:hAnsi="Calibri" w:cs="Calibri"/>
          <w:sz w:val="22"/>
          <w:szCs w:val="22"/>
        </w:rPr>
        <w:t xml:space="preserve">ersonalized support plans </w:t>
      </w:r>
    </w:p>
    <w:p w14:paraId="128E9803" w14:textId="53CF4E02" w:rsidR="04207445" w:rsidRPr="00AF2241" w:rsidRDefault="00AA75A3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Review of </w:t>
      </w:r>
      <w:r w:rsidR="34C963F6" w:rsidRPr="00AF2241">
        <w:rPr>
          <w:rFonts w:ascii="Calibri" w:hAnsi="Calibri" w:cs="Calibri"/>
          <w:sz w:val="22"/>
          <w:szCs w:val="22"/>
        </w:rPr>
        <w:t xml:space="preserve">frontline staff </w:t>
      </w:r>
      <w:r w:rsidR="73CB65A5" w:rsidRPr="00AF2241">
        <w:rPr>
          <w:rFonts w:ascii="Calibri" w:hAnsi="Calibri" w:cs="Calibri"/>
          <w:sz w:val="22"/>
          <w:szCs w:val="22"/>
        </w:rPr>
        <w:t xml:space="preserve">capabilities in </w:t>
      </w:r>
      <w:r w:rsidR="1AA0C29C" w:rsidRPr="00AF2241">
        <w:rPr>
          <w:rFonts w:ascii="Calibri" w:hAnsi="Calibri" w:cs="Calibri"/>
          <w:sz w:val="22"/>
          <w:szCs w:val="22"/>
        </w:rPr>
        <w:t xml:space="preserve">supporting </w:t>
      </w:r>
      <w:r w:rsidR="34C963F6" w:rsidRPr="00AF2241">
        <w:rPr>
          <w:rFonts w:ascii="Calibri" w:hAnsi="Calibri" w:cs="Calibri"/>
          <w:sz w:val="22"/>
          <w:szCs w:val="22"/>
        </w:rPr>
        <w:t xml:space="preserve">disabled learners </w:t>
      </w:r>
      <w:r w:rsidR="7FB743CD" w:rsidRPr="00AF2241">
        <w:rPr>
          <w:rFonts w:ascii="Calibri" w:hAnsi="Calibri" w:cs="Calibri"/>
          <w:sz w:val="22"/>
          <w:szCs w:val="22"/>
        </w:rPr>
        <w:t>with</w:t>
      </w:r>
      <w:r w:rsidR="34C963F6" w:rsidRPr="00AF2241">
        <w:rPr>
          <w:rFonts w:ascii="Calibri" w:hAnsi="Calibri" w:cs="Calibri"/>
          <w:sz w:val="22"/>
          <w:szCs w:val="22"/>
        </w:rPr>
        <w:t xml:space="preserve"> enrolment</w:t>
      </w:r>
      <w:r w:rsidR="68114091" w:rsidRPr="00AF2241">
        <w:rPr>
          <w:rFonts w:ascii="Calibri" w:hAnsi="Calibri" w:cs="Calibri"/>
          <w:sz w:val="22"/>
          <w:szCs w:val="22"/>
        </w:rPr>
        <w:t>s</w:t>
      </w:r>
    </w:p>
    <w:p w14:paraId="3720007C" w14:textId="426876F9" w:rsidR="12364517" w:rsidRPr="00AF2241" w:rsidRDefault="12364517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>Training needs rolled out for f</w:t>
      </w:r>
      <w:r w:rsidR="5219B0BF" w:rsidRPr="00AF2241">
        <w:rPr>
          <w:rFonts w:ascii="Calibri" w:hAnsi="Calibri" w:cs="Calibri"/>
          <w:sz w:val="22"/>
          <w:szCs w:val="22"/>
        </w:rPr>
        <w:t xml:space="preserve">ront line staff </w:t>
      </w:r>
      <w:r w:rsidR="00AA75A3">
        <w:rPr>
          <w:rFonts w:ascii="Calibri" w:hAnsi="Calibri" w:cs="Calibri"/>
          <w:sz w:val="22"/>
          <w:szCs w:val="22"/>
        </w:rPr>
        <w:t>including in non-discriminatory practices</w:t>
      </w:r>
    </w:p>
    <w:p w14:paraId="6815966A" w14:textId="4F65B8B2" w:rsidR="5219B0BF" w:rsidRPr="00AF2241" w:rsidRDefault="5219B0BF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>Identif</w:t>
      </w:r>
      <w:r w:rsidR="3E6CCA2A" w:rsidRPr="00AF2241">
        <w:rPr>
          <w:rFonts w:ascii="Calibri" w:hAnsi="Calibri" w:cs="Calibri"/>
          <w:sz w:val="22"/>
          <w:szCs w:val="22"/>
        </w:rPr>
        <w:t xml:space="preserve">ication of all available </w:t>
      </w:r>
      <w:r w:rsidRPr="00AF2241">
        <w:rPr>
          <w:rFonts w:ascii="Calibri" w:hAnsi="Calibri" w:cs="Calibri"/>
          <w:sz w:val="22"/>
          <w:szCs w:val="22"/>
        </w:rPr>
        <w:t>support</w:t>
      </w:r>
      <w:r w:rsidR="158BFAC1" w:rsidRPr="00AF2241">
        <w:rPr>
          <w:rFonts w:ascii="Calibri" w:hAnsi="Calibri" w:cs="Calibri"/>
          <w:sz w:val="22"/>
          <w:szCs w:val="22"/>
        </w:rPr>
        <w:t xml:space="preserve">s for </w:t>
      </w:r>
      <w:r w:rsidRPr="00AF2241">
        <w:rPr>
          <w:rFonts w:ascii="Calibri" w:hAnsi="Calibri" w:cs="Calibri"/>
          <w:sz w:val="22"/>
          <w:szCs w:val="22"/>
        </w:rPr>
        <w:t>our learners with impairments</w:t>
      </w:r>
      <w:r w:rsidR="3BA5F362" w:rsidRPr="00AF2241">
        <w:rPr>
          <w:rFonts w:ascii="Calibri" w:hAnsi="Calibri" w:cs="Calibri"/>
          <w:sz w:val="22"/>
          <w:szCs w:val="22"/>
        </w:rPr>
        <w:t>, including accommodation for assessment</w:t>
      </w:r>
    </w:p>
    <w:p w14:paraId="2D792AF7" w14:textId="40066102" w:rsidR="3BA5F362" w:rsidRPr="00AF2241" w:rsidRDefault="3BA5F362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 xml:space="preserve">Review </w:t>
      </w:r>
      <w:r w:rsidR="37C4DF46" w:rsidRPr="00AF2241">
        <w:rPr>
          <w:rFonts w:ascii="Calibri" w:hAnsi="Calibri" w:cs="Calibri"/>
          <w:sz w:val="22"/>
          <w:szCs w:val="22"/>
        </w:rPr>
        <w:t xml:space="preserve">of </w:t>
      </w:r>
      <w:r w:rsidR="2FF7A1DD" w:rsidRPr="00AF2241">
        <w:rPr>
          <w:rFonts w:ascii="Calibri" w:hAnsi="Calibri" w:cs="Calibri"/>
          <w:sz w:val="22"/>
          <w:szCs w:val="22"/>
        </w:rPr>
        <w:t xml:space="preserve">all existing </w:t>
      </w:r>
      <w:r w:rsidRPr="00AF2241">
        <w:rPr>
          <w:rFonts w:ascii="Calibri" w:hAnsi="Calibri" w:cs="Calibri"/>
          <w:sz w:val="22"/>
          <w:szCs w:val="22"/>
        </w:rPr>
        <w:t>course</w:t>
      </w:r>
      <w:r w:rsidR="4FD27939" w:rsidRPr="00AF2241">
        <w:rPr>
          <w:rFonts w:ascii="Calibri" w:hAnsi="Calibri" w:cs="Calibri"/>
          <w:sz w:val="22"/>
          <w:szCs w:val="22"/>
        </w:rPr>
        <w:t>s</w:t>
      </w:r>
      <w:r w:rsidR="3C6D84F8" w:rsidRPr="00AF2241">
        <w:rPr>
          <w:rFonts w:ascii="Calibri" w:hAnsi="Calibri" w:cs="Calibri"/>
          <w:sz w:val="22"/>
          <w:szCs w:val="22"/>
        </w:rPr>
        <w:t>,</w:t>
      </w:r>
      <w:r w:rsidR="4FD27939" w:rsidRPr="00AF2241">
        <w:rPr>
          <w:rFonts w:ascii="Calibri" w:hAnsi="Calibri" w:cs="Calibri"/>
          <w:sz w:val="22"/>
          <w:szCs w:val="22"/>
        </w:rPr>
        <w:t xml:space="preserve"> </w:t>
      </w:r>
      <w:r w:rsidRPr="00AF2241">
        <w:rPr>
          <w:rFonts w:ascii="Calibri" w:hAnsi="Calibri" w:cs="Calibri"/>
          <w:sz w:val="22"/>
          <w:szCs w:val="22"/>
        </w:rPr>
        <w:t>for suitability for those with impairments</w:t>
      </w:r>
    </w:p>
    <w:p w14:paraId="6DDD3638" w14:textId="6267A12D" w:rsidR="1DAE9B98" w:rsidRDefault="1DAE9B98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>Provi</w:t>
      </w:r>
      <w:r w:rsidR="7F4D8226" w:rsidRPr="00AF2241">
        <w:rPr>
          <w:rFonts w:ascii="Calibri" w:hAnsi="Calibri" w:cs="Calibri"/>
          <w:sz w:val="22"/>
          <w:szCs w:val="22"/>
        </w:rPr>
        <w:t>sion of</w:t>
      </w:r>
      <w:r w:rsidRPr="00AF2241">
        <w:rPr>
          <w:rFonts w:ascii="Calibri" w:hAnsi="Calibri" w:cs="Calibri"/>
          <w:sz w:val="22"/>
          <w:szCs w:val="22"/>
        </w:rPr>
        <w:t xml:space="preserve"> information to our non-disabled cohort to improve understanding, eliminate discrimination and encourage participation.</w:t>
      </w:r>
    </w:p>
    <w:p w14:paraId="6DA77EBA" w14:textId="2A007CE6" w:rsidR="004B1AE7" w:rsidRDefault="004B1AE7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 up a student voices project to showcase learner success stories</w:t>
      </w:r>
    </w:p>
    <w:p w14:paraId="58ECB822" w14:textId="30FC94DC" w:rsidR="004B1AE7" w:rsidRPr="00AF2241" w:rsidRDefault="004B1AE7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 up disabled student group</w:t>
      </w:r>
    </w:p>
    <w:p w14:paraId="40FD1AA2" w14:textId="01E92929" w:rsidR="0030672C" w:rsidRPr="00AF2241" w:rsidRDefault="0030672C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>Identification of learning supports that we have access to and can make available to our learners – Information needs to be updated in the student handbook and website</w:t>
      </w:r>
    </w:p>
    <w:sectPr w:rsidR="0030672C" w:rsidRPr="00AF22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FFFF0" w14:textId="77777777" w:rsidR="00246977" w:rsidRDefault="00246977" w:rsidP="00CE7A8B">
      <w:pPr>
        <w:spacing w:after="0" w:line="240" w:lineRule="auto"/>
      </w:pPr>
      <w:r>
        <w:separator/>
      </w:r>
    </w:p>
  </w:endnote>
  <w:endnote w:type="continuationSeparator" w:id="0">
    <w:p w14:paraId="29B2D59E" w14:textId="77777777" w:rsidR="00246977" w:rsidRDefault="00246977" w:rsidP="00CE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25303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6BD5BA" w14:textId="01BF91BD" w:rsidR="009B0E81" w:rsidRDefault="009B0E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A418663" w14:textId="77777777" w:rsidR="009B0E81" w:rsidRDefault="009B0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9F3BA" w14:textId="77777777" w:rsidR="00246977" w:rsidRDefault="00246977" w:rsidP="00CE7A8B">
      <w:pPr>
        <w:spacing w:after="0" w:line="240" w:lineRule="auto"/>
      </w:pPr>
      <w:r>
        <w:separator/>
      </w:r>
    </w:p>
  </w:footnote>
  <w:footnote w:type="continuationSeparator" w:id="0">
    <w:p w14:paraId="257DE5DF" w14:textId="77777777" w:rsidR="00246977" w:rsidRDefault="00246977" w:rsidP="00CE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2118" w14:textId="6448DD1D" w:rsidR="00CE7A8B" w:rsidRDefault="00CE7A8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78B55" wp14:editId="7586254F">
          <wp:simplePos x="0" y="0"/>
          <wp:positionH relativeFrom="margin">
            <wp:posOffset>5124450</wp:posOffset>
          </wp:positionH>
          <wp:positionV relativeFrom="paragraph">
            <wp:posOffset>-304800</wp:posOffset>
          </wp:positionV>
          <wp:extent cx="884555" cy="619125"/>
          <wp:effectExtent l="0" t="0" r="0" b="9525"/>
          <wp:wrapTight wrapText="bothSides">
            <wp:wrapPolygon edited="0">
              <wp:start x="0" y="0"/>
              <wp:lineTo x="0" y="21268"/>
              <wp:lineTo x="20933" y="21268"/>
              <wp:lineTo x="20933" y="0"/>
              <wp:lineTo x="0" y="0"/>
            </wp:wrapPolygon>
          </wp:wrapTight>
          <wp:docPr id="13542383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238352" name="Picture 13542383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F7697"/>
    <w:multiLevelType w:val="hybridMultilevel"/>
    <w:tmpl w:val="3A2ADF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21141"/>
    <w:multiLevelType w:val="hybridMultilevel"/>
    <w:tmpl w:val="BF3CDEF6"/>
    <w:lvl w:ilvl="0" w:tplc="3BC20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81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21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23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A8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C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69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E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68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9BAD7"/>
    <w:multiLevelType w:val="hybridMultilevel"/>
    <w:tmpl w:val="A8A2D4D2"/>
    <w:lvl w:ilvl="0" w:tplc="16EA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85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2D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0D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CF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2F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CA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0D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A3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929041">
    <w:abstractNumId w:val="2"/>
  </w:num>
  <w:num w:numId="2" w16cid:durableId="1803572217">
    <w:abstractNumId w:val="1"/>
  </w:num>
  <w:num w:numId="3" w16cid:durableId="105454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0B7160"/>
    <w:rsid w:val="000B7E92"/>
    <w:rsid w:val="000C18C3"/>
    <w:rsid w:val="0015104E"/>
    <w:rsid w:val="00235719"/>
    <w:rsid w:val="00246977"/>
    <w:rsid w:val="002951E0"/>
    <w:rsid w:val="002C6254"/>
    <w:rsid w:val="0030672C"/>
    <w:rsid w:val="00323E53"/>
    <w:rsid w:val="00400AB1"/>
    <w:rsid w:val="004B1AE7"/>
    <w:rsid w:val="005B6273"/>
    <w:rsid w:val="00613CC4"/>
    <w:rsid w:val="00711B45"/>
    <w:rsid w:val="007742EA"/>
    <w:rsid w:val="007910C4"/>
    <w:rsid w:val="009605C8"/>
    <w:rsid w:val="009A7B71"/>
    <w:rsid w:val="009B0E81"/>
    <w:rsid w:val="00AA75A3"/>
    <w:rsid w:val="00AF2241"/>
    <w:rsid w:val="00B412B9"/>
    <w:rsid w:val="00BB4D61"/>
    <w:rsid w:val="00BE6B51"/>
    <w:rsid w:val="00CE7A8B"/>
    <w:rsid w:val="00D43B35"/>
    <w:rsid w:val="00D50927"/>
    <w:rsid w:val="00DA7F11"/>
    <w:rsid w:val="00E27DE2"/>
    <w:rsid w:val="00E42E05"/>
    <w:rsid w:val="00E7406E"/>
    <w:rsid w:val="00EB7CE7"/>
    <w:rsid w:val="00EF0C75"/>
    <w:rsid w:val="01983005"/>
    <w:rsid w:val="03CF6483"/>
    <w:rsid w:val="04207445"/>
    <w:rsid w:val="0684C985"/>
    <w:rsid w:val="08077189"/>
    <w:rsid w:val="09BC6A47"/>
    <w:rsid w:val="0B46FFD1"/>
    <w:rsid w:val="0BEAFC9E"/>
    <w:rsid w:val="0CDAE2AC"/>
    <w:rsid w:val="0E76B30D"/>
    <w:rsid w:val="0F9B5D65"/>
    <w:rsid w:val="1071A971"/>
    <w:rsid w:val="10BD08A1"/>
    <w:rsid w:val="110B7160"/>
    <w:rsid w:val="11B64155"/>
    <w:rsid w:val="12364517"/>
    <w:rsid w:val="12D5C524"/>
    <w:rsid w:val="141BD68F"/>
    <w:rsid w:val="1507C89F"/>
    <w:rsid w:val="158BFAC1"/>
    <w:rsid w:val="1601F3C9"/>
    <w:rsid w:val="1842305E"/>
    <w:rsid w:val="1AA0C29C"/>
    <w:rsid w:val="1BDA4811"/>
    <w:rsid w:val="1DAE9B98"/>
    <w:rsid w:val="1E16A0E2"/>
    <w:rsid w:val="1E23B3A8"/>
    <w:rsid w:val="20A04E17"/>
    <w:rsid w:val="2450063F"/>
    <w:rsid w:val="25DEA077"/>
    <w:rsid w:val="26FEFC45"/>
    <w:rsid w:val="29164139"/>
    <w:rsid w:val="2C670A58"/>
    <w:rsid w:val="2C6A3C1E"/>
    <w:rsid w:val="2DB95B68"/>
    <w:rsid w:val="2FF7A1DD"/>
    <w:rsid w:val="301F1591"/>
    <w:rsid w:val="318FD964"/>
    <w:rsid w:val="3383528B"/>
    <w:rsid w:val="34C963F6"/>
    <w:rsid w:val="3762BCFE"/>
    <w:rsid w:val="37C4DF46"/>
    <w:rsid w:val="38EFBDC5"/>
    <w:rsid w:val="3B8FF715"/>
    <w:rsid w:val="3BA5F362"/>
    <w:rsid w:val="3C6D84F8"/>
    <w:rsid w:val="3DFFD626"/>
    <w:rsid w:val="3E5C28FF"/>
    <w:rsid w:val="3E6CCA2A"/>
    <w:rsid w:val="40BFB976"/>
    <w:rsid w:val="41922B68"/>
    <w:rsid w:val="41D0631E"/>
    <w:rsid w:val="46EDBA22"/>
    <w:rsid w:val="4701DCC4"/>
    <w:rsid w:val="477CB82E"/>
    <w:rsid w:val="49A3EFBF"/>
    <w:rsid w:val="4A1D2363"/>
    <w:rsid w:val="4B1413F1"/>
    <w:rsid w:val="4B79C4BA"/>
    <w:rsid w:val="4E404296"/>
    <w:rsid w:val="4FD27939"/>
    <w:rsid w:val="507B2A10"/>
    <w:rsid w:val="5219B0BF"/>
    <w:rsid w:val="53B2CAD2"/>
    <w:rsid w:val="554E9B33"/>
    <w:rsid w:val="58863BF5"/>
    <w:rsid w:val="5A33472D"/>
    <w:rsid w:val="5CC979D1"/>
    <w:rsid w:val="5D58D80B"/>
    <w:rsid w:val="5FFA7B43"/>
    <w:rsid w:val="62464698"/>
    <w:rsid w:val="64F1BF5C"/>
    <w:rsid w:val="67087CE4"/>
    <w:rsid w:val="68114091"/>
    <w:rsid w:val="6B367A70"/>
    <w:rsid w:val="6FBDE860"/>
    <w:rsid w:val="6FE63BD9"/>
    <w:rsid w:val="7278952A"/>
    <w:rsid w:val="731DDC9B"/>
    <w:rsid w:val="73CB65A5"/>
    <w:rsid w:val="73DF2C0B"/>
    <w:rsid w:val="74B9ACFC"/>
    <w:rsid w:val="76247EC4"/>
    <w:rsid w:val="7675A1BC"/>
    <w:rsid w:val="798D1E1F"/>
    <w:rsid w:val="79A6467C"/>
    <w:rsid w:val="7CCCAC67"/>
    <w:rsid w:val="7E608F42"/>
    <w:rsid w:val="7F4D8226"/>
    <w:rsid w:val="7F6727E9"/>
    <w:rsid w:val="7FB743CD"/>
    <w:rsid w:val="7F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B7160"/>
  <w15:chartTrackingRefBased/>
  <w15:docId w15:val="{57CE4626-FC5D-4400-85CE-9FCC549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A8B"/>
  </w:style>
  <w:style w:type="paragraph" w:styleId="Footer">
    <w:name w:val="footer"/>
    <w:basedOn w:val="Normal"/>
    <w:link w:val="FooterChar"/>
    <w:uiPriority w:val="99"/>
    <w:unhideWhenUsed/>
    <w:rsid w:val="00CE7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A8B"/>
  </w:style>
  <w:style w:type="table" w:styleId="TableGrid">
    <w:name w:val="Table Grid"/>
    <w:basedOn w:val="TableNormal"/>
    <w:uiPriority w:val="39"/>
    <w:rsid w:val="0015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Teesdale</dc:creator>
  <cp:keywords/>
  <dc:description/>
  <cp:lastModifiedBy>Rachel Teesdale</cp:lastModifiedBy>
  <cp:revision>2</cp:revision>
  <dcterms:created xsi:type="dcterms:W3CDTF">2024-08-08T01:17:00Z</dcterms:created>
  <dcterms:modified xsi:type="dcterms:W3CDTF">2024-08-08T01:17:00Z</dcterms:modified>
</cp:coreProperties>
</file>