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231FD" w14:textId="77777777" w:rsidR="00CB47AA" w:rsidRDefault="00C33F50">
      <w:pPr>
        <w:jc w:val="center"/>
      </w:pPr>
      <w:r>
        <w:rPr>
          <w:noProof/>
        </w:rPr>
        <w:drawing>
          <wp:inline distT="0" distB="0" distL="0" distR="0" wp14:anchorId="525BC8ED" wp14:editId="26381766">
            <wp:extent cx="2145154" cy="572324"/>
            <wp:effectExtent l="0" t="0" r="0" b="0"/>
            <wp:docPr id="6" name="image1.png" descr="page1image21194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ge1image21194704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154" cy="572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749DA2" w14:textId="77777777" w:rsidR="00CB47AA" w:rsidRDefault="00CB47AA">
      <w:pPr>
        <w:jc w:val="center"/>
      </w:pPr>
    </w:p>
    <w:p w14:paraId="73D0512D" w14:textId="77777777" w:rsidR="00CB47AA" w:rsidRDefault="00C33F50">
      <w:pPr>
        <w:jc w:val="center"/>
        <w:rPr>
          <w:b/>
        </w:rPr>
      </w:pPr>
      <w:r>
        <w:rPr>
          <w:b/>
        </w:rPr>
        <w:t xml:space="preserve"> Agenda</w:t>
      </w:r>
    </w:p>
    <w:p w14:paraId="19C718F8" w14:textId="77777777" w:rsidR="00CB47AA" w:rsidRDefault="00C33F50">
      <w:pPr>
        <w:jc w:val="center"/>
        <w:rPr>
          <w:b/>
        </w:rPr>
      </w:pPr>
      <w:r>
        <w:rPr>
          <w:b/>
        </w:rPr>
        <w:t>November 19, 2024</w:t>
      </w:r>
    </w:p>
    <w:p w14:paraId="0615B20C" w14:textId="77777777" w:rsidR="00CB47AA" w:rsidRDefault="00C33F5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Desired Outcomes: </w:t>
      </w:r>
    </w:p>
    <w:p w14:paraId="095C2292" w14:textId="77777777" w:rsidR="00CB47AA" w:rsidRDefault="00CB47AA">
      <w:pPr>
        <w:rPr>
          <w:b/>
          <w:sz w:val="8"/>
          <w:szCs w:val="8"/>
        </w:rPr>
      </w:pPr>
    </w:p>
    <w:p w14:paraId="2EA6F4F6" w14:textId="77777777" w:rsidR="00CB47AA" w:rsidRDefault="00C33F50">
      <w:pPr>
        <w:rPr>
          <w:rFonts w:ascii="Calibri" w:eastAsia="Calibri" w:hAnsi="Calibri" w:cs="Calibri"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Participants will: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Learn about the components of an IEP and the role of parents in the IEP process. </w:t>
      </w:r>
    </w:p>
    <w:p w14:paraId="56104480" w14:textId="77777777" w:rsidR="00CB47AA" w:rsidRDefault="00CB47AA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11220" w:type="dxa"/>
        <w:tblInd w:w="-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5"/>
        <w:gridCol w:w="4785"/>
        <w:gridCol w:w="4680"/>
      </w:tblGrid>
      <w:tr w:rsidR="00CB47AA" w14:paraId="19222F2A" w14:textId="77777777">
        <w:tc>
          <w:tcPr>
            <w:tcW w:w="1755" w:type="dxa"/>
            <w:shd w:val="clear" w:color="auto" w:fill="8DB3E2"/>
          </w:tcPr>
          <w:p w14:paraId="4920D91C" w14:textId="77777777" w:rsidR="00CB47AA" w:rsidRDefault="00C33F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4785" w:type="dxa"/>
            <w:shd w:val="clear" w:color="auto" w:fill="8DB3E2"/>
          </w:tcPr>
          <w:p w14:paraId="0C35F59F" w14:textId="77777777" w:rsidR="00CB47AA" w:rsidRDefault="00C33F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AGENDA ITEMS</w:t>
            </w:r>
          </w:p>
        </w:tc>
        <w:tc>
          <w:tcPr>
            <w:tcW w:w="4680" w:type="dxa"/>
            <w:shd w:val="clear" w:color="auto" w:fill="8DB3E2"/>
          </w:tcPr>
          <w:p w14:paraId="0D1C7E33" w14:textId="77777777" w:rsidR="00CB47AA" w:rsidRDefault="00C33F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FACILITATOR(S)</w:t>
            </w:r>
          </w:p>
        </w:tc>
      </w:tr>
      <w:tr w:rsidR="00CB47AA" w14:paraId="549DA9B7" w14:textId="77777777">
        <w:tc>
          <w:tcPr>
            <w:tcW w:w="1755" w:type="dxa"/>
          </w:tcPr>
          <w:p w14:paraId="4F78206B" w14:textId="77777777" w:rsidR="00CB47AA" w:rsidRDefault="00C33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6:30-6:35 p.m.</w:t>
            </w:r>
          </w:p>
        </w:tc>
        <w:tc>
          <w:tcPr>
            <w:tcW w:w="4785" w:type="dxa"/>
          </w:tcPr>
          <w:p w14:paraId="4E80919F" w14:textId="77777777" w:rsidR="00CB47AA" w:rsidRDefault="00C33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Welcome &amp; Introductions</w:t>
            </w:r>
          </w:p>
          <w:p w14:paraId="355F580E" w14:textId="77777777" w:rsidR="00CB47AA" w:rsidRDefault="00CB47AA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25C1DC04" w14:textId="77777777" w:rsidR="00CB47AA" w:rsidRDefault="00C33F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Janie Payne</w:t>
            </w:r>
          </w:p>
          <w:p w14:paraId="19225182" w14:textId="77777777" w:rsidR="00CB47AA" w:rsidRDefault="00C33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Chairperson, SECAC</w:t>
            </w:r>
          </w:p>
        </w:tc>
      </w:tr>
      <w:tr w:rsidR="00CB47AA" w14:paraId="5CA82A26" w14:textId="77777777">
        <w:trPr>
          <w:trHeight w:val="795"/>
        </w:trPr>
        <w:tc>
          <w:tcPr>
            <w:tcW w:w="1755" w:type="dxa"/>
          </w:tcPr>
          <w:p w14:paraId="3F84A1E1" w14:textId="77777777" w:rsidR="00CB47AA" w:rsidRDefault="00C33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6:35-6:45 p.m.</w:t>
            </w:r>
          </w:p>
        </w:tc>
        <w:tc>
          <w:tcPr>
            <w:tcW w:w="4785" w:type="dxa"/>
          </w:tcPr>
          <w:p w14:paraId="5E430AC1" w14:textId="77777777" w:rsidR="00CB47AA" w:rsidRDefault="00C33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 from Special Education Department </w:t>
            </w:r>
          </w:p>
        </w:tc>
        <w:tc>
          <w:tcPr>
            <w:tcW w:w="4680" w:type="dxa"/>
          </w:tcPr>
          <w:p w14:paraId="4D007C08" w14:textId="77777777" w:rsidR="00CB47AA" w:rsidRDefault="00C33F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Trinell Bowman</w:t>
            </w:r>
          </w:p>
          <w:p w14:paraId="26A32AA8" w14:textId="77777777" w:rsidR="00CB47AA" w:rsidRDefault="00C33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Associate Superintendent, Department of Special Education</w:t>
            </w:r>
          </w:p>
        </w:tc>
      </w:tr>
      <w:tr w:rsidR="00CB47AA" w14:paraId="00CB45DF" w14:textId="77777777">
        <w:tc>
          <w:tcPr>
            <w:tcW w:w="1755" w:type="dxa"/>
          </w:tcPr>
          <w:p w14:paraId="3A65D9B5" w14:textId="77777777" w:rsidR="00CB47AA" w:rsidRDefault="00C33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6:45-7:45 p.m.</w:t>
            </w:r>
          </w:p>
          <w:p w14:paraId="705DCFCA" w14:textId="77777777" w:rsidR="00CB47AA" w:rsidRDefault="00CB47AA">
            <w:pPr>
              <w:rPr>
                <w:sz w:val="22"/>
                <w:szCs w:val="22"/>
              </w:rPr>
            </w:pPr>
          </w:p>
          <w:p w14:paraId="59F96CD2" w14:textId="77777777" w:rsidR="00CB47AA" w:rsidRDefault="00CB47AA">
            <w:pPr>
              <w:rPr>
                <w:sz w:val="22"/>
                <w:szCs w:val="22"/>
              </w:rPr>
            </w:pPr>
          </w:p>
          <w:p w14:paraId="50D0989E" w14:textId="77777777" w:rsidR="00CB47AA" w:rsidRDefault="00CB47AA">
            <w:pPr>
              <w:rPr>
                <w:sz w:val="22"/>
                <w:szCs w:val="22"/>
              </w:rPr>
            </w:pPr>
          </w:p>
          <w:p w14:paraId="6D7BC78D" w14:textId="77777777" w:rsidR="00CB47AA" w:rsidRDefault="00CB47AA">
            <w:pPr>
              <w:rPr>
                <w:sz w:val="22"/>
                <w:szCs w:val="22"/>
              </w:rPr>
            </w:pPr>
          </w:p>
          <w:p w14:paraId="40A36A7A" w14:textId="77777777" w:rsidR="00CB47AA" w:rsidRDefault="00CB47AA">
            <w:pPr>
              <w:rPr>
                <w:sz w:val="22"/>
                <w:szCs w:val="22"/>
              </w:rPr>
            </w:pPr>
          </w:p>
          <w:p w14:paraId="5838A6B5" w14:textId="77777777" w:rsidR="00CB47AA" w:rsidRDefault="00CB47AA">
            <w:pPr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14:paraId="1060462C" w14:textId="77777777" w:rsidR="00CB47AA" w:rsidRDefault="00C33F50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IEP Basics</w:t>
            </w:r>
          </w:p>
          <w:p w14:paraId="5870C659" w14:textId="77777777" w:rsidR="00CB47AA" w:rsidRDefault="00CB47AA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</w:p>
          <w:p w14:paraId="79761F4B" w14:textId="77777777" w:rsidR="00CB47AA" w:rsidRDefault="00C33F50">
            <w:pPr>
              <w:numPr>
                <w:ilvl w:val="0"/>
                <w:numId w:val="1"/>
              </w:numPr>
              <w:shd w:val="clear" w:color="auto" w:fill="FFFFFF"/>
              <w:spacing w:line="215" w:lineRule="auto"/>
              <w:rPr>
                <w:color w:val="000000"/>
              </w:rPr>
            </w:pPr>
            <w:r>
              <w:rPr>
                <w:sz w:val="22"/>
                <w:szCs w:val="22"/>
              </w:rPr>
              <w:t>Overview of the Parents’ Place of Maryland</w:t>
            </w:r>
          </w:p>
          <w:p w14:paraId="439B6DB7" w14:textId="77777777" w:rsidR="00CB47AA" w:rsidRDefault="00C33F50">
            <w:pPr>
              <w:numPr>
                <w:ilvl w:val="0"/>
                <w:numId w:val="1"/>
              </w:numPr>
              <w:shd w:val="clear" w:color="auto" w:fill="FFFFFF"/>
              <w:spacing w:line="215" w:lineRule="auto"/>
              <w:rPr>
                <w:color w:val="000000"/>
              </w:rPr>
            </w:pPr>
            <w:r>
              <w:rPr>
                <w:sz w:val="22"/>
                <w:szCs w:val="22"/>
              </w:rPr>
              <w:t>Review IEP basics</w:t>
            </w:r>
          </w:p>
          <w:p w14:paraId="3CCCEDDB" w14:textId="77777777" w:rsidR="00CB47AA" w:rsidRDefault="00C33F50">
            <w:pPr>
              <w:numPr>
                <w:ilvl w:val="0"/>
                <w:numId w:val="1"/>
              </w:numPr>
              <w:shd w:val="clear" w:color="auto" w:fill="FFFFFF"/>
              <w:spacing w:line="215" w:lineRule="auto"/>
              <w:rPr>
                <w:color w:val="000000"/>
              </w:rPr>
            </w:pPr>
            <w:r>
              <w:rPr>
                <w:sz w:val="22"/>
                <w:szCs w:val="22"/>
              </w:rPr>
              <w:t>Share before, during and after meeting strategies</w:t>
            </w:r>
          </w:p>
          <w:p w14:paraId="1CCDC560" w14:textId="77777777" w:rsidR="00CB47AA" w:rsidRDefault="00C33F50">
            <w:pPr>
              <w:numPr>
                <w:ilvl w:val="0"/>
                <w:numId w:val="1"/>
              </w:numPr>
              <w:shd w:val="clear" w:color="auto" w:fill="FFFFFF"/>
              <w:spacing w:line="215" w:lineRule="auto"/>
              <w:rPr>
                <w:color w:val="000000"/>
              </w:rPr>
            </w:pPr>
            <w:r>
              <w:rPr>
                <w:sz w:val="22"/>
                <w:szCs w:val="22"/>
              </w:rPr>
              <w:t>Discuss parent roles and meeting strategies</w:t>
            </w:r>
          </w:p>
          <w:p w14:paraId="1D19AD0C" w14:textId="77777777" w:rsidR="00CB47AA" w:rsidRDefault="00CB47AA">
            <w:pPr>
              <w:rPr>
                <w:sz w:val="22"/>
                <w:szCs w:val="22"/>
              </w:rPr>
            </w:pPr>
          </w:p>
          <w:p w14:paraId="7D106F89" w14:textId="77777777" w:rsidR="00CB47AA" w:rsidRDefault="00CB47AA">
            <w:pPr>
              <w:rPr>
                <w:b/>
                <w:sz w:val="22"/>
                <w:szCs w:val="22"/>
              </w:rPr>
            </w:pPr>
          </w:p>
          <w:p w14:paraId="7A93D43A" w14:textId="77777777" w:rsidR="00CB47AA" w:rsidRDefault="00CB47AA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14419FD9" w14:textId="77777777" w:rsidR="00CB47AA" w:rsidRDefault="00CB47A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349DF52A" w14:textId="77777777" w:rsidR="00CB47AA" w:rsidRDefault="00C33F5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The Parents’ Place of Maryland </w:t>
            </w:r>
          </w:p>
          <w:p w14:paraId="2AD321FA" w14:textId="77777777" w:rsidR="00CB47AA" w:rsidRDefault="00C33F50">
            <w:pPr>
              <w:widowControl w:val="0"/>
              <w:ind w:left="-9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Marlo Lemon, Co-Deputy Director of Training &amp; Strategic Partnerships </w:t>
            </w:r>
          </w:p>
        </w:tc>
      </w:tr>
      <w:tr w:rsidR="00CB47AA" w14:paraId="4E27B658" w14:textId="77777777">
        <w:tc>
          <w:tcPr>
            <w:tcW w:w="1755" w:type="dxa"/>
          </w:tcPr>
          <w:p w14:paraId="11442B85" w14:textId="77777777" w:rsidR="00CB47AA" w:rsidRDefault="00C33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7:45-7:55 p.m.</w:t>
            </w:r>
          </w:p>
        </w:tc>
        <w:tc>
          <w:tcPr>
            <w:tcW w:w="4785" w:type="dxa"/>
          </w:tcPr>
          <w:p w14:paraId="7F4646EF" w14:textId="77777777" w:rsidR="00CB47AA" w:rsidRDefault="00C33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Questions and Answers</w:t>
            </w:r>
          </w:p>
        </w:tc>
        <w:tc>
          <w:tcPr>
            <w:tcW w:w="4680" w:type="dxa"/>
          </w:tcPr>
          <w:p w14:paraId="461C3E51" w14:textId="77777777" w:rsidR="00CB47AA" w:rsidRDefault="00C33F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Janie Payne</w:t>
            </w:r>
          </w:p>
          <w:p w14:paraId="448F727B" w14:textId="77777777" w:rsidR="00CB47AA" w:rsidRDefault="00C33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Chairperson, SECAC</w:t>
            </w:r>
          </w:p>
        </w:tc>
      </w:tr>
      <w:tr w:rsidR="00CB47AA" w14:paraId="28A9F770" w14:textId="77777777">
        <w:tc>
          <w:tcPr>
            <w:tcW w:w="1755" w:type="dxa"/>
          </w:tcPr>
          <w:p w14:paraId="648B29C1" w14:textId="77777777" w:rsidR="00CB47AA" w:rsidRDefault="00C33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7:55-8:00 p.m.</w:t>
            </w:r>
          </w:p>
        </w:tc>
        <w:tc>
          <w:tcPr>
            <w:tcW w:w="4785" w:type="dxa"/>
          </w:tcPr>
          <w:p w14:paraId="49CDBE82" w14:textId="77777777" w:rsidR="00CB47AA" w:rsidRDefault="00C33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Closeout/Final Thoughts</w:t>
            </w:r>
          </w:p>
        </w:tc>
        <w:tc>
          <w:tcPr>
            <w:tcW w:w="4680" w:type="dxa"/>
          </w:tcPr>
          <w:p w14:paraId="7512628E" w14:textId="77777777" w:rsidR="00CB47AA" w:rsidRDefault="00C33F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Janie Payne</w:t>
            </w:r>
          </w:p>
          <w:p w14:paraId="5D5BDFEA" w14:textId="77777777" w:rsidR="00CB47AA" w:rsidRDefault="00C33F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Chairperson, SECAC</w:t>
            </w:r>
          </w:p>
        </w:tc>
      </w:tr>
    </w:tbl>
    <w:p w14:paraId="1B865EF4" w14:textId="77777777" w:rsidR="00CB47AA" w:rsidRDefault="00C33F50">
      <w:pPr>
        <w:shd w:val="clear" w:color="auto" w:fill="FFFFFF"/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  <w:t>SECAC-PG Executive Board (2024-2025)</w:t>
      </w:r>
    </w:p>
    <w:p w14:paraId="0CF57343" w14:textId="77777777" w:rsidR="00CB47AA" w:rsidRDefault="00C33F50">
      <w:pPr>
        <w:shd w:val="clear" w:color="auto" w:fill="FFFFFF"/>
        <w:rPr>
          <w:rFonts w:ascii="Calibri" w:eastAsia="Calibri" w:hAnsi="Calibri" w:cs="Calibri"/>
          <w:color w:val="1155CC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 xml:space="preserve">Chairperson: Janie Payne- </w:t>
      </w:r>
      <w:r>
        <w:rPr>
          <w:rFonts w:ascii="Calibri" w:eastAsia="Calibri" w:hAnsi="Calibri" w:cs="Calibri"/>
          <w:color w:val="1155CC"/>
          <w:sz w:val="20"/>
          <w:szCs w:val="20"/>
        </w:rPr>
        <w:t>rrmpayne@msn.com</w:t>
      </w:r>
    </w:p>
    <w:p w14:paraId="3F5382CB" w14:textId="77777777" w:rsidR="00CB47AA" w:rsidRDefault="00C33F50">
      <w:pPr>
        <w:shd w:val="clear" w:color="auto" w:fill="FFFFFF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 xml:space="preserve">Vice Chair-Chairperson: Jamie Anfenson-Comeau- </w:t>
      </w:r>
      <w:r>
        <w:rPr>
          <w:rFonts w:ascii="Calibri" w:eastAsia="Calibri" w:hAnsi="Calibri" w:cs="Calibri"/>
          <w:color w:val="1155CC"/>
          <w:sz w:val="20"/>
          <w:szCs w:val="20"/>
        </w:rPr>
        <w:t>janfensoncomeau@gmail.com</w:t>
      </w:r>
      <w:r>
        <w:rPr>
          <w:rFonts w:ascii="Calibri" w:eastAsia="Calibri" w:hAnsi="Calibri" w:cs="Calibri"/>
          <w:color w:val="222222"/>
          <w:sz w:val="20"/>
          <w:szCs w:val="20"/>
        </w:rPr>
        <w:t xml:space="preserve">   </w:t>
      </w:r>
    </w:p>
    <w:p w14:paraId="01CD7B18" w14:textId="77777777" w:rsidR="00CB47AA" w:rsidRDefault="00C33F50">
      <w:pPr>
        <w:shd w:val="clear" w:color="auto" w:fill="FFFFFF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 xml:space="preserve">Secretary: Fredarika Fefee- </w:t>
      </w:r>
      <w:r>
        <w:rPr>
          <w:rFonts w:ascii="Calibri" w:eastAsia="Calibri" w:hAnsi="Calibri" w:cs="Calibri"/>
          <w:color w:val="1155CC"/>
          <w:sz w:val="20"/>
          <w:szCs w:val="20"/>
        </w:rPr>
        <w:t>fredarika2010@gmail.com</w:t>
      </w:r>
      <w:r>
        <w:rPr>
          <w:rFonts w:ascii="Calibri" w:eastAsia="Calibri" w:hAnsi="Calibri" w:cs="Calibri"/>
          <w:color w:val="222222"/>
          <w:sz w:val="20"/>
          <w:szCs w:val="20"/>
        </w:rPr>
        <w:t xml:space="preserve">               </w:t>
      </w:r>
    </w:p>
    <w:p w14:paraId="42F7F6EC" w14:textId="77777777" w:rsidR="00CB47AA" w:rsidRDefault="00C33F50">
      <w:pPr>
        <w:shd w:val="clear" w:color="auto" w:fill="FFFFFF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 xml:space="preserve">Secretary: Genevieve </w:t>
      </w:r>
      <w:proofErr w:type="spellStart"/>
      <w:r>
        <w:rPr>
          <w:rFonts w:ascii="Calibri" w:eastAsia="Calibri" w:hAnsi="Calibri" w:cs="Calibri"/>
          <w:color w:val="222222"/>
          <w:sz w:val="20"/>
          <w:szCs w:val="20"/>
        </w:rPr>
        <w:t>Jennai</w:t>
      </w:r>
      <w:proofErr w:type="spellEnd"/>
      <w:r>
        <w:rPr>
          <w:rFonts w:ascii="Calibri" w:eastAsia="Calibri" w:hAnsi="Calibri" w:cs="Calibri"/>
          <w:color w:val="222222"/>
          <w:sz w:val="20"/>
          <w:szCs w:val="20"/>
        </w:rPr>
        <w:t xml:space="preserve"> - </w:t>
      </w:r>
      <w:r>
        <w:rPr>
          <w:rFonts w:ascii="Calibri" w:eastAsia="Calibri" w:hAnsi="Calibri" w:cs="Calibri"/>
          <w:color w:val="1155CC"/>
          <w:sz w:val="20"/>
          <w:szCs w:val="20"/>
        </w:rPr>
        <w:t xml:space="preserve">Genevieve.Jennai@pgparks.com   </w:t>
      </w:r>
      <w:r>
        <w:rPr>
          <w:rFonts w:ascii="Calibri" w:eastAsia="Calibri" w:hAnsi="Calibri" w:cs="Calibri"/>
          <w:color w:val="222222"/>
          <w:sz w:val="20"/>
          <w:szCs w:val="20"/>
        </w:rPr>
        <w:t xml:space="preserve">             </w:t>
      </w:r>
    </w:p>
    <w:p w14:paraId="3DC8A636" w14:textId="77777777" w:rsidR="00CB47AA" w:rsidRDefault="00C33F50">
      <w:pPr>
        <w:shd w:val="clear" w:color="auto" w:fill="FFFFFF"/>
        <w:rPr>
          <w:rFonts w:ascii="Calibri" w:eastAsia="Calibri" w:hAnsi="Calibri" w:cs="Calibri"/>
          <w:color w:val="1155CC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 xml:space="preserve">Treasurer: Jen Gaegler- </w:t>
      </w:r>
      <w:r>
        <w:rPr>
          <w:rFonts w:ascii="Calibri" w:eastAsia="Calibri" w:hAnsi="Calibri" w:cs="Calibri"/>
          <w:color w:val="1155CC"/>
          <w:sz w:val="20"/>
          <w:szCs w:val="20"/>
        </w:rPr>
        <w:t>heyjeng@illuminos.co</w:t>
      </w:r>
    </w:p>
    <w:p w14:paraId="559D345E" w14:textId="77777777" w:rsidR="00CB47AA" w:rsidRDefault="00C33F50">
      <w:pPr>
        <w:shd w:val="clear" w:color="auto" w:fill="FFFFFF"/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  <w:t>Outreach Committee</w:t>
      </w:r>
    </w:p>
    <w:p w14:paraId="0AEED052" w14:textId="77777777" w:rsidR="00CB47AA" w:rsidRDefault="00C33F50">
      <w:pPr>
        <w:shd w:val="clear" w:color="auto" w:fill="FFFFFF"/>
        <w:rPr>
          <w:rFonts w:ascii="Calibri" w:eastAsia="Calibri" w:hAnsi="Calibri" w:cs="Calibri"/>
          <w:color w:val="1155CC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Chair:</w:t>
      </w:r>
      <w:r>
        <w:rPr>
          <w:rFonts w:ascii="Calibri" w:eastAsia="Calibri" w:hAnsi="Calibri" w:cs="Calibri"/>
          <w:color w:val="1155CC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22222"/>
          <w:sz w:val="20"/>
          <w:szCs w:val="20"/>
        </w:rPr>
        <w:t xml:space="preserve">Ayo Bello - </w:t>
      </w:r>
      <w:r>
        <w:rPr>
          <w:rFonts w:ascii="Calibri" w:eastAsia="Calibri" w:hAnsi="Calibri" w:cs="Calibri"/>
          <w:color w:val="1155CC"/>
          <w:sz w:val="20"/>
          <w:szCs w:val="20"/>
        </w:rPr>
        <w:t>abello211@yahoo.com</w:t>
      </w:r>
    </w:p>
    <w:p w14:paraId="06BA88EC" w14:textId="77777777" w:rsidR="00CB47AA" w:rsidRDefault="00C33F50">
      <w:pPr>
        <w:shd w:val="clear" w:color="auto" w:fill="FFFFFF"/>
        <w:rPr>
          <w:rFonts w:ascii="Calibri" w:eastAsia="Calibri" w:hAnsi="Calibri" w:cs="Calibri"/>
          <w:color w:val="1155CC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Outreach Communications: Samanth Dawson-Williams - </w:t>
      </w:r>
      <w:r>
        <w:rPr>
          <w:rFonts w:ascii="Calibri" w:eastAsia="Calibri" w:hAnsi="Calibri" w:cs="Calibri"/>
          <w:color w:val="1155CC"/>
          <w:sz w:val="20"/>
          <w:szCs w:val="20"/>
        </w:rPr>
        <w:t>msdawsonwilliams@gmail.com</w:t>
      </w:r>
    </w:p>
    <w:p w14:paraId="3D2382E0" w14:textId="77777777" w:rsidR="00CB47AA" w:rsidRDefault="00C33F50">
      <w:pPr>
        <w:shd w:val="clear" w:color="auto" w:fill="FFFFFF"/>
        <w:rPr>
          <w:rFonts w:ascii="Calibri" w:eastAsia="Calibri" w:hAnsi="Calibri" w:cs="Calibri"/>
          <w:color w:val="1155CC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 xml:space="preserve">Website &amp; Listserv Manager: Sarah Wayland- </w:t>
      </w:r>
      <w:r>
        <w:rPr>
          <w:rFonts w:ascii="Calibri" w:eastAsia="Calibri" w:hAnsi="Calibri" w:cs="Calibri"/>
          <w:color w:val="1155CC"/>
          <w:sz w:val="20"/>
          <w:szCs w:val="20"/>
        </w:rPr>
        <w:t>sarah.wayland@gmail.com</w:t>
      </w:r>
    </w:p>
    <w:p w14:paraId="1660AD9C" w14:textId="77777777" w:rsidR="00CB47AA" w:rsidRDefault="00CB47AA">
      <w:pPr>
        <w:shd w:val="clear" w:color="auto" w:fill="FFFFFF"/>
        <w:ind w:left="-720"/>
        <w:rPr>
          <w:rFonts w:ascii="Trebuchet MS" w:eastAsia="Trebuchet MS" w:hAnsi="Trebuchet MS" w:cs="Trebuchet MS"/>
          <w:color w:val="222222"/>
          <w:sz w:val="22"/>
          <w:szCs w:val="22"/>
        </w:rPr>
      </w:pPr>
    </w:p>
    <w:p w14:paraId="15F0F22C" w14:textId="77777777" w:rsidR="00CB47AA" w:rsidRDefault="00CB47AA">
      <w:pPr>
        <w:ind w:left="-720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578733D0" w14:textId="77777777" w:rsidR="00CB47AA" w:rsidRDefault="00C33F50">
      <w:pPr>
        <w:ind w:left="-720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PGCPS Advisors</w:t>
      </w:r>
    </w:p>
    <w:p w14:paraId="78DB8462" w14:textId="77777777" w:rsidR="00CB47AA" w:rsidRDefault="00C33F50">
      <w:pPr>
        <w:ind w:left="-720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Trinell Bowman, Associate Superintendent, Dept. of Special Education</w:t>
      </w:r>
    </w:p>
    <w:p w14:paraId="18728AEE" w14:textId="77777777" w:rsidR="00CB47AA" w:rsidRDefault="00C33F50">
      <w:pPr>
        <w:ind w:left="-720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Karen Andrews, Director of Special Education</w:t>
      </w:r>
    </w:p>
    <w:p w14:paraId="7D489284" w14:textId="77777777" w:rsidR="00CB47AA" w:rsidRDefault="00C33F50">
      <w:pPr>
        <w:ind w:left="-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Michelle Blakey-Tuggle, Coordinating Supervisor Instructional Supports, Assessments, &amp; Accountability</w:t>
      </w:r>
    </w:p>
    <w:p w14:paraId="6429CBC9" w14:textId="77777777" w:rsidR="00CB47AA" w:rsidRDefault="00C33F50">
      <w:pPr>
        <w:ind w:left="-720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Beth Hayre, Instructional Specialist, Dept. of Special Education Family Engagement</w:t>
      </w:r>
    </w:p>
    <w:p w14:paraId="327BC559" w14:textId="77777777" w:rsidR="00CB47AA" w:rsidRDefault="00C33F50">
      <w:pPr>
        <w:ind w:left="-720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 xml:space="preserve">Marsie Torchon, Program Coordinator, Dept. of Special Education Family Engagement </w:t>
      </w:r>
    </w:p>
    <w:p w14:paraId="514EAD50" w14:textId="77777777" w:rsidR="00CB47AA" w:rsidRDefault="00C33F50">
      <w:pPr>
        <w:ind w:left="-720"/>
        <w:rPr>
          <w:b/>
          <w:sz w:val="22"/>
          <w:szCs w:val="22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Yvette Young, Social Worker, Dept. of Special Education Family Engagement</w:t>
      </w:r>
    </w:p>
    <w:sectPr w:rsidR="00CB47AA">
      <w:pgSz w:w="12240" w:h="15840"/>
      <w:pgMar w:top="1008" w:right="108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F272C9"/>
    <w:multiLevelType w:val="multilevel"/>
    <w:tmpl w:val="98C2CC5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391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AA"/>
    <w:rsid w:val="00040F65"/>
    <w:rsid w:val="00C33F50"/>
    <w:rsid w:val="00CB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DD887"/>
  <w15:docId w15:val="{4F4F3981-E9AA-429E-AF47-26CC704B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534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4D3"/>
    <w:rPr>
      <w:color w:val="605E5C"/>
      <w:shd w:val="clear" w:color="auto" w:fill="E1DFDD"/>
    </w:rPr>
  </w:style>
  <w:style w:type="paragraph" w:styleId="NoSpacing">
    <w:name w:val="No Spacing"/>
    <w:uiPriority w:val="1"/>
    <w:qFormat/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BHOWUfre5tM3BSjgAywqdFxovA==">CgMxLjA4AHIhMVpGTTdBc3dIdjVmVXNfUUtUMTdIWTcyN3l3cjZ5aUM5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Andrews</dc:creator>
  <cp:lastModifiedBy>janie payne</cp:lastModifiedBy>
  <cp:revision>2</cp:revision>
  <dcterms:created xsi:type="dcterms:W3CDTF">2024-11-13T01:07:00Z</dcterms:created>
  <dcterms:modified xsi:type="dcterms:W3CDTF">2024-11-13T01:07:00Z</dcterms:modified>
</cp:coreProperties>
</file>