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B149" w14:textId="77777777" w:rsidR="00554E12" w:rsidRDefault="00AC30C9">
      <w:pPr>
        <w:jc w:val="center"/>
      </w:pPr>
      <w:r>
        <w:rPr>
          <w:noProof/>
          <w:lang w:val="es"/>
        </w:rPr>
        <w:drawing>
          <wp:inline distT="0" distB="0" distL="0" distR="0" wp14:anchorId="73BB331A" wp14:editId="6FA467A0">
            <wp:extent cx="2145154" cy="572324"/>
            <wp:effectExtent l="0" t="0" r="0" b="0"/>
            <wp:docPr id="6" name="image1.png" descr="page1image2119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119470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F3DB89" w14:textId="77777777" w:rsidR="00C563F4" w:rsidRDefault="00C563F4">
      <w:pPr>
        <w:jc w:val="center"/>
        <w:rPr>
          <w:b/>
          <w:sz w:val="26"/>
          <w:szCs w:val="26"/>
        </w:rPr>
      </w:pPr>
    </w:p>
    <w:p w14:paraId="0C0C02FB" w14:textId="3C7F6288" w:rsidR="00554E12" w:rsidRDefault="00AC30C9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s"/>
        </w:rPr>
        <w:t xml:space="preserve"> Agenda</w:t>
      </w:r>
    </w:p>
    <w:p w14:paraId="43DB1945" w14:textId="686ECDF1" w:rsidR="00554E12" w:rsidRDefault="0082120F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s"/>
        </w:rPr>
        <w:t>26 de mayo de 2026</w:t>
      </w:r>
    </w:p>
    <w:p w14:paraId="42D23D4E" w14:textId="77777777" w:rsidR="00C563F4" w:rsidRDefault="00C563F4">
      <w:pPr>
        <w:jc w:val="center"/>
        <w:rPr>
          <w:b/>
          <w:sz w:val="26"/>
          <w:szCs w:val="26"/>
        </w:rPr>
      </w:pPr>
    </w:p>
    <w:p w14:paraId="015467C2" w14:textId="283C8FC5" w:rsidR="00011BB3" w:rsidRPr="00011BB3" w:rsidRDefault="00CF51E9" w:rsidP="00011BB3">
      <w:pPr>
        <w:rPr>
          <w:b/>
        </w:rPr>
      </w:pPr>
      <w:r>
        <w:rPr>
          <w:b/>
          <w:bCs/>
          <w:lang w:val="es"/>
        </w:rPr>
        <w:t xml:space="preserve">Enlace de Zoom: </w:t>
      </w:r>
      <w:hyperlink r:id="rId8" w:tgtFrame="_blank" w:history="1">
        <w:r>
          <w:rPr>
            <w:rStyle w:val="Hyperlink"/>
            <w:b/>
            <w:bCs/>
            <w:lang w:val="es"/>
          </w:rPr>
          <w:t>https://bit.ly/SPEDTH26</w:t>
        </w:r>
      </w:hyperlink>
    </w:p>
    <w:p w14:paraId="234D2D82" w14:textId="77777777" w:rsidR="00720E29" w:rsidRDefault="00720E29" w:rsidP="00AC30C9">
      <w:pPr>
        <w:ind w:left="-720" w:firstLine="720"/>
        <w:rPr>
          <w:b/>
          <w:sz w:val="22"/>
          <w:szCs w:val="22"/>
        </w:rPr>
      </w:pPr>
    </w:p>
    <w:p w14:paraId="645A919D" w14:textId="5AA68F88" w:rsidR="00FE6D37" w:rsidRPr="00953C11" w:rsidRDefault="00953C11" w:rsidP="00720E29">
      <w:pPr>
        <w:ind w:left="-720" w:firstLine="720"/>
        <w:jc w:val="both"/>
        <w:rPr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  <w:lang w:val="es"/>
        </w:rPr>
        <w:t>Foro comunitario de educación especial:</w:t>
      </w:r>
      <w:r>
        <w:rPr>
          <w:sz w:val="20"/>
          <w:szCs w:val="20"/>
          <w:lang w:val="es"/>
        </w:rPr>
        <w:t xml:space="preserve"> Colaborando para el éxito, lecciones aprendidas del año escolar 2025-2026.</w:t>
      </w:r>
    </w:p>
    <w:p w14:paraId="07486EA8" w14:textId="1B25287B" w:rsidR="00E40EAE" w:rsidRDefault="009D6900" w:rsidP="003D6508">
      <w:pPr>
        <w:ind w:left="-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  <w:lang w:val="es"/>
        </w:rPr>
        <w:t xml:space="preserve"> </w:t>
      </w:r>
    </w:p>
    <w:tbl>
      <w:tblPr>
        <w:tblStyle w:val="a5"/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3130"/>
        <w:gridCol w:w="5780"/>
      </w:tblGrid>
      <w:tr w:rsidR="00554E12" w14:paraId="19156493" w14:textId="77777777" w:rsidTr="00011BB3">
        <w:trPr>
          <w:trHeight w:val="220"/>
          <w:jc w:val="center"/>
        </w:trPr>
        <w:tc>
          <w:tcPr>
            <w:tcW w:w="1635" w:type="dxa"/>
            <w:shd w:val="clear" w:color="auto" w:fill="8DB3E2"/>
          </w:tcPr>
          <w:p w14:paraId="35960EA0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HORA</w:t>
            </w:r>
          </w:p>
        </w:tc>
        <w:tc>
          <w:tcPr>
            <w:tcW w:w="3130" w:type="dxa"/>
            <w:shd w:val="clear" w:color="auto" w:fill="8DB3E2"/>
          </w:tcPr>
          <w:p w14:paraId="58BBE638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PUNTOS DE LA AGENDA</w:t>
            </w:r>
          </w:p>
        </w:tc>
        <w:tc>
          <w:tcPr>
            <w:tcW w:w="5780" w:type="dxa"/>
            <w:shd w:val="clear" w:color="auto" w:fill="8DB3E2"/>
          </w:tcPr>
          <w:p w14:paraId="3B7BD7DF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FACILITADORES</w:t>
            </w:r>
          </w:p>
        </w:tc>
      </w:tr>
      <w:tr w:rsidR="00554E12" w14:paraId="4B27CE44" w14:textId="77777777" w:rsidTr="00011BB3">
        <w:trPr>
          <w:trHeight w:val="220"/>
          <w:jc w:val="center"/>
        </w:trPr>
        <w:tc>
          <w:tcPr>
            <w:tcW w:w="1635" w:type="dxa"/>
          </w:tcPr>
          <w:p w14:paraId="64C017B8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6:30 p. m. - 6:35 p. m.</w:t>
            </w:r>
          </w:p>
        </w:tc>
        <w:tc>
          <w:tcPr>
            <w:tcW w:w="3130" w:type="dxa"/>
          </w:tcPr>
          <w:p w14:paraId="385AD027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Bienvenida y presentaciones</w:t>
            </w:r>
          </w:p>
          <w:p w14:paraId="0EF027A3" w14:textId="7777777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2E2D45EC" w14:textId="77777777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Janie Payne</w:t>
            </w:r>
          </w:p>
          <w:p w14:paraId="19E040EF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Presidenta, SECAC</w:t>
            </w:r>
          </w:p>
        </w:tc>
      </w:tr>
      <w:tr w:rsidR="00554E12" w14:paraId="3BCEDECB" w14:textId="77777777" w:rsidTr="00011BB3">
        <w:trPr>
          <w:trHeight w:val="881"/>
          <w:jc w:val="center"/>
        </w:trPr>
        <w:tc>
          <w:tcPr>
            <w:tcW w:w="1635" w:type="dxa"/>
          </w:tcPr>
          <w:p w14:paraId="5120DE72" w14:textId="2FAB9C5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6:35 p. m. - 6:50 p. m.</w:t>
            </w:r>
          </w:p>
        </w:tc>
        <w:tc>
          <w:tcPr>
            <w:tcW w:w="3130" w:type="dxa"/>
          </w:tcPr>
          <w:p w14:paraId="750289C9" w14:textId="57A5B93C" w:rsidR="00554E12" w:rsidRDefault="0095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Lecciones aprendidas del año escolar 2025-2026. </w:t>
            </w:r>
          </w:p>
        </w:tc>
        <w:tc>
          <w:tcPr>
            <w:tcW w:w="5780" w:type="dxa"/>
          </w:tcPr>
          <w:p w14:paraId="7D6CE412" w14:textId="7FF7F523" w:rsidR="00554E12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Dr. Shawn Joseph</w:t>
            </w:r>
          </w:p>
          <w:p w14:paraId="207B4DE0" w14:textId="2183044B" w:rsidR="00554E12" w:rsidRDefault="0095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Superintendente interino</w:t>
            </w:r>
          </w:p>
          <w:p w14:paraId="557670B6" w14:textId="14290B70" w:rsidR="00F60CB5" w:rsidRPr="00F60CB5" w:rsidRDefault="00F60C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E12" w14:paraId="0BB05E84" w14:textId="77777777" w:rsidTr="00011BB3">
        <w:trPr>
          <w:trHeight w:val="220"/>
          <w:jc w:val="center"/>
        </w:trPr>
        <w:tc>
          <w:tcPr>
            <w:tcW w:w="1635" w:type="dxa"/>
          </w:tcPr>
          <w:p w14:paraId="0A45E213" w14:textId="6279790F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6:50 p. m. - 7:40 p. m.</w:t>
            </w:r>
          </w:p>
          <w:p w14:paraId="35FE9B97" w14:textId="77777777" w:rsidR="00554E12" w:rsidRDefault="00554E12">
            <w:pPr>
              <w:rPr>
                <w:sz w:val="22"/>
                <w:szCs w:val="22"/>
              </w:rPr>
            </w:pPr>
          </w:p>
          <w:p w14:paraId="03A3BB89" w14:textId="77777777" w:rsidR="00554E12" w:rsidRDefault="00554E12">
            <w:pPr>
              <w:rPr>
                <w:sz w:val="22"/>
                <w:szCs w:val="22"/>
              </w:rPr>
            </w:pPr>
          </w:p>
          <w:p w14:paraId="3B5E3BC7" w14:textId="0EC8C82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.</w:t>
            </w:r>
          </w:p>
        </w:tc>
        <w:tc>
          <w:tcPr>
            <w:tcW w:w="3130" w:type="dxa"/>
          </w:tcPr>
          <w:p w14:paraId="045205C2" w14:textId="2BC35637" w:rsidR="00554E12" w:rsidRDefault="0095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Foro familiar </w:t>
            </w:r>
          </w:p>
          <w:p w14:paraId="59B39647" w14:textId="77777777" w:rsidR="00554E12" w:rsidRDefault="00554E12">
            <w:pPr>
              <w:rPr>
                <w:sz w:val="22"/>
                <w:szCs w:val="22"/>
              </w:rPr>
            </w:pPr>
          </w:p>
          <w:p w14:paraId="5999017A" w14:textId="3F77B01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77C4DFCD" w14:textId="07271298" w:rsidR="00F22CD2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Jason D. Ray, J.D. </w:t>
            </w:r>
          </w:p>
          <w:p w14:paraId="7FF93F7E" w14:textId="0008D0B6" w:rsidR="00F22CD2" w:rsidRDefault="00953C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Director, Oficina de Equidad, Diversidad y Pertenencia</w:t>
            </w:r>
            <w:r>
              <w:rPr>
                <w:b/>
                <w:bCs/>
                <w:sz w:val="22"/>
                <w:szCs w:val="22"/>
                <w:lang w:val="es"/>
              </w:rPr>
              <w:t xml:space="preserve"> </w:t>
            </w:r>
          </w:p>
          <w:p w14:paraId="7B1264C2" w14:textId="4D098E6F" w:rsidR="00554E12" w:rsidRPr="00F22CD2" w:rsidRDefault="00554E12" w:rsidP="00F22CD2">
            <w:pPr>
              <w:rPr>
                <w:bCs/>
                <w:sz w:val="22"/>
                <w:szCs w:val="22"/>
              </w:rPr>
            </w:pPr>
          </w:p>
        </w:tc>
      </w:tr>
      <w:tr w:rsidR="00554E12" w14:paraId="6FD2D4EA" w14:textId="77777777" w:rsidTr="00011BB3">
        <w:trPr>
          <w:trHeight w:val="220"/>
          <w:jc w:val="center"/>
        </w:trPr>
        <w:tc>
          <w:tcPr>
            <w:tcW w:w="1635" w:type="dxa"/>
          </w:tcPr>
          <w:p w14:paraId="49755787" w14:textId="6235C5E5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7:40 - 7:50 p. m.</w:t>
            </w:r>
          </w:p>
          <w:p w14:paraId="7E6BAB0F" w14:textId="5EF204F9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7:50 - 8:00 p. m.</w:t>
            </w:r>
          </w:p>
        </w:tc>
        <w:tc>
          <w:tcPr>
            <w:tcW w:w="3130" w:type="dxa"/>
          </w:tcPr>
          <w:p w14:paraId="2EAEC689" w14:textId="77777777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Comentarios de los padres</w:t>
            </w:r>
          </w:p>
          <w:p w14:paraId="038E4FE5" w14:textId="1DF3D7E9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Clausura / Reflexiones finales</w:t>
            </w:r>
          </w:p>
        </w:tc>
        <w:tc>
          <w:tcPr>
            <w:tcW w:w="5780" w:type="dxa"/>
          </w:tcPr>
          <w:p w14:paraId="0AA82CB4" w14:textId="647A3C18" w:rsidR="00953C11" w:rsidRDefault="00953C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Samantha Dawson-Williams</w:t>
            </w:r>
          </w:p>
          <w:p w14:paraId="4BCA91E4" w14:textId="27EE86AA" w:rsidR="00953C11" w:rsidRPr="00953C11" w:rsidRDefault="00953C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Vicepresidenta, SECAC</w:t>
            </w:r>
          </w:p>
          <w:p w14:paraId="059BB7D2" w14:textId="3A4881CB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Janie Payne</w:t>
            </w:r>
          </w:p>
          <w:p w14:paraId="41E7AC89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Presidenta, SECAC</w:t>
            </w:r>
          </w:p>
        </w:tc>
      </w:tr>
    </w:tbl>
    <w:p w14:paraId="063F0A59" w14:textId="77777777" w:rsidR="00554E12" w:rsidRDefault="00554E12">
      <w:pPr>
        <w:ind w:left="-720"/>
        <w:rPr>
          <w:b/>
          <w:sz w:val="20"/>
          <w:szCs w:val="20"/>
          <w:u w:val="single"/>
        </w:rPr>
      </w:pPr>
    </w:p>
    <w:tbl>
      <w:tblPr>
        <w:tblStyle w:val="a6"/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3150"/>
        <w:gridCol w:w="5670"/>
      </w:tblGrid>
      <w:tr w:rsidR="00554E12" w14:paraId="7A4072AE" w14:textId="77777777" w:rsidTr="00720E29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BD0B" w14:textId="3B497412" w:rsidR="00554E12" w:rsidRDefault="00AC30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es"/>
              </w:rPr>
              <w:t>Junta Ejecutiva SECAC-PG (2025-2026)</w:t>
            </w:r>
          </w:p>
          <w:p w14:paraId="549969F7" w14:textId="77777777" w:rsidR="000D1D2D" w:rsidRDefault="00AC30C9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Presidenta: </w:t>
            </w:r>
            <w:r>
              <w:rPr>
                <w:sz w:val="22"/>
                <w:szCs w:val="22"/>
                <w:lang w:val="es"/>
              </w:rPr>
              <w:t xml:space="preserve">Janie Payne </w:t>
            </w:r>
          </w:p>
          <w:p w14:paraId="554C9D73" w14:textId="5A8981FC" w:rsidR="000D1D2D" w:rsidRDefault="000D1D2D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Vicepresidenta:</w:t>
            </w:r>
            <w:r>
              <w:rPr>
                <w:sz w:val="22"/>
                <w:szCs w:val="22"/>
                <w:lang w:val="es"/>
              </w:rPr>
              <w:t xml:space="preserve"> Samantha Dawson-Williams</w:t>
            </w:r>
          </w:p>
          <w:p w14:paraId="2C035D48" w14:textId="0DCE2238" w:rsidR="00554E12" w:rsidRDefault="000D1D2D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Secretaria: </w:t>
            </w:r>
            <w:r>
              <w:rPr>
                <w:sz w:val="22"/>
                <w:szCs w:val="22"/>
                <w:lang w:val="es"/>
              </w:rPr>
              <w:t xml:space="preserve">Genevieve Jennai </w:t>
            </w:r>
          </w:p>
          <w:p w14:paraId="181E5A91" w14:textId="7043F72A" w:rsidR="00554E12" w:rsidRDefault="00AC30C9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>Tesorera:</w:t>
            </w:r>
            <w:r>
              <w:rPr>
                <w:sz w:val="22"/>
                <w:szCs w:val="22"/>
                <w:lang w:val="es"/>
              </w:rPr>
              <w:t xml:space="preserve"> Alicia Baines</w:t>
            </w:r>
          </w:p>
          <w:p w14:paraId="5F85241F" w14:textId="6DC6D2F4" w:rsidR="00554E12" w:rsidRDefault="00554E12">
            <w:pPr>
              <w:spacing w:before="10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A2FD" w14:textId="1D5CD989" w:rsidR="00554E12" w:rsidRPr="00911FC1" w:rsidRDefault="00AC30C9">
            <w:pPr>
              <w:ind w:left="90" w:right="-39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es"/>
              </w:rPr>
              <w:t xml:space="preserve">Promoción </w:t>
            </w:r>
          </w:p>
          <w:p w14:paraId="32C482B4" w14:textId="6942F9CC" w:rsidR="00554E12" w:rsidRPr="00911FC1" w:rsidRDefault="000D1D2D">
            <w:pPr>
              <w:spacing w:before="10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Alexis Solís</w:t>
            </w:r>
          </w:p>
          <w:p w14:paraId="7420B39A" w14:textId="7AA00E96" w:rsidR="00055DF7" w:rsidRPr="00911FC1" w:rsidRDefault="00055DF7">
            <w:pPr>
              <w:spacing w:before="10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Dr. Ogo Ekwueme</w:t>
            </w:r>
          </w:p>
          <w:p w14:paraId="4DE53727" w14:textId="0577E2BF" w:rsidR="00554E12" w:rsidRPr="00911FC1" w:rsidRDefault="00554E12">
            <w:pPr>
              <w:spacing w:before="100"/>
              <w:ind w:left="9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A43D" w14:textId="77777777" w:rsidR="00554E12" w:rsidRDefault="00AC30C9">
            <w:pPr>
              <w:ind w:right="-39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es"/>
              </w:rPr>
              <w:t>Asesores de PGCPS</w:t>
            </w:r>
          </w:p>
          <w:p w14:paraId="2186A688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Trinell Bowman, superintendente adjunta, Departamento de Educación Especial</w:t>
            </w:r>
          </w:p>
          <w:p w14:paraId="45AF7850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Karen Andrews, directora, Departamento de Educación Especial </w:t>
            </w:r>
          </w:p>
          <w:p w14:paraId="5934860C" w14:textId="04CF55E7" w:rsidR="00CF51E9" w:rsidRPr="00CF51E9" w:rsidRDefault="00055DF7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Michelle Blakey, supervisora ​​coordinadora, Apoyos Educativos, Evaluaciones y Rendición de Cuentas</w:t>
            </w:r>
          </w:p>
          <w:p w14:paraId="6081014B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Beth Hayre, especialista en instrucción, Departamento de Educación Especial y Participación Familiar</w:t>
            </w:r>
          </w:p>
          <w:p w14:paraId="501B8F22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Donika Cole, coordinadora del programa, Departamento de Educación Especial y Participación Familiar </w:t>
            </w:r>
          </w:p>
          <w:p w14:paraId="4C4EF2FA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Yvette Young, trabajadora social, Departamento de Educación Especial y Participación Familiar</w:t>
            </w:r>
          </w:p>
          <w:p w14:paraId="7F625414" w14:textId="00C9CEF2" w:rsidR="00554E12" w:rsidRPr="00E40EAE" w:rsidRDefault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Ángela Salmerón, enlace bilingüe para padres, Departamento de Educación Especial y Participación Familiar</w:t>
            </w:r>
          </w:p>
        </w:tc>
      </w:tr>
    </w:tbl>
    <w:p w14:paraId="3971951A" w14:textId="77777777" w:rsidR="00C563F4" w:rsidRDefault="00C563F4" w:rsidP="00F22CD2">
      <w:pPr>
        <w:jc w:val="center"/>
        <w:rPr>
          <w:b/>
          <w:bCs/>
          <w:sz w:val="26"/>
          <w:szCs w:val="26"/>
        </w:rPr>
      </w:pPr>
    </w:p>
    <w:p w14:paraId="0CFB1F17" w14:textId="77777777" w:rsidR="00C563F4" w:rsidRDefault="00C563F4" w:rsidP="00F22CD2">
      <w:pPr>
        <w:jc w:val="center"/>
        <w:rPr>
          <w:b/>
          <w:bCs/>
          <w:sz w:val="26"/>
          <w:szCs w:val="26"/>
        </w:rPr>
      </w:pPr>
    </w:p>
    <w:sectPr w:rsidR="00C563F4" w:rsidSect="00917039">
      <w:pgSz w:w="12240" w:h="15840"/>
      <w:pgMar w:top="360" w:right="1008" w:bottom="5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C4C4" w14:textId="77777777" w:rsidR="00F63507" w:rsidRDefault="00F63507" w:rsidP="00917039">
      <w:r>
        <w:separator/>
      </w:r>
    </w:p>
  </w:endnote>
  <w:endnote w:type="continuationSeparator" w:id="0">
    <w:p w14:paraId="0B95A2F2" w14:textId="77777777" w:rsidR="00F63507" w:rsidRDefault="00F63507" w:rsidP="0091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1E6" w14:textId="77777777" w:rsidR="00F63507" w:rsidRDefault="00F63507" w:rsidP="00917039">
      <w:r>
        <w:separator/>
      </w:r>
    </w:p>
  </w:footnote>
  <w:footnote w:type="continuationSeparator" w:id="0">
    <w:p w14:paraId="28AF5BEF" w14:textId="77777777" w:rsidR="00F63507" w:rsidRDefault="00F63507" w:rsidP="0091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12"/>
    <w:rsid w:val="00011BB3"/>
    <w:rsid w:val="00055DF7"/>
    <w:rsid w:val="00086752"/>
    <w:rsid w:val="00093A99"/>
    <w:rsid w:val="000D1D2D"/>
    <w:rsid w:val="001466A9"/>
    <w:rsid w:val="001A3914"/>
    <w:rsid w:val="00276CE0"/>
    <w:rsid w:val="00357829"/>
    <w:rsid w:val="003A67AB"/>
    <w:rsid w:val="003D6508"/>
    <w:rsid w:val="00470886"/>
    <w:rsid w:val="004E592C"/>
    <w:rsid w:val="00550B5B"/>
    <w:rsid w:val="00554E12"/>
    <w:rsid w:val="00555400"/>
    <w:rsid w:val="005C3E24"/>
    <w:rsid w:val="005F3210"/>
    <w:rsid w:val="0062572E"/>
    <w:rsid w:val="0063108D"/>
    <w:rsid w:val="00650967"/>
    <w:rsid w:val="006A25C8"/>
    <w:rsid w:val="006A6736"/>
    <w:rsid w:val="0070380E"/>
    <w:rsid w:val="00720E29"/>
    <w:rsid w:val="007463B1"/>
    <w:rsid w:val="0078779F"/>
    <w:rsid w:val="007E508D"/>
    <w:rsid w:val="0082120F"/>
    <w:rsid w:val="0082438C"/>
    <w:rsid w:val="008A65FF"/>
    <w:rsid w:val="00911FC1"/>
    <w:rsid w:val="00917039"/>
    <w:rsid w:val="009532B2"/>
    <w:rsid w:val="00953C11"/>
    <w:rsid w:val="00973356"/>
    <w:rsid w:val="009A0B3F"/>
    <w:rsid w:val="009D6900"/>
    <w:rsid w:val="00A52277"/>
    <w:rsid w:val="00AC09C0"/>
    <w:rsid w:val="00AC30C9"/>
    <w:rsid w:val="00B06EAF"/>
    <w:rsid w:val="00B57290"/>
    <w:rsid w:val="00C55402"/>
    <w:rsid w:val="00C563F4"/>
    <w:rsid w:val="00C90996"/>
    <w:rsid w:val="00CB14A9"/>
    <w:rsid w:val="00CC7C83"/>
    <w:rsid w:val="00CF51E9"/>
    <w:rsid w:val="00DD74D6"/>
    <w:rsid w:val="00DE130D"/>
    <w:rsid w:val="00E33209"/>
    <w:rsid w:val="00E40EAE"/>
    <w:rsid w:val="00E841ED"/>
    <w:rsid w:val="00EB34AF"/>
    <w:rsid w:val="00ED413E"/>
    <w:rsid w:val="00F22CD2"/>
    <w:rsid w:val="00F60CB5"/>
    <w:rsid w:val="00F6350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ED20"/>
  <w15:docId w15:val="{E0BBDB9E-85CC-044C-987B-AE2EA16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51E9"/>
  </w:style>
  <w:style w:type="paragraph" w:styleId="Header">
    <w:name w:val="header"/>
    <w:basedOn w:val="Normal"/>
    <w:link w:val="Head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39"/>
  </w:style>
  <w:style w:type="paragraph" w:styleId="Footer">
    <w:name w:val="footer"/>
    <w:basedOn w:val="Normal"/>
    <w:link w:val="Foot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39"/>
  </w:style>
  <w:style w:type="character" w:styleId="FollowedHyperlink">
    <w:name w:val="FollowedHyperlink"/>
    <w:basedOn w:val="DefaultParagraphFont"/>
    <w:uiPriority w:val="99"/>
    <w:semiHidden/>
    <w:unhideWhenUsed/>
    <w:rsid w:val="00953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PEDTH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d9Ne3xvWM5s0x96LDFicsr2/GQ==">CgMxLjA4AHIhMThDc3JZOTMzdGstaXBLZWpJbkliQW1EdDVKamFpUl9f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Andrews</dc:creator>
  <cp:lastModifiedBy>Michelle Blakey-Tuggle</cp:lastModifiedBy>
  <cp:revision>2</cp:revision>
  <dcterms:created xsi:type="dcterms:W3CDTF">2026-05-22T14:29:00Z</dcterms:created>
  <dcterms:modified xsi:type="dcterms:W3CDTF">2026-05-22T14:29:00Z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e806d32a-be9f-46b4-b46f-c31c8242aca3</vt:lpwstr>
  </property>
</Properties>
</file>