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42D6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p w14:paraId="3207104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25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0D6A5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49BDEC9B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17780" b="28575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294786B4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4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CCDEAB0"/>
                                <w:p w14:paraId="706E780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.3pt;margin-top:12.75pt;height:66.75pt;width:84.1pt;z-index:251660288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CduqMxRgIAAL4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294786B4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4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CDEAB0"/>
                          <w:p w14:paraId="706E7808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4E68577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  <w:p w14:paraId="7B785655">
            <w:pPr>
              <w:tabs>
                <w:tab w:val="left" w:pos="9466"/>
              </w:tabs>
              <w:jc w:val="center"/>
              <w:rPr>
                <w:sz w:val="20"/>
                <w:szCs w:val="20"/>
              </w:rPr>
            </w:pPr>
          </w:p>
          <w:p w14:paraId="1B3482FA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      IES UNIVERSITY, BHOPAL</w:t>
            </w:r>
          </w:p>
          <w:p w14:paraId="2947E7AE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IES Campus Kalkheda, Ratibad Main Road, Bhopal (M.P.) – 462044</w:t>
            </w:r>
          </w:p>
        </w:tc>
      </w:tr>
    </w:tbl>
    <w:p w14:paraId="244FED4B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br w:type="textWrapping" w:clear="all"/>
      </w:r>
      <w:r>
        <w:rPr>
          <w:b/>
          <w:sz w:val="20"/>
          <w:szCs w:val="20"/>
        </w:rPr>
        <w:t xml:space="preserve">                                                    New Scheme of Examination as per AICTE Flexile Curricula</w:t>
      </w:r>
    </w:p>
    <w:p w14:paraId="0854FE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06DE04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 xml:space="preserve">                </w:t>
      </w:r>
      <w:r>
        <w:rPr>
          <w:b/>
          <w:color w:val="000000"/>
          <w:sz w:val="28"/>
          <w:szCs w:val="28"/>
          <w:highlight w:val="yellow"/>
        </w:rPr>
        <w:t>W.E.F JULY 2025</w:t>
      </w:r>
    </w:p>
    <w:p w14:paraId="0DCD41A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019C67D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16"/>
          <w:szCs w:val="16"/>
          <w:highlight w:val="black"/>
        </w:rPr>
        <w:t xml:space="preserve"> For batches admitted in July, 2025</w:t>
      </w:r>
    </w:p>
    <w:tbl>
      <w:tblPr>
        <w:tblStyle w:val="26"/>
        <w:tblW w:w="14736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60"/>
        <w:gridCol w:w="2800"/>
        <w:gridCol w:w="1137"/>
        <w:gridCol w:w="929"/>
        <w:gridCol w:w="686"/>
        <w:gridCol w:w="1435"/>
        <w:gridCol w:w="686"/>
        <w:gridCol w:w="1367"/>
        <w:gridCol w:w="851"/>
        <w:gridCol w:w="850"/>
        <w:gridCol w:w="851"/>
        <w:gridCol w:w="796"/>
        <w:gridCol w:w="1188"/>
      </w:tblGrid>
      <w:tr w14:paraId="1A56D47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61" w:hRule="atLeast"/>
        </w:trPr>
        <w:tc>
          <w:tcPr>
            <w:tcW w:w="11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2453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53657AA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0401791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80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58C7EF57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452EFE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13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36A97F0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6F40114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0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7B6E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5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E696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1B8E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249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B039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EF41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422FC3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76" w:hRule="atLeast"/>
        </w:trPr>
        <w:tc>
          <w:tcPr>
            <w:tcW w:w="11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E43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800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09B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13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216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267D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9263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5E64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334B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36FF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5255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33EB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E6D1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CF3D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9F94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7A4B577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1" w:hRule="atLeast"/>
        </w:trPr>
        <w:tc>
          <w:tcPr>
            <w:tcW w:w="11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65A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121</w:t>
            </w:r>
          </w:p>
        </w:tc>
        <w:tc>
          <w:tcPr>
            <w:tcW w:w="280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A761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Hindi Language &amp; Moral Values</w:t>
            </w:r>
          </w:p>
        </w:tc>
        <w:tc>
          <w:tcPr>
            <w:tcW w:w="113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B829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AEC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F7BC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2A05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000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DD0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382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C420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4E3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8C60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2C2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ACD1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1D92DE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1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B4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122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A7B9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English Communication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718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AEC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980B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7158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C5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EA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E8DE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829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7E1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633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8137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986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5C6884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88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4CC9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123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2F62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Computer Essentials &amp; Office Automation Package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09CC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   MAJOR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AA9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B4B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7DB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80A8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30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1AF6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CB9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F048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99BA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2AB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25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462CDDF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4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687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124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0142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Quantitative Methods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B51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00A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C914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E126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548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C1A1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FE06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4069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CC1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118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2CF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165C235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72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FD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125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7969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Programming Fundamentals &amp; Algorithms using C &amp; C++</w:t>
            </w:r>
            <w:bookmarkStart w:id="1" w:name="_GoBack"/>
            <w:bookmarkEnd w:id="1"/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CE8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AF0F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D96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5DB5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B5A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30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2498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04F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F1E0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64CC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E17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0DE6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67ECF6E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72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F591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126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DBC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Courses-1(MOOCs course)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11E0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451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46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and to be completed within a semester and submit the certificate at the end of teaching.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ED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050606E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0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8D2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127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0B17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Indian Constitution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F24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MC</w:t>
            </w:r>
          </w:p>
        </w:tc>
        <w:tc>
          <w:tcPr>
            <w:tcW w:w="8451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2A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b/>
                <w:sz w:val="16"/>
                <w:szCs w:val="16"/>
              </w:rPr>
              <w:t>Non Credit Mandatory Course (Can be done through MOOCs and certification of completion need to be submitted)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65B0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</w:t>
            </w:r>
          </w:p>
        </w:tc>
      </w:tr>
      <w:tr w14:paraId="643AC30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72" w:hRule="atLeast"/>
        </w:trPr>
        <w:tc>
          <w:tcPr>
            <w:tcW w:w="11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B0F5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128</w:t>
            </w:r>
          </w:p>
        </w:tc>
        <w:tc>
          <w:tcPr>
            <w:tcW w:w="280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5888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Extra Curricular activities (NCC/NSS/Club activities)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1D76D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23C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3DF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D6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E0A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B2B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1A19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66D4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3D2ED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E0B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20F0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7E5BA4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4" w:hRule="atLeast"/>
        </w:trPr>
        <w:tc>
          <w:tcPr>
            <w:tcW w:w="509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54DBF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Total</w:t>
            </w:r>
          </w:p>
        </w:tc>
        <w:tc>
          <w:tcPr>
            <w:tcW w:w="9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D142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 210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7686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A29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61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9F19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7035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EFDE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7B9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9088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0B9A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24</w:t>
            </w:r>
          </w:p>
        </w:tc>
      </w:tr>
    </w:tbl>
    <w:p w14:paraId="0DAC4463">
      <w:pPr>
        <w:rPr>
          <w:sz w:val="16"/>
          <w:szCs w:val="16"/>
        </w:rPr>
      </w:pPr>
    </w:p>
    <w:p w14:paraId="4028F38C">
      <w:pPr>
        <w:rPr>
          <w:sz w:val="16"/>
          <w:szCs w:val="16"/>
        </w:rPr>
      </w:pPr>
      <w:r>
        <w:rPr>
          <w:sz w:val="16"/>
          <w:szCs w:val="16"/>
        </w:rPr>
        <w:t xml:space="preserve">*Students can earn additional credits from the University recognized SWAYAM-NPTEL courses.     </w:t>
      </w:r>
    </w:p>
    <w:p w14:paraId="53143F12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5E4879"/>
          <w:sz w:val="16"/>
          <w:szCs w:val="16"/>
          <w:u w:val="single"/>
        </w:rPr>
        <w:t>1HrLecture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 1HrTutorial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1Hr Practical</w:t>
      </w:r>
    </w:p>
    <w:p w14:paraId="6BC5F87C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  <w:r>
        <w:rPr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0" b="9525"/>
                <wp:docPr id="1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FA05AE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wgmVOdUAAAAEAQAADwAAAAAAAAABACAA&#10;AAAiAAAAZHJzL2Rvd25yZXYueG1sUEsBAhQAFAAAAAgAh07iQMRJf20QAgAAJgQAAA4AAAAAAAAA&#10;AQAgAAAAJAEAAGRycy9lMm9Eb2MueG1sUEsFBgAAAAAGAAYAWQEAAKY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DFA05AE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76D05C44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1EC4D2E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F56656F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54CDDC7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tbl>
      <w:tblPr>
        <w:tblStyle w:val="27"/>
        <w:tblW w:w="9979" w:type="dxa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729A0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1B226A0D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17780" b="28575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3C6D7892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26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AF3B4AF"/>
                                <w:p w14:paraId="4D03529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.3pt;margin-top:12.75pt;height:66.75pt;width:84.1pt;z-index:251661312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Hn1KzfWAAAACAEA&#10;AA8AAAAAAAAAAQAgAAAAIgAAAGRycy9kb3ducmV2LnhtbFBLAQIUABQAAAAIAIdO4kAW+nzGVQIA&#10;AM0EAAAOAAAAAAAAAAEAIAAAACUBAABkcnMvZTJvRG9jLnhtbFBLBQYAAAAABgAGAFkBAADsBQAA&#10;AAA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3C6D7892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2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F3B4AF"/>
                          <w:p w14:paraId="4D035293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030671F8">
            <w:pPr>
              <w:tabs>
                <w:tab w:val="left" w:pos="9466"/>
              </w:tabs>
              <w:jc w:val="center"/>
              <w:rPr>
                <w:sz w:val="20"/>
                <w:szCs w:val="20"/>
              </w:rPr>
            </w:pPr>
          </w:p>
          <w:p w14:paraId="753F2B66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IES UNIVERSITY, BHOPAL</w:t>
            </w:r>
          </w:p>
          <w:p w14:paraId="17DD0856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IES Campus Kalkheda, Ratibad Main Road, Bhopal (M.P.) – 462044</w:t>
            </w:r>
          </w:p>
        </w:tc>
      </w:tr>
    </w:tbl>
    <w:p w14:paraId="25DDD329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New Scheme of Examination as per AICTE Flexile Curricula</w:t>
      </w:r>
    </w:p>
    <w:p w14:paraId="012143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089809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W.E.F JULY 2025</w:t>
      </w:r>
    </w:p>
    <w:p w14:paraId="526C4A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2D4A3D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 2025</w:t>
      </w:r>
    </w:p>
    <w:tbl>
      <w:tblPr>
        <w:tblStyle w:val="28"/>
        <w:tblW w:w="14788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369"/>
        <w:gridCol w:w="2879"/>
        <w:gridCol w:w="1327"/>
        <w:gridCol w:w="941"/>
        <w:gridCol w:w="992"/>
        <w:gridCol w:w="1428"/>
        <w:gridCol w:w="809"/>
        <w:gridCol w:w="1393"/>
        <w:gridCol w:w="1037"/>
        <w:gridCol w:w="590"/>
        <w:gridCol w:w="443"/>
        <w:gridCol w:w="537"/>
        <w:gridCol w:w="1043"/>
      </w:tblGrid>
      <w:tr w14:paraId="152D2F5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59" w:hRule="atLeast"/>
          <w:tblHeader/>
        </w:trPr>
        <w:tc>
          <w:tcPr>
            <w:tcW w:w="13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3270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435DEFA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87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70506E5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5B285DEC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EBF7BF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0E4AC6C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D6FC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7370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10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73D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5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043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10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7562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7F2FB42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8" w:hRule="atLeast"/>
          <w:tblHeader/>
        </w:trPr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D2A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87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83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32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E8D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E60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E6B7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C49C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CEDB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A98C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84AF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D5C2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7C58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B113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8F1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76C50AC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3" w:hRule="atLeast"/>
          <w:tblHeader/>
        </w:trPr>
        <w:tc>
          <w:tcPr>
            <w:tcW w:w="13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4F4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221</w:t>
            </w:r>
          </w:p>
        </w:tc>
        <w:tc>
          <w:tcPr>
            <w:tcW w:w="287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EC07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Environment Studies</w:t>
            </w:r>
          </w:p>
        </w:tc>
        <w:tc>
          <w:tcPr>
            <w:tcW w:w="132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586F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    AEC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960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D12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0597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29C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9A8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1F41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578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3A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DF1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9BA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0CF7F6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6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B19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222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2D75D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Problem Solving Algorithms using Python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6DD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6EEE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B67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480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5C0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51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58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2CB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E212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CD7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41AD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3C3FB15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5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CE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223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5CB7BD">
            <w:pPr>
              <w:widowControl/>
              <w:rPr>
                <w:rFonts w:ascii="Calibri" w:hAnsi="Calibri" w:eastAsia="Calibri" w:cs="Calibri"/>
                <w:color w:val="000000"/>
              </w:rPr>
            </w:pPr>
            <w:bookmarkStart w:id="0" w:name="_heading=h.gjdgxs" w:colFirst="0" w:colLast="0"/>
            <w:bookmarkEnd w:id="0"/>
            <w:r>
              <w:rPr>
                <w:rFonts w:ascii="Calibri" w:hAnsi="Calibri" w:eastAsia="Calibri" w:cs="Calibri"/>
                <w:color w:val="000000"/>
              </w:rPr>
              <w:t xml:space="preserve">English Language &amp; Communication 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267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AEC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51E8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097B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8C3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ABD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9EE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F8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8E9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E1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897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B8DA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4A6230E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6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2D1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224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1BB14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Computer Organization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9B0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    GEC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531C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A18D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F62E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2E79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0B3E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5AD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7772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8BCD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276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D8B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2B75C18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650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225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894D6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Database Management System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9FB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1F5F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3DD6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B506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613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968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8FE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C6C3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9CB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797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4C6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1CE5660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B45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226</w:t>
            </w:r>
          </w:p>
        </w:tc>
        <w:tc>
          <w:tcPr>
            <w:tcW w:w="28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73CB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Courses-2</w:t>
            </w:r>
          </w:p>
        </w:tc>
        <w:tc>
          <w:tcPr>
            <w:tcW w:w="13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3890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170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DDD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0237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71EAA3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50B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227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CFB4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Indian Culture / Health Willingness Course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B6C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MC</w:t>
            </w:r>
          </w:p>
        </w:tc>
        <w:tc>
          <w:tcPr>
            <w:tcW w:w="8170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4A4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Non Credit Mandatory Course (Can be done through MOOCs and certification of completion need to be submitted)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B78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</w:t>
            </w:r>
          </w:p>
        </w:tc>
      </w:tr>
      <w:tr w14:paraId="443F739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2" w:hRule="atLeast"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5D6A3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20B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A77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348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A6B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110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CA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322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D193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B2EC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1BB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14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092D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D8E7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16C9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23</w:t>
            </w:r>
          </w:p>
        </w:tc>
      </w:tr>
    </w:tbl>
    <w:p w14:paraId="14AE272C">
      <w:pPr>
        <w:rPr>
          <w:b/>
          <w:i/>
          <w:sz w:val="16"/>
          <w:szCs w:val="16"/>
        </w:rPr>
      </w:pPr>
    </w:p>
    <w:p w14:paraId="6C1F9413">
      <w:pPr>
        <w:rPr>
          <w:sz w:val="16"/>
          <w:szCs w:val="16"/>
        </w:rPr>
      </w:pPr>
      <w:r>
        <w:rPr>
          <w:sz w:val="16"/>
          <w:szCs w:val="16"/>
        </w:rPr>
        <w:t xml:space="preserve">*Students can earn additional credits from the University recognized SWAYAM-NPTEL courses.     </w:t>
      </w:r>
    </w:p>
    <w:p w14:paraId="78973975">
      <w:pPr>
        <w:rPr>
          <w:b/>
          <w:i/>
          <w:sz w:val="16"/>
          <w:szCs w:val="16"/>
        </w:rPr>
      </w:pPr>
    </w:p>
    <w:p w14:paraId="43F9BAA5">
      <w:pPr>
        <w:rPr>
          <w:b/>
          <w:i/>
          <w:sz w:val="16"/>
          <w:szCs w:val="16"/>
        </w:rPr>
      </w:pPr>
    </w:p>
    <w:p w14:paraId="357E0B50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sz w:val="20"/>
          <w:szCs w:val="20"/>
          <w:u w:val="single"/>
        </w:rPr>
        <w:t>1HrLecture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>1HrTutorial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>2HrPractical</w:t>
      </w:r>
    </w:p>
    <w:p w14:paraId="6E5E62C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0" b="9525"/>
                <wp:docPr id="13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8C74D5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11Credit               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5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CCZU51QAAAAQBAAAPAAAAAAAAAAEA&#10;IAAAACIAAABkcnMvZG93bnJldi54bWxQSwECFAAUAAAACACHTuJAO9GffhICAAAmBAAADgAAAAAA&#10;AAABACAAAAAkAQAAZHJzL2Uyb0RvYy54bWxQSwUGAAAAAAYABgBZAQAAq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B8C74D5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11Credit               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1A2ED1F7">
      <w:pPr>
        <w:tabs>
          <w:tab w:val="left" w:pos="9466"/>
        </w:tabs>
        <w:rPr>
          <w:sz w:val="16"/>
          <w:szCs w:val="16"/>
        </w:rPr>
      </w:pPr>
    </w:p>
    <w:p w14:paraId="4DC5B1EE">
      <w:pPr>
        <w:pStyle w:val="11"/>
        <w:ind w:left="450"/>
        <w:jc w:val="center"/>
        <w:rPr>
          <w:w w:val="110"/>
          <w:sz w:val="24"/>
          <w:szCs w:val="24"/>
        </w:rPr>
        <w:sectPr>
          <w:headerReference r:id="rId3" w:type="default"/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10CFCF90">
      <w:pPr>
        <w:spacing w:before="112" w:line="352" w:lineRule="auto"/>
        <w:ind w:right="1850"/>
        <w:rPr>
          <w:sz w:val="16"/>
          <w:szCs w:val="16"/>
        </w:rPr>
      </w:pPr>
    </w:p>
    <w:tbl>
      <w:tblPr>
        <w:tblStyle w:val="29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25F4D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0A164BFB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17780" b="28575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4C05543F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00380" cy="462280"/>
                                        <wp:effectExtent l="0" t="0" r="7620" b="7620"/>
                                        <wp:docPr id="8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00380" cy="4622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BB9163B"/>
                                <w:p w14:paraId="332911F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.3pt;margin-top:12.75pt;height:66.75pt;width:84.1pt;z-index:251662336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B6r32xRgIAAL4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4C05543F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00380" cy="462280"/>
                                  <wp:effectExtent l="0" t="0" r="7620" b="7620"/>
                                  <wp:docPr id="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0380" cy="462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B9163B"/>
                          <w:p w14:paraId="332911F7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484" w:type="dxa"/>
            <w:vAlign w:val="center"/>
          </w:tcPr>
          <w:p w14:paraId="2858B5F9">
            <w:pPr>
              <w:tabs>
                <w:tab w:val="left" w:pos="9466"/>
              </w:tabs>
              <w:jc w:val="both"/>
              <w:rPr>
                <w:sz w:val="20"/>
                <w:szCs w:val="20"/>
              </w:rPr>
            </w:pPr>
          </w:p>
          <w:p w14:paraId="41B14A82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       IES UNIVERSITY, BHOPAL</w:t>
            </w:r>
          </w:p>
          <w:p w14:paraId="7EC962A4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IES Campus Kalkheda, Ratibad Main Road, Bhopal (M.P.) – 462044</w:t>
            </w:r>
          </w:p>
        </w:tc>
      </w:tr>
    </w:tbl>
    <w:p w14:paraId="50362392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New Scheme of Examination as per AICTE Flexile Curricula</w:t>
      </w:r>
    </w:p>
    <w:p w14:paraId="14C68D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14B4705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 xml:space="preserve"> W.E.F JULY 2025</w:t>
      </w:r>
    </w:p>
    <w:p w14:paraId="35DDB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III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6CB71AC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 2025</w:t>
      </w:r>
    </w:p>
    <w:p w14:paraId="1B44B7B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</w:p>
    <w:tbl>
      <w:tblPr>
        <w:tblStyle w:val="30"/>
        <w:tblW w:w="14830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88"/>
        <w:gridCol w:w="3023"/>
        <w:gridCol w:w="1314"/>
        <w:gridCol w:w="1088"/>
        <w:gridCol w:w="992"/>
        <w:gridCol w:w="1401"/>
        <w:gridCol w:w="701"/>
        <w:gridCol w:w="1404"/>
        <w:gridCol w:w="1046"/>
        <w:gridCol w:w="595"/>
        <w:gridCol w:w="568"/>
        <w:gridCol w:w="567"/>
        <w:gridCol w:w="943"/>
      </w:tblGrid>
      <w:tr w14:paraId="1AC019B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42" w:hRule="atLeast"/>
        </w:trPr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E6C1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6EAC75C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023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352D60A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689EBAF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3C4414D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3CA3FF4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6E8B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2B4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FF9E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8585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99D7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607DF39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2" w:hRule="atLeast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983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023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9BC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314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36937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EAD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F3CD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9E1F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876D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991D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86F4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1035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BF95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2A53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10E9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2DEF2EB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70" w:hRule="atLeast"/>
        </w:trPr>
        <w:tc>
          <w:tcPr>
            <w:tcW w:w="11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20E5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321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8ABE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Personality Development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9341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SEC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ACB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CD5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A81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A5B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54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AAF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A79E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DD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6F0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4D9C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31CDB0F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8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DB0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322</w:t>
            </w:r>
          </w:p>
        </w:tc>
        <w:tc>
          <w:tcPr>
            <w:tcW w:w="30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FDF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Data Communication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F741C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    MINOR 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E83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9EC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DD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B3C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2FC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14AE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B6F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6F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35C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1D3E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6846224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AE2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323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20314A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Operating System</w:t>
            </w:r>
          </w:p>
        </w:tc>
        <w:tc>
          <w:tcPr>
            <w:tcW w:w="131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ECC8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80A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1A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9DCF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FE50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2560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09A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5A83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9FF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05F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966F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1F3B171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11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15B5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324</w:t>
            </w:r>
          </w:p>
        </w:tc>
        <w:tc>
          <w:tcPr>
            <w:tcW w:w="302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2C368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Data Structures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FF383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    MAJOR 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66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6A19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804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F78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DB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1EC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68EB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3B3E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A6F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0F2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15943A6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367B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325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D714D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Computer Based Numerical Statistical Techniques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A4B7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6DE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B6F7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B82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9B18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7B11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EAEC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61D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2113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AD4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92A1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210B54B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DFB2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326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4E6C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/ Guided Project (MOOCs Course)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91EC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362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CBB1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0A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CA298C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E0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327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14CD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Internship 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46074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FW</w:t>
            </w:r>
          </w:p>
        </w:tc>
        <w:tc>
          <w:tcPr>
            <w:tcW w:w="9305" w:type="dxa"/>
            <w:gridSpan w:val="10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D8E5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 Credits 90 Hrs Internship need to be carried out in the semester break of third &amp; fourth. The evaluation and credits will be considered in fourth semester.</w:t>
            </w:r>
          </w:p>
        </w:tc>
      </w:tr>
      <w:tr w14:paraId="18DD1AE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F2AC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328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7B1C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Basics of Cyber Security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11E0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MC</w:t>
            </w:r>
          </w:p>
        </w:tc>
        <w:tc>
          <w:tcPr>
            <w:tcW w:w="8362" w:type="dxa"/>
            <w:gridSpan w:val="9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B6E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Non Credit Mandatory Course (Can be done through MOOCs and certification of completion need to be submitted)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82F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</w:t>
            </w:r>
          </w:p>
        </w:tc>
      </w:tr>
      <w:tr w14:paraId="059A1BD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0" w:hRule="atLeast"/>
        </w:trPr>
        <w:tc>
          <w:tcPr>
            <w:tcW w:w="552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D5B55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08DAE7A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</w:t>
            </w:r>
          </w:p>
          <w:p w14:paraId="365CF053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7C04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270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FDDB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130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4BBD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50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78D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90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23F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DFF6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CF4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D533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7005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6FEB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23</w:t>
            </w:r>
          </w:p>
        </w:tc>
      </w:tr>
    </w:tbl>
    <w:p w14:paraId="7C6B2699">
      <w:pPr>
        <w:rPr>
          <w:b/>
          <w:i/>
          <w:sz w:val="16"/>
          <w:szCs w:val="16"/>
        </w:rPr>
      </w:pPr>
    </w:p>
    <w:p w14:paraId="37E995D7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</w:rPr>
      </w:pPr>
      <w:r>
        <w:rPr>
          <w:color w:val="5E4879"/>
          <w:sz w:val="20"/>
          <w:szCs w:val="20"/>
        </w:rPr>
        <w:tab/>
      </w:r>
    </w:p>
    <w:p w14:paraId="75D51C02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</w:rPr>
      </w:pP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2HrPractical</w:t>
      </w:r>
      <w:r>
        <w:rPr>
          <w:color w:val="5E4879"/>
          <w:sz w:val="20"/>
          <w:szCs w:val="20"/>
        </w:rPr>
        <w:tab/>
      </w:r>
    </w:p>
    <w:p w14:paraId="74DB177B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  <w:r>
        <w:rPr>
          <w:b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0" b="9525"/>
                <wp:docPr id="11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B5AB9D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8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wgmVOdUAAAAEAQAADwAAAAAAAAABACAA&#10;AAAiAAAAZHJzL2Rvd25yZXYueG1sUEsBAhQAFAAAAAgAh07iQODylPsQAgAAJgQAAA4AAAAAAAAA&#10;AQAgAAAAJAEAAGRycy9lMm9Eb2MueG1sUEsFBgAAAAAGAAYAWQEAAKY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5B5AB9D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34FB9587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tbl>
      <w:tblPr>
        <w:tblStyle w:val="31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6C890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1C4474C5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ab/>
            </w: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17780" b="28575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1CE15607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9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07EEC7D"/>
                                <w:p w14:paraId="27FB5B8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.3pt;margin-top:12.75pt;height:66.75pt;width:84.1pt;z-index:251663360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A1c26HRgIAAL4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1CE15607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9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7EEC7D"/>
                          <w:p w14:paraId="27FB5B83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6426571D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  <w:p w14:paraId="0B75A902">
            <w:pPr>
              <w:tabs>
                <w:tab w:val="left" w:pos="9466"/>
              </w:tabs>
              <w:jc w:val="center"/>
              <w:rPr>
                <w:sz w:val="20"/>
                <w:szCs w:val="20"/>
              </w:rPr>
            </w:pPr>
          </w:p>
          <w:p w14:paraId="0DD0F4BD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  IES UNIVERSITY, BHOPAL</w:t>
            </w:r>
          </w:p>
          <w:p w14:paraId="783E1BCF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IES Campus Kalkheda, Ratibad Main Road, Bhopal (M.P.) – 462044</w:t>
            </w:r>
          </w:p>
        </w:tc>
      </w:tr>
    </w:tbl>
    <w:p w14:paraId="3D3886CA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New Scheme of Examination as per AICTE Flexile Curricula</w:t>
      </w:r>
    </w:p>
    <w:p w14:paraId="049A17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36291E0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W.E.F JULY 202</w:t>
      </w:r>
      <w:r>
        <w:rPr>
          <w:b/>
          <w:color w:val="000000"/>
          <w:sz w:val="28"/>
          <w:szCs w:val="28"/>
        </w:rPr>
        <w:t>5</w:t>
      </w:r>
    </w:p>
    <w:p w14:paraId="756B4B6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IV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5E7FD1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 2025</w:t>
      </w:r>
    </w:p>
    <w:p w14:paraId="2FAF4764">
      <w:pPr>
        <w:tabs>
          <w:tab w:val="left" w:pos="9466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tbl>
      <w:tblPr>
        <w:tblStyle w:val="32"/>
        <w:tblW w:w="14830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75"/>
        <w:gridCol w:w="2931"/>
        <w:gridCol w:w="1134"/>
        <w:gridCol w:w="1276"/>
        <w:gridCol w:w="998"/>
        <w:gridCol w:w="1444"/>
        <w:gridCol w:w="965"/>
        <w:gridCol w:w="1230"/>
        <w:gridCol w:w="1034"/>
        <w:gridCol w:w="589"/>
        <w:gridCol w:w="465"/>
        <w:gridCol w:w="646"/>
        <w:gridCol w:w="943"/>
      </w:tblGrid>
      <w:tr w14:paraId="03074B0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11" w:hRule="atLeast"/>
        </w:trPr>
        <w:tc>
          <w:tcPr>
            <w:tcW w:w="11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C2B3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53D3569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931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FDA230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56B3B3B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00D6338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3E5FC96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BC5A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1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575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AC48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674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8B4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73CD4C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63" w:hRule="atLeast"/>
        </w:trPr>
        <w:tc>
          <w:tcPr>
            <w:tcW w:w="1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C8F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31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7F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134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82B29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7186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245C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01F7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DC62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5C18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B2F3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1A6F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1F70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37F2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BEC5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102537F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92" w:hRule="atLeast"/>
        </w:trPr>
        <w:tc>
          <w:tcPr>
            <w:tcW w:w="11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2AC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421</w:t>
            </w:r>
          </w:p>
        </w:tc>
        <w:tc>
          <w:tcPr>
            <w:tcW w:w="293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F79C6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Organizational Behavior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383E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3F43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ADD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CFB5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3EA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77B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0530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33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920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1EF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40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0F82C9F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2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64F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422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6AE2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Java Programming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57C80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616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8104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BDB0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4264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0E41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DE6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4A2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286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4A36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F673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51864F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33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CE7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BCA423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F7F0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Relation Database Management System (RDBMS)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B42B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8C23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E9F4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DF06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E848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FD4F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61A6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B8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58C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8A2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805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5BA4AAC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33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31F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424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D883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Software Engineering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BAC6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560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C39A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A07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A88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20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9A1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FA0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7311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3DA9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005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770B0AD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2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C43D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425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CFE4F5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IOT (Internet of Things)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8758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SEC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7A6A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54F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07B5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89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8ED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75C3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EFA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A51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C5DC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E6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51E0254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1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5F03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426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522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Skills Based Courses / Guided Project 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7C48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64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C23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1B45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0157D4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96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C6D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327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5897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Internship (90 Hrs)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337B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FW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220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CD19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B8E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50C4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115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1B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867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CCC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46A7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066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B60913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20" w:hRule="atLeast"/>
        </w:trPr>
        <w:tc>
          <w:tcPr>
            <w:tcW w:w="524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198BF2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</w:t>
            </w:r>
          </w:p>
          <w:p w14:paraId="58FC3D9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422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270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E205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B3AA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50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51E0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90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ADC6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07EC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22E2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366E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8971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E277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23</w:t>
            </w:r>
          </w:p>
        </w:tc>
      </w:tr>
    </w:tbl>
    <w:p w14:paraId="53757026">
      <w:pPr>
        <w:rPr>
          <w:b/>
          <w:i/>
          <w:sz w:val="16"/>
          <w:szCs w:val="16"/>
        </w:rPr>
      </w:pPr>
    </w:p>
    <w:p w14:paraId="38CCF8B1">
      <w:pPr>
        <w:rPr>
          <w:b/>
          <w:i/>
          <w:sz w:val="16"/>
          <w:szCs w:val="16"/>
        </w:rPr>
      </w:pPr>
    </w:p>
    <w:p w14:paraId="2B9F0E80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*Students can earn additional credits from the University recognized SWAYAM-NPTEL courses.     </w:t>
      </w:r>
    </w:p>
    <w:p w14:paraId="4FD809FD">
      <w:pPr>
        <w:tabs>
          <w:tab w:val="left" w:pos="9466"/>
        </w:tabs>
        <w:rPr>
          <w:sz w:val="16"/>
          <w:szCs w:val="16"/>
        </w:rPr>
      </w:pPr>
    </w:p>
    <w:p w14:paraId="0A3D7E35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sz w:val="20"/>
          <w:szCs w:val="20"/>
        </w:rPr>
        <w:t xml:space="preserve">        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   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2HrPractical</w:t>
      </w:r>
      <w:r>
        <w:rPr>
          <w:color w:val="5E4879"/>
          <w:sz w:val="20"/>
          <w:szCs w:val="20"/>
        </w:rPr>
        <w:tab/>
      </w:r>
    </w:p>
    <w:p w14:paraId="297B9E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0" b="9525"/>
                <wp:docPr id="10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9F7684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7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IJlTnVAAAABAEAAA8AAAAAAAAAAQAg&#10;AAAAIgAAAGRycy9kb3ducmV2LnhtbFBLAQIUABQAAAAIAIdO4kB2RL7SEQIAACYEAAAOAAAAAAAA&#10;AAEAIAAAACQBAABkcnMvZTJvRG9jLnhtbFBLBQYAAAAABgAGAFkBAACn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539F7684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tbl>
      <w:tblPr>
        <w:tblStyle w:val="33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7BE9B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5A11D1F3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17780" b="28575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134AF95A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695325" cy="641350"/>
                                        <wp:effectExtent l="0" t="0" r="0" b="6350"/>
                                        <wp:docPr id="12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5480" cy="6513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D05DC5B"/>
                                <w:p w14:paraId="2CE89E1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.3pt;margin-top:12.75pt;height:66.75pt;width:84.1pt;z-index:251664384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AXFzzqRgIAAL4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134AF95A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695325" cy="641350"/>
                                  <wp:effectExtent l="0" t="0" r="0" b="6350"/>
                                  <wp:docPr id="12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5480" cy="6513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05DC5B"/>
                          <w:p w14:paraId="2CE89E1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5ED6B68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>IES UNIVERSITY, BHOPAL</w:t>
            </w:r>
          </w:p>
          <w:p w14:paraId="26311D25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IES Campus Kalkheda, Ratibad Main Road, Bhopal (M.P.) – 462044</w:t>
            </w:r>
          </w:p>
        </w:tc>
      </w:tr>
    </w:tbl>
    <w:p w14:paraId="018205D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New Scheme of Examination as per AICTE Flexile Curricula</w:t>
      </w:r>
    </w:p>
    <w:p w14:paraId="10EBD4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189CBDD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W.E.F JULY 202</w:t>
      </w:r>
      <w:r>
        <w:rPr>
          <w:b/>
          <w:color w:val="000000"/>
          <w:sz w:val="28"/>
          <w:szCs w:val="28"/>
        </w:rPr>
        <w:t>5</w:t>
      </w:r>
    </w:p>
    <w:p w14:paraId="3FAA4F3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 xml:space="preserve">                                   </w:t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July,2025</w:t>
      </w:r>
      <w:r>
        <w:rPr>
          <w:rFonts w:ascii="Arial" w:hAnsi="Arial" w:eastAsia="Arial" w:cs="Arial"/>
          <w:i/>
          <w:color w:val="FFFFFF"/>
          <w:sz w:val="20"/>
          <w:szCs w:val="20"/>
        </w:rPr>
        <w:t>55555</w:t>
      </w:r>
    </w:p>
    <w:tbl>
      <w:tblPr>
        <w:tblStyle w:val="34"/>
        <w:tblW w:w="15770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78"/>
        <w:gridCol w:w="3290"/>
        <w:gridCol w:w="1290"/>
        <w:gridCol w:w="1009"/>
        <w:gridCol w:w="1130"/>
        <w:gridCol w:w="1286"/>
        <w:gridCol w:w="1130"/>
        <w:gridCol w:w="1304"/>
        <w:gridCol w:w="789"/>
        <w:gridCol w:w="541"/>
        <w:gridCol w:w="481"/>
        <w:gridCol w:w="608"/>
        <w:gridCol w:w="894"/>
        <w:gridCol w:w="940"/>
      </w:tblGrid>
      <w:tr w14:paraId="6D91964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705" w:hRule="atLeast"/>
        </w:trPr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30E4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6C54C89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29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2A56417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7C19867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30041F1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3EBB50C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7E60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4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7536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7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4E94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6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1D5F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5EDD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0B76F7E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74" w:hRule="atLeast"/>
        </w:trPr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FF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290" w:type="dxa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2EDCB3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90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3F83E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0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DF45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0ED8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5F3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78C7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F028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B22A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5C42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103C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EE73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361C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19E46C8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16" w:hRule="atLeast"/>
        </w:trPr>
        <w:tc>
          <w:tcPr>
            <w:tcW w:w="107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1CBB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521</w:t>
            </w:r>
          </w:p>
        </w:tc>
        <w:tc>
          <w:tcPr>
            <w:tcW w:w="3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D9430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Computer Networks</w:t>
            </w:r>
          </w:p>
        </w:tc>
        <w:tc>
          <w:tcPr>
            <w:tcW w:w="1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D2E07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D987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F468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13BA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2421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9907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4918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A229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927A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0076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A8C8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1776FFA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0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F24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522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2BF20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Discipline Specific Elective-I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5E82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DSE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03E3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B96E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0D92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B763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8264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D268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137C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825A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F796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A95D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3BE91CB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03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D14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523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5EDA9B3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Internet and Web Technology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746EA9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7F88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78B3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209E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6187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891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4FE2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5A8C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1789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BAFF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DB8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1444DAF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22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44D5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524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25F9C5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 Project/ Dissertation / Internship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0832C5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2F4D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82BE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6F5F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9149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33E3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6E01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C9AF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412A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7568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2ABC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D23F6C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4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B873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525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AC057F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 Enhancement Elective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C690A1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SEC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CEBD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6009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417F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9B59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624F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7855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6AB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747E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C275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31AF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786F38D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69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E79B5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BCA 526</w:t>
            </w:r>
          </w:p>
        </w:tc>
        <w:tc>
          <w:tcPr>
            <w:tcW w:w="3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40F68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(Coursera / NTPEL)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03C5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278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613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1D46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124763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F69FA9A">
            <w:pPr>
              <w:widowControl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32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0386D">
            <w:pPr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08B0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C77C6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210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EF1E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2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CA49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2CCC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3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CFE7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</w:t>
            </w:r>
          </w:p>
        </w:tc>
        <w:tc>
          <w:tcPr>
            <w:tcW w:w="7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D04A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450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C68D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14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FE60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0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4E6D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7AE1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2AC27D">
            <w:pPr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</w:tr>
    </w:tbl>
    <w:p w14:paraId="1E007C3D">
      <w:pPr>
        <w:tabs>
          <w:tab w:val="left" w:pos="9466"/>
        </w:tabs>
        <w:rPr>
          <w:sz w:val="16"/>
          <w:szCs w:val="16"/>
        </w:rPr>
      </w:pPr>
    </w:p>
    <w:tbl>
      <w:tblPr>
        <w:tblStyle w:val="35"/>
        <w:tblW w:w="14590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2835"/>
        <w:gridCol w:w="2552"/>
        <w:gridCol w:w="3391"/>
      </w:tblGrid>
      <w:tr w14:paraId="23C53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11199" w:type="dxa"/>
            <w:gridSpan w:val="4"/>
            <w:tcBorders>
              <w:right w:val="single" w:color="000000" w:sz="4" w:space="0"/>
            </w:tcBorders>
          </w:tcPr>
          <w:p w14:paraId="520F21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Discipline Specific Elective -I: BCA 522 (Specialization Baskets)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19C6CD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37" w:righ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Skill Enhancement elective BCA 525</w:t>
            </w:r>
          </w:p>
        </w:tc>
      </w:tr>
      <w:tr w14:paraId="7DEF09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27274D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647B92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3D149F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576F03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Engg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2D7597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right="15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Block Chain Management  BCA- 525 A</w:t>
            </w:r>
          </w:p>
        </w:tc>
      </w:tr>
      <w:tr w14:paraId="6AC58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4B4717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Soft Computing- BCA 522A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4ABC43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Network Security-BCA 522A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65D3DA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Digital Image Processing BCA 522A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67FD1C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Software Designing –BCA 522 A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07905C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000000"/>
              </w:rPr>
              <w:t>Entrepreneurship Development BCA – 525 B</w:t>
            </w:r>
          </w:p>
        </w:tc>
      </w:tr>
      <w:tr w14:paraId="42C90F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696339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Machine Learning- BCA 522 B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304C8A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Scalable &amp; Cloud Computing –BCA 522 B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5B8D23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Computer Vision BCA 522 B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2CA2CC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Software Testing- BCA 522 B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1F2A42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Management Information System </w:t>
            </w:r>
            <w:r>
              <w:rPr>
                <w:smallCaps/>
                <w:color w:val="000000"/>
                <w:sz w:val="18"/>
                <w:szCs w:val="18"/>
              </w:rPr>
              <w:t>-BCA 525 C</w:t>
            </w:r>
          </w:p>
        </w:tc>
      </w:tr>
      <w:tr w14:paraId="23855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13FA4A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0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Data ware housing and Data mining- BCA 522 C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4AD342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0A1F32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7C512C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46FDE7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Intellectual Property RightsBCA 525 D</w:t>
            </w:r>
          </w:p>
        </w:tc>
      </w:tr>
    </w:tbl>
    <w:p w14:paraId="34789A24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20"/>
          <w:szCs w:val="20"/>
          <w:u w:val="single"/>
        </w:rPr>
      </w:pPr>
    </w:p>
    <w:p w14:paraId="08EB37FB">
      <w:pPr>
        <w:tabs>
          <w:tab w:val="left" w:pos="9466"/>
        </w:tabs>
        <w:rPr>
          <w:sz w:val="20"/>
          <w:szCs w:val="20"/>
        </w:rPr>
        <w:sectPr>
          <w:headerReference r:id="rId4" w:type="default"/>
          <w:pgSz w:w="15840" w:h="12240" w:orient="landscape"/>
          <w:pgMar w:top="320" w:right="900" w:bottom="630" w:left="280" w:header="984" w:footer="0" w:gutter="0"/>
          <w:cols w:space="720" w:num="1"/>
          <w:docGrid w:linePitch="299" w:charSpace="0"/>
        </w:sectPr>
      </w:pPr>
    </w:p>
    <w:tbl>
      <w:tblPr>
        <w:tblStyle w:val="36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2595F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2D90FCEE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17780" b="28575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5DAAFCBE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877290886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77290886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410DC6E"/>
                                <w:p w14:paraId="184FD9D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.3pt;margin-top:12.75pt;height:66.75pt;width:84.1pt;z-index:251665408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BfAd2qRgIAAL4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5DAAFCBE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87729088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7729088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10DC6E"/>
                          <w:p w14:paraId="184FD9D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3BC5E1BE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   IES UNIVERSITY, BHOPAL</w:t>
            </w:r>
          </w:p>
          <w:p w14:paraId="79FEF61E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IES Campus Kalkheda, Ratibad Main Road, Bhopal (M.P.) – 462044</w:t>
            </w:r>
          </w:p>
        </w:tc>
      </w:tr>
    </w:tbl>
    <w:p w14:paraId="4151DC3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New Scheme of Examination as per AICTE Flexile Curricula</w:t>
      </w:r>
    </w:p>
    <w:p w14:paraId="1784CE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672449B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 E. F. JULY 2025</w:t>
      </w:r>
    </w:p>
    <w:p w14:paraId="3E6F08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24"/>
          <w:szCs w:val="24"/>
        </w:rPr>
        <w:t xml:space="preserve">VI   Semester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ascii="Arial" w:hAnsi="Arial" w:eastAsia="Arial" w:cs="Arial"/>
          <w:i/>
          <w:color w:val="FFFFFF"/>
          <w:sz w:val="16"/>
          <w:szCs w:val="16"/>
          <w:highlight w:val="black"/>
        </w:rPr>
        <w:t>For batches admitted in July, 2025</w:t>
      </w:r>
      <w:r>
        <w:rPr>
          <w:b/>
          <w:color w:val="000000"/>
          <w:sz w:val="24"/>
          <w:szCs w:val="24"/>
        </w:rPr>
        <w:tab/>
      </w:r>
    </w:p>
    <w:tbl>
      <w:tblPr>
        <w:tblStyle w:val="37"/>
        <w:tblW w:w="14764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20"/>
        <w:gridCol w:w="1213"/>
        <w:gridCol w:w="4146"/>
        <w:gridCol w:w="851"/>
        <w:gridCol w:w="992"/>
        <w:gridCol w:w="1276"/>
        <w:gridCol w:w="708"/>
        <w:gridCol w:w="1134"/>
        <w:gridCol w:w="879"/>
        <w:gridCol w:w="645"/>
        <w:gridCol w:w="470"/>
        <w:gridCol w:w="584"/>
        <w:gridCol w:w="846"/>
      </w:tblGrid>
      <w:tr w14:paraId="4463144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41" w:hRule="atLeast"/>
        </w:trPr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65885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Subject Code</w:t>
            </w:r>
          </w:p>
          <w:p w14:paraId="288299A9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E043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 xml:space="preserve">Category </w:t>
            </w:r>
          </w:p>
        </w:tc>
        <w:tc>
          <w:tcPr>
            <w:tcW w:w="41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87204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Subject Name</w:t>
            </w:r>
          </w:p>
        </w:tc>
        <w:tc>
          <w:tcPr>
            <w:tcW w:w="3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63DA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Maximum Marks Allotted</w:t>
            </w: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C3EE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Practical</w:t>
            </w:r>
          </w:p>
        </w:tc>
        <w:tc>
          <w:tcPr>
            <w:tcW w:w="8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432E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169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A075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Contact Hours Per Week</w:t>
            </w:r>
          </w:p>
        </w:tc>
        <w:tc>
          <w:tcPr>
            <w:tcW w:w="8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4F07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Total Credits</w:t>
            </w:r>
          </w:p>
        </w:tc>
      </w:tr>
      <w:tr w14:paraId="3251AEA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01" w:hRule="atLeast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EF9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66DA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0A92E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5DA8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End Sem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BB13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Mid Sem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8F44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Quiz/ Assignment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AF29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End Sem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4B7B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Lab Work / sessional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62E8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8412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L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C9F3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ECB8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D146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</w:tr>
      <w:tr w14:paraId="7D2FB56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3" w:hRule="atLeast"/>
        </w:trPr>
        <w:tc>
          <w:tcPr>
            <w:tcW w:w="10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0FB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621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69AD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DBD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Computer Graphics &amp; Multimedia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6BD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E71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7103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49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3C7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07D1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20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EABF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389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CFC6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0274292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9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8355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622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DD4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DSE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391BA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Discipline Specific Elective -II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4289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0C25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64A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118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700D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773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B3B3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943C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8AAD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DB8A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544A1A8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BC17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623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0B6A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DSE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94620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Discipline Specific Elective -III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B7C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182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EED1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E878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0A3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CCC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A6E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C01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3CD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400E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63FED51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9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8C56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526DB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ACA66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 Project/ Dissertation / Internship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72E2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B15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5731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112B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86C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7AA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CC5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6943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F23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B300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29E8BEC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6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C131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625</w:t>
            </w:r>
          </w:p>
        </w:tc>
        <w:tc>
          <w:tcPr>
            <w:tcW w:w="12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DF3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01AD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(Cousera / NTPEL)</w:t>
            </w:r>
          </w:p>
        </w:tc>
        <w:tc>
          <w:tcPr>
            <w:tcW w:w="7539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810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4BA5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7DCD54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A6F40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31F60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6FD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D6B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80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63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718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76E6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C188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450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09CB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F86E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4537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14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86C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22</w:t>
            </w:r>
          </w:p>
        </w:tc>
      </w:tr>
    </w:tbl>
    <w:p w14:paraId="40154A63">
      <w:pPr>
        <w:rPr>
          <w:b/>
          <w:i/>
          <w:sz w:val="16"/>
          <w:szCs w:val="16"/>
        </w:rPr>
      </w:pPr>
    </w:p>
    <w:p w14:paraId="570DB98C">
      <w:pPr>
        <w:tabs>
          <w:tab w:val="left" w:pos="9466"/>
        </w:tabs>
        <w:rPr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Style w:val="38"/>
        <w:tblpPr w:leftFromText="180" w:rightFromText="180" w:vertAnchor="text"/>
        <w:tblW w:w="1450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5"/>
        <w:gridCol w:w="2835"/>
        <w:gridCol w:w="8"/>
        <w:gridCol w:w="2685"/>
        <w:gridCol w:w="3118"/>
        <w:gridCol w:w="30"/>
        <w:gridCol w:w="3420"/>
      </w:tblGrid>
      <w:tr w14:paraId="664A9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1051" w:type="dxa"/>
            <w:gridSpan w:val="5"/>
            <w:tcBorders>
              <w:right w:val="single" w:color="000000" w:sz="4" w:space="0"/>
            </w:tcBorders>
          </w:tcPr>
          <w:p w14:paraId="6596A0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Departmental Electives-II: BCA 622 (Specialization Baskets)</w:t>
            </w: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686396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37" w:righ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Discipline Specific Elective III BCA 623  </w:t>
            </w:r>
          </w:p>
        </w:tc>
      </w:tr>
      <w:tr w14:paraId="4CDF4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2405" w:type="dxa"/>
            <w:tcBorders>
              <w:right w:val="single" w:color="000000" w:sz="4" w:space="0"/>
            </w:tcBorders>
          </w:tcPr>
          <w:p w14:paraId="24498B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284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64BF29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2685" w:type="dxa"/>
            <w:tcBorders>
              <w:left w:val="single" w:color="000000" w:sz="4" w:space="0"/>
              <w:right w:val="single" w:color="000000" w:sz="4" w:space="0"/>
            </w:tcBorders>
          </w:tcPr>
          <w:p w14:paraId="27B000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56FCE6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Engineering</w:t>
            </w:r>
          </w:p>
        </w:tc>
        <w:tc>
          <w:tcPr>
            <w:tcW w:w="30" w:type="dxa"/>
            <w:tcBorders>
              <w:left w:val="single" w:color="000000" w:sz="4" w:space="0"/>
              <w:right w:val="single" w:color="000000" w:sz="4" w:space="0"/>
            </w:tcBorders>
          </w:tcPr>
          <w:p w14:paraId="728059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left w:val="single" w:color="000000" w:sz="4" w:space="0"/>
            </w:tcBorders>
          </w:tcPr>
          <w:p w14:paraId="26DF0D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14:paraId="106060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2405" w:type="dxa"/>
            <w:tcBorders>
              <w:right w:val="single" w:color="000000" w:sz="4" w:space="0"/>
            </w:tcBorders>
          </w:tcPr>
          <w:p w14:paraId="55DE55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Artificial Intelligence BCA 622 A</w:t>
            </w:r>
          </w:p>
        </w:tc>
        <w:tc>
          <w:tcPr>
            <w:tcW w:w="284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6F4508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 Hoc Wireless Network BCA 622 A</w:t>
            </w:r>
          </w:p>
        </w:tc>
        <w:tc>
          <w:tcPr>
            <w:tcW w:w="2685" w:type="dxa"/>
            <w:tcBorders>
              <w:left w:val="single" w:color="000000" w:sz="4" w:space="0"/>
              <w:right w:val="single" w:color="000000" w:sz="4" w:space="0"/>
            </w:tcBorders>
          </w:tcPr>
          <w:p w14:paraId="4BA581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Computer Animation BCA 622 A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7EC37B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Software Quality &amp; Reliability BCA 622 A</w:t>
            </w: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6F5D50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Advanced Data Structure</w:t>
            </w:r>
          </w:p>
        </w:tc>
      </w:tr>
      <w:tr w14:paraId="3B93F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405" w:type="dxa"/>
            <w:tcBorders>
              <w:right w:val="single" w:color="000000" w:sz="4" w:space="0"/>
            </w:tcBorders>
          </w:tcPr>
          <w:p w14:paraId="3E12FC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Deep Learning BCA 622 B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73DDDC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Cyber Security </w:t>
            </w:r>
            <w:r>
              <w:rPr>
                <w:smallCaps/>
                <w:color w:val="000000"/>
                <w:sz w:val="20"/>
                <w:szCs w:val="20"/>
              </w:rPr>
              <w:t>BCA 622 B</w:t>
            </w:r>
          </w:p>
        </w:tc>
        <w:tc>
          <w:tcPr>
            <w:tcW w:w="269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6CC973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Cloud Computing </w:t>
            </w:r>
            <w:r>
              <w:rPr>
                <w:smallCaps/>
                <w:color w:val="000000"/>
                <w:sz w:val="20"/>
                <w:szCs w:val="20"/>
              </w:rPr>
              <w:t>BCA 622 B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0C0647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Software Program Management </w:t>
            </w:r>
            <w:r>
              <w:rPr>
                <w:smallCaps/>
                <w:color w:val="000000"/>
                <w:sz w:val="20"/>
                <w:szCs w:val="20"/>
              </w:rPr>
              <w:t>BCA 622 B</w:t>
            </w: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0A6C9D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smallCaps/>
                <w:color w:val="000000"/>
                <w:sz w:val="20"/>
                <w:szCs w:val="20"/>
              </w:rPr>
              <w:t>Advance Python</w:t>
            </w:r>
          </w:p>
        </w:tc>
      </w:tr>
      <w:tr w14:paraId="27777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405" w:type="dxa"/>
            <w:tcBorders>
              <w:right w:val="single" w:color="000000" w:sz="4" w:space="0"/>
            </w:tcBorders>
          </w:tcPr>
          <w:p w14:paraId="66DEF8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Optimization Technique BCA 622 C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3FC9F5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479307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01BBB7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51A3E6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smallCaps/>
                <w:color w:val="000000"/>
                <w:sz w:val="20"/>
                <w:szCs w:val="20"/>
              </w:rPr>
              <w:t>Advance Java Programming</w:t>
            </w:r>
          </w:p>
        </w:tc>
      </w:tr>
    </w:tbl>
    <w:p w14:paraId="5019214B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  <w:u w:val="single"/>
        </w:rPr>
      </w:pPr>
    </w:p>
    <w:p w14:paraId="79292DAB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sz w:val="20"/>
          <w:szCs w:val="20"/>
          <w:u w:val="single"/>
        </w:rPr>
        <w:t xml:space="preserve">        1HrLecture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 xml:space="preserve">     1HrTutorial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 xml:space="preserve">      2HrPractical</w:t>
      </w:r>
      <w:r>
        <w:rPr>
          <w:color w:val="5E4879"/>
          <w:sz w:val="20"/>
          <w:szCs w:val="20"/>
          <w:u w:val="single"/>
        </w:rPr>
        <w:tab/>
      </w:r>
    </w:p>
    <w:p w14:paraId="41F090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0" b="9525"/>
                <wp:docPr id="3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10C2BE5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9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IJlTnVAAAABAEAAA8AAAAAAAAAAQAg&#10;AAAAIgAAAGRycy9kb3ducmV2LnhtbFBLAQIUABQAAAAIAIdO4kB3c2bTEQIAACUEAAAOAAAAAAAA&#10;AAEAIAAAACQBAABkcnMvZTJvRG9jLnhtbFBLBQYAAAAABgAGAFkBAACn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10C2BE5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3B09EB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D884D5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897AD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C12FC3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551F9C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  <w:sectPr>
          <w:pgSz w:w="15840" w:h="12240" w:orient="landscape"/>
          <w:pgMar w:top="317" w:right="907" w:bottom="634" w:left="274" w:header="979" w:footer="0" w:gutter="0"/>
          <w:cols w:space="720" w:num="1"/>
        </w:sectPr>
      </w:pPr>
    </w:p>
    <w:p w14:paraId="13DC44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tbl>
      <w:tblPr>
        <w:tblStyle w:val="33"/>
        <w:tblW w:w="9931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3"/>
        <w:gridCol w:w="7448"/>
      </w:tblGrid>
      <w:tr w14:paraId="77358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483" w:type="dxa"/>
          </w:tcPr>
          <w:p w14:paraId="1A3D01D2">
            <w:pPr>
              <w:tabs>
                <w:tab w:val="left" w:pos="9466"/>
              </w:tabs>
              <w:rPr>
                <w:sz w:val="16"/>
                <w:szCs w:val="20"/>
              </w:rPr>
            </w:pPr>
            <w:r>
              <w:rPr>
                <w:sz w:val="18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165100</wp:posOffset>
                      </wp:positionV>
                      <wp:extent cx="733425" cy="619125"/>
                      <wp:effectExtent l="0" t="0" r="28575" b="28575"/>
                      <wp:wrapNone/>
                      <wp:docPr id="1292190878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2FB74EEC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33400" cy="492125"/>
                                        <wp:effectExtent l="0" t="0" r="0" b="3175"/>
                                        <wp:docPr id="1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2679" cy="50104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BBC1AF0"/>
                                <w:p w14:paraId="3E53BA3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7" o:spid="_x0000_s1026" o:spt="202" type="#_x0000_t202" style="position:absolute;left:0pt;margin-left:2.1pt;margin-top:13pt;height:48.75pt;width:57.75pt;z-index:251666432;mso-width-relative:page;mso-height-relative:page;" fillcolor="#FFFFFF" filled="t" stroked="t" coordsize="21600,21600" o:gfxdata="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1Evj/NYA&#10;AAAIAQAADwAAAAAAAAABACAAAAAiAAAAZHJzL2Rvd25yZXYueG1sUEsBAhQAFAAAAAgAh07iQD9B&#10;nx5aAgAA1AQAAA4AAAAAAAAAAQAgAAAAJQEAAGRycy9lMm9Eb2MueG1sUEsFBgAAAAAGAAYAWQEA&#10;APE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2FB74EEC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33400" cy="492125"/>
                                  <wp:effectExtent l="0" t="0" r="0" b="3175"/>
                                  <wp:docPr id="1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2679" cy="5010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BC1AF0"/>
                          <w:p w14:paraId="3E53BA3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48" w:type="dxa"/>
            <w:vAlign w:val="center"/>
          </w:tcPr>
          <w:p w14:paraId="77A19E5C">
            <w:pPr>
              <w:tabs>
                <w:tab w:val="left" w:pos="9466"/>
              </w:tabs>
              <w:rPr>
                <w:b/>
                <w:sz w:val="16"/>
                <w:szCs w:val="20"/>
              </w:rPr>
            </w:pPr>
            <w:r>
              <w:rPr>
                <w:b/>
                <w:sz w:val="28"/>
                <w:szCs w:val="36"/>
              </w:rPr>
              <w:t xml:space="preserve">                IES UNIVERSITY, BHOPAL</w:t>
            </w:r>
          </w:p>
          <w:p w14:paraId="37B1FC81">
            <w:pPr>
              <w:tabs>
                <w:tab w:val="left" w:pos="9466"/>
              </w:tabs>
              <w:rPr>
                <w:b/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                   IES Campus Kalkheda, Ratibad Main Road, Bhopal (M.P.) – 462044</w:t>
            </w:r>
          </w:p>
        </w:tc>
      </w:tr>
    </w:tbl>
    <w:p w14:paraId="1F424112">
      <w:pPr>
        <w:jc w:val="center"/>
        <w:rPr>
          <w:b/>
          <w:sz w:val="16"/>
          <w:szCs w:val="20"/>
        </w:rPr>
      </w:pPr>
      <w:r>
        <w:rPr>
          <w:b/>
          <w:sz w:val="16"/>
          <w:szCs w:val="20"/>
        </w:rPr>
        <w:t xml:space="preserve">                       New Scheme of Examination as per AICTE Flexile Curricula</w:t>
      </w:r>
    </w:p>
    <w:p w14:paraId="641382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65265C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32"/>
        </w:rPr>
      </w:pPr>
      <w:r>
        <w:rPr>
          <w:b/>
          <w:color w:val="000000"/>
          <w:szCs w:val="28"/>
          <w:highlight w:val="yellow"/>
        </w:rPr>
        <w:t>W.E.F JULY 202</w:t>
      </w:r>
      <w:r>
        <w:rPr>
          <w:b/>
          <w:color w:val="000000"/>
          <w:szCs w:val="28"/>
        </w:rPr>
        <w:t>5</w:t>
      </w:r>
    </w:p>
    <w:p w14:paraId="52C368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VII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tbl>
      <w:tblPr>
        <w:tblStyle w:val="34"/>
        <w:tblW w:w="15917" w:type="dxa"/>
        <w:tblInd w:w="11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560"/>
        <w:gridCol w:w="2977"/>
        <w:gridCol w:w="1268"/>
        <w:gridCol w:w="1009"/>
        <w:gridCol w:w="983"/>
        <w:gridCol w:w="1433"/>
        <w:gridCol w:w="1130"/>
        <w:gridCol w:w="1264"/>
        <w:gridCol w:w="829"/>
        <w:gridCol w:w="541"/>
        <w:gridCol w:w="481"/>
        <w:gridCol w:w="608"/>
        <w:gridCol w:w="894"/>
        <w:gridCol w:w="940"/>
      </w:tblGrid>
      <w:tr w14:paraId="107B048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08" w:hRule="atLeast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4FEF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08433D0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75C1F7B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4E10C147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5B69383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12A3A6C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6115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3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5BCB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9BB6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6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F47A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3724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51C2927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74" w:hRule="atLeast"/>
        </w:trPr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3F6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7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0F9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68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44DAD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0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F360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ED47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D0C2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5C1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6CEC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0365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EA5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2F51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3268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8707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7357404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16" w:hRule="atLeast"/>
        </w:trPr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F49AD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8A96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Research Methodology 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0A21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AB2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3A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BB7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72E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3D2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4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EBF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1469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5281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68CE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D0D86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42ED285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0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2660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48B0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Discipline Specific Elective  - IV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35C9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DSE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853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48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BBC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BC2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6B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D4C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5A34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2C84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0EAD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A5D0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5E45FDB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03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7A12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0CDB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Game Theory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B3C3C71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E4A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B1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C2C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DF1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1D9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4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008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5DBB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1A5F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B4C1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0699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1CD717E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22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05DA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DD95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Dissertation / Internship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324318C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FW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223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8E1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CC9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2EE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AA6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761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DFA00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3A3E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F82C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B2A5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7187075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69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A5B9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90D4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(Coursera / NTPEL)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142C3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278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B1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3033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72F9B9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5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A697A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9B7E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8F44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003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EE0C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130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EE86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120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5BCF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550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570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7DE3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00A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16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BAC3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3BEA99">
            <w:pPr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</w:tr>
    </w:tbl>
    <w:p w14:paraId="54797E2C">
      <w:pPr>
        <w:tabs>
          <w:tab w:val="left" w:pos="9466"/>
        </w:tabs>
        <w:rPr>
          <w:sz w:val="16"/>
          <w:szCs w:val="16"/>
        </w:rPr>
      </w:pPr>
    </w:p>
    <w:tbl>
      <w:tblPr>
        <w:tblStyle w:val="35"/>
        <w:tblW w:w="14852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81"/>
        <w:gridCol w:w="4591"/>
        <w:gridCol w:w="3663"/>
        <w:gridCol w:w="3117"/>
      </w:tblGrid>
      <w:tr w14:paraId="3B3108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14852" w:type="dxa"/>
            <w:gridSpan w:val="4"/>
            <w:tcBorders>
              <w:right w:val="single" w:color="000000" w:sz="4" w:space="0"/>
            </w:tcBorders>
          </w:tcPr>
          <w:p w14:paraId="46D1AD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Departmental Electives-III: BCA 722 (Specialization Baskets)</w:t>
            </w:r>
          </w:p>
        </w:tc>
      </w:tr>
      <w:tr w14:paraId="179A7D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3481" w:type="dxa"/>
            <w:tcBorders>
              <w:right w:val="single" w:color="000000" w:sz="4" w:space="0"/>
            </w:tcBorders>
          </w:tcPr>
          <w:p w14:paraId="6F8F47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4591" w:type="dxa"/>
            <w:tcBorders>
              <w:left w:val="single" w:color="000000" w:sz="4" w:space="0"/>
              <w:right w:val="single" w:color="000000" w:sz="4" w:space="0"/>
            </w:tcBorders>
          </w:tcPr>
          <w:p w14:paraId="263F82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3663" w:type="dxa"/>
            <w:tcBorders>
              <w:left w:val="single" w:color="000000" w:sz="4" w:space="0"/>
              <w:right w:val="single" w:color="000000" w:sz="4" w:space="0"/>
            </w:tcBorders>
          </w:tcPr>
          <w:p w14:paraId="413CEF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3114" w:type="dxa"/>
            <w:tcBorders>
              <w:left w:val="single" w:color="000000" w:sz="4" w:space="0"/>
              <w:right w:val="single" w:color="000000" w:sz="4" w:space="0"/>
            </w:tcBorders>
          </w:tcPr>
          <w:p w14:paraId="032EA5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Engg</w:t>
            </w:r>
          </w:p>
        </w:tc>
      </w:tr>
      <w:tr w14:paraId="5B3AF7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3481" w:type="dxa"/>
            <w:tcBorders>
              <w:right w:val="single" w:color="000000" w:sz="4" w:space="0"/>
            </w:tcBorders>
          </w:tcPr>
          <w:p w14:paraId="3AA735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723(A) Big Data</w:t>
            </w:r>
          </w:p>
        </w:tc>
        <w:tc>
          <w:tcPr>
            <w:tcW w:w="4591" w:type="dxa"/>
            <w:tcBorders>
              <w:left w:val="single" w:color="000000" w:sz="4" w:space="0"/>
              <w:right w:val="single" w:color="000000" w:sz="4" w:space="0"/>
            </w:tcBorders>
          </w:tcPr>
          <w:p w14:paraId="0CF1F0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723(A) Deep &amp; Reinforcement Learning</w:t>
            </w:r>
          </w:p>
        </w:tc>
        <w:tc>
          <w:tcPr>
            <w:tcW w:w="3663" w:type="dxa"/>
            <w:tcBorders>
              <w:left w:val="single" w:color="000000" w:sz="4" w:space="0"/>
              <w:right w:val="single" w:color="000000" w:sz="4" w:space="0"/>
            </w:tcBorders>
          </w:tcPr>
          <w:p w14:paraId="11196F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723(A) Computational Intelligence</w:t>
            </w:r>
          </w:p>
        </w:tc>
        <w:tc>
          <w:tcPr>
            <w:tcW w:w="3114" w:type="dxa"/>
            <w:tcBorders>
              <w:left w:val="single" w:color="000000" w:sz="4" w:space="0"/>
              <w:right w:val="single" w:color="000000" w:sz="4" w:space="0"/>
            </w:tcBorders>
          </w:tcPr>
          <w:p w14:paraId="44B4DE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 (A) Agile Software Development</w:t>
            </w:r>
          </w:p>
        </w:tc>
      </w:tr>
      <w:tr w14:paraId="37ADC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3481" w:type="dxa"/>
            <w:tcBorders>
              <w:right w:val="single" w:color="000000" w:sz="4" w:space="0"/>
            </w:tcBorders>
          </w:tcPr>
          <w:p w14:paraId="53C1FD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723(B) Machine Learning</w:t>
            </w:r>
          </w:p>
        </w:tc>
        <w:tc>
          <w:tcPr>
            <w:tcW w:w="4591" w:type="dxa"/>
            <w:tcBorders>
              <w:left w:val="single" w:color="000000" w:sz="4" w:space="0"/>
              <w:right w:val="single" w:color="000000" w:sz="4" w:space="0"/>
            </w:tcBorders>
          </w:tcPr>
          <w:p w14:paraId="156D1B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723(B) Cryptography Information Security</w:t>
            </w:r>
          </w:p>
        </w:tc>
        <w:tc>
          <w:tcPr>
            <w:tcW w:w="3663" w:type="dxa"/>
            <w:tcBorders>
              <w:left w:val="single" w:color="000000" w:sz="4" w:space="0"/>
              <w:right w:val="single" w:color="000000" w:sz="4" w:space="0"/>
            </w:tcBorders>
          </w:tcPr>
          <w:p w14:paraId="6C5D9A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723(B) Design Thinking</w:t>
            </w:r>
          </w:p>
        </w:tc>
        <w:tc>
          <w:tcPr>
            <w:tcW w:w="3114" w:type="dxa"/>
            <w:tcBorders>
              <w:left w:val="single" w:color="000000" w:sz="4" w:space="0"/>
              <w:right w:val="single" w:color="000000" w:sz="4" w:space="0"/>
            </w:tcBorders>
          </w:tcPr>
          <w:p w14:paraId="2D2B00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 (B) Computer Vision</w:t>
            </w:r>
          </w:p>
        </w:tc>
      </w:tr>
    </w:tbl>
    <w:p w14:paraId="3C08CAE1">
      <w:pPr>
        <w:rPr>
          <w:spacing w:val="1"/>
        </w:rPr>
      </w:pPr>
      <w:r>
        <w:rPr>
          <w:b/>
          <w:i/>
          <w:sz w:val="16"/>
          <w:szCs w:val="16"/>
        </w:rPr>
        <w:t xml:space="preserve">*Students can earn additional credits from the University recognized SWAYAM-NPTEL courses.     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   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2HrPractical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</w:p>
    <w:p w14:paraId="0FC60B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2952"/>
        <w:rPr>
          <w:color w:val="000000"/>
          <w:sz w:val="16"/>
          <w:szCs w:val="16"/>
        </w:rPr>
        <w:sectPr>
          <w:pgSz w:w="15840" w:h="12240" w:orient="landscape"/>
          <w:pgMar w:top="1714" w:right="864" w:bottom="1656" w:left="274" w:header="720" w:footer="720" w:gutter="0"/>
          <w:cols w:space="720" w:num="1"/>
        </w:sectPr>
      </w:pPr>
      <w:r>
        <w:rPr>
          <w:color w:val="000000"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4236085" cy="191770"/>
                <wp:effectExtent l="0" t="0" r="0" b="0"/>
                <wp:docPr id="1674542250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6085" cy="19177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C21B5B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6" o:spid="_x0000_s1026" o:spt="1" style="height:15.1pt;width:333.55pt;" fillcolor="#DED7E7" filled="t" stroked="f" coordsize="21600,21600" o:gfxdata="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3YYdz9QAAAAEAQAADwAA&#10;AAAAAAABACAAAAAiAAAAZHJzL2Rvd25yZXYueG1sUEsBAhQAFAAAAAgAh07iQKrQtVYaAgAALgQA&#10;AA4AAAAAAAAAAQAgAAAAIwEAAGRycy9lMm9Eb2MueG1sUEsFBgAAAAAGAAYAWQEAAK8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5C21B5B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tbl>
      <w:tblPr>
        <w:tblStyle w:val="33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7457D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5A70D5ED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165100</wp:posOffset>
                      </wp:positionV>
                      <wp:extent cx="733425" cy="619125"/>
                      <wp:effectExtent l="0" t="0" r="28575" b="28575"/>
                      <wp:wrapNone/>
                      <wp:docPr id="430238095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7A102CFE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33400" cy="492125"/>
                                        <wp:effectExtent l="0" t="0" r="0" b="3175"/>
                                        <wp:docPr id="2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2679" cy="50104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854916C"/>
                                <w:p w14:paraId="698503A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0" o:spid="_x0000_s1026" o:spt="202" type="#_x0000_t202" style="position:absolute;left:0pt;margin-left:2.1pt;margin-top:13pt;height:48.75pt;width:57.75pt;z-index:251667456;mso-width-relative:page;mso-height-relative:page;" fillcolor="#FFFFFF" filled="t" stroked="t" coordsize="21600,21600" o:gfxdata="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NRL4/zW&#10;AAAACAEAAA8AAAAAAAAAAQAgAAAAIgAAAGRycy9kb3ducmV2LnhtbFBLAQIUABQAAAAIAIdO4kAU&#10;QsopWwIAANMEAAAOAAAAAAAAAAEAIAAAACUBAABkcnMvZTJvRG9jLnhtbFBLBQYAAAAABgAGAFkB&#10;AADyBQAAAAA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7A102CFE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33400" cy="492125"/>
                                  <wp:effectExtent l="0" t="0" r="0" b="3175"/>
                                  <wp:docPr id="2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2679" cy="5010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54916C"/>
                          <w:p w14:paraId="698503A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326B9D0F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IES UNIVERSITY, BHOPAL</w:t>
            </w:r>
          </w:p>
          <w:p w14:paraId="54E61083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IES Campus Kalkheda, Ratibad Main Road, Bhopal (M.P.) – 462044</w:t>
            </w:r>
          </w:p>
        </w:tc>
      </w:tr>
    </w:tbl>
    <w:p w14:paraId="1DEA0232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New Scheme of Examination as per AICTE Flexile Curricula</w:t>
      </w:r>
    </w:p>
    <w:p w14:paraId="696397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27FF2F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W.E.F JULY 202</w:t>
      </w:r>
      <w:r>
        <w:rPr>
          <w:b/>
          <w:color w:val="000000"/>
          <w:sz w:val="28"/>
          <w:szCs w:val="28"/>
        </w:rPr>
        <w:t>5</w:t>
      </w:r>
    </w:p>
    <w:p w14:paraId="7947FDD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VIII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tbl>
      <w:tblPr>
        <w:tblStyle w:val="34"/>
        <w:tblW w:w="15917" w:type="dxa"/>
        <w:tblInd w:w="-14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560"/>
        <w:gridCol w:w="2977"/>
        <w:gridCol w:w="1268"/>
        <w:gridCol w:w="1009"/>
        <w:gridCol w:w="983"/>
        <w:gridCol w:w="1433"/>
        <w:gridCol w:w="1130"/>
        <w:gridCol w:w="1264"/>
        <w:gridCol w:w="829"/>
        <w:gridCol w:w="541"/>
        <w:gridCol w:w="481"/>
        <w:gridCol w:w="608"/>
        <w:gridCol w:w="894"/>
        <w:gridCol w:w="940"/>
      </w:tblGrid>
      <w:tr w14:paraId="62115E7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6" w:hRule="atLeast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B7ED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04324EE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E4FACD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6AA8EAF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4727A16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0764555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E82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3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E08C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B8E1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6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B004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A0F9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1961C22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74" w:hRule="atLeast"/>
        </w:trPr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3FC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7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C41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68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A172F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0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F797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6665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CF8A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B1A9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7BD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4B36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1907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9A34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F6C4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E957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6B064C2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16" w:hRule="atLeast"/>
        </w:trPr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7714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E863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Advance Web Technology 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457F4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989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410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004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C7D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CC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4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518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6350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C9BA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B2F4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2557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17191C1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0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4FB2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CC39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jc w:val="both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Data Science/Network Security/ Graphics &amp; Visualization/ Software Engg. (Choose from Minor Baskets)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9F14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55D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9B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5B0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3E3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25B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26E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79D1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F2C2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DC82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92B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6886ACC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22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04EA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295A9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Capstone Project/Semester Internship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C879EE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FW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030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35C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AFB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154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D48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6CA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3470C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44C4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5123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C5C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</w:tr>
      <w:tr w14:paraId="3990341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69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A143A6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BCA 825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5492A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(Coursera / NTPEL)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BA526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278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A8B0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2B4F6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F86DDB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5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42AAE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CDBE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CCCA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25FE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7CD0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130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5350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120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9D5DE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450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E3D1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C58A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387D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24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C78D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107F72">
            <w:pPr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</w:tr>
    </w:tbl>
    <w:p w14:paraId="6F87DCEB">
      <w:pPr>
        <w:tabs>
          <w:tab w:val="left" w:pos="9466"/>
        </w:tabs>
        <w:rPr>
          <w:sz w:val="16"/>
          <w:szCs w:val="16"/>
        </w:rPr>
      </w:pPr>
    </w:p>
    <w:tbl>
      <w:tblPr>
        <w:tblStyle w:val="35"/>
        <w:tblW w:w="14421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69"/>
        <w:gridCol w:w="4015"/>
        <w:gridCol w:w="3650"/>
        <w:gridCol w:w="3287"/>
      </w:tblGrid>
      <w:tr w14:paraId="5E416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</w:trPr>
        <w:tc>
          <w:tcPr>
            <w:tcW w:w="14421" w:type="dxa"/>
            <w:gridSpan w:val="4"/>
            <w:tcBorders>
              <w:right w:val="single" w:color="000000" w:sz="4" w:space="0"/>
            </w:tcBorders>
          </w:tcPr>
          <w:p w14:paraId="70DD11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BCA 822 (Minor Basket)</w:t>
            </w:r>
          </w:p>
        </w:tc>
      </w:tr>
      <w:tr w14:paraId="42287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469" w:type="dxa"/>
            <w:tcBorders>
              <w:right w:val="single" w:color="000000" w:sz="4" w:space="0"/>
            </w:tcBorders>
          </w:tcPr>
          <w:p w14:paraId="678EF2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4015" w:type="dxa"/>
            <w:tcBorders>
              <w:left w:val="single" w:color="000000" w:sz="4" w:space="0"/>
              <w:right w:val="single" w:color="000000" w:sz="4" w:space="0"/>
            </w:tcBorders>
          </w:tcPr>
          <w:p w14:paraId="5E88D8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3650" w:type="dxa"/>
            <w:tcBorders>
              <w:left w:val="single" w:color="000000" w:sz="4" w:space="0"/>
              <w:right w:val="single" w:color="000000" w:sz="4" w:space="0"/>
            </w:tcBorders>
          </w:tcPr>
          <w:p w14:paraId="26F702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3286" w:type="dxa"/>
            <w:tcBorders>
              <w:left w:val="single" w:color="000000" w:sz="4" w:space="0"/>
              <w:right w:val="single" w:color="000000" w:sz="4" w:space="0"/>
            </w:tcBorders>
          </w:tcPr>
          <w:p w14:paraId="127562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Engg</w:t>
            </w:r>
          </w:p>
        </w:tc>
      </w:tr>
      <w:tr w14:paraId="7909EC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" w:hRule="atLeast"/>
        </w:trPr>
        <w:tc>
          <w:tcPr>
            <w:tcW w:w="3469" w:type="dxa"/>
            <w:tcBorders>
              <w:right w:val="single" w:color="000000" w:sz="4" w:space="0"/>
            </w:tcBorders>
          </w:tcPr>
          <w:p w14:paraId="163537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sz w:val="20"/>
              </w:rPr>
            </w:pPr>
            <w:r>
              <w:rPr>
                <w:sz w:val="20"/>
              </w:rPr>
              <w:t>822(A) Optimization Techniques in Machine Learning</w:t>
            </w:r>
          </w:p>
        </w:tc>
        <w:tc>
          <w:tcPr>
            <w:tcW w:w="4015" w:type="dxa"/>
            <w:tcBorders>
              <w:left w:val="single" w:color="000000" w:sz="4" w:space="0"/>
              <w:right w:val="single" w:color="000000" w:sz="4" w:space="0"/>
            </w:tcBorders>
          </w:tcPr>
          <w:p w14:paraId="6F5FFC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822(A) Applied Cryptography</w:t>
            </w:r>
          </w:p>
        </w:tc>
        <w:tc>
          <w:tcPr>
            <w:tcW w:w="3650" w:type="dxa"/>
            <w:tcBorders>
              <w:left w:val="single" w:color="000000" w:sz="4" w:space="0"/>
              <w:right w:val="single" w:color="000000" w:sz="4" w:space="0"/>
            </w:tcBorders>
          </w:tcPr>
          <w:p w14:paraId="394734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 (A) Advance Computer Architecture</w:t>
            </w:r>
          </w:p>
        </w:tc>
        <w:tc>
          <w:tcPr>
            <w:tcW w:w="3286" w:type="dxa"/>
            <w:tcBorders>
              <w:left w:val="single" w:color="000000" w:sz="4" w:space="0"/>
              <w:right w:val="single" w:color="000000" w:sz="4" w:space="0"/>
            </w:tcBorders>
          </w:tcPr>
          <w:p w14:paraId="5B00CE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 (A) Simulation and Modeling</w:t>
            </w:r>
          </w:p>
        </w:tc>
      </w:tr>
      <w:tr w14:paraId="185B9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</w:trPr>
        <w:tc>
          <w:tcPr>
            <w:tcW w:w="3469" w:type="dxa"/>
            <w:tcBorders>
              <w:right w:val="single" w:color="000000" w:sz="4" w:space="0"/>
            </w:tcBorders>
          </w:tcPr>
          <w:p w14:paraId="63DF7A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sz w:val="20"/>
              </w:rPr>
            </w:pPr>
            <w:r>
              <w:rPr>
                <w:sz w:val="20"/>
              </w:rPr>
              <w:t>822 (B) Natural Language Processing</w:t>
            </w:r>
          </w:p>
        </w:tc>
        <w:tc>
          <w:tcPr>
            <w:tcW w:w="4015" w:type="dxa"/>
            <w:tcBorders>
              <w:left w:val="single" w:color="000000" w:sz="4" w:space="0"/>
              <w:right w:val="single" w:color="000000" w:sz="4" w:space="0"/>
            </w:tcBorders>
          </w:tcPr>
          <w:p w14:paraId="2DDA12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822(B) Wireless sensor network</w:t>
            </w:r>
          </w:p>
        </w:tc>
        <w:tc>
          <w:tcPr>
            <w:tcW w:w="3650" w:type="dxa"/>
            <w:tcBorders>
              <w:left w:val="single" w:color="000000" w:sz="4" w:space="0"/>
              <w:right w:val="single" w:color="000000" w:sz="4" w:space="0"/>
            </w:tcBorders>
          </w:tcPr>
          <w:p w14:paraId="215129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 (B) Modern web</w:t>
            </w:r>
          </w:p>
        </w:tc>
        <w:tc>
          <w:tcPr>
            <w:tcW w:w="3286" w:type="dxa"/>
            <w:tcBorders>
              <w:left w:val="single" w:color="000000" w:sz="4" w:space="0"/>
              <w:right w:val="single" w:color="000000" w:sz="4" w:space="0"/>
            </w:tcBorders>
          </w:tcPr>
          <w:p w14:paraId="2A11FB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822 (B) </w:t>
            </w:r>
            <w:r>
              <w:t>Augmented and Virtual Reality</w:t>
            </w:r>
          </w:p>
        </w:tc>
      </w:tr>
    </w:tbl>
    <w:p w14:paraId="7C92F80E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*Students can earn additional credits from the University recognized SWAYAM-NPTEL courses.     </w:t>
      </w:r>
    </w:p>
    <w:p w14:paraId="70EF4439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</w:rPr>
      </w:pPr>
      <w:r>
        <w:rPr>
          <w:color w:val="5E4879"/>
          <w:sz w:val="20"/>
          <w:szCs w:val="20"/>
        </w:rPr>
        <w:t xml:space="preserve">        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   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2HrPractical</w:t>
      </w:r>
      <w:r>
        <w:rPr>
          <w:color w:val="5E4879"/>
          <w:sz w:val="20"/>
          <w:szCs w:val="20"/>
        </w:rPr>
        <w:tab/>
      </w:r>
    </w:p>
    <w:p w14:paraId="51526516">
      <w:pPr>
        <w:tabs>
          <w:tab w:val="left" w:pos="1535"/>
          <w:tab w:val="left" w:pos="2999"/>
          <w:tab w:val="left" w:pos="4396"/>
        </w:tabs>
        <w:ind w:right="288"/>
        <w:jc w:val="right"/>
        <w:rPr>
          <w:spacing w:val="1"/>
        </w:rPr>
      </w:pPr>
      <w:r>
        <w:rPr>
          <w:color w:val="000000"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0" b="9525"/>
                <wp:docPr id="299353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413588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1Credit                    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8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wgmVOdUAAAAEAQAADwAAAAAA&#10;AAABACAAAAAiAAAAZHJzL2Rvd25yZXYueG1sUEsBAhQAFAAAAAgAh07iQJX+Kp4WAgAALAQAAA4A&#10;AAAAAAAAAQAgAAAAJAEAAGRycy9lMm9Eb2MueG1sUEsFBgAAAAAGAAYAWQEAAKw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D413588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1Credit                    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6FF0C5F2">
      <w:pPr>
        <w:pStyle w:val="11"/>
        <w:ind w:left="450"/>
        <w:jc w:val="center"/>
        <w:rPr>
          <w:w w:val="110"/>
          <w:sz w:val="24"/>
          <w:szCs w:val="24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142E5BC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B254BA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62068E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06A23F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65C87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C9940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C647A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D9C4A9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5D3E04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833F7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8C8294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BCA8B7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09EC4B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A1393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959A6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B59748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7166A7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D8147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31E65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94478D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D4962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708DD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324BD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7A100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12A8FB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778E9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1038C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DA85D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09026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DF6E38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4FD8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F99AD2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7326F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8B8EC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323F3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6F33CC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34A64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83741E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DD00CB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016B6F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3142AD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8B4191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4F3A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A77F89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A419C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409A1E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BFA0D7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6E77C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2BEC34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4C2ADF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FED1E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719870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34743F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E946AF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FEC160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3DF92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8DFB8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tbl>
      <w:tblPr>
        <w:tblStyle w:val="39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7BAF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48F839A1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484" w:type="dxa"/>
            <w:vAlign w:val="center"/>
          </w:tcPr>
          <w:p w14:paraId="09976C12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</w:tbl>
    <w:p w14:paraId="793B489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sz w:val="16"/>
          <w:szCs w:val="16"/>
        </w:rPr>
      </w:pPr>
    </w:p>
    <w:p w14:paraId="5DC6A74F">
      <w:pPr>
        <w:pStyle w:val="2"/>
        <w:spacing w:before="68"/>
        <w:ind w:left="645" w:right="1185"/>
        <w:rPr>
          <w:sz w:val="16"/>
          <w:szCs w:val="16"/>
        </w:rPr>
      </w:pPr>
    </w:p>
    <w:sectPr>
      <w:pgSz w:w="15840" w:h="12240" w:orient="landscape"/>
      <w:pgMar w:top="1720" w:right="860" w:bottom="1660" w:left="2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038C1">
    <w:pPr>
      <w:pStyle w:val="11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E75D6">
    <w:pPr>
      <w:pStyle w:val="11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05"/>
    <w:rsid w:val="0000199B"/>
    <w:rsid w:val="000021D7"/>
    <w:rsid w:val="0001438C"/>
    <w:rsid w:val="00050635"/>
    <w:rsid w:val="00052DD0"/>
    <w:rsid w:val="000879F2"/>
    <w:rsid w:val="00087E32"/>
    <w:rsid w:val="000B638F"/>
    <w:rsid w:val="000D3729"/>
    <w:rsid w:val="000F3329"/>
    <w:rsid w:val="000F6E88"/>
    <w:rsid w:val="00113C45"/>
    <w:rsid w:val="00141A59"/>
    <w:rsid w:val="00145110"/>
    <w:rsid w:val="001675B5"/>
    <w:rsid w:val="001710B3"/>
    <w:rsid w:val="001747EC"/>
    <w:rsid w:val="001A55CE"/>
    <w:rsid w:val="001F2DA1"/>
    <w:rsid w:val="002629E0"/>
    <w:rsid w:val="002710ED"/>
    <w:rsid w:val="00293CE4"/>
    <w:rsid w:val="0029550C"/>
    <w:rsid w:val="002A5532"/>
    <w:rsid w:val="002B56BA"/>
    <w:rsid w:val="002C4673"/>
    <w:rsid w:val="002C48AF"/>
    <w:rsid w:val="002D6269"/>
    <w:rsid w:val="003373D3"/>
    <w:rsid w:val="003A19D8"/>
    <w:rsid w:val="003A7849"/>
    <w:rsid w:val="003B151B"/>
    <w:rsid w:val="003B1640"/>
    <w:rsid w:val="003C1843"/>
    <w:rsid w:val="003C2A96"/>
    <w:rsid w:val="003E0CB1"/>
    <w:rsid w:val="00402A82"/>
    <w:rsid w:val="0040363E"/>
    <w:rsid w:val="00431DE9"/>
    <w:rsid w:val="00460EF7"/>
    <w:rsid w:val="0048676B"/>
    <w:rsid w:val="004A71D6"/>
    <w:rsid w:val="004A7C48"/>
    <w:rsid w:val="004C0BF1"/>
    <w:rsid w:val="004E03E5"/>
    <w:rsid w:val="004E33EB"/>
    <w:rsid w:val="004F196B"/>
    <w:rsid w:val="00533D5C"/>
    <w:rsid w:val="0055032C"/>
    <w:rsid w:val="00563BE9"/>
    <w:rsid w:val="005704F2"/>
    <w:rsid w:val="00586E2E"/>
    <w:rsid w:val="005B7EA1"/>
    <w:rsid w:val="005D78AA"/>
    <w:rsid w:val="005E063B"/>
    <w:rsid w:val="005E2856"/>
    <w:rsid w:val="005E5AB6"/>
    <w:rsid w:val="00602D35"/>
    <w:rsid w:val="00604937"/>
    <w:rsid w:val="006156E8"/>
    <w:rsid w:val="00634305"/>
    <w:rsid w:val="00634C68"/>
    <w:rsid w:val="006355AF"/>
    <w:rsid w:val="00641591"/>
    <w:rsid w:val="00684BB9"/>
    <w:rsid w:val="006C2BF4"/>
    <w:rsid w:val="006C7DD0"/>
    <w:rsid w:val="006F2217"/>
    <w:rsid w:val="006F46D3"/>
    <w:rsid w:val="007115FB"/>
    <w:rsid w:val="0071329F"/>
    <w:rsid w:val="00733345"/>
    <w:rsid w:val="00794EDF"/>
    <w:rsid w:val="00797027"/>
    <w:rsid w:val="007A37FE"/>
    <w:rsid w:val="007D0C30"/>
    <w:rsid w:val="007E07A4"/>
    <w:rsid w:val="007E2B13"/>
    <w:rsid w:val="0082486D"/>
    <w:rsid w:val="00832B77"/>
    <w:rsid w:val="00837E7E"/>
    <w:rsid w:val="0084520B"/>
    <w:rsid w:val="00845C21"/>
    <w:rsid w:val="008627AB"/>
    <w:rsid w:val="00894BBB"/>
    <w:rsid w:val="008C1665"/>
    <w:rsid w:val="008C5AF4"/>
    <w:rsid w:val="008E1090"/>
    <w:rsid w:val="008E57E2"/>
    <w:rsid w:val="008F5C81"/>
    <w:rsid w:val="00934CFF"/>
    <w:rsid w:val="00955A14"/>
    <w:rsid w:val="0097174F"/>
    <w:rsid w:val="00972E3B"/>
    <w:rsid w:val="009A1C61"/>
    <w:rsid w:val="009D0D2A"/>
    <w:rsid w:val="00A0297D"/>
    <w:rsid w:val="00A24AFE"/>
    <w:rsid w:val="00A27B93"/>
    <w:rsid w:val="00A53388"/>
    <w:rsid w:val="00A71E73"/>
    <w:rsid w:val="00A7657B"/>
    <w:rsid w:val="00A92C1D"/>
    <w:rsid w:val="00A95340"/>
    <w:rsid w:val="00AB3AAE"/>
    <w:rsid w:val="00AC759D"/>
    <w:rsid w:val="00AF3AEC"/>
    <w:rsid w:val="00B00212"/>
    <w:rsid w:val="00B0659C"/>
    <w:rsid w:val="00B220DA"/>
    <w:rsid w:val="00B32491"/>
    <w:rsid w:val="00B503A4"/>
    <w:rsid w:val="00B83264"/>
    <w:rsid w:val="00BA6FAA"/>
    <w:rsid w:val="00BB0CAF"/>
    <w:rsid w:val="00BC02DA"/>
    <w:rsid w:val="00BC1A68"/>
    <w:rsid w:val="00BE44F7"/>
    <w:rsid w:val="00BE62AF"/>
    <w:rsid w:val="00BF5146"/>
    <w:rsid w:val="00C13989"/>
    <w:rsid w:val="00C168AD"/>
    <w:rsid w:val="00C73815"/>
    <w:rsid w:val="00C76F20"/>
    <w:rsid w:val="00C80379"/>
    <w:rsid w:val="00CE284B"/>
    <w:rsid w:val="00CF14BD"/>
    <w:rsid w:val="00D079F3"/>
    <w:rsid w:val="00D11459"/>
    <w:rsid w:val="00D15AF6"/>
    <w:rsid w:val="00D21957"/>
    <w:rsid w:val="00D90DE9"/>
    <w:rsid w:val="00D9759D"/>
    <w:rsid w:val="00DA469F"/>
    <w:rsid w:val="00DA78A5"/>
    <w:rsid w:val="00DB02AF"/>
    <w:rsid w:val="00DC42D8"/>
    <w:rsid w:val="00DC54EF"/>
    <w:rsid w:val="00DD3343"/>
    <w:rsid w:val="00DE441B"/>
    <w:rsid w:val="00E2554B"/>
    <w:rsid w:val="00E25DCB"/>
    <w:rsid w:val="00E27D58"/>
    <w:rsid w:val="00E33264"/>
    <w:rsid w:val="00E476B6"/>
    <w:rsid w:val="00E63CB5"/>
    <w:rsid w:val="00E72D8B"/>
    <w:rsid w:val="00E8559C"/>
    <w:rsid w:val="00EC254C"/>
    <w:rsid w:val="00EE22DB"/>
    <w:rsid w:val="00EE7723"/>
    <w:rsid w:val="00EE7BC6"/>
    <w:rsid w:val="00F33932"/>
    <w:rsid w:val="00F36156"/>
    <w:rsid w:val="00F47A34"/>
    <w:rsid w:val="00F51268"/>
    <w:rsid w:val="00F54030"/>
    <w:rsid w:val="00F54AA2"/>
    <w:rsid w:val="00F86C4D"/>
    <w:rsid w:val="00F87B2E"/>
    <w:rsid w:val="00FB4CAB"/>
    <w:rsid w:val="00FC380B"/>
    <w:rsid w:val="00FE2AEC"/>
    <w:rsid w:val="00FF50C3"/>
    <w:rsid w:val="0EBD52B4"/>
    <w:rsid w:val="1C3E47E5"/>
    <w:rsid w:val="2FFC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qFormat="1"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US" w:bidi="hi-IN"/>
    </w:rPr>
  </w:style>
  <w:style w:type="paragraph" w:styleId="2">
    <w:name w:val="heading 1"/>
    <w:basedOn w:val="1"/>
    <w:link w:val="24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3"/>
    <w:qFormat/>
    <w:uiPriority w:val="1"/>
    <w:rPr>
      <w:b/>
      <w:bCs/>
      <w:sz w:val="30"/>
      <w:szCs w:val="30"/>
    </w:rPr>
  </w:style>
  <w:style w:type="paragraph" w:styleId="12">
    <w:name w:val="footer"/>
    <w:basedOn w:val="1"/>
    <w:link w:val="22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header"/>
    <w:basedOn w:val="1"/>
    <w:link w:val="21"/>
    <w:unhideWhenUsed/>
    <w:qFormat/>
    <w:uiPriority w:val="99"/>
    <w:pPr>
      <w:tabs>
        <w:tab w:val="center" w:pos="4680"/>
        <w:tab w:val="right" w:pos="9360"/>
      </w:tabs>
    </w:pPr>
  </w:style>
  <w:style w:type="character" w:styleId="14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5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6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7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18">
    <w:name w:val="List Paragraph"/>
    <w:basedOn w:val="1"/>
    <w:qFormat/>
    <w:uiPriority w:val="34"/>
  </w:style>
  <w:style w:type="paragraph" w:customStyle="1" w:styleId="19">
    <w:name w:val="Table Paragraph"/>
    <w:basedOn w:val="1"/>
    <w:qFormat/>
    <w:uiPriority w:val="1"/>
    <w:pPr>
      <w:spacing w:before="120"/>
      <w:jc w:val="center"/>
    </w:pPr>
  </w:style>
  <w:style w:type="character" w:customStyle="1" w:styleId="20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1">
    <w:name w:val="Header Char"/>
    <w:basedOn w:val="8"/>
    <w:link w:val="13"/>
    <w:qFormat/>
    <w:uiPriority w:val="99"/>
    <w:rPr>
      <w:rFonts w:ascii="Times New Roman" w:hAnsi="Times New Roman" w:eastAsia="Times New Roman" w:cs="Times New Roman"/>
    </w:rPr>
  </w:style>
  <w:style w:type="character" w:customStyle="1" w:styleId="22">
    <w:name w:val="Footer Char"/>
    <w:basedOn w:val="8"/>
    <w:link w:val="12"/>
    <w:qFormat/>
    <w:uiPriority w:val="99"/>
    <w:rPr>
      <w:rFonts w:ascii="Times New Roman" w:hAnsi="Times New Roman" w:eastAsia="Times New Roman" w:cs="Times New Roman"/>
    </w:rPr>
  </w:style>
  <w:style w:type="character" w:customStyle="1" w:styleId="23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24">
    <w:name w:val="Heading 1 Char"/>
    <w:basedOn w:val="8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table" w:customStyle="1" w:styleId="25">
    <w:name w:val="_Style 23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_Style 24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">
    <w:name w:val="_Style 25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_Style 26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">
    <w:name w:val="_Style 27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_Style 28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_Style 29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_Style 30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3">
    <w:name w:val="_Style 31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_Style 32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5">
    <w:name w:val="_Style 3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_Style 34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_Style 35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8">
    <w:name w:val="_Style 3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37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_Style 38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_Style 3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">
    <w:name w:val="_Style 40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_Style 41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_Style 42"/>
    <w:basedOn w:val="9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en-US" w:eastAsia="en-US" w:bidi="hi-IN"/>
    </w:rPr>
  </w:style>
  <w:style w:type="character" w:customStyle="1" w:styleId="46">
    <w:name w:val="a-size-extra-large"/>
    <w:basedOn w:val="8"/>
    <w:qFormat/>
    <w:uiPriority w:val="0"/>
  </w:style>
  <w:style w:type="character" w:customStyle="1" w:styleId="47">
    <w:name w:val="author"/>
    <w:basedOn w:val="8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vSUEQtD+2dGi1iEI6vyUFjUSA==">CgMxLjAyCGguZ2pkZ3hzOAByITFBbngyeEZXM3h2NjVyV3M1Tzhlc0hIdDFEb0RZbWRyRA==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customXml/itemProps3.xml><?xml version="1.0" encoding="utf-8"?>
<ds:datastoreItem xmlns:ds="http://schemas.openxmlformats.org/officeDocument/2006/customXml" ds:itemID="{A05CB7FF-4176-405E-BEF7-48FF44B4A6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1881</Words>
  <Characters>10723</Characters>
  <Lines>89</Lines>
  <Paragraphs>25</Paragraphs>
  <TotalTime>10</TotalTime>
  <ScaleCrop>false</ScaleCrop>
  <LinksUpToDate>false</LinksUpToDate>
  <CharactersWithSpaces>12579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2025-09-06T06:51:00Z</dcterms:created>
  <dc:creator>AcademicsOne</dc:creator>
  <cp:lastModifiedBy>Dr. Amita Mahor</cp:lastModifiedBy>
  <cp:lastPrinted>2026-03-16T09:00:52Z</cp:lastPrinted>
  <dcterms:modified xsi:type="dcterms:W3CDTF">2026-03-16T09:02:14Z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2021-11-23T00:00:00Z</vt:lpwstr>
  </property>
  <property fmtid="{D5CDD505-2E9C-101B-9397-08002B2CF9AE}" pid="3" name="Creator">
    <vt:lpwstr>Microsoft Word - ECE</vt:lpwstr>
  </property>
  <property fmtid="{D5CDD505-2E9C-101B-9397-08002B2CF9AE}" pid="4" name="LastSaved">
    <vt:lpwstr>2021-12-02T00:00:00Z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336EFB0F230A412595B3D99B443A63B1_13</vt:lpwstr>
  </property>
</Properties>
</file>