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099E4">
      <w:pPr>
        <w:pBdr>
          <w:top w:val="none" w:color="auto" w:sz="0" w:space="0"/>
          <w:left w:val="none" w:color="auto" w:sz="0" w:space="0"/>
          <w:bottom w:val="none" w:color="auto" w:sz="0" w:space="0"/>
          <w:right w:val="none" w:color="auto" w:sz="0" w:space="0"/>
          <w:between w:val="none" w:color="auto" w:sz="0" w:space="0"/>
        </w:pBdr>
        <w:spacing w:line="276" w:lineRule="auto"/>
      </w:pPr>
    </w:p>
    <w:p w14:paraId="456C35F6">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6FF3E787">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619168A9">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03BE0BE6">
      <w:pPr>
        <w:pStyle w:val="2"/>
        <w:spacing w:before="59"/>
        <w:ind w:left="2030" w:right="1833"/>
        <w:rPr>
          <w:sz w:val="32"/>
        </w:rPr>
      </w:pPr>
      <w:r>
        <w:rPr>
          <w:sz w:val="32"/>
          <w:u w:val="single"/>
        </w:rPr>
        <w:t>BACHELOR OF BUSINESS ADMINISTRATION</w:t>
      </w:r>
    </w:p>
    <w:p w14:paraId="193D1275">
      <w:pPr>
        <w:pBdr>
          <w:top w:val="none" w:color="auto" w:sz="0" w:space="0"/>
          <w:left w:val="none" w:color="auto" w:sz="0" w:space="0"/>
          <w:bottom w:val="none" w:color="auto" w:sz="0" w:space="0"/>
          <w:right w:val="none" w:color="auto" w:sz="0" w:space="0"/>
          <w:between w:val="none" w:color="auto" w:sz="0" w:space="0"/>
        </w:pBdr>
        <w:rPr>
          <w:b/>
          <w:color w:val="000000"/>
          <w:sz w:val="18"/>
          <w:szCs w:val="20"/>
        </w:rPr>
      </w:pPr>
    </w:p>
    <w:p w14:paraId="5980546A">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4F14056B">
      <w:pPr>
        <w:pBdr>
          <w:top w:val="none" w:color="auto" w:sz="0" w:space="0"/>
          <w:left w:val="none" w:color="auto" w:sz="0" w:space="0"/>
          <w:bottom w:val="none" w:color="auto" w:sz="0" w:space="0"/>
          <w:right w:val="none" w:color="auto" w:sz="0" w:space="0"/>
          <w:between w:val="none" w:color="auto" w:sz="0" w:space="0"/>
        </w:pBdr>
        <w:spacing w:before="5"/>
        <w:rPr>
          <w:b/>
          <w:color w:val="000000"/>
          <w:sz w:val="16"/>
          <w:szCs w:val="16"/>
        </w:rPr>
      </w:pPr>
    </w:p>
    <w:p w14:paraId="134F23AE">
      <w:pPr>
        <w:pStyle w:val="3"/>
        <w:spacing w:before="87"/>
        <w:ind w:firstLine="2051"/>
        <w:jc w:val="left"/>
      </w:pPr>
      <w:bookmarkStart w:id="0" w:name="bookmark=id.gjdgxs" w:colFirst="0" w:colLast="0"/>
      <w:bookmarkEnd w:id="0"/>
      <w:r>
        <w:rPr>
          <w:color w:val="221F1F"/>
        </w:rPr>
        <w:t>INTRODUCTION</w:t>
      </w:r>
    </w:p>
    <w:p w14:paraId="18729DF5">
      <w:pPr>
        <w:pBdr>
          <w:top w:val="none" w:color="auto" w:sz="0" w:space="0"/>
          <w:left w:val="none" w:color="auto" w:sz="0" w:space="0"/>
          <w:bottom w:val="none" w:color="auto" w:sz="0" w:space="0"/>
          <w:right w:val="none" w:color="auto" w:sz="0" w:space="0"/>
          <w:between w:val="none" w:color="auto" w:sz="0" w:space="0"/>
        </w:pBdr>
        <w:spacing w:before="5"/>
        <w:rPr>
          <w:b/>
          <w:color w:val="000000"/>
          <w:sz w:val="27"/>
          <w:szCs w:val="27"/>
        </w:rPr>
      </w:pPr>
    </w:p>
    <w:p w14:paraId="2BD92317">
      <w:pPr>
        <w:pBdr>
          <w:top w:val="none" w:color="auto" w:sz="0" w:space="0"/>
          <w:left w:val="none" w:color="auto" w:sz="0" w:space="0"/>
          <w:bottom w:val="none" w:color="auto" w:sz="0" w:space="0"/>
          <w:right w:val="none" w:color="auto" w:sz="0" w:space="0"/>
          <w:between w:val="none" w:color="auto" w:sz="0" w:space="0"/>
        </w:pBdr>
        <w:spacing w:line="256" w:lineRule="auto"/>
        <w:ind w:left="900" w:right="1199"/>
        <w:jc w:val="both"/>
        <w:rPr>
          <w:rFonts w:ascii="Cambria" w:hAnsi="Cambria" w:eastAsia="Cambria" w:cs="Cambria"/>
          <w:color w:val="000000"/>
          <w:sz w:val="24"/>
          <w:szCs w:val="24"/>
        </w:rPr>
      </w:pPr>
      <w:r>
        <w:rPr>
          <w:rFonts w:ascii="Cambria" w:hAnsi="Cambria" w:eastAsia="Cambria" w:cs="Cambria"/>
          <w:color w:val="221F1F"/>
          <w:sz w:val="24"/>
          <w:szCs w:val="24"/>
        </w:rPr>
        <w:t xml:space="preserve">The curriculum framework for B.B.A. </w:t>
      </w:r>
      <w:r>
        <w:rPr>
          <w:color w:val="000000"/>
          <w:sz w:val="24"/>
          <w:szCs w:val="24"/>
        </w:rPr>
        <w:t xml:space="preserve">Programme </w:t>
      </w:r>
      <w:r>
        <w:rPr>
          <w:rFonts w:ascii="Cambria" w:hAnsi="Cambria" w:eastAsia="Cambria" w:cs="Cambria"/>
          <w:color w:val="221F1F"/>
          <w:sz w:val="24"/>
          <w:szCs w:val="24"/>
        </w:rPr>
        <w:t>is structured to offer abroad outline that helps in understanding the creative potential of new career growth opportunities based on changing industrial and societal needs. The course is upgraded keeping in mind the aspirations of students, changing nature of the subject as well as the learning environment. The core concepts within subject have been updated to incorporate the recent advancements, techniques to upgrade the skills of learners to create a focus on various functional areas of business. Problem Based learning has been integrated into the curriculum for a better understanding of various concepts in business and commerce. The syllabus under NEP-2020 is expected to enhance the level of understanding among students and maintain the high standards of graduate program offered in the country. Effort has been made to integrate the use of recent technology and MOOCs to assist teaching-learning process among students. The major objective of the graduate program is to elevate the subject knowledge among students, and making the mass critical thinkers there by students can address the issues related to industry and other business sectors. In a nut shell, the course serves as plethora of opportunities in different field right from accounting, ﬁnancial markets, marketing and human resource management.</w:t>
      </w:r>
    </w:p>
    <w:p w14:paraId="77B6F5E2">
      <w:pPr>
        <w:pBdr>
          <w:top w:val="none" w:color="auto" w:sz="0" w:space="0"/>
          <w:left w:val="none" w:color="auto" w:sz="0" w:space="0"/>
          <w:bottom w:val="none" w:color="auto" w:sz="0" w:space="0"/>
          <w:right w:val="none" w:color="auto" w:sz="0" w:space="0"/>
          <w:between w:val="none" w:color="auto" w:sz="0" w:space="0"/>
        </w:pBdr>
        <w:rPr>
          <w:rFonts w:ascii="Cambria" w:hAnsi="Cambria" w:eastAsia="Cambria" w:cs="Cambria"/>
          <w:color w:val="000000"/>
          <w:sz w:val="28"/>
          <w:szCs w:val="28"/>
        </w:rPr>
      </w:pPr>
    </w:p>
    <w:p w14:paraId="7EBD045F">
      <w:pPr>
        <w:pBdr>
          <w:top w:val="none" w:color="auto" w:sz="0" w:space="0"/>
          <w:left w:val="none" w:color="auto" w:sz="0" w:space="0"/>
          <w:bottom w:val="none" w:color="auto" w:sz="0" w:space="0"/>
          <w:right w:val="none" w:color="auto" w:sz="0" w:space="0"/>
          <w:between w:val="none" w:color="auto" w:sz="0" w:space="0"/>
        </w:pBdr>
        <w:spacing w:before="1"/>
        <w:rPr>
          <w:rFonts w:ascii="Cambria" w:hAnsi="Cambria" w:eastAsia="Cambria" w:cs="Cambria"/>
          <w:color w:val="000000"/>
          <w:sz w:val="29"/>
          <w:szCs w:val="29"/>
        </w:rPr>
      </w:pPr>
    </w:p>
    <w:p w14:paraId="6B35B6D4">
      <w:pPr>
        <w:pStyle w:val="2"/>
        <w:ind w:left="1163"/>
        <w:jc w:val="left"/>
      </w:pPr>
      <w:bookmarkStart w:id="1" w:name="bookmark=id.30j0zll" w:colFirst="0" w:colLast="0"/>
      <w:bookmarkEnd w:id="1"/>
      <w:r>
        <w:t>Programme Objectives:</w:t>
      </w:r>
    </w:p>
    <w:p w14:paraId="411A1949">
      <w:pPr>
        <w:pBdr>
          <w:top w:val="none" w:color="auto" w:sz="0" w:space="0"/>
          <w:left w:val="none" w:color="auto" w:sz="0" w:space="0"/>
          <w:bottom w:val="none" w:color="auto" w:sz="0" w:space="0"/>
          <w:right w:val="none" w:color="auto" w:sz="0" w:space="0"/>
          <w:between w:val="none" w:color="auto" w:sz="0" w:space="0"/>
        </w:pBdr>
        <w:rPr>
          <w:b/>
          <w:color w:val="000000"/>
          <w:sz w:val="48"/>
          <w:szCs w:val="48"/>
        </w:rPr>
      </w:pPr>
    </w:p>
    <w:p w14:paraId="2F1600DD">
      <w:pPr>
        <w:pBdr>
          <w:top w:val="none" w:color="auto" w:sz="0" w:space="0"/>
          <w:left w:val="none" w:color="auto" w:sz="0" w:space="0"/>
          <w:bottom w:val="none" w:color="auto" w:sz="0" w:space="0"/>
          <w:right w:val="none" w:color="auto" w:sz="0" w:space="0"/>
          <w:between w:val="none" w:color="auto" w:sz="0" w:space="0"/>
        </w:pBdr>
        <w:ind w:left="1389"/>
        <w:rPr>
          <w:color w:val="000000"/>
          <w:sz w:val="24"/>
          <w:szCs w:val="24"/>
        </w:rPr>
      </w:pPr>
      <w:r>
        <w:rPr>
          <w:color w:val="000000"/>
          <w:sz w:val="24"/>
          <w:szCs w:val="24"/>
        </w:rPr>
        <w:t>The objectives of BBA Programme are:</w:t>
      </w:r>
    </w:p>
    <w:p w14:paraId="33222313">
      <w:pPr>
        <w:pBdr>
          <w:top w:val="none" w:color="auto" w:sz="0" w:space="0"/>
          <w:left w:val="none" w:color="auto" w:sz="0" w:space="0"/>
          <w:bottom w:val="none" w:color="auto" w:sz="0" w:space="0"/>
          <w:right w:val="none" w:color="auto" w:sz="0" w:space="0"/>
          <w:between w:val="none" w:color="auto" w:sz="0" w:space="0"/>
        </w:pBdr>
        <w:rPr>
          <w:color w:val="000000"/>
          <w:sz w:val="29"/>
          <w:szCs w:val="29"/>
        </w:rPr>
      </w:pPr>
    </w:p>
    <w:p w14:paraId="17AAF278">
      <w:pPr>
        <w:numPr>
          <w:ilvl w:val="0"/>
          <w:numId w:val="1"/>
        </w:numPr>
        <w:pBdr>
          <w:top w:val="none" w:color="auto" w:sz="0" w:space="0"/>
          <w:left w:val="none" w:color="auto" w:sz="0" w:space="0"/>
          <w:bottom w:val="none" w:color="auto" w:sz="0" w:space="0"/>
          <w:right w:val="none" w:color="auto" w:sz="0" w:space="0"/>
          <w:between w:val="none" w:color="auto" w:sz="0" w:space="0"/>
        </w:pBdr>
        <w:tabs>
          <w:tab w:val="left" w:pos="1755"/>
        </w:tabs>
        <w:spacing w:line="336" w:lineRule="auto"/>
        <w:ind w:right="1617" w:firstLine="0"/>
        <w:jc w:val="both"/>
        <w:rPr>
          <w:color w:val="000000"/>
          <w:sz w:val="24"/>
          <w:szCs w:val="24"/>
        </w:rPr>
      </w:pPr>
      <w:r>
        <w:rPr>
          <w:color w:val="000000"/>
          <w:sz w:val="24"/>
          <w:szCs w:val="24"/>
        </w:rPr>
        <w:t>To impart knowledge of the fundamentals of Management theory and its application in problem solving.</w:t>
      </w:r>
    </w:p>
    <w:p w14:paraId="20F0F067">
      <w:pPr>
        <w:numPr>
          <w:ilvl w:val="0"/>
          <w:numId w:val="1"/>
        </w:numPr>
        <w:pBdr>
          <w:top w:val="none" w:color="auto" w:sz="0" w:space="0"/>
          <w:left w:val="none" w:color="auto" w:sz="0" w:space="0"/>
          <w:bottom w:val="none" w:color="auto" w:sz="0" w:space="0"/>
          <w:right w:val="none" w:color="auto" w:sz="0" w:space="0"/>
          <w:between w:val="none" w:color="auto" w:sz="0" w:space="0"/>
        </w:pBdr>
        <w:tabs>
          <w:tab w:val="left" w:pos="1755"/>
        </w:tabs>
        <w:spacing w:line="336" w:lineRule="auto"/>
        <w:ind w:right="1604" w:firstLine="0"/>
        <w:jc w:val="both"/>
        <w:rPr>
          <w:color w:val="000000"/>
          <w:sz w:val="24"/>
          <w:szCs w:val="24"/>
        </w:rPr>
      </w:pPr>
      <w:r>
        <w:rPr>
          <w:color w:val="000000"/>
          <w:sz w:val="24"/>
          <w:szCs w:val="24"/>
        </w:rPr>
        <w:t>Select and apply appropriate tools for decision making required for solving complex managerial problems.</w:t>
      </w:r>
    </w:p>
    <w:p w14:paraId="00FF2982">
      <w:pPr>
        <w:numPr>
          <w:ilvl w:val="0"/>
          <w:numId w:val="1"/>
        </w:numPr>
        <w:pBdr>
          <w:top w:val="none" w:color="auto" w:sz="0" w:space="0"/>
          <w:left w:val="none" w:color="auto" w:sz="0" w:space="0"/>
          <w:bottom w:val="none" w:color="auto" w:sz="0" w:space="0"/>
          <w:right w:val="none" w:color="auto" w:sz="0" w:space="0"/>
          <w:between w:val="none" w:color="auto" w:sz="0" w:space="0"/>
        </w:pBdr>
        <w:tabs>
          <w:tab w:val="left" w:pos="1755"/>
        </w:tabs>
        <w:spacing w:line="338" w:lineRule="auto"/>
        <w:ind w:right="1947" w:firstLine="0"/>
        <w:jc w:val="both"/>
        <w:rPr>
          <w:color w:val="000000"/>
          <w:sz w:val="24"/>
          <w:szCs w:val="24"/>
        </w:rPr>
      </w:pPr>
      <w:r>
        <w:rPr>
          <w:color w:val="000000"/>
          <w:sz w:val="24"/>
          <w:szCs w:val="24"/>
        </w:rPr>
        <w:t>To develop problem-solving skills through experiential learning and innovative pedagogy to ensure utilization of knowledge in professional careers.</w:t>
      </w:r>
    </w:p>
    <w:p w14:paraId="2B0B2292">
      <w:pPr>
        <w:numPr>
          <w:ilvl w:val="0"/>
          <w:numId w:val="1"/>
        </w:numPr>
        <w:pBdr>
          <w:top w:val="none" w:color="auto" w:sz="0" w:space="0"/>
          <w:left w:val="none" w:color="auto" w:sz="0" w:space="0"/>
          <w:bottom w:val="none" w:color="auto" w:sz="0" w:space="0"/>
          <w:right w:val="none" w:color="auto" w:sz="0" w:space="0"/>
          <w:between w:val="none" w:color="auto" w:sz="0" w:space="0"/>
        </w:pBdr>
        <w:tabs>
          <w:tab w:val="left" w:pos="1755"/>
        </w:tabs>
        <w:spacing w:line="338" w:lineRule="auto"/>
        <w:ind w:right="2380" w:firstLine="0"/>
        <w:jc w:val="both"/>
        <w:rPr>
          <w:color w:val="000000"/>
          <w:sz w:val="24"/>
          <w:szCs w:val="24"/>
        </w:rPr>
        <w:sectPr>
          <w:headerReference r:id="rId3" w:type="default"/>
          <w:pgSz w:w="12240" w:h="15840"/>
          <w:pgMar w:top="1380" w:right="680" w:bottom="280" w:left="680" w:header="720" w:footer="720" w:gutter="0"/>
          <w:cols w:space="720" w:num="1"/>
        </w:sectPr>
      </w:pPr>
      <w:r>
        <w:rPr>
          <w:color w:val="000000"/>
          <w:sz w:val="24"/>
          <w:szCs w:val="24"/>
        </w:rPr>
        <w:t>To develop sound knowledge of the entrepreneurial process and inculcate creativity and innovation among students.</w:t>
      </w:r>
    </w:p>
    <w:p w14:paraId="4700DC45">
      <w:pPr>
        <w:pBdr>
          <w:top w:val="none" w:color="auto" w:sz="0" w:space="0"/>
          <w:left w:val="none" w:color="auto" w:sz="0" w:space="0"/>
          <w:bottom w:val="none" w:color="auto" w:sz="0" w:space="0"/>
          <w:right w:val="none" w:color="auto" w:sz="0" w:space="0"/>
          <w:between w:val="none" w:color="auto" w:sz="0" w:space="0"/>
        </w:pBdr>
        <w:tabs>
          <w:tab w:val="left" w:pos="1755"/>
        </w:tabs>
        <w:spacing w:before="74" w:line="338" w:lineRule="auto"/>
        <w:ind w:left="1389" w:right="1722"/>
        <w:jc w:val="both"/>
        <w:rPr>
          <w:color w:val="000000"/>
          <w:sz w:val="24"/>
          <w:szCs w:val="24"/>
        </w:rPr>
      </w:pPr>
    </w:p>
    <w:p w14:paraId="28CCA4D6">
      <w:pPr>
        <w:pBdr>
          <w:top w:val="none" w:color="auto" w:sz="0" w:space="0"/>
          <w:left w:val="none" w:color="auto" w:sz="0" w:space="0"/>
          <w:bottom w:val="none" w:color="auto" w:sz="0" w:space="0"/>
          <w:right w:val="none" w:color="auto" w:sz="0" w:space="0"/>
          <w:between w:val="none" w:color="auto" w:sz="0" w:space="0"/>
        </w:pBdr>
        <w:ind w:left="1920" w:hanging="360"/>
        <w:rPr>
          <w:color w:val="000000"/>
          <w:sz w:val="24"/>
          <w:szCs w:val="24"/>
        </w:rPr>
      </w:pPr>
    </w:p>
    <w:p w14:paraId="6B571D3E">
      <w:pPr>
        <w:numPr>
          <w:ilvl w:val="0"/>
          <w:numId w:val="1"/>
        </w:numPr>
        <w:pBdr>
          <w:top w:val="none" w:color="auto" w:sz="0" w:space="0"/>
          <w:left w:val="none" w:color="auto" w:sz="0" w:space="0"/>
          <w:bottom w:val="none" w:color="auto" w:sz="0" w:space="0"/>
          <w:right w:val="none" w:color="auto" w:sz="0" w:space="0"/>
          <w:between w:val="none" w:color="auto" w:sz="0" w:space="0"/>
        </w:pBdr>
        <w:tabs>
          <w:tab w:val="left" w:pos="1755"/>
        </w:tabs>
        <w:spacing w:before="74" w:line="338" w:lineRule="auto"/>
        <w:ind w:right="1722" w:firstLine="0"/>
        <w:jc w:val="both"/>
        <w:rPr>
          <w:color w:val="000000"/>
          <w:sz w:val="24"/>
          <w:szCs w:val="24"/>
        </w:rPr>
      </w:pPr>
      <w:r>
        <w:rPr>
          <w:color w:val="000000"/>
          <w:sz w:val="24"/>
          <w:szCs w:val="24"/>
        </w:rPr>
        <w:t>To produce industry ready graduates have highest regard for Personal &amp; Institutional Integrity, Social Responsibility, Teamwork and Continuous Learning.</w:t>
      </w:r>
    </w:p>
    <w:p w14:paraId="720E1B33">
      <w:pPr>
        <w:numPr>
          <w:ilvl w:val="0"/>
          <w:numId w:val="1"/>
        </w:numPr>
        <w:pBdr>
          <w:top w:val="none" w:color="auto" w:sz="0" w:space="0"/>
          <w:left w:val="none" w:color="auto" w:sz="0" w:space="0"/>
          <w:bottom w:val="none" w:color="auto" w:sz="0" w:space="0"/>
          <w:right w:val="none" w:color="auto" w:sz="0" w:space="0"/>
          <w:between w:val="none" w:color="auto" w:sz="0" w:space="0"/>
        </w:pBdr>
        <w:tabs>
          <w:tab w:val="left" w:pos="1755"/>
        </w:tabs>
        <w:spacing w:before="27" w:line="338" w:lineRule="auto"/>
        <w:ind w:right="1459" w:firstLine="0"/>
        <w:jc w:val="both"/>
        <w:rPr>
          <w:color w:val="000000"/>
          <w:sz w:val="24"/>
          <w:szCs w:val="24"/>
        </w:rPr>
      </w:pPr>
      <w:r>
        <w:rPr>
          <w:color w:val="000000"/>
          <w:sz w:val="24"/>
          <w:szCs w:val="24"/>
        </w:rPr>
        <w:t>To develop a positive attitude and life skills to become a multi faceted personality with a sense of environmental consciousness and ethical values.</w:t>
      </w:r>
    </w:p>
    <w:p w14:paraId="1264738F">
      <w:pPr>
        <w:pBdr>
          <w:top w:val="none" w:color="auto" w:sz="0" w:space="0"/>
          <w:left w:val="none" w:color="auto" w:sz="0" w:space="0"/>
          <w:bottom w:val="none" w:color="auto" w:sz="0" w:space="0"/>
          <w:right w:val="none" w:color="auto" w:sz="0" w:space="0"/>
          <w:between w:val="none" w:color="auto" w:sz="0" w:space="0"/>
        </w:pBdr>
        <w:rPr>
          <w:color w:val="000000"/>
          <w:sz w:val="26"/>
          <w:szCs w:val="26"/>
        </w:rPr>
      </w:pPr>
    </w:p>
    <w:p w14:paraId="05027905">
      <w:pPr>
        <w:pBdr>
          <w:top w:val="none" w:color="auto" w:sz="0" w:space="0"/>
          <w:left w:val="none" w:color="auto" w:sz="0" w:space="0"/>
          <w:bottom w:val="none" w:color="auto" w:sz="0" w:space="0"/>
          <w:right w:val="none" w:color="auto" w:sz="0" w:space="0"/>
          <w:between w:val="none" w:color="auto" w:sz="0" w:space="0"/>
        </w:pBdr>
        <w:rPr>
          <w:color w:val="000000"/>
          <w:sz w:val="26"/>
          <w:szCs w:val="26"/>
        </w:rPr>
      </w:pPr>
    </w:p>
    <w:p w14:paraId="6E1DE253">
      <w:pPr>
        <w:pBdr>
          <w:top w:val="none" w:color="auto" w:sz="0" w:space="0"/>
          <w:left w:val="none" w:color="auto" w:sz="0" w:space="0"/>
          <w:bottom w:val="none" w:color="auto" w:sz="0" w:space="0"/>
          <w:right w:val="none" w:color="auto" w:sz="0" w:space="0"/>
          <w:between w:val="none" w:color="auto" w:sz="0" w:space="0"/>
        </w:pBdr>
        <w:spacing w:before="10"/>
        <w:rPr>
          <w:color w:val="000000"/>
          <w:sz w:val="20"/>
          <w:szCs w:val="20"/>
        </w:rPr>
      </w:pPr>
    </w:p>
    <w:p w14:paraId="73C47790">
      <w:pPr>
        <w:pStyle w:val="2"/>
        <w:ind w:left="1404"/>
      </w:pPr>
      <w:bookmarkStart w:id="2" w:name="bookmark=id.1fob9te" w:colFirst="0" w:colLast="0"/>
      <w:bookmarkEnd w:id="2"/>
      <w:r>
        <w:t>Program Specific Outcomes (PSO):</w:t>
      </w:r>
    </w:p>
    <w:p w14:paraId="3F9D3888">
      <w:pPr>
        <w:pBdr>
          <w:top w:val="none" w:color="auto" w:sz="0" w:space="0"/>
          <w:left w:val="none" w:color="auto" w:sz="0" w:space="0"/>
          <w:bottom w:val="none" w:color="auto" w:sz="0" w:space="0"/>
          <w:right w:val="none" w:color="auto" w:sz="0" w:space="0"/>
          <w:between w:val="none" w:color="auto" w:sz="0" w:space="0"/>
        </w:pBdr>
        <w:spacing w:before="9"/>
        <w:jc w:val="both"/>
        <w:rPr>
          <w:b/>
          <w:color w:val="000000"/>
          <w:sz w:val="43"/>
          <w:szCs w:val="43"/>
        </w:rPr>
      </w:pPr>
    </w:p>
    <w:p w14:paraId="30E6CBBE">
      <w:pPr>
        <w:pBdr>
          <w:top w:val="none" w:color="auto" w:sz="0" w:space="0"/>
          <w:left w:val="none" w:color="auto" w:sz="0" w:space="0"/>
          <w:bottom w:val="none" w:color="auto" w:sz="0" w:space="0"/>
          <w:right w:val="none" w:color="auto" w:sz="0" w:space="0"/>
          <w:between w:val="none" w:color="auto" w:sz="0" w:space="0"/>
        </w:pBdr>
        <w:spacing w:before="1"/>
        <w:ind w:left="1365"/>
        <w:jc w:val="both"/>
        <w:rPr>
          <w:color w:val="000000"/>
          <w:sz w:val="24"/>
          <w:szCs w:val="24"/>
        </w:rPr>
      </w:pPr>
      <w:r>
        <w:rPr>
          <w:color w:val="000000"/>
          <w:sz w:val="24"/>
          <w:szCs w:val="24"/>
        </w:rPr>
        <w:t>On the successful completion of B.B.A., the students will be able to:</w:t>
      </w:r>
    </w:p>
    <w:p w14:paraId="7BE963B0">
      <w:pPr>
        <w:pBdr>
          <w:top w:val="none" w:color="auto" w:sz="0" w:space="0"/>
          <w:left w:val="none" w:color="auto" w:sz="0" w:space="0"/>
          <w:bottom w:val="none" w:color="auto" w:sz="0" w:space="0"/>
          <w:right w:val="none" w:color="auto" w:sz="0" w:space="0"/>
          <w:between w:val="none" w:color="auto" w:sz="0" w:space="0"/>
        </w:pBdr>
        <w:jc w:val="both"/>
        <w:rPr>
          <w:color w:val="000000"/>
          <w:sz w:val="26"/>
          <w:szCs w:val="26"/>
        </w:rPr>
      </w:pPr>
    </w:p>
    <w:p w14:paraId="7DF5E87A">
      <w:pPr>
        <w:pBdr>
          <w:top w:val="none" w:color="auto" w:sz="0" w:space="0"/>
          <w:left w:val="none" w:color="auto" w:sz="0" w:space="0"/>
          <w:bottom w:val="none" w:color="auto" w:sz="0" w:space="0"/>
          <w:right w:val="none" w:color="auto" w:sz="0" w:space="0"/>
          <w:between w:val="none" w:color="auto" w:sz="0" w:space="0"/>
        </w:pBdr>
        <w:spacing w:before="164" w:line="379" w:lineRule="auto"/>
        <w:ind w:left="1440" w:right="1567"/>
        <w:jc w:val="both"/>
        <w:rPr>
          <w:color w:val="000000"/>
          <w:sz w:val="24"/>
          <w:szCs w:val="24"/>
        </w:rPr>
      </w:pPr>
      <w:r>
        <w:rPr>
          <w:b/>
          <w:color w:val="000000"/>
          <w:sz w:val="24"/>
          <w:szCs w:val="24"/>
        </w:rPr>
        <w:t xml:space="preserve">PSO1: </w:t>
      </w:r>
      <w:r>
        <w:rPr>
          <w:color w:val="000000"/>
          <w:sz w:val="24"/>
          <w:szCs w:val="24"/>
        </w:rPr>
        <w:t>Acquire Practical learning through summer internship, industrial visit and Business Plan etc.</w:t>
      </w:r>
    </w:p>
    <w:p w14:paraId="3A31D906">
      <w:pPr>
        <w:pBdr>
          <w:top w:val="none" w:color="auto" w:sz="0" w:space="0"/>
          <w:left w:val="none" w:color="auto" w:sz="0" w:space="0"/>
          <w:bottom w:val="none" w:color="auto" w:sz="0" w:space="0"/>
          <w:right w:val="none" w:color="auto" w:sz="0" w:space="0"/>
          <w:between w:val="none" w:color="auto" w:sz="0" w:space="0"/>
        </w:pBdr>
        <w:spacing w:before="180" w:line="360" w:lineRule="auto"/>
        <w:ind w:left="1440" w:right="1567"/>
        <w:jc w:val="both"/>
        <w:rPr>
          <w:color w:val="000000"/>
          <w:sz w:val="24"/>
          <w:szCs w:val="24"/>
        </w:rPr>
      </w:pPr>
      <w:r>
        <w:rPr>
          <w:b/>
          <w:color w:val="000000"/>
          <w:sz w:val="24"/>
          <w:szCs w:val="24"/>
        </w:rPr>
        <w:t xml:space="preserve">PSO2: </w:t>
      </w:r>
      <w:r>
        <w:rPr>
          <w:color w:val="000000"/>
          <w:sz w:val="24"/>
          <w:szCs w:val="24"/>
        </w:rPr>
        <w:t>Demonstrate analytical and problem-solving skills through specialization in Finance, Human Recourse, and Marketing to solve the business issues.</w:t>
      </w:r>
    </w:p>
    <w:p w14:paraId="64E80EF1">
      <w:pPr>
        <w:pBdr>
          <w:top w:val="none" w:color="auto" w:sz="0" w:space="0"/>
          <w:left w:val="none" w:color="auto" w:sz="0" w:space="0"/>
          <w:bottom w:val="none" w:color="auto" w:sz="0" w:space="0"/>
          <w:right w:val="none" w:color="auto" w:sz="0" w:space="0"/>
          <w:between w:val="none" w:color="auto" w:sz="0" w:space="0"/>
        </w:pBdr>
        <w:spacing w:before="199"/>
        <w:ind w:left="1440"/>
        <w:jc w:val="both"/>
        <w:rPr>
          <w:color w:val="000000"/>
          <w:sz w:val="24"/>
          <w:szCs w:val="24"/>
        </w:rPr>
      </w:pPr>
      <w:r>
        <w:rPr>
          <w:b/>
          <w:color w:val="000000"/>
          <w:sz w:val="24"/>
          <w:szCs w:val="24"/>
        </w:rPr>
        <w:t xml:space="preserve">PSO3: </w:t>
      </w:r>
      <w:r>
        <w:rPr>
          <w:color w:val="000000"/>
          <w:sz w:val="24"/>
          <w:szCs w:val="24"/>
        </w:rPr>
        <w:t xml:space="preserve">Understand and develop the new dimensions of knowledge through open electives to </w:t>
      </w:r>
    </w:p>
    <w:p w14:paraId="144089D9">
      <w:pPr>
        <w:pBdr>
          <w:top w:val="none" w:color="auto" w:sz="0" w:space="0"/>
          <w:left w:val="none" w:color="auto" w:sz="0" w:space="0"/>
          <w:bottom w:val="none" w:color="auto" w:sz="0" w:space="0"/>
          <w:right w:val="none" w:color="auto" w:sz="0" w:space="0"/>
          <w:between w:val="none" w:color="auto" w:sz="0" w:space="0"/>
        </w:pBdr>
        <w:spacing w:before="199"/>
        <w:ind w:left="1440"/>
        <w:jc w:val="both"/>
        <w:rPr>
          <w:color w:val="000000"/>
          <w:sz w:val="24"/>
          <w:szCs w:val="24"/>
        </w:rPr>
      </w:pPr>
      <w:r>
        <w:rPr>
          <w:color w:val="000000"/>
          <w:sz w:val="24"/>
          <w:szCs w:val="24"/>
        </w:rPr>
        <w:t>cater the need of the industry.</w:t>
      </w:r>
    </w:p>
    <w:p w14:paraId="4811E97B">
      <w:pPr>
        <w:pBdr>
          <w:top w:val="none" w:color="auto" w:sz="0" w:space="0"/>
          <w:left w:val="none" w:color="auto" w:sz="0" w:space="0"/>
          <w:bottom w:val="none" w:color="auto" w:sz="0" w:space="0"/>
          <w:right w:val="none" w:color="auto" w:sz="0" w:space="0"/>
          <w:between w:val="none" w:color="auto" w:sz="0" w:space="0"/>
        </w:pBdr>
        <w:spacing w:before="142"/>
        <w:ind w:left="1440"/>
        <w:jc w:val="both"/>
        <w:rPr>
          <w:color w:val="000000"/>
          <w:sz w:val="24"/>
          <w:szCs w:val="24"/>
        </w:rPr>
      </w:pPr>
      <w:r>
        <w:rPr>
          <w:b/>
          <w:color w:val="393939"/>
          <w:sz w:val="24"/>
          <w:szCs w:val="24"/>
        </w:rPr>
        <w:t xml:space="preserve">PSO4: </w:t>
      </w:r>
      <w:r>
        <w:rPr>
          <w:color w:val="000000"/>
          <w:sz w:val="24"/>
          <w:szCs w:val="24"/>
        </w:rPr>
        <w:t>Comprehend the core concepts, methods and practices in management.</w:t>
      </w:r>
    </w:p>
    <w:p w14:paraId="5830E99F">
      <w:pPr>
        <w:pBdr>
          <w:top w:val="none" w:color="auto" w:sz="0" w:space="0"/>
          <w:left w:val="none" w:color="auto" w:sz="0" w:space="0"/>
          <w:bottom w:val="none" w:color="auto" w:sz="0" w:space="0"/>
          <w:right w:val="none" w:color="auto" w:sz="0" w:space="0"/>
          <w:between w:val="none" w:color="auto" w:sz="0" w:space="0"/>
        </w:pBdr>
        <w:ind w:left="1440"/>
        <w:jc w:val="both"/>
        <w:rPr>
          <w:color w:val="000000"/>
          <w:sz w:val="29"/>
          <w:szCs w:val="29"/>
        </w:rPr>
      </w:pPr>
    </w:p>
    <w:p w14:paraId="61C94B02">
      <w:pPr>
        <w:pBdr>
          <w:top w:val="none" w:color="auto" w:sz="0" w:space="0"/>
          <w:left w:val="none" w:color="auto" w:sz="0" w:space="0"/>
          <w:bottom w:val="none" w:color="auto" w:sz="0" w:space="0"/>
          <w:right w:val="none" w:color="auto" w:sz="0" w:space="0"/>
          <w:between w:val="none" w:color="auto" w:sz="0" w:space="0"/>
        </w:pBdr>
        <w:spacing w:line="242" w:lineRule="auto"/>
        <w:ind w:left="1440" w:right="1567"/>
        <w:jc w:val="both"/>
        <w:rPr>
          <w:color w:val="000000"/>
          <w:sz w:val="24"/>
          <w:szCs w:val="24"/>
        </w:rPr>
      </w:pPr>
      <w:r>
        <w:rPr>
          <w:b/>
          <w:color w:val="393939"/>
          <w:sz w:val="24"/>
          <w:szCs w:val="24"/>
        </w:rPr>
        <w:t>PSO5: V</w:t>
      </w:r>
      <w:r>
        <w:rPr>
          <w:color w:val="000000"/>
          <w:sz w:val="24"/>
          <w:szCs w:val="24"/>
        </w:rPr>
        <w:t>enture into his/her own business or excel in executive roles in private/government sector.</w:t>
      </w:r>
    </w:p>
    <w:p w14:paraId="6D347AE5">
      <w:pPr>
        <w:pBdr>
          <w:top w:val="none" w:color="auto" w:sz="0" w:space="0"/>
          <w:left w:val="none" w:color="auto" w:sz="0" w:space="0"/>
          <w:bottom w:val="none" w:color="auto" w:sz="0" w:space="0"/>
          <w:right w:val="none" w:color="auto" w:sz="0" w:space="0"/>
          <w:between w:val="none" w:color="auto" w:sz="0" w:space="0"/>
        </w:pBdr>
        <w:spacing w:before="9"/>
        <w:ind w:left="1440"/>
        <w:jc w:val="both"/>
        <w:rPr>
          <w:color w:val="000000"/>
          <w:sz w:val="28"/>
          <w:szCs w:val="28"/>
        </w:rPr>
      </w:pPr>
    </w:p>
    <w:p w14:paraId="407ED09C">
      <w:pPr>
        <w:pBdr>
          <w:top w:val="none" w:color="auto" w:sz="0" w:space="0"/>
          <w:left w:val="none" w:color="auto" w:sz="0" w:space="0"/>
          <w:bottom w:val="none" w:color="auto" w:sz="0" w:space="0"/>
          <w:right w:val="none" w:color="auto" w:sz="0" w:space="0"/>
          <w:between w:val="none" w:color="auto" w:sz="0" w:space="0"/>
        </w:pBdr>
        <w:ind w:left="1440"/>
        <w:jc w:val="both"/>
        <w:rPr>
          <w:color w:val="000000"/>
          <w:sz w:val="24"/>
          <w:szCs w:val="24"/>
        </w:rPr>
      </w:pPr>
      <w:r>
        <w:rPr>
          <w:b/>
          <w:color w:val="393939"/>
          <w:sz w:val="24"/>
          <w:szCs w:val="24"/>
        </w:rPr>
        <w:t xml:space="preserve">PSO6: </w:t>
      </w:r>
      <w:r>
        <w:rPr>
          <w:color w:val="000000"/>
          <w:sz w:val="24"/>
          <w:szCs w:val="24"/>
        </w:rPr>
        <w:t>Demonstrate the ability to create business plans</w:t>
      </w:r>
    </w:p>
    <w:p w14:paraId="4D48B536">
      <w:pPr>
        <w:pBdr>
          <w:top w:val="none" w:color="auto" w:sz="0" w:space="0"/>
          <w:left w:val="none" w:color="auto" w:sz="0" w:space="0"/>
          <w:bottom w:val="none" w:color="auto" w:sz="0" w:space="0"/>
          <w:right w:val="none" w:color="auto" w:sz="0" w:space="0"/>
          <w:between w:val="none" w:color="auto" w:sz="0" w:space="0"/>
        </w:pBdr>
        <w:spacing w:before="142" w:line="480" w:lineRule="auto"/>
        <w:ind w:left="1440" w:right="1442"/>
        <w:jc w:val="both"/>
        <w:rPr>
          <w:color w:val="000000"/>
          <w:sz w:val="24"/>
          <w:szCs w:val="24"/>
        </w:rPr>
      </w:pPr>
      <w:r>
        <w:rPr>
          <w:b/>
          <w:color w:val="393939"/>
          <w:sz w:val="24"/>
          <w:szCs w:val="24"/>
        </w:rPr>
        <w:t xml:space="preserve">PSO7: </w:t>
      </w:r>
      <w:r>
        <w:rPr>
          <w:color w:val="000000"/>
          <w:sz w:val="24"/>
          <w:szCs w:val="24"/>
        </w:rPr>
        <w:t>Develop an understanding of business that reflects the moral responsibility of business to all relevant stakeholders and the natural environment.</w:t>
      </w:r>
    </w:p>
    <w:p w14:paraId="760CB9C2">
      <w:pPr>
        <w:pBdr>
          <w:top w:val="none" w:color="auto" w:sz="0" w:space="0"/>
          <w:left w:val="none" w:color="auto" w:sz="0" w:space="0"/>
          <w:bottom w:val="none" w:color="auto" w:sz="0" w:space="0"/>
          <w:right w:val="none" w:color="auto" w:sz="0" w:space="0"/>
          <w:between w:val="none" w:color="auto" w:sz="0" w:space="0"/>
        </w:pBdr>
        <w:spacing w:before="63"/>
        <w:ind w:left="1440"/>
        <w:jc w:val="both"/>
        <w:rPr>
          <w:color w:val="000000"/>
          <w:sz w:val="24"/>
          <w:szCs w:val="24"/>
        </w:rPr>
      </w:pPr>
      <w:r>
        <w:rPr>
          <w:b/>
          <w:color w:val="393939"/>
          <w:sz w:val="24"/>
          <w:szCs w:val="24"/>
        </w:rPr>
        <w:t>PSO8: M</w:t>
      </w:r>
      <w:r>
        <w:rPr>
          <w:color w:val="000000"/>
          <w:sz w:val="24"/>
          <w:szCs w:val="24"/>
        </w:rPr>
        <w:t>atured Individuals and responsible Citizens to the country</w:t>
      </w:r>
    </w:p>
    <w:p w14:paraId="376E10C2">
      <w:pPr>
        <w:pBdr>
          <w:top w:val="none" w:color="auto" w:sz="0" w:space="0"/>
          <w:left w:val="none" w:color="auto" w:sz="0" w:space="0"/>
          <w:bottom w:val="none" w:color="auto" w:sz="0" w:space="0"/>
          <w:right w:val="none" w:color="auto" w:sz="0" w:space="0"/>
          <w:between w:val="none" w:color="auto" w:sz="0" w:space="0"/>
        </w:pBdr>
        <w:spacing w:before="137"/>
        <w:ind w:left="1440"/>
        <w:jc w:val="both"/>
        <w:rPr>
          <w:color w:val="000000"/>
          <w:sz w:val="24"/>
          <w:szCs w:val="24"/>
        </w:rPr>
      </w:pPr>
      <w:r>
        <w:rPr>
          <w:b/>
          <w:color w:val="000000"/>
          <w:sz w:val="24"/>
          <w:szCs w:val="24"/>
        </w:rPr>
        <w:t xml:space="preserve">PSO9: </w:t>
      </w:r>
      <w:r>
        <w:rPr>
          <w:color w:val="000000"/>
          <w:sz w:val="24"/>
          <w:szCs w:val="24"/>
        </w:rPr>
        <w:t>Demonstrate Ability to work in Groups</w:t>
      </w:r>
    </w:p>
    <w:p w14:paraId="380B1174">
      <w:pPr>
        <w:pBdr>
          <w:top w:val="none" w:color="auto" w:sz="0" w:space="0"/>
          <w:left w:val="none" w:color="auto" w:sz="0" w:space="0"/>
          <w:bottom w:val="none" w:color="auto" w:sz="0" w:space="0"/>
          <w:right w:val="none" w:color="auto" w:sz="0" w:space="0"/>
          <w:between w:val="none" w:color="auto" w:sz="0" w:space="0"/>
        </w:pBdr>
        <w:ind w:left="1440"/>
        <w:jc w:val="both"/>
        <w:rPr>
          <w:b/>
          <w:color w:val="000000"/>
          <w:sz w:val="20"/>
          <w:szCs w:val="20"/>
        </w:rPr>
      </w:pPr>
    </w:p>
    <w:p w14:paraId="48B81238">
      <w:pPr>
        <w:pBdr>
          <w:top w:val="none" w:color="auto" w:sz="0" w:space="0"/>
          <w:left w:val="none" w:color="auto" w:sz="0" w:space="0"/>
          <w:bottom w:val="none" w:color="auto" w:sz="0" w:space="0"/>
          <w:right w:val="none" w:color="auto" w:sz="0" w:space="0"/>
          <w:between w:val="none" w:color="auto" w:sz="0" w:space="0"/>
        </w:pBdr>
        <w:ind w:left="1440"/>
        <w:jc w:val="both"/>
        <w:rPr>
          <w:b/>
          <w:color w:val="000000"/>
          <w:sz w:val="20"/>
          <w:szCs w:val="20"/>
        </w:rPr>
      </w:pPr>
    </w:p>
    <w:p w14:paraId="7E6AC123">
      <w:pPr>
        <w:pBdr>
          <w:top w:val="none" w:color="auto" w:sz="0" w:space="0"/>
          <w:left w:val="none" w:color="auto" w:sz="0" w:space="0"/>
          <w:bottom w:val="none" w:color="auto" w:sz="0" w:space="0"/>
          <w:right w:val="none" w:color="auto" w:sz="0" w:space="0"/>
          <w:between w:val="none" w:color="auto" w:sz="0" w:space="0"/>
        </w:pBdr>
        <w:jc w:val="both"/>
        <w:rPr>
          <w:b/>
          <w:color w:val="000000"/>
          <w:sz w:val="20"/>
          <w:szCs w:val="20"/>
        </w:rPr>
      </w:pPr>
    </w:p>
    <w:p w14:paraId="3168CB6A">
      <w:pPr>
        <w:pBdr>
          <w:top w:val="none" w:color="auto" w:sz="0" w:space="0"/>
          <w:left w:val="none" w:color="auto" w:sz="0" w:space="0"/>
          <w:bottom w:val="none" w:color="auto" w:sz="0" w:space="0"/>
          <w:right w:val="none" w:color="auto" w:sz="0" w:space="0"/>
          <w:between w:val="none" w:color="auto" w:sz="0" w:space="0"/>
        </w:pBdr>
        <w:jc w:val="both"/>
        <w:rPr>
          <w:b/>
          <w:color w:val="000000"/>
          <w:sz w:val="20"/>
          <w:szCs w:val="20"/>
        </w:rPr>
      </w:pPr>
    </w:p>
    <w:p w14:paraId="4E2C512E">
      <w:pPr>
        <w:pBdr>
          <w:top w:val="none" w:color="auto" w:sz="0" w:space="0"/>
          <w:left w:val="none" w:color="auto" w:sz="0" w:space="0"/>
          <w:bottom w:val="none" w:color="auto" w:sz="0" w:space="0"/>
          <w:right w:val="none" w:color="auto" w:sz="0" w:space="0"/>
          <w:between w:val="none" w:color="auto" w:sz="0" w:space="0"/>
        </w:pBdr>
        <w:jc w:val="both"/>
        <w:rPr>
          <w:b/>
          <w:color w:val="000000"/>
          <w:sz w:val="20"/>
          <w:szCs w:val="20"/>
        </w:rPr>
      </w:pPr>
    </w:p>
    <w:p w14:paraId="576D4758">
      <w:pPr>
        <w:pBdr>
          <w:top w:val="none" w:color="auto" w:sz="0" w:space="0"/>
          <w:left w:val="none" w:color="auto" w:sz="0" w:space="0"/>
          <w:bottom w:val="none" w:color="auto" w:sz="0" w:space="0"/>
          <w:right w:val="none" w:color="auto" w:sz="0" w:space="0"/>
          <w:between w:val="none" w:color="auto" w:sz="0" w:space="0"/>
        </w:pBdr>
        <w:jc w:val="both"/>
        <w:rPr>
          <w:b/>
          <w:color w:val="000000"/>
          <w:sz w:val="20"/>
          <w:szCs w:val="20"/>
        </w:rPr>
      </w:pPr>
    </w:p>
    <w:p w14:paraId="67FF3CA2">
      <w:pPr>
        <w:pBdr>
          <w:top w:val="none" w:color="auto" w:sz="0" w:space="0"/>
          <w:left w:val="none" w:color="auto" w:sz="0" w:space="0"/>
          <w:bottom w:val="none" w:color="auto" w:sz="0" w:space="0"/>
          <w:right w:val="none" w:color="auto" w:sz="0" w:space="0"/>
          <w:between w:val="none" w:color="auto" w:sz="0" w:space="0"/>
        </w:pBdr>
        <w:jc w:val="both"/>
        <w:rPr>
          <w:b/>
          <w:color w:val="000000"/>
          <w:sz w:val="20"/>
          <w:szCs w:val="20"/>
        </w:rPr>
      </w:pPr>
    </w:p>
    <w:p w14:paraId="5281BDE5">
      <w:pPr>
        <w:pBdr>
          <w:top w:val="none" w:color="auto" w:sz="0" w:space="0"/>
          <w:left w:val="none" w:color="auto" w:sz="0" w:space="0"/>
          <w:bottom w:val="none" w:color="auto" w:sz="0" w:space="0"/>
          <w:right w:val="none" w:color="auto" w:sz="0" w:space="0"/>
          <w:between w:val="none" w:color="auto" w:sz="0" w:space="0"/>
        </w:pBdr>
        <w:jc w:val="both"/>
        <w:rPr>
          <w:b/>
          <w:color w:val="000000"/>
          <w:sz w:val="20"/>
          <w:szCs w:val="20"/>
        </w:rPr>
      </w:pPr>
    </w:p>
    <w:p w14:paraId="1EF48FB1">
      <w:pPr>
        <w:pBdr>
          <w:top w:val="none" w:color="auto" w:sz="0" w:space="0"/>
          <w:left w:val="none" w:color="auto" w:sz="0" w:space="0"/>
          <w:bottom w:val="none" w:color="auto" w:sz="0" w:space="0"/>
          <w:right w:val="none" w:color="auto" w:sz="0" w:space="0"/>
          <w:between w:val="none" w:color="auto" w:sz="0" w:space="0"/>
        </w:pBdr>
        <w:jc w:val="both"/>
        <w:rPr>
          <w:b/>
          <w:color w:val="000000"/>
          <w:sz w:val="20"/>
          <w:szCs w:val="20"/>
        </w:rPr>
      </w:pPr>
    </w:p>
    <w:p w14:paraId="0791955F">
      <w:pPr>
        <w:pBdr>
          <w:top w:val="none" w:color="auto" w:sz="0" w:space="0"/>
          <w:left w:val="none" w:color="auto" w:sz="0" w:space="0"/>
          <w:bottom w:val="none" w:color="auto" w:sz="0" w:space="0"/>
          <w:right w:val="none" w:color="auto" w:sz="0" w:space="0"/>
          <w:between w:val="none" w:color="auto" w:sz="0" w:space="0"/>
        </w:pBdr>
        <w:jc w:val="both"/>
        <w:rPr>
          <w:b/>
          <w:color w:val="000000"/>
          <w:sz w:val="20"/>
          <w:szCs w:val="20"/>
        </w:rPr>
      </w:pPr>
    </w:p>
    <w:p w14:paraId="55685DC2">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76D63375">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bookmarkStart w:id="4" w:name="_GoBack"/>
      <w:bookmarkEnd w:id="4"/>
      <w:r>
        <w:rPr>
          <w:b/>
          <w:color w:val="000000"/>
          <w:sz w:val="24"/>
          <w:szCs w:val="24"/>
          <w:lang w:val="en-IN"/>
        </w:rPr>
        <w:drawing>
          <wp:inline distT="0" distB="0" distL="0" distR="0">
            <wp:extent cx="523875" cy="509905"/>
            <wp:effectExtent l="0" t="0" r="0" b="0"/>
            <wp:docPr id="16" name="image2.jpg"/>
            <wp:cNvGraphicFramePr/>
            <a:graphic xmlns:a="http://schemas.openxmlformats.org/drawingml/2006/main">
              <a:graphicData uri="http://schemas.openxmlformats.org/drawingml/2006/picture">
                <pic:pic xmlns:pic="http://schemas.openxmlformats.org/drawingml/2006/picture">
                  <pic:nvPicPr>
                    <pic:cNvPr id="16" name="image2.jpg"/>
                    <pic:cNvPicPr preferRelativeResize="0"/>
                  </pic:nvPicPr>
                  <pic:blipFill>
                    <a:blip r:embed="rId5"/>
                    <a:srcRect/>
                    <a:stretch>
                      <a:fillRect/>
                    </a:stretch>
                  </pic:blipFill>
                  <pic:spPr>
                    <a:xfrm>
                      <a:off x="0" y="0"/>
                      <a:ext cx="524318" cy="510363"/>
                    </a:xfrm>
                    <a:prstGeom prst="rect">
                      <a:avLst/>
                    </a:prstGeom>
                  </pic:spPr>
                </pic:pic>
              </a:graphicData>
            </a:graphic>
          </wp:inline>
        </w:drawing>
      </w:r>
    </w:p>
    <w:p w14:paraId="309A50EE">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p>
    <w:p w14:paraId="53FE7EAA">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r>
        <w:rPr>
          <w:b/>
          <w:color w:val="000000"/>
          <w:sz w:val="24"/>
          <w:szCs w:val="24"/>
        </w:rPr>
        <w:t>BBA (Plain) Scheme &amp; syllabus Batch admitted in (2024-25)</w:t>
      </w:r>
    </w:p>
    <w:p w14:paraId="6E3A6853">
      <w:pPr>
        <w:pBdr>
          <w:top w:val="none" w:color="auto" w:sz="0" w:space="0"/>
          <w:left w:val="none" w:color="auto" w:sz="0" w:space="0"/>
          <w:bottom w:val="none" w:color="auto" w:sz="0" w:space="0"/>
          <w:right w:val="none" w:color="auto" w:sz="0" w:space="0"/>
          <w:between w:val="none" w:color="auto" w:sz="0" w:space="0"/>
        </w:pBdr>
        <w:jc w:val="center"/>
        <w:rPr>
          <w:color w:val="000000"/>
          <w:sz w:val="20"/>
          <w:szCs w:val="20"/>
        </w:rPr>
      </w:pPr>
    </w:p>
    <w:p w14:paraId="1A6CB40F">
      <w:pPr>
        <w:pBdr>
          <w:top w:val="none" w:color="auto" w:sz="0" w:space="0"/>
          <w:left w:val="none" w:color="auto" w:sz="0" w:space="0"/>
          <w:bottom w:val="none" w:color="auto" w:sz="0" w:space="0"/>
          <w:right w:val="none" w:color="auto" w:sz="0" w:space="0"/>
          <w:between w:val="none" w:color="auto" w:sz="0" w:space="0"/>
        </w:pBdr>
        <w:spacing w:before="8"/>
        <w:rPr>
          <w:b/>
          <w:color w:val="000000"/>
          <w:sz w:val="7"/>
          <w:szCs w:val="7"/>
        </w:rPr>
      </w:pPr>
    </w:p>
    <w:tbl>
      <w:tblPr>
        <w:tblStyle w:val="31"/>
        <w:tblW w:w="11640" w:type="dxa"/>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50"/>
        <w:gridCol w:w="1680"/>
        <w:gridCol w:w="1035"/>
        <w:gridCol w:w="720"/>
        <w:gridCol w:w="1275"/>
        <w:gridCol w:w="1305"/>
        <w:gridCol w:w="510"/>
        <w:gridCol w:w="1080"/>
        <w:gridCol w:w="345"/>
        <w:gridCol w:w="360"/>
        <w:gridCol w:w="345"/>
        <w:gridCol w:w="885"/>
        <w:gridCol w:w="750"/>
      </w:tblGrid>
      <w:tr w14:paraId="5EB8A5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trPr>
        <w:tc>
          <w:tcPr>
            <w:tcW w:w="11640" w:type="dxa"/>
            <w:gridSpan w:val="13"/>
            <w:tcBorders>
              <w:top w:val="nil"/>
              <w:right w:val="nil"/>
            </w:tcBorders>
            <w:shd w:val="clear" w:color="auto" w:fill="FFFF00"/>
          </w:tcPr>
          <w:p w14:paraId="4EC2F905">
            <w:pPr>
              <w:pBdr>
                <w:top w:val="none" w:color="auto" w:sz="0" w:space="0"/>
                <w:left w:val="none" w:color="auto" w:sz="0" w:space="0"/>
                <w:bottom w:val="none" w:color="auto" w:sz="0" w:space="0"/>
                <w:right w:val="none" w:color="auto" w:sz="0" w:space="0"/>
                <w:between w:val="none" w:color="auto" w:sz="0" w:space="0"/>
              </w:pBdr>
              <w:spacing w:before="26"/>
              <w:ind w:left="4587" w:right="4588"/>
              <w:jc w:val="center"/>
              <w:rPr>
                <w:rFonts w:ascii="Cambria" w:hAnsi="Cambria" w:eastAsia="Cambria" w:cs="Cambria"/>
                <w:b/>
                <w:color w:val="000000"/>
              </w:rPr>
            </w:pPr>
            <w:r>
              <w:rPr>
                <w:rFonts w:ascii="Cambria" w:hAnsi="Cambria" w:eastAsia="Cambria" w:cs="Cambria"/>
                <w:b/>
                <w:color w:val="000000"/>
              </w:rPr>
              <w:t>First Semester BBA</w:t>
            </w:r>
          </w:p>
        </w:tc>
      </w:tr>
      <w:tr w14:paraId="3D3FE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1350" w:type="dxa"/>
            <w:vMerge w:val="restart"/>
          </w:tcPr>
          <w:p w14:paraId="5FBEC081">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048DA2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1E09D20">
            <w:pPr>
              <w:pBdr>
                <w:top w:val="none" w:color="auto" w:sz="0" w:space="0"/>
                <w:left w:val="none" w:color="auto" w:sz="0" w:space="0"/>
                <w:bottom w:val="none" w:color="auto" w:sz="0" w:space="0"/>
                <w:right w:val="none" w:color="auto" w:sz="0" w:space="0"/>
                <w:between w:val="none" w:color="auto" w:sz="0" w:space="0"/>
              </w:pBdr>
              <w:spacing w:before="1"/>
              <w:ind w:left="107" w:right="582"/>
              <w:rPr>
                <w:rFonts w:ascii="Cambria" w:hAnsi="Cambria" w:eastAsia="Cambria" w:cs="Cambria"/>
                <w:b/>
                <w:color w:val="000000"/>
                <w:sz w:val="18"/>
                <w:szCs w:val="18"/>
              </w:rPr>
            </w:pPr>
            <w:r>
              <w:rPr>
                <w:rFonts w:ascii="Cambria" w:hAnsi="Cambria" w:eastAsia="Cambria" w:cs="Cambria"/>
                <w:b/>
                <w:color w:val="000000"/>
                <w:sz w:val="18"/>
                <w:szCs w:val="18"/>
              </w:rPr>
              <w:t>Course Code</w:t>
            </w:r>
          </w:p>
        </w:tc>
        <w:tc>
          <w:tcPr>
            <w:tcW w:w="1680" w:type="dxa"/>
            <w:vMerge w:val="restart"/>
          </w:tcPr>
          <w:p w14:paraId="28F2D27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F3D338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9D4C124">
            <w:pPr>
              <w:pBdr>
                <w:top w:val="none" w:color="auto" w:sz="0" w:space="0"/>
                <w:left w:val="none" w:color="auto" w:sz="0" w:space="0"/>
                <w:bottom w:val="none" w:color="auto" w:sz="0" w:space="0"/>
                <w:right w:val="none" w:color="auto" w:sz="0" w:space="0"/>
                <w:between w:val="none" w:color="auto" w:sz="0" w:space="0"/>
              </w:pBdr>
              <w:spacing w:before="141"/>
              <w:ind w:left="234"/>
              <w:rPr>
                <w:rFonts w:ascii="Cambria" w:hAnsi="Cambria" w:eastAsia="Cambria" w:cs="Cambria"/>
                <w:b/>
                <w:color w:val="000000"/>
                <w:sz w:val="18"/>
                <w:szCs w:val="18"/>
              </w:rPr>
            </w:pPr>
            <w:r>
              <w:rPr>
                <w:rFonts w:ascii="Cambria" w:hAnsi="Cambria" w:eastAsia="Cambria" w:cs="Cambria"/>
                <w:b/>
                <w:color w:val="000000"/>
                <w:sz w:val="18"/>
                <w:szCs w:val="18"/>
              </w:rPr>
              <w:t>Course Name</w:t>
            </w:r>
          </w:p>
        </w:tc>
        <w:tc>
          <w:tcPr>
            <w:tcW w:w="1035" w:type="dxa"/>
            <w:vMerge w:val="restart"/>
          </w:tcPr>
          <w:p w14:paraId="3ED69600">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8429C79">
            <w:pPr>
              <w:pBdr>
                <w:top w:val="none" w:color="auto" w:sz="0" w:space="0"/>
                <w:left w:val="none" w:color="auto" w:sz="0" w:space="0"/>
                <w:bottom w:val="none" w:color="auto" w:sz="0" w:space="0"/>
                <w:right w:val="none" w:color="auto" w:sz="0" w:space="0"/>
                <w:between w:val="none" w:color="auto" w:sz="0" w:space="0"/>
              </w:pBdr>
              <w:spacing w:before="159"/>
              <w:ind w:left="107" w:right="100"/>
              <w:jc w:val="center"/>
              <w:rPr>
                <w:rFonts w:ascii="Cambria" w:hAnsi="Cambria" w:eastAsia="Cambria" w:cs="Cambria"/>
                <w:b/>
                <w:color w:val="000000"/>
                <w:sz w:val="18"/>
                <w:szCs w:val="18"/>
              </w:rPr>
            </w:pPr>
            <w:r>
              <w:rPr>
                <w:rFonts w:ascii="Cambria" w:hAnsi="Cambria" w:eastAsia="Cambria" w:cs="Cambria"/>
                <w:b/>
                <w:color w:val="000000"/>
                <w:sz w:val="18"/>
                <w:szCs w:val="18"/>
              </w:rPr>
              <w:t>Category of the Course</w:t>
            </w:r>
          </w:p>
        </w:tc>
        <w:tc>
          <w:tcPr>
            <w:tcW w:w="3300" w:type="dxa"/>
            <w:gridSpan w:val="3"/>
          </w:tcPr>
          <w:p w14:paraId="44B3AB3A">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0C8D81C7">
            <w:pPr>
              <w:pBdr>
                <w:top w:val="none" w:color="auto" w:sz="0" w:space="0"/>
                <w:left w:val="none" w:color="auto" w:sz="0" w:space="0"/>
                <w:bottom w:val="none" w:color="auto" w:sz="0" w:space="0"/>
                <w:right w:val="none" w:color="auto" w:sz="0" w:space="0"/>
                <w:between w:val="none" w:color="auto" w:sz="0" w:space="0"/>
              </w:pBdr>
              <w:ind w:left="1410" w:right="196" w:hanging="1208"/>
              <w:rPr>
                <w:rFonts w:ascii="Cambria" w:hAnsi="Cambria" w:eastAsia="Cambria" w:cs="Cambria"/>
                <w:b/>
                <w:color w:val="000000"/>
                <w:sz w:val="18"/>
                <w:szCs w:val="18"/>
              </w:rPr>
            </w:pPr>
            <w:r>
              <w:rPr>
                <w:rFonts w:ascii="Cambria" w:hAnsi="Cambria" w:eastAsia="Cambria" w:cs="Cambria"/>
                <w:b/>
                <w:color w:val="000000"/>
                <w:sz w:val="18"/>
                <w:szCs w:val="18"/>
              </w:rPr>
              <w:t>Continuous Internal Evaluation (CIE)</w:t>
            </w:r>
          </w:p>
        </w:tc>
        <w:tc>
          <w:tcPr>
            <w:tcW w:w="510" w:type="dxa"/>
            <w:vMerge w:val="restart"/>
          </w:tcPr>
          <w:p w14:paraId="1632AEE1">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1FF536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3EE3F1C">
            <w:pPr>
              <w:pBdr>
                <w:top w:val="none" w:color="auto" w:sz="0" w:space="0"/>
                <w:left w:val="none" w:color="auto" w:sz="0" w:space="0"/>
                <w:bottom w:val="none" w:color="auto" w:sz="0" w:space="0"/>
                <w:right w:val="none" w:color="auto" w:sz="0" w:space="0"/>
                <w:between w:val="none" w:color="auto" w:sz="0" w:space="0"/>
              </w:pBdr>
              <w:spacing w:before="141"/>
              <w:ind w:left="106"/>
              <w:rPr>
                <w:rFonts w:ascii="Cambria" w:hAnsi="Cambria" w:eastAsia="Cambria" w:cs="Cambria"/>
                <w:b/>
                <w:color w:val="000000"/>
                <w:sz w:val="18"/>
                <w:szCs w:val="18"/>
              </w:rPr>
            </w:pPr>
            <w:r>
              <w:rPr>
                <w:rFonts w:ascii="Cambria" w:hAnsi="Cambria" w:eastAsia="Cambria" w:cs="Cambria"/>
                <w:b/>
                <w:color w:val="000000"/>
                <w:sz w:val="18"/>
                <w:szCs w:val="18"/>
              </w:rPr>
              <w:t>CIE</w:t>
            </w:r>
          </w:p>
        </w:tc>
        <w:tc>
          <w:tcPr>
            <w:tcW w:w="1080" w:type="dxa"/>
            <w:vMerge w:val="restart"/>
          </w:tcPr>
          <w:p w14:paraId="0BC34901">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15D87C59">
            <w:pPr>
              <w:pBdr>
                <w:top w:val="none" w:color="auto" w:sz="0" w:space="0"/>
                <w:left w:val="none" w:color="auto" w:sz="0" w:space="0"/>
                <w:bottom w:val="none" w:color="auto" w:sz="0" w:space="0"/>
                <w:right w:val="none" w:color="auto" w:sz="0" w:space="0"/>
                <w:between w:val="none" w:color="auto" w:sz="0" w:space="0"/>
              </w:pBdr>
              <w:ind w:left="105" w:right="101"/>
              <w:jc w:val="center"/>
              <w:rPr>
                <w:rFonts w:ascii="Cambria" w:hAnsi="Cambria" w:eastAsia="Cambria" w:cs="Cambria"/>
                <w:b/>
                <w:color w:val="000000"/>
                <w:sz w:val="18"/>
                <w:szCs w:val="18"/>
              </w:rPr>
            </w:pPr>
            <w:r>
              <w:rPr>
                <w:rFonts w:ascii="Cambria" w:hAnsi="Cambria" w:eastAsia="Cambria" w:cs="Cambria"/>
                <w:b/>
                <w:color w:val="000000"/>
                <w:sz w:val="18"/>
                <w:szCs w:val="18"/>
              </w:rPr>
              <w:t>Semester End Exam (SEE)</w:t>
            </w:r>
          </w:p>
        </w:tc>
        <w:tc>
          <w:tcPr>
            <w:tcW w:w="1050" w:type="dxa"/>
            <w:gridSpan w:val="3"/>
          </w:tcPr>
          <w:p w14:paraId="0B2BEF88">
            <w:pPr>
              <w:pBdr>
                <w:top w:val="none" w:color="auto" w:sz="0" w:space="0"/>
                <w:left w:val="none" w:color="auto" w:sz="0" w:space="0"/>
                <w:bottom w:val="none" w:color="auto" w:sz="0" w:space="0"/>
                <w:right w:val="none" w:color="auto" w:sz="0" w:space="0"/>
                <w:between w:val="none" w:color="auto" w:sz="0" w:space="0"/>
              </w:pBdr>
              <w:ind w:left="105" w:right="104"/>
              <w:jc w:val="center"/>
              <w:rPr>
                <w:rFonts w:ascii="Cambria" w:hAnsi="Cambria" w:eastAsia="Cambria" w:cs="Cambria"/>
                <w:b/>
                <w:color w:val="000000"/>
                <w:sz w:val="18"/>
                <w:szCs w:val="18"/>
              </w:rPr>
            </w:pPr>
            <w:r>
              <w:rPr>
                <w:rFonts w:ascii="Cambria" w:hAnsi="Cambria" w:eastAsia="Cambria" w:cs="Cambria"/>
                <w:b/>
                <w:color w:val="000000"/>
                <w:sz w:val="18"/>
                <w:szCs w:val="18"/>
              </w:rPr>
              <w:t>Teaching Hours per</w:t>
            </w:r>
          </w:p>
          <w:p w14:paraId="3F260699">
            <w:pPr>
              <w:pBdr>
                <w:top w:val="none" w:color="auto" w:sz="0" w:space="0"/>
                <w:left w:val="none" w:color="auto" w:sz="0" w:space="0"/>
                <w:bottom w:val="none" w:color="auto" w:sz="0" w:space="0"/>
                <w:right w:val="none" w:color="auto" w:sz="0" w:space="0"/>
                <w:between w:val="none" w:color="auto" w:sz="0" w:space="0"/>
              </w:pBdr>
              <w:spacing w:line="215" w:lineRule="auto"/>
              <w:ind w:left="103" w:right="104"/>
              <w:jc w:val="center"/>
              <w:rPr>
                <w:rFonts w:ascii="Cambria" w:hAnsi="Cambria" w:eastAsia="Cambria" w:cs="Cambria"/>
                <w:b/>
                <w:color w:val="000000"/>
                <w:sz w:val="18"/>
                <w:szCs w:val="18"/>
              </w:rPr>
            </w:pPr>
            <w:r>
              <w:rPr>
                <w:rFonts w:ascii="Cambria" w:hAnsi="Cambria" w:eastAsia="Cambria" w:cs="Cambria"/>
                <w:b/>
                <w:color w:val="000000"/>
                <w:sz w:val="18"/>
                <w:szCs w:val="18"/>
              </w:rPr>
              <w:t>Week</w:t>
            </w:r>
          </w:p>
        </w:tc>
        <w:tc>
          <w:tcPr>
            <w:tcW w:w="885" w:type="dxa"/>
            <w:vMerge w:val="restart"/>
          </w:tcPr>
          <w:p w14:paraId="18A1019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86B8F82">
            <w:pPr>
              <w:pBdr>
                <w:top w:val="none" w:color="auto" w:sz="0" w:space="0"/>
                <w:left w:val="none" w:color="auto" w:sz="0" w:space="0"/>
                <w:bottom w:val="none" w:color="auto" w:sz="0" w:space="0"/>
                <w:right w:val="none" w:color="auto" w:sz="0" w:space="0"/>
                <w:between w:val="none" w:color="auto" w:sz="0" w:space="0"/>
              </w:pBdr>
              <w:spacing w:before="159"/>
              <w:ind w:left="102" w:right="93" w:firstLine="88"/>
              <w:rPr>
                <w:rFonts w:ascii="Cambria" w:hAnsi="Cambria" w:eastAsia="Cambria" w:cs="Cambria"/>
                <w:b/>
                <w:color w:val="000000"/>
                <w:sz w:val="18"/>
                <w:szCs w:val="18"/>
              </w:rPr>
            </w:pPr>
            <w:r>
              <w:rPr>
                <w:rFonts w:ascii="Cambria" w:hAnsi="Cambria" w:eastAsia="Cambria" w:cs="Cambria"/>
                <w:b/>
                <w:color w:val="000000"/>
                <w:sz w:val="18"/>
                <w:szCs w:val="18"/>
              </w:rPr>
              <w:t>Total Course Credits</w:t>
            </w:r>
          </w:p>
        </w:tc>
        <w:tc>
          <w:tcPr>
            <w:tcW w:w="750" w:type="dxa"/>
            <w:vMerge w:val="restart"/>
          </w:tcPr>
          <w:p w14:paraId="7C8C840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D8BBF5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266A386">
            <w:pPr>
              <w:pBdr>
                <w:top w:val="none" w:color="auto" w:sz="0" w:space="0"/>
                <w:left w:val="none" w:color="auto" w:sz="0" w:space="0"/>
                <w:bottom w:val="none" w:color="auto" w:sz="0" w:space="0"/>
                <w:right w:val="none" w:color="auto" w:sz="0" w:space="0"/>
                <w:between w:val="none" w:color="auto" w:sz="0" w:space="0"/>
              </w:pBdr>
              <w:spacing w:before="1"/>
              <w:ind w:left="101" w:right="90"/>
              <w:rPr>
                <w:rFonts w:ascii="Cambria" w:hAnsi="Cambria" w:eastAsia="Cambria" w:cs="Cambria"/>
                <w:b/>
                <w:color w:val="000000"/>
                <w:sz w:val="18"/>
                <w:szCs w:val="18"/>
              </w:rPr>
            </w:pPr>
            <w:r>
              <w:rPr>
                <w:rFonts w:ascii="Cambria" w:hAnsi="Cambria" w:eastAsia="Cambria" w:cs="Cambria"/>
                <w:b/>
                <w:color w:val="000000"/>
                <w:sz w:val="18"/>
                <w:szCs w:val="18"/>
              </w:rPr>
              <w:t>Total Marks</w:t>
            </w:r>
          </w:p>
        </w:tc>
      </w:tr>
      <w:tr w14:paraId="36161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1350" w:type="dxa"/>
            <w:vMerge w:val="continue"/>
          </w:tcPr>
          <w:p w14:paraId="7F243941">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680" w:type="dxa"/>
            <w:vMerge w:val="continue"/>
          </w:tcPr>
          <w:p w14:paraId="0112CC75">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035" w:type="dxa"/>
            <w:vMerge w:val="continue"/>
          </w:tcPr>
          <w:p w14:paraId="06A17369">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20" w:type="dxa"/>
          </w:tcPr>
          <w:p w14:paraId="61DE38AB">
            <w:pPr>
              <w:pBdr>
                <w:top w:val="none" w:color="auto" w:sz="0" w:space="0"/>
                <w:left w:val="none" w:color="auto" w:sz="0" w:space="0"/>
                <w:bottom w:val="none" w:color="auto" w:sz="0" w:space="0"/>
                <w:right w:val="none" w:color="auto" w:sz="0" w:space="0"/>
                <w:between w:val="none" w:color="auto" w:sz="0" w:space="0"/>
              </w:pBdr>
              <w:spacing w:before="54"/>
              <w:ind w:left="107" w:right="82" w:firstLine="75"/>
              <w:rPr>
                <w:rFonts w:ascii="Cambria" w:hAnsi="Cambria" w:eastAsia="Cambria" w:cs="Cambria"/>
                <w:b/>
                <w:color w:val="000000"/>
                <w:sz w:val="18"/>
                <w:szCs w:val="18"/>
              </w:rPr>
            </w:pPr>
            <w:r>
              <w:rPr>
                <w:rFonts w:ascii="Cambria" w:hAnsi="Cambria" w:eastAsia="Cambria" w:cs="Cambria"/>
                <w:b/>
                <w:color w:val="000000"/>
                <w:sz w:val="18"/>
                <w:szCs w:val="18"/>
              </w:rPr>
              <w:t>Mid Term</w:t>
            </w:r>
          </w:p>
        </w:tc>
        <w:tc>
          <w:tcPr>
            <w:tcW w:w="1275" w:type="dxa"/>
          </w:tcPr>
          <w:p w14:paraId="73023E16">
            <w:pPr>
              <w:pBdr>
                <w:top w:val="none" w:color="auto" w:sz="0" w:space="0"/>
                <w:left w:val="none" w:color="auto" w:sz="0" w:space="0"/>
                <w:bottom w:val="none" w:color="auto" w:sz="0" w:space="0"/>
                <w:right w:val="none" w:color="auto" w:sz="0" w:space="0"/>
                <w:between w:val="none" w:color="auto" w:sz="0" w:space="0"/>
              </w:pBdr>
              <w:spacing w:before="172"/>
              <w:ind w:left="85" w:right="80"/>
              <w:jc w:val="center"/>
              <w:rPr>
                <w:rFonts w:ascii="Cambria" w:hAnsi="Cambria" w:eastAsia="Cambria" w:cs="Cambria"/>
                <w:b/>
                <w:color w:val="000000"/>
                <w:sz w:val="18"/>
                <w:szCs w:val="18"/>
              </w:rPr>
            </w:pPr>
            <w:r>
              <w:rPr>
                <w:rFonts w:ascii="Cambria" w:hAnsi="Cambria" w:eastAsia="Cambria" w:cs="Cambria"/>
                <w:b/>
                <w:color w:val="000000"/>
                <w:sz w:val="18"/>
                <w:szCs w:val="18"/>
              </w:rPr>
              <w:t>Attendance</w:t>
            </w:r>
          </w:p>
        </w:tc>
        <w:tc>
          <w:tcPr>
            <w:tcW w:w="1305" w:type="dxa"/>
          </w:tcPr>
          <w:p w14:paraId="6F3A2404">
            <w:pPr>
              <w:pBdr>
                <w:top w:val="none" w:color="auto" w:sz="0" w:space="0"/>
                <w:left w:val="none" w:color="auto" w:sz="0" w:space="0"/>
                <w:bottom w:val="none" w:color="auto" w:sz="0" w:space="0"/>
                <w:right w:val="none" w:color="auto" w:sz="0" w:space="0"/>
                <w:between w:val="none" w:color="auto" w:sz="0" w:space="0"/>
              </w:pBdr>
              <w:spacing w:before="54"/>
              <w:ind w:left="107" w:right="95" w:firstLine="15"/>
              <w:rPr>
                <w:rFonts w:ascii="Cambria" w:hAnsi="Cambria" w:eastAsia="Cambria" w:cs="Cambria"/>
                <w:b/>
                <w:color w:val="000000"/>
                <w:sz w:val="18"/>
                <w:szCs w:val="18"/>
              </w:rPr>
            </w:pPr>
            <w:r>
              <w:rPr>
                <w:rFonts w:ascii="Cambria" w:hAnsi="Cambria" w:eastAsia="Cambria" w:cs="Cambria"/>
                <w:b/>
                <w:color w:val="000000"/>
                <w:sz w:val="18"/>
                <w:szCs w:val="18"/>
              </w:rPr>
              <w:t>Continuous Assessment</w:t>
            </w:r>
          </w:p>
        </w:tc>
        <w:tc>
          <w:tcPr>
            <w:tcW w:w="510" w:type="dxa"/>
            <w:vMerge w:val="continue"/>
          </w:tcPr>
          <w:p w14:paraId="70647891">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080" w:type="dxa"/>
            <w:vMerge w:val="continue"/>
          </w:tcPr>
          <w:p w14:paraId="76C7A131">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345" w:type="dxa"/>
          </w:tcPr>
          <w:p w14:paraId="19737FBA">
            <w:pPr>
              <w:pBdr>
                <w:top w:val="none" w:color="auto" w:sz="0" w:space="0"/>
                <w:left w:val="none" w:color="auto" w:sz="0" w:space="0"/>
                <w:bottom w:val="none" w:color="auto" w:sz="0" w:space="0"/>
                <w:right w:val="none" w:color="auto" w:sz="0" w:space="0"/>
                <w:between w:val="none" w:color="auto" w:sz="0" w:space="0"/>
              </w:pBdr>
              <w:spacing w:before="172"/>
              <w:jc w:val="center"/>
              <w:rPr>
                <w:rFonts w:ascii="Cambria" w:hAnsi="Cambria" w:eastAsia="Cambria" w:cs="Cambria"/>
                <w:b/>
                <w:color w:val="000000"/>
                <w:sz w:val="18"/>
                <w:szCs w:val="18"/>
              </w:rPr>
            </w:pPr>
            <w:r>
              <w:rPr>
                <w:rFonts w:ascii="Cambria" w:hAnsi="Cambria" w:eastAsia="Cambria" w:cs="Cambria"/>
                <w:b/>
                <w:color w:val="000000"/>
                <w:sz w:val="18"/>
                <w:szCs w:val="18"/>
              </w:rPr>
              <w:t>L</w:t>
            </w:r>
          </w:p>
        </w:tc>
        <w:tc>
          <w:tcPr>
            <w:tcW w:w="360" w:type="dxa"/>
          </w:tcPr>
          <w:p w14:paraId="0059BC0D">
            <w:pPr>
              <w:pBdr>
                <w:top w:val="none" w:color="auto" w:sz="0" w:space="0"/>
                <w:left w:val="none" w:color="auto" w:sz="0" w:space="0"/>
                <w:bottom w:val="none" w:color="auto" w:sz="0" w:space="0"/>
                <w:right w:val="none" w:color="auto" w:sz="0" w:space="0"/>
                <w:between w:val="none" w:color="auto" w:sz="0" w:space="0"/>
              </w:pBdr>
              <w:spacing w:before="172"/>
              <w:ind w:right="1"/>
              <w:jc w:val="center"/>
              <w:rPr>
                <w:rFonts w:ascii="Cambria" w:hAnsi="Cambria" w:eastAsia="Cambria" w:cs="Cambria"/>
                <w:b/>
                <w:color w:val="000000"/>
                <w:sz w:val="18"/>
                <w:szCs w:val="18"/>
              </w:rPr>
            </w:pPr>
            <w:r>
              <w:rPr>
                <w:rFonts w:ascii="Cambria" w:hAnsi="Cambria" w:eastAsia="Cambria" w:cs="Cambria"/>
                <w:b/>
                <w:color w:val="000000"/>
                <w:sz w:val="18"/>
                <w:szCs w:val="18"/>
              </w:rPr>
              <w:t>T</w:t>
            </w:r>
          </w:p>
        </w:tc>
        <w:tc>
          <w:tcPr>
            <w:tcW w:w="345" w:type="dxa"/>
          </w:tcPr>
          <w:p w14:paraId="5EED573E">
            <w:pPr>
              <w:pBdr>
                <w:top w:val="none" w:color="auto" w:sz="0" w:space="0"/>
                <w:left w:val="none" w:color="auto" w:sz="0" w:space="0"/>
                <w:bottom w:val="none" w:color="auto" w:sz="0" w:space="0"/>
                <w:right w:val="none" w:color="auto" w:sz="0" w:space="0"/>
                <w:between w:val="none" w:color="auto" w:sz="0" w:space="0"/>
              </w:pBdr>
              <w:spacing w:before="172"/>
              <w:ind w:right="1"/>
              <w:jc w:val="center"/>
              <w:rPr>
                <w:rFonts w:ascii="Cambria" w:hAnsi="Cambria" w:eastAsia="Cambria" w:cs="Cambria"/>
                <w:b/>
                <w:color w:val="000000"/>
                <w:sz w:val="18"/>
                <w:szCs w:val="18"/>
              </w:rPr>
            </w:pPr>
            <w:r>
              <w:rPr>
                <w:rFonts w:ascii="Cambria" w:hAnsi="Cambria" w:eastAsia="Cambria" w:cs="Cambria"/>
                <w:b/>
                <w:color w:val="000000"/>
                <w:sz w:val="18"/>
                <w:szCs w:val="18"/>
              </w:rPr>
              <w:t>P</w:t>
            </w:r>
          </w:p>
        </w:tc>
        <w:tc>
          <w:tcPr>
            <w:tcW w:w="885" w:type="dxa"/>
            <w:vMerge w:val="continue"/>
          </w:tcPr>
          <w:p w14:paraId="5900C103">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50" w:type="dxa"/>
            <w:vMerge w:val="continue"/>
          </w:tcPr>
          <w:p w14:paraId="79FC77CF">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r>
      <w:tr w14:paraId="1BAEB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1350" w:type="dxa"/>
          </w:tcPr>
          <w:p w14:paraId="027F65F4">
            <w:pPr>
              <w:pBdr>
                <w:top w:val="none" w:color="auto" w:sz="0" w:space="0"/>
                <w:left w:val="none" w:color="auto" w:sz="0" w:space="0"/>
                <w:bottom w:val="none" w:color="auto" w:sz="0" w:space="0"/>
                <w:right w:val="none" w:color="auto" w:sz="0" w:space="0"/>
                <w:between w:val="none" w:color="auto" w:sz="0" w:space="0"/>
              </w:pBdr>
              <w:spacing w:before="172"/>
              <w:ind w:left="107"/>
              <w:rPr>
                <w:rFonts w:ascii="Cambria" w:hAnsi="Cambria" w:eastAsia="Cambria" w:cs="Cambria"/>
                <w:b/>
                <w:color w:val="000000"/>
                <w:sz w:val="18"/>
                <w:szCs w:val="18"/>
              </w:rPr>
            </w:pPr>
            <w:r>
              <w:rPr>
                <w:rFonts w:ascii="Cambria" w:hAnsi="Cambria" w:eastAsia="Cambria" w:cs="Cambria"/>
                <w:b/>
                <w:color w:val="000000"/>
                <w:sz w:val="18"/>
                <w:szCs w:val="18"/>
              </w:rPr>
              <w:t>BBA121</w:t>
            </w:r>
          </w:p>
        </w:tc>
        <w:tc>
          <w:tcPr>
            <w:tcW w:w="1680" w:type="dxa"/>
          </w:tcPr>
          <w:p w14:paraId="585048F0">
            <w:pPr>
              <w:pBdr>
                <w:top w:val="none" w:color="auto" w:sz="0" w:space="0"/>
                <w:left w:val="none" w:color="auto" w:sz="0" w:space="0"/>
                <w:bottom w:val="none" w:color="auto" w:sz="0" w:space="0"/>
                <w:right w:val="none" w:color="auto" w:sz="0" w:space="0"/>
                <w:between w:val="none" w:color="auto" w:sz="0" w:space="0"/>
              </w:pBdr>
              <w:spacing w:before="54"/>
              <w:ind w:left="105" w:right="369"/>
              <w:rPr>
                <w:rFonts w:ascii="Cambria" w:hAnsi="Cambria" w:eastAsia="Cambria" w:cs="Cambria"/>
                <w:b/>
                <w:color w:val="000000"/>
                <w:sz w:val="18"/>
                <w:szCs w:val="18"/>
              </w:rPr>
            </w:pPr>
            <w:r>
              <w:rPr>
                <w:rFonts w:ascii="Cambria" w:hAnsi="Cambria" w:eastAsia="Cambria" w:cs="Cambria"/>
                <w:b/>
                <w:color w:val="000000"/>
                <w:sz w:val="18"/>
                <w:szCs w:val="18"/>
              </w:rPr>
              <w:t>Business Management</w:t>
            </w:r>
          </w:p>
        </w:tc>
        <w:tc>
          <w:tcPr>
            <w:tcW w:w="1035" w:type="dxa"/>
          </w:tcPr>
          <w:p w14:paraId="0D7A1B6E">
            <w:pPr>
              <w:pBdr>
                <w:top w:val="none" w:color="auto" w:sz="0" w:space="0"/>
                <w:left w:val="none" w:color="auto" w:sz="0" w:space="0"/>
                <w:bottom w:val="none" w:color="auto" w:sz="0" w:space="0"/>
                <w:right w:val="none" w:color="auto" w:sz="0" w:space="0"/>
                <w:between w:val="none" w:color="auto" w:sz="0" w:space="0"/>
              </w:pBdr>
              <w:spacing w:before="172"/>
              <w:ind w:left="104" w:right="100"/>
              <w:jc w:val="center"/>
              <w:rPr>
                <w:rFonts w:ascii="Cambria" w:hAnsi="Cambria" w:eastAsia="Cambria" w:cs="Cambria"/>
                <w:b/>
                <w:color w:val="000000"/>
                <w:sz w:val="18"/>
                <w:szCs w:val="18"/>
              </w:rPr>
            </w:pPr>
            <w:r>
              <w:rPr>
                <w:rFonts w:ascii="Cambria" w:hAnsi="Cambria" w:eastAsia="Cambria" w:cs="Cambria"/>
                <w:b/>
                <w:color w:val="000000"/>
                <w:sz w:val="18"/>
                <w:szCs w:val="18"/>
              </w:rPr>
              <w:t>Major</w:t>
            </w:r>
          </w:p>
        </w:tc>
        <w:tc>
          <w:tcPr>
            <w:tcW w:w="720" w:type="dxa"/>
          </w:tcPr>
          <w:p w14:paraId="766E5A2A">
            <w:pPr>
              <w:pBdr>
                <w:top w:val="none" w:color="auto" w:sz="0" w:space="0"/>
                <w:left w:val="none" w:color="auto" w:sz="0" w:space="0"/>
                <w:bottom w:val="none" w:color="auto" w:sz="0" w:space="0"/>
                <w:right w:val="none" w:color="auto" w:sz="0" w:space="0"/>
                <w:between w:val="none" w:color="auto" w:sz="0" w:space="0"/>
              </w:pBdr>
              <w:spacing w:before="172"/>
              <w:ind w:left="218" w:right="214"/>
              <w:jc w:val="center"/>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1275" w:type="dxa"/>
          </w:tcPr>
          <w:p w14:paraId="46C170DA">
            <w:pPr>
              <w:pBdr>
                <w:top w:val="none" w:color="auto" w:sz="0" w:space="0"/>
                <w:left w:val="none" w:color="auto" w:sz="0" w:space="0"/>
                <w:bottom w:val="none" w:color="auto" w:sz="0" w:space="0"/>
                <w:right w:val="none" w:color="auto" w:sz="0" w:space="0"/>
                <w:between w:val="none" w:color="auto" w:sz="0" w:space="0"/>
              </w:pBdr>
              <w:spacing w:before="172"/>
              <w:ind w:left="6"/>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05" w:type="dxa"/>
          </w:tcPr>
          <w:p w14:paraId="46F6F0C6">
            <w:pPr>
              <w:pBdr>
                <w:top w:val="none" w:color="auto" w:sz="0" w:space="0"/>
                <w:left w:val="none" w:color="auto" w:sz="0" w:space="0"/>
                <w:bottom w:val="none" w:color="auto" w:sz="0" w:space="0"/>
                <w:right w:val="none" w:color="auto" w:sz="0" w:space="0"/>
                <w:between w:val="none" w:color="auto" w:sz="0" w:space="0"/>
              </w:pBdr>
              <w:spacing w:before="172"/>
              <w:ind w:left="504" w:right="499"/>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10" w:type="dxa"/>
          </w:tcPr>
          <w:p w14:paraId="1EDEAD0D">
            <w:pPr>
              <w:pBdr>
                <w:top w:val="none" w:color="auto" w:sz="0" w:space="0"/>
                <w:left w:val="none" w:color="auto" w:sz="0" w:space="0"/>
                <w:bottom w:val="none" w:color="auto" w:sz="0" w:space="0"/>
                <w:right w:val="none" w:color="auto" w:sz="0" w:space="0"/>
                <w:between w:val="none" w:color="auto" w:sz="0" w:space="0"/>
              </w:pBdr>
              <w:spacing w:before="172"/>
              <w:ind w:left="112" w:right="109"/>
              <w:jc w:val="center"/>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1080" w:type="dxa"/>
          </w:tcPr>
          <w:p w14:paraId="5A5659AC">
            <w:pPr>
              <w:pBdr>
                <w:top w:val="none" w:color="auto" w:sz="0" w:space="0"/>
                <w:left w:val="none" w:color="auto" w:sz="0" w:space="0"/>
                <w:bottom w:val="none" w:color="auto" w:sz="0" w:space="0"/>
                <w:right w:val="none" w:color="auto" w:sz="0" w:space="0"/>
                <w:between w:val="none" w:color="auto" w:sz="0" w:space="0"/>
              </w:pBdr>
              <w:spacing w:before="172"/>
              <w:ind w:left="394" w:right="393"/>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45" w:type="dxa"/>
          </w:tcPr>
          <w:p w14:paraId="771BE2F8">
            <w:pPr>
              <w:pBdr>
                <w:top w:val="none" w:color="auto" w:sz="0" w:space="0"/>
                <w:left w:val="none" w:color="auto" w:sz="0" w:space="0"/>
                <w:bottom w:val="none" w:color="auto" w:sz="0" w:space="0"/>
                <w:right w:val="none" w:color="auto" w:sz="0" w:space="0"/>
                <w:between w:val="none" w:color="auto" w:sz="0" w:space="0"/>
              </w:pBdr>
              <w:spacing w:before="172"/>
              <w:ind w:left="3"/>
              <w:jc w:val="center"/>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360" w:type="dxa"/>
          </w:tcPr>
          <w:p w14:paraId="6BDDA731">
            <w:pPr>
              <w:pBdr>
                <w:top w:val="none" w:color="auto" w:sz="0" w:space="0"/>
                <w:left w:val="none" w:color="auto" w:sz="0" w:space="0"/>
                <w:bottom w:val="none" w:color="auto" w:sz="0" w:space="0"/>
                <w:right w:val="none" w:color="auto" w:sz="0" w:space="0"/>
                <w:between w:val="none" w:color="auto" w:sz="0" w:space="0"/>
              </w:pBdr>
              <w:spacing w:before="172"/>
              <w:ind w:right="1"/>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45" w:type="dxa"/>
          </w:tcPr>
          <w:p w14:paraId="15638F0C">
            <w:pPr>
              <w:pBdr>
                <w:top w:val="none" w:color="auto" w:sz="0" w:space="0"/>
                <w:left w:val="none" w:color="auto" w:sz="0" w:space="0"/>
                <w:bottom w:val="none" w:color="auto" w:sz="0" w:space="0"/>
                <w:right w:val="none" w:color="auto" w:sz="0" w:space="0"/>
                <w:between w:val="none" w:color="auto" w:sz="0" w:space="0"/>
              </w:pBdr>
              <w:spacing w:before="172"/>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85" w:type="dxa"/>
          </w:tcPr>
          <w:p w14:paraId="5D955C50">
            <w:pPr>
              <w:pBdr>
                <w:top w:val="none" w:color="auto" w:sz="0" w:space="0"/>
                <w:left w:val="none" w:color="auto" w:sz="0" w:space="0"/>
                <w:bottom w:val="none" w:color="auto" w:sz="0" w:space="0"/>
                <w:right w:val="none" w:color="auto" w:sz="0" w:space="0"/>
                <w:between w:val="none" w:color="auto" w:sz="0" w:space="0"/>
              </w:pBdr>
              <w:spacing w:before="172"/>
              <w:ind w:right="1"/>
              <w:jc w:val="center"/>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750" w:type="dxa"/>
          </w:tcPr>
          <w:p w14:paraId="21B06E4D">
            <w:pPr>
              <w:pBdr>
                <w:top w:val="none" w:color="auto" w:sz="0" w:space="0"/>
                <w:left w:val="none" w:color="auto" w:sz="0" w:space="0"/>
                <w:bottom w:val="none" w:color="auto" w:sz="0" w:space="0"/>
                <w:right w:val="none" w:color="auto" w:sz="0" w:space="0"/>
                <w:between w:val="none" w:color="auto" w:sz="0" w:space="0"/>
              </w:pBdr>
              <w:spacing w:before="172"/>
              <w:ind w:left="212"/>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6146B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1350" w:type="dxa"/>
          </w:tcPr>
          <w:p w14:paraId="0E5DDD36">
            <w:pPr>
              <w:pBdr>
                <w:top w:val="none" w:color="auto" w:sz="0" w:space="0"/>
                <w:left w:val="none" w:color="auto" w:sz="0" w:space="0"/>
                <w:bottom w:val="none" w:color="auto" w:sz="0" w:space="0"/>
                <w:right w:val="none" w:color="auto" w:sz="0" w:space="0"/>
                <w:between w:val="none" w:color="auto" w:sz="0" w:space="0"/>
              </w:pBdr>
              <w:spacing w:before="172"/>
              <w:ind w:left="107"/>
              <w:rPr>
                <w:rFonts w:ascii="Cambria" w:hAnsi="Cambria" w:eastAsia="Cambria" w:cs="Cambria"/>
                <w:b/>
                <w:color w:val="000000"/>
                <w:sz w:val="18"/>
                <w:szCs w:val="18"/>
              </w:rPr>
            </w:pPr>
            <w:r>
              <w:rPr>
                <w:rFonts w:ascii="Cambria" w:hAnsi="Cambria" w:eastAsia="Cambria" w:cs="Cambria"/>
                <w:b/>
                <w:color w:val="000000"/>
                <w:sz w:val="18"/>
                <w:szCs w:val="18"/>
              </w:rPr>
              <w:t>BBA122</w:t>
            </w:r>
          </w:p>
        </w:tc>
        <w:tc>
          <w:tcPr>
            <w:tcW w:w="1680" w:type="dxa"/>
          </w:tcPr>
          <w:p w14:paraId="3AE9A374">
            <w:pPr>
              <w:pBdr>
                <w:top w:val="none" w:color="auto" w:sz="0" w:space="0"/>
                <w:left w:val="none" w:color="auto" w:sz="0" w:space="0"/>
                <w:bottom w:val="none" w:color="auto" w:sz="0" w:space="0"/>
                <w:right w:val="none" w:color="auto" w:sz="0" w:space="0"/>
                <w:between w:val="none" w:color="auto" w:sz="0" w:space="0"/>
              </w:pBdr>
              <w:spacing w:before="57"/>
              <w:ind w:left="105" w:right="381"/>
              <w:rPr>
                <w:rFonts w:ascii="Cambria" w:hAnsi="Cambria" w:eastAsia="Cambria" w:cs="Cambria"/>
                <w:b/>
                <w:color w:val="000000"/>
                <w:sz w:val="18"/>
                <w:szCs w:val="18"/>
              </w:rPr>
            </w:pPr>
            <w:r>
              <w:rPr>
                <w:rFonts w:ascii="Cambria" w:hAnsi="Cambria" w:eastAsia="Cambria" w:cs="Cambria"/>
                <w:b/>
                <w:color w:val="000000"/>
                <w:sz w:val="18"/>
                <w:szCs w:val="18"/>
              </w:rPr>
              <w:t>Business Mathematics</w:t>
            </w:r>
          </w:p>
        </w:tc>
        <w:tc>
          <w:tcPr>
            <w:tcW w:w="1035" w:type="dxa"/>
          </w:tcPr>
          <w:p w14:paraId="2CD9C3CB">
            <w:pPr>
              <w:pBdr>
                <w:top w:val="none" w:color="auto" w:sz="0" w:space="0"/>
                <w:left w:val="none" w:color="auto" w:sz="0" w:space="0"/>
                <w:bottom w:val="none" w:color="auto" w:sz="0" w:space="0"/>
                <w:right w:val="none" w:color="auto" w:sz="0" w:space="0"/>
                <w:between w:val="none" w:color="auto" w:sz="0" w:space="0"/>
              </w:pBdr>
              <w:spacing w:before="172"/>
              <w:ind w:left="107" w:right="100"/>
              <w:jc w:val="center"/>
              <w:rPr>
                <w:rFonts w:ascii="Cambria" w:hAnsi="Cambria" w:eastAsia="Cambria" w:cs="Cambria"/>
                <w:b/>
                <w:color w:val="000000"/>
                <w:sz w:val="18"/>
                <w:szCs w:val="18"/>
              </w:rPr>
            </w:pPr>
            <w:r>
              <w:rPr>
                <w:rFonts w:ascii="Cambria" w:hAnsi="Cambria" w:eastAsia="Cambria" w:cs="Cambria"/>
                <w:b/>
                <w:color w:val="000000"/>
                <w:sz w:val="18"/>
                <w:szCs w:val="18"/>
              </w:rPr>
              <w:t>Minor</w:t>
            </w:r>
          </w:p>
        </w:tc>
        <w:tc>
          <w:tcPr>
            <w:tcW w:w="720" w:type="dxa"/>
          </w:tcPr>
          <w:p w14:paraId="2FBCBC15">
            <w:pPr>
              <w:pBdr>
                <w:top w:val="none" w:color="auto" w:sz="0" w:space="0"/>
                <w:left w:val="none" w:color="auto" w:sz="0" w:space="0"/>
                <w:bottom w:val="none" w:color="auto" w:sz="0" w:space="0"/>
                <w:right w:val="none" w:color="auto" w:sz="0" w:space="0"/>
                <w:between w:val="none" w:color="auto" w:sz="0" w:space="0"/>
              </w:pBdr>
              <w:spacing w:before="172"/>
              <w:ind w:left="218" w:right="214"/>
              <w:jc w:val="center"/>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1275" w:type="dxa"/>
          </w:tcPr>
          <w:p w14:paraId="175EE7A9">
            <w:pPr>
              <w:pBdr>
                <w:top w:val="none" w:color="auto" w:sz="0" w:space="0"/>
                <w:left w:val="none" w:color="auto" w:sz="0" w:space="0"/>
                <w:bottom w:val="none" w:color="auto" w:sz="0" w:space="0"/>
                <w:right w:val="none" w:color="auto" w:sz="0" w:space="0"/>
                <w:between w:val="none" w:color="auto" w:sz="0" w:space="0"/>
              </w:pBdr>
              <w:spacing w:before="172"/>
              <w:ind w:left="6"/>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05" w:type="dxa"/>
          </w:tcPr>
          <w:p w14:paraId="3A9338D1">
            <w:pPr>
              <w:pBdr>
                <w:top w:val="none" w:color="auto" w:sz="0" w:space="0"/>
                <w:left w:val="none" w:color="auto" w:sz="0" w:space="0"/>
                <w:bottom w:val="none" w:color="auto" w:sz="0" w:space="0"/>
                <w:right w:val="none" w:color="auto" w:sz="0" w:space="0"/>
                <w:between w:val="none" w:color="auto" w:sz="0" w:space="0"/>
              </w:pBdr>
              <w:spacing w:before="172"/>
              <w:ind w:left="504" w:right="499"/>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10" w:type="dxa"/>
          </w:tcPr>
          <w:p w14:paraId="1E110162">
            <w:pPr>
              <w:pBdr>
                <w:top w:val="none" w:color="auto" w:sz="0" w:space="0"/>
                <w:left w:val="none" w:color="auto" w:sz="0" w:space="0"/>
                <w:bottom w:val="none" w:color="auto" w:sz="0" w:space="0"/>
                <w:right w:val="none" w:color="auto" w:sz="0" w:space="0"/>
                <w:between w:val="none" w:color="auto" w:sz="0" w:space="0"/>
              </w:pBdr>
              <w:spacing w:before="172"/>
              <w:ind w:left="112" w:right="109"/>
              <w:jc w:val="center"/>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1080" w:type="dxa"/>
          </w:tcPr>
          <w:p w14:paraId="64D31560">
            <w:pPr>
              <w:pBdr>
                <w:top w:val="none" w:color="auto" w:sz="0" w:space="0"/>
                <w:left w:val="none" w:color="auto" w:sz="0" w:space="0"/>
                <w:bottom w:val="none" w:color="auto" w:sz="0" w:space="0"/>
                <w:right w:val="none" w:color="auto" w:sz="0" w:space="0"/>
                <w:between w:val="none" w:color="auto" w:sz="0" w:space="0"/>
              </w:pBdr>
              <w:spacing w:before="172"/>
              <w:ind w:left="394" w:right="393"/>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45" w:type="dxa"/>
          </w:tcPr>
          <w:p w14:paraId="084DC3A6">
            <w:pPr>
              <w:pBdr>
                <w:top w:val="none" w:color="auto" w:sz="0" w:space="0"/>
                <w:left w:val="none" w:color="auto" w:sz="0" w:space="0"/>
                <w:bottom w:val="none" w:color="auto" w:sz="0" w:space="0"/>
                <w:right w:val="none" w:color="auto" w:sz="0" w:space="0"/>
                <w:between w:val="none" w:color="auto" w:sz="0" w:space="0"/>
              </w:pBdr>
              <w:spacing w:before="172"/>
              <w:ind w:left="3"/>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360" w:type="dxa"/>
          </w:tcPr>
          <w:p w14:paraId="0D9F3D4E">
            <w:pPr>
              <w:pBdr>
                <w:top w:val="none" w:color="auto" w:sz="0" w:space="0"/>
                <w:left w:val="none" w:color="auto" w:sz="0" w:space="0"/>
                <w:bottom w:val="none" w:color="auto" w:sz="0" w:space="0"/>
                <w:right w:val="none" w:color="auto" w:sz="0" w:space="0"/>
                <w:between w:val="none" w:color="auto" w:sz="0" w:space="0"/>
              </w:pBdr>
              <w:spacing w:before="172"/>
              <w:ind w:right="1"/>
              <w:jc w:val="center"/>
              <w:rPr>
                <w:rFonts w:ascii="Cambria" w:hAnsi="Cambria" w:eastAsia="Cambria" w:cs="Cambria"/>
                <w:b/>
                <w:color w:val="000000"/>
                <w:sz w:val="18"/>
                <w:szCs w:val="18"/>
              </w:rPr>
            </w:pPr>
            <w:r>
              <w:rPr>
                <w:rFonts w:ascii="Cambria" w:hAnsi="Cambria" w:eastAsia="Cambria" w:cs="Cambria"/>
                <w:b/>
                <w:color w:val="000000"/>
                <w:sz w:val="18"/>
                <w:szCs w:val="18"/>
              </w:rPr>
              <w:t>1</w:t>
            </w:r>
          </w:p>
        </w:tc>
        <w:tc>
          <w:tcPr>
            <w:tcW w:w="345" w:type="dxa"/>
          </w:tcPr>
          <w:p w14:paraId="24ECECE7">
            <w:pPr>
              <w:pBdr>
                <w:top w:val="none" w:color="auto" w:sz="0" w:space="0"/>
                <w:left w:val="none" w:color="auto" w:sz="0" w:space="0"/>
                <w:bottom w:val="none" w:color="auto" w:sz="0" w:space="0"/>
                <w:right w:val="none" w:color="auto" w:sz="0" w:space="0"/>
                <w:between w:val="none" w:color="auto" w:sz="0" w:space="0"/>
              </w:pBdr>
              <w:spacing w:before="172"/>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85" w:type="dxa"/>
          </w:tcPr>
          <w:p w14:paraId="1840D246">
            <w:pPr>
              <w:pBdr>
                <w:top w:val="none" w:color="auto" w:sz="0" w:space="0"/>
                <w:left w:val="none" w:color="auto" w:sz="0" w:space="0"/>
                <w:bottom w:val="none" w:color="auto" w:sz="0" w:space="0"/>
                <w:right w:val="none" w:color="auto" w:sz="0" w:space="0"/>
                <w:between w:val="none" w:color="auto" w:sz="0" w:space="0"/>
              </w:pBdr>
              <w:spacing w:before="172"/>
              <w:ind w:right="1"/>
              <w:jc w:val="center"/>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750" w:type="dxa"/>
          </w:tcPr>
          <w:p w14:paraId="6A45F3B6">
            <w:pPr>
              <w:pBdr>
                <w:top w:val="none" w:color="auto" w:sz="0" w:space="0"/>
                <w:left w:val="none" w:color="auto" w:sz="0" w:space="0"/>
                <w:bottom w:val="none" w:color="auto" w:sz="0" w:space="0"/>
                <w:right w:val="none" w:color="auto" w:sz="0" w:space="0"/>
                <w:between w:val="none" w:color="auto" w:sz="0" w:space="0"/>
              </w:pBdr>
              <w:spacing w:before="172"/>
              <w:ind w:left="212"/>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0884B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3" w:hRule="atLeast"/>
        </w:trPr>
        <w:tc>
          <w:tcPr>
            <w:tcW w:w="1350" w:type="dxa"/>
          </w:tcPr>
          <w:p w14:paraId="6D0CDFF8">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773159F9">
            <w:pPr>
              <w:pBdr>
                <w:top w:val="none" w:color="auto" w:sz="0" w:space="0"/>
                <w:left w:val="none" w:color="auto" w:sz="0" w:space="0"/>
                <w:bottom w:val="none" w:color="auto" w:sz="0" w:space="0"/>
                <w:right w:val="none" w:color="auto" w:sz="0" w:space="0"/>
                <w:between w:val="none" w:color="auto" w:sz="0" w:space="0"/>
              </w:pBdr>
              <w:ind w:left="107" w:right="157"/>
              <w:rPr>
                <w:rFonts w:ascii="Cambria" w:hAnsi="Cambria" w:eastAsia="Cambria" w:cs="Cambria"/>
                <w:b/>
                <w:color w:val="000000"/>
                <w:sz w:val="18"/>
                <w:szCs w:val="18"/>
              </w:rPr>
            </w:pPr>
            <w:r>
              <w:rPr>
                <w:rFonts w:ascii="Cambria" w:hAnsi="Cambria" w:eastAsia="Cambria" w:cs="Cambria"/>
                <w:b/>
                <w:color w:val="000000"/>
                <w:sz w:val="18"/>
                <w:szCs w:val="18"/>
              </w:rPr>
              <w:t>BBA123 [A] OR</w:t>
            </w:r>
          </w:p>
          <w:p w14:paraId="18C88182">
            <w:pPr>
              <w:pBdr>
                <w:top w:val="none" w:color="auto" w:sz="0" w:space="0"/>
                <w:left w:val="none" w:color="auto" w:sz="0" w:space="0"/>
                <w:bottom w:val="none" w:color="auto" w:sz="0" w:space="0"/>
                <w:right w:val="none" w:color="auto" w:sz="0" w:space="0"/>
                <w:between w:val="none" w:color="auto" w:sz="0" w:space="0"/>
              </w:pBdr>
              <w:spacing w:line="234" w:lineRule="auto"/>
              <w:ind w:left="107"/>
              <w:rPr>
                <w:rFonts w:ascii="Cambria" w:hAnsi="Cambria" w:eastAsia="Cambria" w:cs="Cambria"/>
                <w:b/>
                <w:color w:val="000000"/>
                <w:sz w:val="18"/>
                <w:szCs w:val="18"/>
              </w:rPr>
            </w:pPr>
            <w:r>
              <w:rPr>
                <w:rFonts w:ascii="Cambria" w:hAnsi="Cambria" w:eastAsia="Cambria" w:cs="Cambria"/>
                <w:b/>
                <w:color w:val="000000"/>
                <w:sz w:val="18"/>
                <w:szCs w:val="18"/>
              </w:rPr>
              <w:t>BBA123 [B]</w:t>
            </w:r>
          </w:p>
        </w:tc>
        <w:tc>
          <w:tcPr>
            <w:tcW w:w="1680" w:type="dxa"/>
          </w:tcPr>
          <w:p w14:paraId="7D6C207D">
            <w:pPr>
              <w:pBdr>
                <w:top w:val="none" w:color="auto" w:sz="0" w:space="0"/>
                <w:left w:val="none" w:color="auto" w:sz="0" w:space="0"/>
                <w:bottom w:val="none" w:color="auto" w:sz="0" w:space="0"/>
                <w:right w:val="none" w:color="auto" w:sz="0" w:space="0"/>
                <w:between w:val="none" w:color="auto" w:sz="0" w:space="0"/>
              </w:pBdr>
              <w:ind w:left="105" w:right="576"/>
              <w:rPr>
                <w:rFonts w:ascii="Cambria" w:hAnsi="Cambria" w:eastAsia="Cambria" w:cs="Cambria"/>
                <w:b/>
                <w:color w:val="000000"/>
                <w:sz w:val="18"/>
                <w:szCs w:val="18"/>
              </w:rPr>
            </w:pPr>
            <w:r>
              <w:rPr>
                <w:rFonts w:ascii="Cambria" w:hAnsi="Cambria" w:eastAsia="Cambria" w:cs="Cambria"/>
                <w:b/>
                <w:color w:val="000000"/>
                <w:sz w:val="18"/>
                <w:szCs w:val="18"/>
              </w:rPr>
              <w:t>Business Economics OR</w:t>
            </w:r>
          </w:p>
          <w:p w14:paraId="1850A1B3">
            <w:pPr>
              <w:pBdr>
                <w:top w:val="none" w:color="auto" w:sz="0" w:space="0"/>
                <w:left w:val="none" w:color="auto" w:sz="0" w:space="0"/>
                <w:bottom w:val="none" w:color="auto" w:sz="0" w:space="0"/>
                <w:right w:val="none" w:color="auto" w:sz="0" w:space="0"/>
                <w:between w:val="none" w:color="auto" w:sz="0" w:space="0"/>
              </w:pBdr>
              <w:spacing w:line="236" w:lineRule="auto"/>
              <w:ind w:left="105" w:right="369"/>
              <w:rPr>
                <w:rFonts w:ascii="Cambria" w:hAnsi="Cambria" w:eastAsia="Cambria" w:cs="Cambria"/>
                <w:b/>
                <w:color w:val="000000"/>
                <w:sz w:val="18"/>
                <w:szCs w:val="18"/>
              </w:rPr>
            </w:pPr>
            <w:r>
              <w:rPr>
                <w:rFonts w:ascii="Cambria" w:hAnsi="Cambria" w:eastAsia="Cambria" w:cs="Cambria"/>
                <w:b/>
                <w:color w:val="000000"/>
                <w:sz w:val="18"/>
                <w:szCs w:val="18"/>
              </w:rPr>
              <w:t>Digital Awareness</w:t>
            </w:r>
          </w:p>
        </w:tc>
        <w:tc>
          <w:tcPr>
            <w:tcW w:w="1035" w:type="dxa"/>
          </w:tcPr>
          <w:p w14:paraId="4B6BE1D3">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867D320">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54F013AA">
            <w:pPr>
              <w:pBdr>
                <w:top w:val="none" w:color="auto" w:sz="0" w:space="0"/>
                <w:left w:val="none" w:color="auto" w:sz="0" w:space="0"/>
                <w:bottom w:val="none" w:color="auto" w:sz="0" w:space="0"/>
                <w:right w:val="none" w:color="auto" w:sz="0" w:space="0"/>
                <w:between w:val="none" w:color="auto" w:sz="0" w:space="0"/>
              </w:pBdr>
              <w:ind w:left="105" w:right="100"/>
              <w:jc w:val="center"/>
              <w:rPr>
                <w:rFonts w:ascii="Cambria" w:hAnsi="Cambria" w:eastAsia="Cambria" w:cs="Cambria"/>
                <w:b/>
                <w:color w:val="000000"/>
                <w:sz w:val="18"/>
                <w:szCs w:val="18"/>
              </w:rPr>
            </w:pPr>
            <w:r>
              <w:rPr>
                <w:rFonts w:ascii="Cambria" w:hAnsi="Cambria" w:eastAsia="Cambria" w:cs="Cambria"/>
                <w:b/>
                <w:color w:val="000000"/>
                <w:sz w:val="18"/>
                <w:szCs w:val="18"/>
              </w:rPr>
              <w:t>GEC</w:t>
            </w:r>
          </w:p>
        </w:tc>
        <w:tc>
          <w:tcPr>
            <w:tcW w:w="720" w:type="dxa"/>
          </w:tcPr>
          <w:p w14:paraId="667F8B3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6D86DA2">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346A4247">
            <w:pPr>
              <w:pBdr>
                <w:top w:val="none" w:color="auto" w:sz="0" w:space="0"/>
                <w:left w:val="none" w:color="auto" w:sz="0" w:space="0"/>
                <w:bottom w:val="none" w:color="auto" w:sz="0" w:space="0"/>
                <w:right w:val="none" w:color="auto" w:sz="0" w:space="0"/>
                <w:between w:val="none" w:color="auto" w:sz="0" w:space="0"/>
              </w:pBdr>
              <w:ind w:left="218" w:right="214"/>
              <w:jc w:val="center"/>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1275" w:type="dxa"/>
          </w:tcPr>
          <w:p w14:paraId="736BB0CF">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B9AD973">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7CA1F09D">
            <w:pPr>
              <w:pBdr>
                <w:top w:val="none" w:color="auto" w:sz="0" w:space="0"/>
                <w:left w:val="none" w:color="auto" w:sz="0" w:space="0"/>
                <w:bottom w:val="none" w:color="auto" w:sz="0" w:space="0"/>
                <w:right w:val="none" w:color="auto" w:sz="0" w:space="0"/>
                <w:between w:val="none" w:color="auto" w:sz="0" w:space="0"/>
              </w:pBdr>
              <w:ind w:left="6"/>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05" w:type="dxa"/>
          </w:tcPr>
          <w:p w14:paraId="2C4F12F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9E25CEB">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0ED1629B">
            <w:pPr>
              <w:pBdr>
                <w:top w:val="none" w:color="auto" w:sz="0" w:space="0"/>
                <w:left w:val="none" w:color="auto" w:sz="0" w:space="0"/>
                <w:bottom w:val="none" w:color="auto" w:sz="0" w:space="0"/>
                <w:right w:val="none" w:color="auto" w:sz="0" w:space="0"/>
                <w:between w:val="none" w:color="auto" w:sz="0" w:space="0"/>
              </w:pBdr>
              <w:ind w:left="504" w:right="499"/>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10" w:type="dxa"/>
          </w:tcPr>
          <w:p w14:paraId="6D7C260B">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301FF3F">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43016B2F">
            <w:pPr>
              <w:pBdr>
                <w:top w:val="none" w:color="auto" w:sz="0" w:space="0"/>
                <w:left w:val="none" w:color="auto" w:sz="0" w:space="0"/>
                <w:bottom w:val="none" w:color="auto" w:sz="0" w:space="0"/>
                <w:right w:val="none" w:color="auto" w:sz="0" w:space="0"/>
                <w:between w:val="none" w:color="auto" w:sz="0" w:space="0"/>
              </w:pBdr>
              <w:ind w:left="112" w:right="109"/>
              <w:jc w:val="center"/>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1080" w:type="dxa"/>
          </w:tcPr>
          <w:p w14:paraId="455348B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7E7639F">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4418D44F">
            <w:pPr>
              <w:pBdr>
                <w:top w:val="none" w:color="auto" w:sz="0" w:space="0"/>
                <w:left w:val="none" w:color="auto" w:sz="0" w:space="0"/>
                <w:bottom w:val="none" w:color="auto" w:sz="0" w:space="0"/>
                <w:right w:val="none" w:color="auto" w:sz="0" w:space="0"/>
                <w:between w:val="none" w:color="auto" w:sz="0" w:space="0"/>
              </w:pBdr>
              <w:ind w:left="394" w:right="393"/>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45" w:type="dxa"/>
          </w:tcPr>
          <w:p w14:paraId="56D3CF7A">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079F9A0">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125F0721">
            <w:pPr>
              <w:pBdr>
                <w:top w:val="none" w:color="auto" w:sz="0" w:space="0"/>
                <w:left w:val="none" w:color="auto" w:sz="0" w:space="0"/>
                <w:bottom w:val="none" w:color="auto" w:sz="0" w:space="0"/>
                <w:right w:val="none" w:color="auto" w:sz="0" w:space="0"/>
                <w:between w:val="none" w:color="auto" w:sz="0" w:space="0"/>
              </w:pBdr>
              <w:ind w:left="3"/>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360" w:type="dxa"/>
          </w:tcPr>
          <w:p w14:paraId="7E08E06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6208B5F">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2523E04D">
            <w:pPr>
              <w:pBdr>
                <w:top w:val="none" w:color="auto" w:sz="0" w:space="0"/>
                <w:left w:val="none" w:color="auto" w:sz="0" w:space="0"/>
                <w:bottom w:val="none" w:color="auto" w:sz="0" w:space="0"/>
                <w:right w:val="none" w:color="auto" w:sz="0" w:space="0"/>
                <w:between w:val="none" w:color="auto" w:sz="0" w:space="0"/>
              </w:pBdr>
              <w:ind w:right="1"/>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45" w:type="dxa"/>
          </w:tcPr>
          <w:p w14:paraId="1468438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3323E9B">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71747913">
            <w:pPr>
              <w:pBdr>
                <w:top w:val="none" w:color="auto" w:sz="0" w:space="0"/>
                <w:left w:val="none" w:color="auto" w:sz="0" w:space="0"/>
                <w:bottom w:val="none" w:color="auto" w:sz="0" w:space="0"/>
                <w:right w:val="none" w:color="auto" w:sz="0" w:space="0"/>
                <w:between w:val="none" w:color="auto" w:sz="0" w:space="0"/>
              </w:pBdr>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85" w:type="dxa"/>
          </w:tcPr>
          <w:p w14:paraId="2791E110">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47F8D68">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4F08B07A">
            <w:pPr>
              <w:pBdr>
                <w:top w:val="none" w:color="auto" w:sz="0" w:space="0"/>
                <w:left w:val="none" w:color="auto" w:sz="0" w:space="0"/>
                <w:bottom w:val="none" w:color="auto" w:sz="0" w:space="0"/>
                <w:right w:val="none" w:color="auto" w:sz="0" w:space="0"/>
                <w:between w:val="none" w:color="auto" w:sz="0" w:space="0"/>
              </w:pBdr>
              <w:ind w:right="1"/>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750" w:type="dxa"/>
          </w:tcPr>
          <w:p w14:paraId="614FBBAB">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DC0619F">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035C3683">
            <w:pPr>
              <w:pBdr>
                <w:top w:val="none" w:color="auto" w:sz="0" w:space="0"/>
                <w:left w:val="none" w:color="auto" w:sz="0" w:space="0"/>
                <w:bottom w:val="none" w:color="auto" w:sz="0" w:space="0"/>
                <w:right w:val="none" w:color="auto" w:sz="0" w:space="0"/>
                <w:between w:val="none" w:color="auto" w:sz="0" w:space="0"/>
              </w:pBdr>
              <w:ind w:left="212"/>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41B70B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 w:hRule="atLeast"/>
        </w:trPr>
        <w:tc>
          <w:tcPr>
            <w:tcW w:w="1350" w:type="dxa"/>
            <w:vMerge w:val="restart"/>
          </w:tcPr>
          <w:p w14:paraId="7A1B0D6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75229F9">
            <w:pPr>
              <w:pBdr>
                <w:top w:val="none" w:color="auto" w:sz="0" w:space="0"/>
                <w:left w:val="none" w:color="auto" w:sz="0" w:space="0"/>
                <w:bottom w:val="none" w:color="auto" w:sz="0" w:space="0"/>
                <w:right w:val="none" w:color="auto" w:sz="0" w:space="0"/>
                <w:between w:val="none" w:color="auto" w:sz="0" w:space="0"/>
              </w:pBdr>
              <w:spacing w:before="152"/>
              <w:ind w:left="107"/>
              <w:rPr>
                <w:rFonts w:ascii="Cambria" w:hAnsi="Cambria" w:eastAsia="Cambria" w:cs="Cambria"/>
                <w:b/>
                <w:color w:val="000000"/>
                <w:sz w:val="18"/>
                <w:szCs w:val="18"/>
              </w:rPr>
            </w:pPr>
            <w:r>
              <w:rPr>
                <w:rFonts w:ascii="Cambria" w:hAnsi="Cambria" w:eastAsia="Cambria" w:cs="Cambria"/>
                <w:b/>
                <w:color w:val="000000"/>
                <w:sz w:val="18"/>
                <w:szCs w:val="18"/>
              </w:rPr>
              <w:t>ENG124</w:t>
            </w:r>
          </w:p>
          <w:p w14:paraId="72D5D6FA">
            <w:pPr>
              <w:pBdr>
                <w:top w:val="none" w:color="auto" w:sz="0" w:space="0"/>
                <w:left w:val="none" w:color="auto" w:sz="0" w:space="0"/>
                <w:bottom w:val="none" w:color="auto" w:sz="0" w:space="0"/>
                <w:right w:val="none" w:color="auto" w:sz="0" w:space="0"/>
                <w:between w:val="none" w:color="auto" w:sz="0" w:space="0"/>
              </w:pBdr>
              <w:spacing w:before="1" w:line="480" w:lineRule="auto"/>
              <w:ind w:left="107" w:right="515"/>
              <w:rPr>
                <w:rFonts w:ascii="Cambria" w:hAnsi="Cambria" w:eastAsia="Cambria" w:cs="Cambria"/>
                <w:b/>
                <w:color w:val="000000"/>
                <w:sz w:val="18"/>
                <w:szCs w:val="18"/>
              </w:rPr>
            </w:pPr>
            <w:r>
              <w:rPr>
                <w:rFonts w:ascii="Cambria" w:hAnsi="Cambria" w:eastAsia="Cambria" w:cs="Cambria"/>
                <w:b/>
                <w:color w:val="000000"/>
                <w:sz w:val="18"/>
                <w:szCs w:val="18"/>
              </w:rPr>
              <w:t>+ HIN125</w:t>
            </w:r>
          </w:p>
          <w:p w14:paraId="088C7932">
            <w:pPr>
              <w:pBdr>
                <w:top w:val="none" w:color="auto" w:sz="0" w:space="0"/>
                <w:left w:val="none" w:color="auto" w:sz="0" w:space="0"/>
                <w:bottom w:val="none" w:color="auto" w:sz="0" w:space="0"/>
                <w:right w:val="none" w:color="auto" w:sz="0" w:space="0"/>
                <w:between w:val="none" w:color="auto" w:sz="0" w:space="0"/>
              </w:pBdr>
              <w:spacing w:before="1"/>
              <w:ind w:left="107" w:right="520"/>
              <w:rPr>
                <w:rFonts w:ascii="Cambria" w:hAnsi="Cambria" w:eastAsia="Cambria" w:cs="Cambria"/>
                <w:b/>
                <w:color w:val="000000"/>
                <w:sz w:val="18"/>
                <w:szCs w:val="18"/>
              </w:rPr>
            </w:pPr>
            <w:r>
              <w:rPr>
                <w:rFonts w:ascii="Cambria" w:hAnsi="Cambria" w:eastAsia="Cambria" w:cs="Cambria"/>
                <w:b/>
                <w:color w:val="000000"/>
                <w:sz w:val="18"/>
                <w:szCs w:val="18"/>
              </w:rPr>
              <w:t>OR EVS224</w:t>
            </w:r>
          </w:p>
          <w:p w14:paraId="00B0F54C">
            <w:pPr>
              <w:pBdr>
                <w:top w:val="none" w:color="auto" w:sz="0" w:space="0"/>
                <w:left w:val="none" w:color="auto" w:sz="0" w:space="0"/>
                <w:bottom w:val="none" w:color="auto" w:sz="0" w:space="0"/>
                <w:right w:val="none" w:color="auto" w:sz="0" w:space="0"/>
                <w:between w:val="none" w:color="auto" w:sz="0" w:space="0"/>
              </w:pBdr>
              <w:ind w:left="107" w:right="467"/>
              <w:rPr>
                <w:rFonts w:ascii="Cambria" w:hAnsi="Cambria" w:eastAsia="Cambria" w:cs="Cambria"/>
                <w:b/>
                <w:color w:val="000000"/>
                <w:sz w:val="18"/>
                <w:szCs w:val="18"/>
              </w:rPr>
            </w:pPr>
            <w:r>
              <w:rPr>
                <w:rFonts w:ascii="Cambria" w:hAnsi="Cambria" w:eastAsia="Cambria" w:cs="Cambria"/>
                <w:b/>
                <w:color w:val="000000"/>
                <w:sz w:val="18"/>
                <w:szCs w:val="18"/>
              </w:rPr>
              <w:t>+ END225</w:t>
            </w:r>
          </w:p>
        </w:tc>
        <w:tc>
          <w:tcPr>
            <w:tcW w:w="1680" w:type="dxa"/>
          </w:tcPr>
          <w:p w14:paraId="4C1F3BCD">
            <w:pPr>
              <w:pBdr>
                <w:top w:val="none" w:color="auto" w:sz="0" w:space="0"/>
                <w:left w:val="none" w:color="auto" w:sz="0" w:space="0"/>
                <w:bottom w:val="none" w:color="auto" w:sz="0" w:space="0"/>
                <w:right w:val="none" w:color="auto" w:sz="0" w:space="0"/>
                <w:between w:val="none" w:color="auto" w:sz="0" w:space="0"/>
              </w:pBdr>
              <w:spacing w:before="81"/>
              <w:ind w:left="105" w:right="178"/>
              <w:rPr>
                <w:rFonts w:ascii="Cambria" w:hAnsi="Cambria" w:eastAsia="Cambria" w:cs="Cambria"/>
                <w:b/>
                <w:color w:val="000000"/>
                <w:sz w:val="18"/>
                <w:szCs w:val="18"/>
              </w:rPr>
            </w:pPr>
            <w:r>
              <w:rPr>
                <w:rFonts w:ascii="Cambria" w:hAnsi="Cambria" w:eastAsia="Cambria" w:cs="Cambria"/>
                <w:b/>
                <w:color w:val="000000"/>
                <w:sz w:val="18"/>
                <w:szCs w:val="18"/>
              </w:rPr>
              <w:t>English Language and Indian Cultural</w:t>
            </w:r>
          </w:p>
        </w:tc>
        <w:tc>
          <w:tcPr>
            <w:tcW w:w="1035" w:type="dxa"/>
            <w:vMerge w:val="restart"/>
          </w:tcPr>
          <w:p w14:paraId="5B9AF0E3">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147BD1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CA95C4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45CAB2B">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BBEAE3D">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745C9666">
            <w:pPr>
              <w:pBdr>
                <w:top w:val="none" w:color="auto" w:sz="0" w:space="0"/>
                <w:left w:val="none" w:color="auto" w:sz="0" w:space="0"/>
                <w:bottom w:val="none" w:color="auto" w:sz="0" w:space="0"/>
                <w:right w:val="none" w:color="auto" w:sz="0" w:space="0"/>
                <w:between w:val="none" w:color="auto" w:sz="0" w:space="0"/>
              </w:pBdr>
              <w:ind w:left="278"/>
              <w:rPr>
                <w:rFonts w:ascii="Cambria" w:hAnsi="Cambria" w:eastAsia="Cambria" w:cs="Cambria"/>
                <w:b/>
                <w:color w:val="000000"/>
                <w:sz w:val="18"/>
                <w:szCs w:val="18"/>
              </w:rPr>
            </w:pPr>
            <w:r>
              <w:rPr>
                <w:rFonts w:ascii="Cambria" w:hAnsi="Cambria" w:eastAsia="Cambria" w:cs="Cambria"/>
                <w:b/>
                <w:color w:val="000000"/>
                <w:sz w:val="18"/>
                <w:szCs w:val="18"/>
              </w:rPr>
              <w:t>AEC</w:t>
            </w:r>
          </w:p>
        </w:tc>
        <w:tc>
          <w:tcPr>
            <w:tcW w:w="720" w:type="dxa"/>
          </w:tcPr>
          <w:p w14:paraId="180D0CDC">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164243F6">
            <w:pPr>
              <w:pBdr>
                <w:top w:val="none" w:color="auto" w:sz="0" w:space="0"/>
                <w:left w:val="none" w:color="auto" w:sz="0" w:space="0"/>
                <w:bottom w:val="none" w:color="auto" w:sz="0" w:space="0"/>
                <w:right w:val="none" w:color="auto" w:sz="0" w:space="0"/>
                <w:between w:val="none" w:color="auto" w:sz="0" w:space="0"/>
              </w:pBdr>
              <w:ind w:left="218" w:right="214"/>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1275" w:type="dxa"/>
          </w:tcPr>
          <w:p w14:paraId="7CEBFCCB">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76594E60">
            <w:pPr>
              <w:pBdr>
                <w:top w:val="none" w:color="auto" w:sz="0" w:space="0"/>
                <w:left w:val="none" w:color="auto" w:sz="0" w:space="0"/>
                <w:bottom w:val="none" w:color="auto" w:sz="0" w:space="0"/>
                <w:right w:val="none" w:color="auto" w:sz="0" w:space="0"/>
                <w:between w:val="none" w:color="auto" w:sz="0" w:space="0"/>
              </w:pBdr>
              <w:ind w:left="6"/>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05" w:type="dxa"/>
          </w:tcPr>
          <w:p w14:paraId="493B4D5D">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0FE67EF2">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510" w:type="dxa"/>
          </w:tcPr>
          <w:p w14:paraId="21363A6F">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07195242">
            <w:pPr>
              <w:pBdr>
                <w:top w:val="none" w:color="auto" w:sz="0" w:space="0"/>
                <w:left w:val="none" w:color="auto" w:sz="0" w:space="0"/>
                <w:bottom w:val="none" w:color="auto" w:sz="0" w:space="0"/>
                <w:right w:val="none" w:color="auto" w:sz="0" w:space="0"/>
                <w:between w:val="none" w:color="auto" w:sz="0" w:space="0"/>
              </w:pBdr>
              <w:ind w:left="112" w:right="109"/>
              <w:jc w:val="center"/>
              <w:rPr>
                <w:rFonts w:ascii="Cambria" w:hAnsi="Cambria" w:eastAsia="Cambria" w:cs="Cambria"/>
                <w:b/>
                <w:color w:val="000000"/>
                <w:sz w:val="18"/>
                <w:szCs w:val="18"/>
              </w:rPr>
            </w:pPr>
            <w:r>
              <w:rPr>
                <w:rFonts w:ascii="Cambria" w:hAnsi="Cambria" w:eastAsia="Cambria" w:cs="Cambria"/>
                <w:b/>
                <w:color w:val="000000"/>
                <w:sz w:val="18"/>
                <w:szCs w:val="18"/>
              </w:rPr>
              <w:t>20</w:t>
            </w:r>
          </w:p>
        </w:tc>
        <w:tc>
          <w:tcPr>
            <w:tcW w:w="1080" w:type="dxa"/>
          </w:tcPr>
          <w:p w14:paraId="2CF86456">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0BE0C816">
            <w:pPr>
              <w:pBdr>
                <w:top w:val="none" w:color="auto" w:sz="0" w:space="0"/>
                <w:left w:val="none" w:color="auto" w:sz="0" w:space="0"/>
                <w:bottom w:val="none" w:color="auto" w:sz="0" w:space="0"/>
                <w:right w:val="none" w:color="auto" w:sz="0" w:space="0"/>
                <w:between w:val="none" w:color="auto" w:sz="0" w:space="0"/>
              </w:pBdr>
              <w:ind w:left="394" w:right="393"/>
              <w:jc w:val="center"/>
              <w:rPr>
                <w:rFonts w:ascii="Cambria" w:hAnsi="Cambria" w:eastAsia="Cambria" w:cs="Cambria"/>
                <w:b/>
                <w:color w:val="000000"/>
                <w:sz w:val="18"/>
                <w:szCs w:val="18"/>
              </w:rPr>
            </w:pPr>
            <w:r>
              <w:rPr>
                <w:rFonts w:ascii="Cambria" w:hAnsi="Cambria" w:eastAsia="Cambria" w:cs="Cambria"/>
                <w:b/>
                <w:color w:val="000000"/>
                <w:sz w:val="18"/>
                <w:szCs w:val="18"/>
              </w:rPr>
              <w:t>30</w:t>
            </w:r>
          </w:p>
        </w:tc>
        <w:tc>
          <w:tcPr>
            <w:tcW w:w="345" w:type="dxa"/>
          </w:tcPr>
          <w:p w14:paraId="7748E0B1">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7A726FCD">
            <w:pPr>
              <w:pBdr>
                <w:top w:val="none" w:color="auto" w:sz="0" w:space="0"/>
                <w:left w:val="none" w:color="auto" w:sz="0" w:space="0"/>
                <w:bottom w:val="none" w:color="auto" w:sz="0" w:space="0"/>
                <w:right w:val="none" w:color="auto" w:sz="0" w:space="0"/>
                <w:between w:val="none" w:color="auto" w:sz="0" w:space="0"/>
              </w:pBdr>
              <w:ind w:left="3"/>
              <w:jc w:val="center"/>
              <w:rPr>
                <w:rFonts w:ascii="Cambria" w:hAnsi="Cambria" w:eastAsia="Cambria" w:cs="Cambria"/>
                <w:b/>
                <w:color w:val="000000"/>
                <w:sz w:val="18"/>
                <w:szCs w:val="18"/>
              </w:rPr>
            </w:pPr>
            <w:r>
              <w:rPr>
                <w:rFonts w:ascii="Cambria" w:hAnsi="Cambria" w:eastAsia="Cambria" w:cs="Cambria"/>
                <w:b/>
                <w:color w:val="000000"/>
                <w:sz w:val="18"/>
                <w:szCs w:val="18"/>
              </w:rPr>
              <w:t>2</w:t>
            </w:r>
          </w:p>
        </w:tc>
        <w:tc>
          <w:tcPr>
            <w:tcW w:w="360" w:type="dxa"/>
          </w:tcPr>
          <w:p w14:paraId="7E00E299">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2C3AC9F5">
            <w:pPr>
              <w:pBdr>
                <w:top w:val="none" w:color="auto" w:sz="0" w:space="0"/>
                <w:left w:val="none" w:color="auto" w:sz="0" w:space="0"/>
                <w:bottom w:val="none" w:color="auto" w:sz="0" w:space="0"/>
                <w:right w:val="none" w:color="auto" w:sz="0" w:space="0"/>
                <w:between w:val="none" w:color="auto" w:sz="0" w:space="0"/>
              </w:pBdr>
              <w:ind w:right="1"/>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45" w:type="dxa"/>
          </w:tcPr>
          <w:p w14:paraId="184CD13E">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40C69EDA">
            <w:pPr>
              <w:pBdr>
                <w:top w:val="none" w:color="auto" w:sz="0" w:space="0"/>
                <w:left w:val="none" w:color="auto" w:sz="0" w:space="0"/>
                <w:bottom w:val="none" w:color="auto" w:sz="0" w:space="0"/>
                <w:right w:val="none" w:color="auto" w:sz="0" w:space="0"/>
                <w:between w:val="none" w:color="auto" w:sz="0" w:space="0"/>
              </w:pBdr>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85" w:type="dxa"/>
            <w:vMerge w:val="restart"/>
          </w:tcPr>
          <w:p w14:paraId="7F3DFDC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FF56B83">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7095C91">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8EDFE21">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EB5DBBD">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57860F42">
            <w:pPr>
              <w:pBdr>
                <w:top w:val="none" w:color="auto" w:sz="0" w:space="0"/>
                <w:left w:val="none" w:color="auto" w:sz="0" w:space="0"/>
                <w:bottom w:val="none" w:color="auto" w:sz="0" w:space="0"/>
                <w:right w:val="none" w:color="auto" w:sz="0" w:space="0"/>
                <w:between w:val="none" w:color="auto" w:sz="0" w:space="0"/>
              </w:pBdr>
              <w:ind w:right="1"/>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750" w:type="dxa"/>
            <w:vMerge w:val="restart"/>
          </w:tcPr>
          <w:p w14:paraId="18F1FEF3">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5FB29D3">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05E0120">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1B70C91">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AD6C5A4">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496F90CE">
            <w:pPr>
              <w:pBdr>
                <w:top w:val="none" w:color="auto" w:sz="0" w:space="0"/>
                <w:left w:val="none" w:color="auto" w:sz="0" w:space="0"/>
                <w:bottom w:val="none" w:color="auto" w:sz="0" w:space="0"/>
                <w:right w:val="none" w:color="auto" w:sz="0" w:space="0"/>
                <w:between w:val="none" w:color="auto" w:sz="0" w:space="0"/>
              </w:pBdr>
              <w:ind w:left="212"/>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7CB4A2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8" w:hRule="atLeast"/>
        </w:trPr>
        <w:tc>
          <w:tcPr>
            <w:tcW w:w="1350" w:type="dxa"/>
            <w:vMerge w:val="continue"/>
          </w:tcPr>
          <w:p w14:paraId="18D2CD93">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680" w:type="dxa"/>
          </w:tcPr>
          <w:p w14:paraId="22485F07">
            <w:pPr>
              <w:pBdr>
                <w:top w:val="none" w:color="auto" w:sz="0" w:space="0"/>
                <w:left w:val="none" w:color="auto" w:sz="0" w:space="0"/>
                <w:bottom w:val="none" w:color="auto" w:sz="0" w:space="0"/>
                <w:right w:val="none" w:color="auto" w:sz="0" w:space="0"/>
                <w:between w:val="none" w:color="auto" w:sz="0" w:space="0"/>
              </w:pBdr>
              <w:spacing w:before="48"/>
              <w:ind w:left="105" w:right="319"/>
              <w:rPr>
                <w:rFonts w:hint="default" w:ascii="Nirmala UI" w:hAnsi="Nirmala UI" w:eastAsia="Nirmala UI" w:cs="Nirmala UI"/>
                <w:b/>
                <w:color w:val="000000"/>
                <w:sz w:val="18"/>
                <w:szCs w:val="18"/>
                <w:lang w:val="en-IN"/>
              </w:rPr>
            </w:pPr>
            <w:r>
              <w:rPr>
                <w:rFonts w:hint="default" w:ascii="Nirmala UI" w:hAnsi="Nirmala UI" w:eastAsia="Nirmala UI" w:cs="Nirmala UI"/>
                <w:b/>
                <w:color w:val="000000"/>
                <w:sz w:val="18"/>
                <w:szCs w:val="18"/>
                <w:lang w:val="en-IN"/>
              </w:rPr>
              <w:t>Hindi Language &amp; Moral Values I</w:t>
            </w:r>
          </w:p>
        </w:tc>
        <w:tc>
          <w:tcPr>
            <w:tcW w:w="1035" w:type="dxa"/>
            <w:vMerge w:val="continue"/>
          </w:tcPr>
          <w:p w14:paraId="257BAB30">
            <w:pPr>
              <w:pBdr>
                <w:top w:val="none" w:color="auto" w:sz="0" w:space="0"/>
                <w:left w:val="none" w:color="auto" w:sz="0" w:space="0"/>
                <w:bottom w:val="none" w:color="auto" w:sz="0" w:space="0"/>
                <w:right w:val="none" w:color="auto" w:sz="0" w:space="0"/>
                <w:between w:val="none" w:color="auto" w:sz="0" w:space="0"/>
              </w:pBdr>
              <w:spacing w:line="276" w:lineRule="auto"/>
              <w:rPr>
                <w:rFonts w:ascii="Nirmala UI" w:hAnsi="Nirmala UI" w:eastAsia="Nirmala UI" w:cs="Nirmala UI"/>
                <w:b/>
                <w:color w:val="000000"/>
                <w:sz w:val="18"/>
                <w:szCs w:val="18"/>
              </w:rPr>
            </w:pPr>
          </w:p>
        </w:tc>
        <w:tc>
          <w:tcPr>
            <w:tcW w:w="720" w:type="dxa"/>
          </w:tcPr>
          <w:p w14:paraId="38D002C9">
            <w:pPr>
              <w:pBdr>
                <w:top w:val="none" w:color="auto" w:sz="0" w:space="0"/>
                <w:left w:val="none" w:color="auto" w:sz="0" w:space="0"/>
                <w:bottom w:val="none" w:color="auto" w:sz="0" w:space="0"/>
                <w:right w:val="none" w:color="auto" w:sz="0" w:space="0"/>
                <w:between w:val="none" w:color="auto" w:sz="0" w:space="0"/>
              </w:pBdr>
              <w:spacing w:before="196"/>
              <w:ind w:left="218" w:right="214"/>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1275" w:type="dxa"/>
          </w:tcPr>
          <w:p w14:paraId="7F0FC41C">
            <w:pPr>
              <w:pBdr>
                <w:top w:val="none" w:color="auto" w:sz="0" w:space="0"/>
                <w:left w:val="none" w:color="auto" w:sz="0" w:space="0"/>
                <w:bottom w:val="none" w:color="auto" w:sz="0" w:space="0"/>
                <w:right w:val="none" w:color="auto" w:sz="0" w:space="0"/>
                <w:between w:val="none" w:color="auto" w:sz="0" w:space="0"/>
              </w:pBdr>
              <w:spacing w:before="196"/>
              <w:ind w:left="6"/>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05" w:type="dxa"/>
          </w:tcPr>
          <w:p w14:paraId="64A050BE">
            <w:pPr>
              <w:pBdr>
                <w:top w:val="none" w:color="auto" w:sz="0" w:space="0"/>
                <w:left w:val="none" w:color="auto" w:sz="0" w:space="0"/>
                <w:bottom w:val="none" w:color="auto" w:sz="0" w:space="0"/>
                <w:right w:val="none" w:color="auto" w:sz="0" w:space="0"/>
                <w:between w:val="none" w:color="auto" w:sz="0" w:space="0"/>
              </w:pBdr>
              <w:spacing w:before="196"/>
              <w:ind w:left="8"/>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510" w:type="dxa"/>
          </w:tcPr>
          <w:p w14:paraId="6FEC2B82">
            <w:pPr>
              <w:pBdr>
                <w:top w:val="none" w:color="auto" w:sz="0" w:space="0"/>
                <w:left w:val="none" w:color="auto" w:sz="0" w:space="0"/>
                <w:bottom w:val="none" w:color="auto" w:sz="0" w:space="0"/>
                <w:right w:val="none" w:color="auto" w:sz="0" w:space="0"/>
                <w:between w:val="none" w:color="auto" w:sz="0" w:space="0"/>
              </w:pBdr>
              <w:spacing w:before="196"/>
              <w:ind w:left="112" w:right="109"/>
              <w:jc w:val="center"/>
              <w:rPr>
                <w:rFonts w:ascii="Cambria" w:hAnsi="Cambria" w:eastAsia="Cambria" w:cs="Cambria"/>
                <w:b/>
                <w:color w:val="000000"/>
                <w:sz w:val="18"/>
                <w:szCs w:val="18"/>
              </w:rPr>
            </w:pPr>
            <w:r>
              <w:rPr>
                <w:rFonts w:ascii="Cambria" w:hAnsi="Cambria" w:eastAsia="Cambria" w:cs="Cambria"/>
                <w:b/>
                <w:color w:val="000000"/>
                <w:sz w:val="18"/>
                <w:szCs w:val="18"/>
              </w:rPr>
              <w:t>20</w:t>
            </w:r>
          </w:p>
        </w:tc>
        <w:tc>
          <w:tcPr>
            <w:tcW w:w="1080" w:type="dxa"/>
          </w:tcPr>
          <w:p w14:paraId="1F0FD0C8">
            <w:pPr>
              <w:pBdr>
                <w:top w:val="none" w:color="auto" w:sz="0" w:space="0"/>
                <w:left w:val="none" w:color="auto" w:sz="0" w:space="0"/>
                <w:bottom w:val="none" w:color="auto" w:sz="0" w:space="0"/>
                <w:right w:val="none" w:color="auto" w:sz="0" w:space="0"/>
                <w:between w:val="none" w:color="auto" w:sz="0" w:space="0"/>
              </w:pBdr>
              <w:spacing w:before="196"/>
              <w:ind w:left="394" w:right="393"/>
              <w:jc w:val="center"/>
              <w:rPr>
                <w:rFonts w:ascii="Cambria" w:hAnsi="Cambria" w:eastAsia="Cambria" w:cs="Cambria"/>
                <w:b/>
                <w:color w:val="000000"/>
                <w:sz w:val="18"/>
                <w:szCs w:val="18"/>
              </w:rPr>
            </w:pPr>
            <w:r>
              <w:rPr>
                <w:rFonts w:ascii="Cambria" w:hAnsi="Cambria" w:eastAsia="Cambria" w:cs="Cambria"/>
                <w:b/>
                <w:color w:val="000000"/>
                <w:sz w:val="18"/>
                <w:szCs w:val="18"/>
              </w:rPr>
              <w:t>30</w:t>
            </w:r>
          </w:p>
        </w:tc>
        <w:tc>
          <w:tcPr>
            <w:tcW w:w="345" w:type="dxa"/>
          </w:tcPr>
          <w:p w14:paraId="55EE08D8">
            <w:pPr>
              <w:pBdr>
                <w:top w:val="none" w:color="auto" w:sz="0" w:space="0"/>
                <w:left w:val="none" w:color="auto" w:sz="0" w:space="0"/>
                <w:bottom w:val="none" w:color="auto" w:sz="0" w:space="0"/>
                <w:right w:val="none" w:color="auto" w:sz="0" w:space="0"/>
                <w:between w:val="none" w:color="auto" w:sz="0" w:space="0"/>
              </w:pBdr>
              <w:spacing w:before="196"/>
              <w:ind w:left="3"/>
              <w:jc w:val="center"/>
              <w:rPr>
                <w:rFonts w:ascii="Cambria" w:hAnsi="Cambria" w:eastAsia="Cambria" w:cs="Cambria"/>
                <w:b/>
                <w:color w:val="000000"/>
                <w:sz w:val="18"/>
                <w:szCs w:val="18"/>
              </w:rPr>
            </w:pPr>
            <w:r>
              <w:rPr>
                <w:rFonts w:ascii="Cambria" w:hAnsi="Cambria" w:eastAsia="Cambria" w:cs="Cambria"/>
                <w:b/>
                <w:color w:val="000000"/>
                <w:sz w:val="18"/>
                <w:szCs w:val="18"/>
              </w:rPr>
              <w:t>2</w:t>
            </w:r>
          </w:p>
        </w:tc>
        <w:tc>
          <w:tcPr>
            <w:tcW w:w="360" w:type="dxa"/>
          </w:tcPr>
          <w:p w14:paraId="198E1998">
            <w:pPr>
              <w:pBdr>
                <w:top w:val="none" w:color="auto" w:sz="0" w:space="0"/>
                <w:left w:val="none" w:color="auto" w:sz="0" w:space="0"/>
                <w:bottom w:val="none" w:color="auto" w:sz="0" w:space="0"/>
                <w:right w:val="none" w:color="auto" w:sz="0" w:space="0"/>
                <w:between w:val="none" w:color="auto" w:sz="0" w:space="0"/>
              </w:pBdr>
              <w:spacing w:before="196"/>
              <w:ind w:right="1"/>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45" w:type="dxa"/>
          </w:tcPr>
          <w:p w14:paraId="032819C7">
            <w:pPr>
              <w:pBdr>
                <w:top w:val="none" w:color="auto" w:sz="0" w:space="0"/>
                <w:left w:val="none" w:color="auto" w:sz="0" w:space="0"/>
                <w:bottom w:val="none" w:color="auto" w:sz="0" w:space="0"/>
                <w:right w:val="none" w:color="auto" w:sz="0" w:space="0"/>
                <w:between w:val="none" w:color="auto" w:sz="0" w:space="0"/>
              </w:pBdr>
              <w:spacing w:before="196"/>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85" w:type="dxa"/>
            <w:vMerge w:val="continue"/>
          </w:tcPr>
          <w:p w14:paraId="7AF0E4F5">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50" w:type="dxa"/>
            <w:vMerge w:val="continue"/>
          </w:tcPr>
          <w:p w14:paraId="0848CF71">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r>
      <w:tr w14:paraId="11608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2" w:hRule="atLeast"/>
        </w:trPr>
        <w:tc>
          <w:tcPr>
            <w:tcW w:w="1350" w:type="dxa"/>
            <w:vMerge w:val="continue"/>
          </w:tcPr>
          <w:p w14:paraId="2D0B3CA2">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680" w:type="dxa"/>
          </w:tcPr>
          <w:p w14:paraId="5BBEB8C1">
            <w:pPr>
              <w:pBdr>
                <w:top w:val="none" w:color="auto" w:sz="0" w:space="0"/>
                <w:left w:val="none" w:color="auto" w:sz="0" w:space="0"/>
                <w:bottom w:val="none" w:color="auto" w:sz="0" w:space="0"/>
                <w:right w:val="none" w:color="auto" w:sz="0" w:space="0"/>
                <w:between w:val="none" w:color="auto" w:sz="0" w:space="0"/>
              </w:pBdr>
              <w:spacing w:before="57"/>
              <w:ind w:left="105" w:right="186"/>
              <w:rPr>
                <w:rFonts w:ascii="Cambria" w:hAnsi="Cambria" w:eastAsia="Cambria" w:cs="Cambria"/>
                <w:b/>
                <w:color w:val="000000"/>
                <w:sz w:val="18"/>
                <w:szCs w:val="18"/>
              </w:rPr>
            </w:pPr>
            <w:r>
              <w:rPr>
                <w:rFonts w:ascii="Cambria" w:hAnsi="Cambria" w:eastAsia="Cambria" w:cs="Cambria"/>
                <w:b/>
                <w:color w:val="000000"/>
                <w:sz w:val="18"/>
                <w:szCs w:val="18"/>
              </w:rPr>
              <w:t>Environmental Education</w:t>
            </w:r>
          </w:p>
        </w:tc>
        <w:tc>
          <w:tcPr>
            <w:tcW w:w="1035" w:type="dxa"/>
            <w:vMerge w:val="continue"/>
          </w:tcPr>
          <w:p w14:paraId="075DAF9E">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20" w:type="dxa"/>
          </w:tcPr>
          <w:p w14:paraId="3ACAA670">
            <w:pPr>
              <w:pBdr>
                <w:top w:val="none" w:color="auto" w:sz="0" w:space="0"/>
                <w:left w:val="none" w:color="auto" w:sz="0" w:space="0"/>
                <w:bottom w:val="none" w:color="auto" w:sz="0" w:space="0"/>
                <w:right w:val="none" w:color="auto" w:sz="0" w:space="0"/>
                <w:between w:val="none" w:color="auto" w:sz="0" w:space="0"/>
              </w:pBdr>
              <w:spacing w:before="174"/>
              <w:ind w:left="218" w:right="214"/>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1275" w:type="dxa"/>
          </w:tcPr>
          <w:p w14:paraId="19359353">
            <w:pPr>
              <w:pBdr>
                <w:top w:val="none" w:color="auto" w:sz="0" w:space="0"/>
                <w:left w:val="none" w:color="auto" w:sz="0" w:space="0"/>
                <w:bottom w:val="none" w:color="auto" w:sz="0" w:space="0"/>
                <w:right w:val="none" w:color="auto" w:sz="0" w:space="0"/>
                <w:between w:val="none" w:color="auto" w:sz="0" w:space="0"/>
              </w:pBdr>
              <w:spacing w:before="174"/>
              <w:ind w:left="6"/>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05" w:type="dxa"/>
          </w:tcPr>
          <w:p w14:paraId="0B270298">
            <w:pPr>
              <w:pBdr>
                <w:top w:val="none" w:color="auto" w:sz="0" w:space="0"/>
                <w:left w:val="none" w:color="auto" w:sz="0" w:space="0"/>
                <w:bottom w:val="none" w:color="auto" w:sz="0" w:space="0"/>
                <w:right w:val="none" w:color="auto" w:sz="0" w:space="0"/>
                <w:between w:val="none" w:color="auto" w:sz="0" w:space="0"/>
              </w:pBdr>
              <w:spacing w:before="174"/>
              <w:ind w:left="8"/>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510" w:type="dxa"/>
          </w:tcPr>
          <w:p w14:paraId="40E86A90">
            <w:pPr>
              <w:pBdr>
                <w:top w:val="none" w:color="auto" w:sz="0" w:space="0"/>
                <w:left w:val="none" w:color="auto" w:sz="0" w:space="0"/>
                <w:bottom w:val="none" w:color="auto" w:sz="0" w:space="0"/>
                <w:right w:val="none" w:color="auto" w:sz="0" w:space="0"/>
                <w:between w:val="none" w:color="auto" w:sz="0" w:space="0"/>
              </w:pBdr>
              <w:spacing w:before="174"/>
              <w:ind w:left="112" w:right="109"/>
              <w:jc w:val="center"/>
              <w:rPr>
                <w:rFonts w:ascii="Cambria" w:hAnsi="Cambria" w:eastAsia="Cambria" w:cs="Cambria"/>
                <w:b/>
                <w:color w:val="000000"/>
                <w:sz w:val="18"/>
                <w:szCs w:val="18"/>
              </w:rPr>
            </w:pPr>
            <w:r>
              <w:rPr>
                <w:rFonts w:ascii="Cambria" w:hAnsi="Cambria" w:eastAsia="Cambria" w:cs="Cambria"/>
                <w:b/>
                <w:color w:val="000000"/>
                <w:sz w:val="18"/>
                <w:szCs w:val="18"/>
              </w:rPr>
              <w:t>20</w:t>
            </w:r>
          </w:p>
        </w:tc>
        <w:tc>
          <w:tcPr>
            <w:tcW w:w="1080" w:type="dxa"/>
          </w:tcPr>
          <w:p w14:paraId="4F10E55C">
            <w:pPr>
              <w:pBdr>
                <w:top w:val="none" w:color="auto" w:sz="0" w:space="0"/>
                <w:left w:val="none" w:color="auto" w:sz="0" w:space="0"/>
                <w:bottom w:val="none" w:color="auto" w:sz="0" w:space="0"/>
                <w:right w:val="none" w:color="auto" w:sz="0" w:space="0"/>
                <w:between w:val="none" w:color="auto" w:sz="0" w:space="0"/>
              </w:pBdr>
              <w:spacing w:before="174"/>
              <w:ind w:left="394" w:right="393"/>
              <w:jc w:val="center"/>
              <w:rPr>
                <w:rFonts w:ascii="Cambria" w:hAnsi="Cambria" w:eastAsia="Cambria" w:cs="Cambria"/>
                <w:b/>
                <w:color w:val="000000"/>
                <w:sz w:val="18"/>
                <w:szCs w:val="18"/>
              </w:rPr>
            </w:pPr>
            <w:r>
              <w:rPr>
                <w:rFonts w:ascii="Cambria" w:hAnsi="Cambria" w:eastAsia="Cambria" w:cs="Cambria"/>
                <w:b/>
                <w:color w:val="000000"/>
                <w:sz w:val="18"/>
                <w:szCs w:val="18"/>
              </w:rPr>
              <w:t>30</w:t>
            </w:r>
          </w:p>
        </w:tc>
        <w:tc>
          <w:tcPr>
            <w:tcW w:w="345" w:type="dxa"/>
          </w:tcPr>
          <w:p w14:paraId="51EF55C9">
            <w:pPr>
              <w:pBdr>
                <w:top w:val="none" w:color="auto" w:sz="0" w:space="0"/>
                <w:left w:val="none" w:color="auto" w:sz="0" w:space="0"/>
                <w:bottom w:val="none" w:color="auto" w:sz="0" w:space="0"/>
                <w:right w:val="none" w:color="auto" w:sz="0" w:space="0"/>
                <w:between w:val="none" w:color="auto" w:sz="0" w:space="0"/>
              </w:pBdr>
              <w:spacing w:before="174"/>
              <w:ind w:left="3"/>
              <w:jc w:val="center"/>
              <w:rPr>
                <w:rFonts w:ascii="Cambria" w:hAnsi="Cambria" w:eastAsia="Cambria" w:cs="Cambria"/>
                <w:b/>
                <w:color w:val="000000"/>
                <w:sz w:val="18"/>
                <w:szCs w:val="18"/>
              </w:rPr>
            </w:pPr>
            <w:r>
              <w:rPr>
                <w:rFonts w:ascii="Cambria" w:hAnsi="Cambria" w:eastAsia="Cambria" w:cs="Cambria"/>
                <w:b/>
                <w:color w:val="000000"/>
                <w:sz w:val="18"/>
                <w:szCs w:val="18"/>
              </w:rPr>
              <w:t>2</w:t>
            </w:r>
          </w:p>
        </w:tc>
        <w:tc>
          <w:tcPr>
            <w:tcW w:w="360" w:type="dxa"/>
          </w:tcPr>
          <w:p w14:paraId="2D2E1536">
            <w:pPr>
              <w:pBdr>
                <w:top w:val="none" w:color="auto" w:sz="0" w:space="0"/>
                <w:left w:val="none" w:color="auto" w:sz="0" w:space="0"/>
                <w:bottom w:val="none" w:color="auto" w:sz="0" w:space="0"/>
                <w:right w:val="none" w:color="auto" w:sz="0" w:space="0"/>
                <w:between w:val="none" w:color="auto" w:sz="0" w:space="0"/>
              </w:pBdr>
              <w:spacing w:before="174"/>
              <w:ind w:right="1"/>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45" w:type="dxa"/>
          </w:tcPr>
          <w:p w14:paraId="5B278EC8">
            <w:pPr>
              <w:pBdr>
                <w:top w:val="none" w:color="auto" w:sz="0" w:space="0"/>
                <w:left w:val="none" w:color="auto" w:sz="0" w:space="0"/>
                <w:bottom w:val="none" w:color="auto" w:sz="0" w:space="0"/>
                <w:right w:val="none" w:color="auto" w:sz="0" w:space="0"/>
                <w:between w:val="none" w:color="auto" w:sz="0" w:space="0"/>
              </w:pBdr>
              <w:spacing w:before="174"/>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85" w:type="dxa"/>
            <w:vMerge w:val="continue"/>
          </w:tcPr>
          <w:p w14:paraId="5A18BA84">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50" w:type="dxa"/>
            <w:vMerge w:val="continue"/>
          </w:tcPr>
          <w:p w14:paraId="28A9729A">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r>
      <w:tr w14:paraId="70029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13" w:hRule="atLeast"/>
        </w:trPr>
        <w:tc>
          <w:tcPr>
            <w:tcW w:w="1350" w:type="dxa"/>
            <w:vMerge w:val="continue"/>
          </w:tcPr>
          <w:p w14:paraId="703EBCB8">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680" w:type="dxa"/>
          </w:tcPr>
          <w:p w14:paraId="5D46E7B2">
            <w:pPr>
              <w:pBdr>
                <w:top w:val="none" w:color="auto" w:sz="0" w:space="0"/>
                <w:left w:val="none" w:color="auto" w:sz="0" w:space="0"/>
                <w:bottom w:val="none" w:color="auto" w:sz="0" w:space="0"/>
                <w:right w:val="none" w:color="auto" w:sz="0" w:space="0"/>
                <w:between w:val="none" w:color="auto" w:sz="0" w:space="0"/>
              </w:pBdr>
              <w:spacing w:before="54"/>
              <w:ind w:left="105" w:right="209"/>
              <w:rPr>
                <w:rFonts w:ascii="Cambria" w:hAnsi="Cambria" w:eastAsia="Cambria" w:cs="Cambria"/>
                <w:b/>
                <w:color w:val="000000"/>
                <w:sz w:val="18"/>
                <w:szCs w:val="18"/>
              </w:rPr>
            </w:pPr>
            <w:r>
              <w:rPr>
                <w:rFonts w:ascii="Cambria" w:hAnsi="Cambria" w:eastAsia="Cambria" w:cs="Cambria"/>
                <w:b/>
                <w:color w:val="000000"/>
                <w:sz w:val="18"/>
                <w:szCs w:val="18"/>
              </w:rPr>
              <w:t>Entrepreneurs hip &amp; Startup Management</w:t>
            </w:r>
          </w:p>
        </w:tc>
        <w:tc>
          <w:tcPr>
            <w:tcW w:w="1035" w:type="dxa"/>
            <w:vMerge w:val="continue"/>
          </w:tcPr>
          <w:p w14:paraId="4FA39AE7">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20" w:type="dxa"/>
          </w:tcPr>
          <w:p w14:paraId="43E704D6">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4F2544F4">
            <w:pPr>
              <w:pBdr>
                <w:top w:val="none" w:color="auto" w:sz="0" w:space="0"/>
                <w:left w:val="none" w:color="auto" w:sz="0" w:space="0"/>
                <w:bottom w:val="none" w:color="auto" w:sz="0" w:space="0"/>
                <w:right w:val="none" w:color="auto" w:sz="0" w:space="0"/>
                <w:between w:val="none" w:color="auto" w:sz="0" w:space="0"/>
              </w:pBdr>
              <w:ind w:left="218" w:right="214"/>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1275" w:type="dxa"/>
          </w:tcPr>
          <w:p w14:paraId="5E490959">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57EE8531">
            <w:pPr>
              <w:pBdr>
                <w:top w:val="none" w:color="auto" w:sz="0" w:space="0"/>
                <w:left w:val="none" w:color="auto" w:sz="0" w:space="0"/>
                <w:bottom w:val="none" w:color="auto" w:sz="0" w:space="0"/>
                <w:right w:val="none" w:color="auto" w:sz="0" w:space="0"/>
                <w:between w:val="none" w:color="auto" w:sz="0" w:space="0"/>
              </w:pBdr>
              <w:ind w:left="6"/>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05" w:type="dxa"/>
          </w:tcPr>
          <w:p w14:paraId="3512036B">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05669075">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510" w:type="dxa"/>
          </w:tcPr>
          <w:p w14:paraId="2F6F3E02">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4B9975CD">
            <w:pPr>
              <w:pBdr>
                <w:top w:val="none" w:color="auto" w:sz="0" w:space="0"/>
                <w:left w:val="none" w:color="auto" w:sz="0" w:space="0"/>
                <w:bottom w:val="none" w:color="auto" w:sz="0" w:space="0"/>
                <w:right w:val="none" w:color="auto" w:sz="0" w:space="0"/>
                <w:between w:val="none" w:color="auto" w:sz="0" w:space="0"/>
              </w:pBdr>
              <w:ind w:left="112" w:right="109"/>
              <w:jc w:val="center"/>
              <w:rPr>
                <w:rFonts w:ascii="Cambria" w:hAnsi="Cambria" w:eastAsia="Cambria" w:cs="Cambria"/>
                <w:b/>
                <w:color w:val="000000"/>
                <w:sz w:val="18"/>
                <w:szCs w:val="18"/>
              </w:rPr>
            </w:pPr>
            <w:r>
              <w:rPr>
                <w:rFonts w:ascii="Cambria" w:hAnsi="Cambria" w:eastAsia="Cambria" w:cs="Cambria"/>
                <w:b/>
                <w:color w:val="000000"/>
                <w:sz w:val="18"/>
                <w:szCs w:val="18"/>
              </w:rPr>
              <w:t>20</w:t>
            </w:r>
          </w:p>
        </w:tc>
        <w:tc>
          <w:tcPr>
            <w:tcW w:w="1080" w:type="dxa"/>
          </w:tcPr>
          <w:p w14:paraId="6995B0CB">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21F097AE">
            <w:pPr>
              <w:pBdr>
                <w:top w:val="none" w:color="auto" w:sz="0" w:space="0"/>
                <w:left w:val="none" w:color="auto" w:sz="0" w:space="0"/>
                <w:bottom w:val="none" w:color="auto" w:sz="0" w:space="0"/>
                <w:right w:val="none" w:color="auto" w:sz="0" w:space="0"/>
                <w:between w:val="none" w:color="auto" w:sz="0" w:space="0"/>
              </w:pBdr>
              <w:ind w:left="394" w:right="393"/>
              <w:jc w:val="center"/>
              <w:rPr>
                <w:rFonts w:ascii="Cambria" w:hAnsi="Cambria" w:eastAsia="Cambria" w:cs="Cambria"/>
                <w:b/>
                <w:color w:val="000000"/>
                <w:sz w:val="18"/>
                <w:szCs w:val="18"/>
              </w:rPr>
            </w:pPr>
            <w:r>
              <w:rPr>
                <w:rFonts w:ascii="Cambria" w:hAnsi="Cambria" w:eastAsia="Cambria" w:cs="Cambria"/>
                <w:b/>
                <w:color w:val="000000"/>
                <w:sz w:val="18"/>
                <w:szCs w:val="18"/>
              </w:rPr>
              <w:t>30</w:t>
            </w:r>
          </w:p>
        </w:tc>
        <w:tc>
          <w:tcPr>
            <w:tcW w:w="345" w:type="dxa"/>
          </w:tcPr>
          <w:p w14:paraId="75798261">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35F3B6CC">
            <w:pPr>
              <w:pBdr>
                <w:top w:val="none" w:color="auto" w:sz="0" w:space="0"/>
                <w:left w:val="none" w:color="auto" w:sz="0" w:space="0"/>
                <w:bottom w:val="none" w:color="auto" w:sz="0" w:space="0"/>
                <w:right w:val="none" w:color="auto" w:sz="0" w:space="0"/>
                <w:between w:val="none" w:color="auto" w:sz="0" w:space="0"/>
              </w:pBdr>
              <w:ind w:left="3"/>
              <w:jc w:val="center"/>
              <w:rPr>
                <w:rFonts w:ascii="Cambria" w:hAnsi="Cambria" w:eastAsia="Cambria" w:cs="Cambria"/>
                <w:b/>
                <w:color w:val="000000"/>
                <w:sz w:val="18"/>
                <w:szCs w:val="18"/>
              </w:rPr>
            </w:pPr>
            <w:r>
              <w:rPr>
                <w:rFonts w:ascii="Cambria" w:hAnsi="Cambria" w:eastAsia="Cambria" w:cs="Cambria"/>
                <w:b/>
                <w:color w:val="000000"/>
                <w:sz w:val="18"/>
                <w:szCs w:val="18"/>
              </w:rPr>
              <w:t>2</w:t>
            </w:r>
          </w:p>
        </w:tc>
        <w:tc>
          <w:tcPr>
            <w:tcW w:w="360" w:type="dxa"/>
          </w:tcPr>
          <w:p w14:paraId="371D63EF">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26C44064">
            <w:pPr>
              <w:pBdr>
                <w:top w:val="none" w:color="auto" w:sz="0" w:space="0"/>
                <w:left w:val="none" w:color="auto" w:sz="0" w:space="0"/>
                <w:bottom w:val="none" w:color="auto" w:sz="0" w:space="0"/>
                <w:right w:val="none" w:color="auto" w:sz="0" w:space="0"/>
                <w:between w:val="none" w:color="auto" w:sz="0" w:space="0"/>
              </w:pBdr>
              <w:ind w:right="1"/>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45" w:type="dxa"/>
          </w:tcPr>
          <w:p w14:paraId="2E3FC78A">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38333471">
            <w:pPr>
              <w:pBdr>
                <w:top w:val="none" w:color="auto" w:sz="0" w:space="0"/>
                <w:left w:val="none" w:color="auto" w:sz="0" w:space="0"/>
                <w:bottom w:val="none" w:color="auto" w:sz="0" w:space="0"/>
                <w:right w:val="none" w:color="auto" w:sz="0" w:space="0"/>
                <w:between w:val="none" w:color="auto" w:sz="0" w:space="0"/>
              </w:pBdr>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85" w:type="dxa"/>
            <w:vMerge w:val="continue"/>
          </w:tcPr>
          <w:p w14:paraId="51B665B6">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50" w:type="dxa"/>
            <w:vMerge w:val="continue"/>
          </w:tcPr>
          <w:p w14:paraId="162CCB26">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r>
      <w:tr w14:paraId="49E77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5" w:hRule="atLeast"/>
        </w:trPr>
        <w:tc>
          <w:tcPr>
            <w:tcW w:w="10005" w:type="dxa"/>
            <w:gridSpan w:val="11"/>
          </w:tcPr>
          <w:p w14:paraId="6AF35D46">
            <w:pPr>
              <w:pBdr>
                <w:top w:val="none" w:color="auto" w:sz="0" w:space="0"/>
                <w:left w:val="none" w:color="auto" w:sz="0" w:space="0"/>
                <w:bottom w:val="none" w:color="auto" w:sz="0" w:space="0"/>
                <w:right w:val="none" w:color="auto" w:sz="0" w:space="0"/>
                <w:between w:val="none" w:color="auto" w:sz="0" w:space="0"/>
              </w:pBdr>
              <w:spacing w:before="194"/>
              <w:ind w:left="4716" w:right="4714"/>
              <w:jc w:val="center"/>
              <w:rPr>
                <w:rFonts w:ascii="Cambria" w:hAnsi="Cambria" w:eastAsia="Cambria" w:cs="Cambria"/>
                <w:b/>
                <w:color w:val="000000"/>
                <w:sz w:val="18"/>
                <w:szCs w:val="18"/>
              </w:rPr>
            </w:pPr>
            <w:r>
              <w:rPr>
                <w:rFonts w:ascii="Cambria" w:hAnsi="Cambria" w:eastAsia="Cambria" w:cs="Cambria"/>
                <w:b/>
                <w:color w:val="000000"/>
                <w:sz w:val="18"/>
                <w:szCs w:val="18"/>
              </w:rPr>
              <w:t>Total</w:t>
            </w:r>
          </w:p>
        </w:tc>
        <w:tc>
          <w:tcPr>
            <w:tcW w:w="885" w:type="dxa"/>
          </w:tcPr>
          <w:p w14:paraId="0242F6F2">
            <w:pPr>
              <w:pBdr>
                <w:top w:val="none" w:color="auto" w:sz="0" w:space="0"/>
                <w:left w:val="none" w:color="auto" w:sz="0" w:space="0"/>
                <w:bottom w:val="none" w:color="auto" w:sz="0" w:space="0"/>
                <w:right w:val="none" w:color="auto" w:sz="0" w:space="0"/>
                <w:between w:val="none" w:color="auto" w:sz="0" w:space="0"/>
              </w:pBdr>
              <w:spacing w:before="194"/>
              <w:ind w:left="283" w:right="284"/>
              <w:jc w:val="center"/>
              <w:rPr>
                <w:rFonts w:ascii="Cambria" w:hAnsi="Cambria" w:eastAsia="Cambria" w:cs="Cambria"/>
                <w:b/>
                <w:color w:val="000000"/>
                <w:sz w:val="18"/>
                <w:szCs w:val="18"/>
              </w:rPr>
            </w:pPr>
            <w:r>
              <w:rPr>
                <w:rFonts w:ascii="Cambria" w:hAnsi="Cambria" w:eastAsia="Cambria" w:cs="Cambria"/>
                <w:b/>
                <w:color w:val="000000"/>
                <w:sz w:val="18"/>
                <w:szCs w:val="18"/>
              </w:rPr>
              <w:t>20</w:t>
            </w:r>
          </w:p>
        </w:tc>
        <w:tc>
          <w:tcPr>
            <w:tcW w:w="750" w:type="dxa"/>
          </w:tcPr>
          <w:p w14:paraId="3C51A0F6">
            <w:pPr>
              <w:pBdr>
                <w:top w:val="none" w:color="auto" w:sz="0" w:space="0"/>
                <w:left w:val="none" w:color="auto" w:sz="0" w:space="0"/>
                <w:bottom w:val="none" w:color="auto" w:sz="0" w:space="0"/>
                <w:right w:val="none" w:color="auto" w:sz="0" w:space="0"/>
                <w:between w:val="none" w:color="auto" w:sz="0" w:space="0"/>
              </w:pBdr>
              <w:spacing w:before="194"/>
              <w:ind w:left="195"/>
              <w:rPr>
                <w:rFonts w:ascii="Cambria" w:hAnsi="Cambria" w:eastAsia="Cambria" w:cs="Cambria"/>
                <w:b/>
                <w:color w:val="000000"/>
                <w:sz w:val="18"/>
                <w:szCs w:val="18"/>
              </w:rPr>
            </w:pPr>
            <w:r>
              <w:rPr>
                <w:rFonts w:ascii="Cambria" w:hAnsi="Cambria" w:eastAsia="Cambria" w:cs="Cambria"/>
                <w:b/>
                <w:color w:val="000000"/>
                <w:sz w:val="18"/>
                <w:szCs w:val="18"/>
              </w:rPr>
              <w:t>400</w:t>
            </w:r>
          </w:p>
        </w:tc>
      </w:tr>
    </w:tbl>
    <w:p w14:paraId="0FB4C106">
      <w:pPr>
        <w:rPr>
          <w:rFonts w:ascii="Cambria" w:hAnsi="Cambria" w:eastAsia="Cambria" w:cs="Cambria"/>
        </w:rPr>
        <w:sectPr>
          <w:pgSz w:w="12240" w:h="15840"/>
          <w:pgMar w:top="1500" w:right="80" w:bottom="280" w:left="240" w:header="720" w:footer="720" w:gutter="0"/>
          <w:cols w:space="720" w:num="1"/>
        </w:sectPr>
      </w:pPr>
    </w:p>
    <w:p w14:paraId="20C115F5">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08D58500">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2B6741FC">
      <w:pPr>
        <w:pBdr>
          <w:top w:val="none" w:color="auto" w:sz="0" w:space="0"/>
          <w:left w:val="none" w:color="auto" w:sz="0" w:space="0"/>
          <w:bottom w:val="none" w:color="auto" w:sz="0" w:space="0"/>
          <w:right w:val="none" w:color="auto" w:sz="0" w:space="0"/>
          <w:between w:val="none" w:color="auto" w:sz="0" w:space="0"/>
        </w:pBdr>
        <w:spacing w:before="1"/>
        <w:rPr>
          <w:b/>
          <w:color w:val="000000"/>
          <w:sz w:val="17"/>
          <w:szCs w:val="17"/>
        </w:rPr>
      </w:pPr>
    </w:p>
    <w:p w14:paraId="7CFCB297">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r>
        <w:rPr>
          <w:b/>
          <w:color w:val="000000"/>
          <w:sz w:val="24"/>
          <w:szCs w:val="24"/>
          <w:lang w:val="en-IN"/>
        </w:rPr>
        <w:drawing>
          <wp:inline distT="0" distB="0" distL="0" distR="0">
            <wp:extent cx="523875" cy="509905"/>
            <wp:effectExtent l="0" t="0" r="0" b="0"/>
            <wp:docPr id="15" name="image2.jpg"/>
            <wp:cNvGraphicFramePr/>
            <a:graphic xmlns:a="http://schemas.openxmlformats.org/drawingml/2006/main">
              <a:graphicData uri="http://schemas.openxmlformats.org/drawingml/2006/picture">
                <pic:pic xmlns:pic="http://schemas.openxmlformats.org/drawingml/2006/picture">
                  <pic:nvPicPr>
                    <pic:cNvPr id="15" name="image2.jpg"/>
                    <pic:cNvPicPr preferRelativeResize="0"/>
                  </pic:nvPicPr>
                  <pic:blipFill>
                    <a:blip r:embed="rId5"/>
                    <a:srcRect/>
                    <a:stretch>
                      <a:fillRect/>
                    </a:stretch>
                  </pic:blipFill>
                  <pic:spPr>
                    <a:xfrm>
                      <a:off x="0" y="0"/>
                      <a:ext cx="524318" cy="510363"/>
                    </a:xfrm>
                    <a:prstGeom prst="rect">
                      <a:avLst/>
                    </a:prstGeom>
                  </pic:spPr>
                </pic:pic>
              </a:graphicData>
            </a:graphic>
          </wp:inline>
        </w:drawing>
      </w:r>
    </w:p>
    <w:p w14:paraId="5A246134">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p>
    <w:p w14:paraId="3B779EEA">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p>
    <w:p w14:paraId="36D5DE11">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r>
        <w:rPr>
          <w:b/>
          <w:color w:val="000000"/>
          <w:sz w:val="24"/>
          <w:szCs w:val="24"/>
        </w:rPr>
        <w:t>BBA (Plain) Scheme &amp; syllabus Batch admitted in (2024-25)</w:t>
      </w:r>
    </w:p>
    <w:p w14:paraId="27811E39">
      <w:pPr>
        <w:pBdr>
          <w:top w:val="none" w:color="auto" w:sz="0" w:space="0"/>
          <w:left w:val="none" w:color="auto" w:sz="0" w:space="0"/>
          <w:bottom w:val="none" w:color="auto" w:sz="0" w:space="0"/>
          <w:right w:val="none" w:color="auto" w:sz="0" w:space="0"/>
          <w:between w:val="none" w:color="auto" w:sz="0" w:space="0"/>
        </w:pBdr>
        <w:ind w:left="4652"/>
        <w:jc w:val="center"/>
        <w:rPr>
          <w:color w:val="000000"/>
          <w:sz w:val="20"/>
          <w:szCs w:val="20"/>
        </w:rPr>
      </w:pPr>
    </w:p>
    <w:p w14:paraId="7AA91C8F">
      <w:pPr>
        <w:pBdr>
          <w:top w:val="none" w:color="auto" w:sz="0" w:space="0"/>
          <w:left w:val="none" w:color="auto" w:sz="0" w:space="0"/>
          <w:bottom w:val="none" w:color="auto" w:sz="0" w:space="0"/>
          <w:right w:val="none" w:color="auto" w:sz="0" w:space="0"/>
          <w:between w:val="none" w:color="auto" w:sz="0" w:space="0"/>
        </w:pBdr>
        <w:spacing w:before="8" w:after="1"/>
        <w:rPr>
          <w:b/>
          <w:color w:val="000000"/>
          <w:sz w:val="16"/>
          <w:szCs w:val="16"/>
        </w:rPr>
      </w:pPr>
    </w:p>
    <w:tbl>
      <w:tblPr>
        <w:tblStyle w:val="32"/>
        <w:tblW w:w="10645" w:type="dxa"/>
        <w:tblInd w:w="4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93"/>
        <w:gridCol w:w="1854"/>
        <w:gridCol w:w="856"/>
        <w:gridCol w:w="835"/>
        <w:gridCol w:w="753"/>
        <w:gridCol w:w="1261"/>
        <w:gridCol w:w="502"/>
        <w:gridCol w:w="535"/>
        <w:gridCol w:w="340"/>
        <w:gridCol w:w="348"/>
        <w:gridCol w:w="343"/>
        <w:gridCol w:w="851"/>
        <w:gridCol w:w="774"/>
      </w:tblGrid>
      <w:tr w14:paraId="40DBA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trPr>
        <w:tc>
          <w:tcPr>
            <w:tcW w:w="10645" w:type="dxa"/>
            <w:gridSpan w:val="13"/>
            <w:tcBorders>
              <w:top w:val="nil"/>
              <w:right w:val="nil"/>
            </w:tcBorders>
            <w:shd w:val="clear" w:color="auto" w:fill="FFFF00"/>
          </w:tcPr>
          <w:p w14:paraId="4AAB57C3">
            <w:pPr>
              <w:pBdr>
                <w:top w:val="none" w:color="auto" w:sz="0" w:space="0"/>
                <w:left w:val="none" w:color="auto" w:sz="0" w:space="0"/>
                <w:bottom w:val="none" w:color="auto" w:sz="0" w:space="0"/>
                <w:right w:val="none" w:color="auto" w:sz="0" w:space="0"/>
                <w:between w:val="none" w:color="auto" w:sz="0" w:space="0"/>
              </w:pBdr>
              <w:spacing w:before="22" w:line="327" w:lineRule="auto"/>
              <w:ind w:left="4076" w:right="4068"/>
              <w:jc w:val="center"/>
              <w:rPr>
                <w:rFonts w:ascii="Cambria" w:hAnsi="Cambria" w:eastAsia="Cambria" w:cs="Cambria"/>
                <w:b/>
                <w:color w:val="000000"/>
                <w:sz w:val="18"/>
                <w:szCs w:val="18"/>
              </w:rPr>
            </w:pPr>
            <w:r>
              <w:rPr>
                <w:rFonts w:ascii="Cambria" w:hAnsi="Cambria" w:eastAsia="Cambria" w:cs="Cambria"/>
                <w:b/>
                <w:color w:val="000000"/>
              </w:rPr>
              <w:t>Second Semester BBA</w:t>
            </w:r>
          </w:p>
        </w:tc>
      </w:tr>
      <w:tr w14:paraId="7BC61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7" w:hRule="atLeast"/>
        </w:trPr>
        <w:tc>
          <w:tcPr>
            <w:tcW w:w="1393" w:type="dxa"/>
            <w:vMerge w:val="restart"/>
          </w:tcPr>
          <w:p w14:paraId="032809C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D211A74">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3CF26BD">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1FDBBB93">
            <w:pPr>
              <w:pBdr>
                <w:top w:val="none" w:color="auto" w:sz="0" w:space="0"/>
                <w:left w:val="none" w:color="auto" w:sz="0" w:space="0"/>
                <w:bottom w:val="none" w:color="auto" w:sz="0" w:space="0"/>
                <w:right w:val="none" w:color="auto" w:sz="0" w:space="0"/>
                <w:between w:val="none" w:color="auto" w:sz="0" w:space="0"/>
              </w:pBdr>
              <w:spacing w:before="1"/>
              <w:ind w:left="117"/>
              <w:rPr>
                <w:rFonts w:ascii="Cambria" w:hAnsi="Cambria" w:eastAsia="Cambria" w:cs="Cambria"/>
                <w:b/>
                <w:color w:val="000000"/>
                <w:sz w:val="18"/>
                <w:szCs w:val="18"/>
              </w:rPr>
            </w:pPr>
            <w:r>
              <w:rPr>
                <w:rFonts w:ascii="Cambria" w:hAnsi="Cambria" w:eastAsia="Cambria" w:cs="Cambria"/>
                <w:b/>
                <w:color w:val="000000"/>
                <w:sz w:val="18"/>
                <w:szCs w:val="18"/>
              </w:rPr>
              <w:t>Course Code</w:t>
            </w:r>
          </w:p>
        </w:tc>
        <w:tc>
          <w:tcPr>
            <w:tcW w:w="1854" w:type="dxa"/>
            <w:vMerge w:val="restart"/>
          </w:tcPr>
          <w:p w14:paraId="129528D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881A40B">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67F2FD4">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7D2BB14E">
            <w:pPr>
              <w:pBdr>
                <w:top w:val="none" w:color="auto" w:sz="0" w:space="0"/>
                <w:left w:val="none" w:color="auto" w:sz="0" w:space="0"/>
                <w:bottom w:val="none" w:color="auto" w:sz="0" w:space="0"/>
                <w:right w:val="none" w:color="auto" w:sz="0" w:space="0"/>
                <w:between w:val="none" w:color="auto" w:sz="0" w:space="0"/>
              </w:pBdr>
              <w:spacing w:before="1"/>
              <w:ind w:left="393"/>
              <w:rPr>
                <w:rFonts w:ascii="Cambria" w:hAnsi="Cambria" w:eastAsia="Cambria" w:cs="Cambria"/>
                <w:b/>
                <w:color w:val="000000"/>
                <w:sz w:val="18"/>
                <w:szCs w:val="18"/>
              </w:rPr>
            </w:pPr>
            <w:r>
              <w:rPr>
                <w:rFonts w:ascii="Cambria" w:hAnsi="Cambria" w:eastAsia="Cambria" w:cs="Cambria"/>
                <w:b/>
                <w:color w:val="000000"/>
                <w:sz w:val="18"/>
                <w:szCs w:val="18"/>
              </w:rPr>
              <w:t>Course Name</w:t>
            </w:r>
          </w:p>
        </w:tc>
        <w:tc>
          <w:tcPr>
            <w:tcW w:w="856" w:type="dxa"/>
            <w:vMerge w:val="restart"/>
          </w:tcPr>
          <w:p w14:paraId="0F45B0E9">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1B82EEE0">
            <w:pPr>
              <w:pBdr>
                <w:top w:val="none" w:color="auto" w:sz="0" w:space="0"/>
                <w:left w:val="none" w:color="auto" w:sz="0" w:space="0"/>
                <w:bottom w:val="none" w:color="auto" w:sz="0" w:space="0"/>
                <w:right w:val="none" w:color="auto" w:sz="0" w:space="0"/>
                <w:between w:val="none" w:color="auto" w:sz="0" w:space="0"/>
              </w:pBdr>
              <w:ind w:left="145" w:right="121" w:hanging="3"/>
              <w:jc w:val="center"/>
              <w:rPr>
                <w:rFonts w:ascii="Cambria" w:hAnsi="Cambria" w:eastAsia="Cambria" w:cs="Cambria"/>
                <w:b/>
                <w:color w:val="000000"/>
                <w:sz w:val="18"/>
                <w:szCs w:val="18"/>
              </w:rPr>
            </w:pPr>
            <w:r>
              <w:rPr>
                <w:rFonts w:ascii="Cambria" w:hAnsi="Cambria" w:eastAsia="Cambria" w:cs="Cambria"/>
                <w:b/>
                <w:color w:val="000000"/>
                <w:sz w:val="18"/>
                <w:szCs w:val="18"/>
              </w:rPr>
              <w:t>Categ ory of the Course</w:t>
            </w:r>
          </w:p>
        </w:tc>
        <w:tc>
          <w:tcPr>
            <w:tcW w:w="2849" w:type="dxa"/>
            <w:gridSpan w:val="3"/>
          </w:tcPr>
          <w:p w14:paraId="7E55818E">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312A2A73">
            <w:pPr>
              <w:pBdr>
                <w:top w:val="none" w:color="auto" w:sz="0" w:space="0"/>
                <w:left w:val="none" w:color="auto" w:sz="0" w:space="0"/>
                <w:bottom w:val="none" w:color="auto" w:sz="0" w:space="0"/>
                <w:right w:val="none" w:color="auto" w:sz="0" w:space="0"/>
                <w:between w:val="none" w:color="auto" w:sz="0" w:space="0"/>
              </w:pBdr>
              <w:ind w:left="1300" w:right="1285"/>
              <w:jc w:val="center"/>
              <w:rPr>
                <w:rFonts w:ascii="Cambria" w:hAnsi="Cambria" w:eastAsia="Cambria" w:cs="Cambria"/>
                <w:b/>
                <w:color w:val="000000"/>
                <w:sz w:val="18"/>
                <w:szCs w:val="18"/>
              </w:rPr>
            </w:pPr>
            <w:r>
              <w:rPr>
                <w:rFonts w:ascii="Cambria" w:hAnsi="Cambria" w:eastAsia="Cambria" w:cs="Cambria"/>
                <w:b/>
                <w:color w:val="000000"/>
                <w:sz w:val="18"/>
                <w:szCs w:val="18"/>
              </w:rPr>
              <w:t>CIE</w:t>
            </w:r>
          </w:p>
        </w:tc>
        <w:tc>
          <w:tcPr>
            <w:tcW w:w="502" w:type="dxa"/>
            <w:vMerge w:val="restart"/>
          </w:tcPr>
          <w:p w14:paraId="0B47381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BB3F1F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341E1E4">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1133B591">
            <w:pPr>
              <w:pBdr>
                <w:top w:val="none" w:color="auto" w:sz="0" w:space="0"/>
                <w:left w:val="none" w:color="auto" w:sz="0" w:space="0"/>
                <w:bottom w:val="none" w:color="auto" w:sz="0" w:space="0"/>
                <w:right w:val="none" w:color="auto" w:sz="0" w:space="0"/>
                <w:between w:val="none" w:color="auto" w:sz="0" w:space="0"/>
              </w:pBdr>
              <w:spacing w:before="1"/>
              <w:ind w:left="110"/>
              <w:rPr>
                <w:rFonts w:ascii="Cambria" w:hAnsi="Cambria" w:eastAsia="Cambria" w:cs="Cambria"/>
                <w:b/>
                <w:color w:val="000000"/>
                <w:sz w:val="18"/>
                <w:szCs w:val="18"/>
              </w:rPr>
            </w:pPr>
            <w:r>
              <w:rPr>
                <w:rFonts w:ascii="Cambria" w:hAnsi="Cambria" w:eastAsia="Cambria" w:cs="Cambria"/>
                <w:b/>
                <w:color w:val="000000"/>
                <w:sz w:val="18"/>
                <w:szCs w:val="18"/>
              </w:rPr>
              <w:t>CIE</w:t>
            </w:r>
          </w:p>
        </w:tc>
        <w:tc>
          <w:tcPr>
            <w:tcW w:w="535" w:type="dxa"/>
            <w:vMerge w:val="restart"/>
          </w:tcPr>
          <w:p w14:paraId="1628EE64">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D05A52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08A5A26">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2342A37A">
            <w:pPr>
              <w:pBdr>
                <w:top w:val="none" w:color="auto" w:sz="0" w:space="0"/>
                <w:left w:val="none" w:color="auto" w:sz="0" w:space="0"/>
                <w:bottom w:val="none" w:color="auto" w:sz="0" w:space="0"/>
                <w:right w:val="none" w:color="auto" w:sz="0" w:space="0"/>
                <w:between w:val="none" w:color="auto" w:sz="0" w:space="0"/>
              </w:pBdr>
              <w:spacing w:before="1"/>
              <w:ind w:left="111"/>
              <w:rPr>
                <w:rFonts w:ascii="Cambria" w:hAnsi="Cambria" w:eastAsia="Cambria" w:cs="Cambria"/>
                <w:b/>
                <w:color w:val="000000"/>
                <w:sz w:val="18"/>
                <w:szCs w:val="18"/>
              </w:rPr>
            </w:pPr>
            <w:r>
              <w:rPr>
                <w:rFonts w:ascii="Cambria" w:hAnsi="Cambria" w:eastAsia="Cambria" w:cs="Cambria"/>
                <w:b/>
                <w:color w:val="000000"/>
                <w:sz w:val="18"/>
                <w:szCs w:val="18"/>
              </w:rPr>
              <w:t>SEE</w:t>
            </w:r>
          </w:p>
        </w:tc>
        <w:tc>
          <w:tcPr>
            <w:tcW w:w="1031" w:type="dxa"/>
            <w:gridSpan w:val="3"/>
          </w:tcPr>
          <w:p w14:paraId="7C5D78BD">
            <w:pPr>
              <w:pBdr>
                <w:top w:val="none" w:color="auto" w:sz="0" w:space="0"/>
                <w:left w:val="none" w:color="auto" w:sz="0" w:space="0"/>
                <w:bottom w:val="none" w:color="auto" w:sz="0" w:space="0"/>
                <w:right w:val="none" w:color="auto" w:sz="0" w:space="0"/>
                <w:between w:val="none" w:color="auto" w:sz="0" w:space="0"/>
              </w:pBdr>
              <w:ind w:left="110" w:right="100"/>
              <w:jc w:val="center"/>
              <w:rPr>
                <w:rFonts w:ascii="Cambria" w:hAnsi="Cambria" w:eastAsia="Cambria" w:cs="Cambria"/>
                <w:b/>
                <w:color w:val="000000"/>
                <w:sz w:val="18"/>
                <w:szCs w:val="18"/>
              </w:rPr>
            </w:pPr>
            <w:r>
              <w:rPr>
                <w:rFonts w:ascii="Cambria" w:hAnsi="Cambria" w:eastAsia="Cambria" w:cs="Cambria"/>
                <w:b/>
                <w:color w:val="000000"/>
                <w:sz w:val="18"/>
                <w:szCs w:val="18"/>
              </w:rPr>
              <w:t>Teaching Hours per</w:t>
            </w:r>
          </w:p>
          <w:p w14:paraId="7DFE00FF">
            <w:pPr>
              <w:pBdr>
                <w:top w:val="none" w:color="auto" w:sz="0" w:space="0"/>
                <w:left w:val="none" w:color="auto" w:sz="0" w:space="0"/>
                <w:bottom w:val="none" w:color="auto" w:sz="0" w:space="0"/>
                <w:right w:val="none" w:color="auto" w:sz="0" w:space="0"/>
                <w:between w:val="none" w:color="auto" w:sz="0" w:space="0"/>
              </w:pBdr>
              <w:spacing w:line="215" w:lineRule="auto"/>
              <w:ind w:left="106" w:right="100"/>
              <w:jc w:val="center"/>
              <w:rPr>
                <w:rFonts w:ascii="Cambria" w:hAnsi="Cambria" w:eastAsia="Cambria" w:cs="Cambria"/>
                <w:b/>
                <w:color w:val="000000"/>
                <w:sz w:val="18"/>
                <w:szCs w:val="18"/>
              </w:rPr>
            </w:pPr>
            <w:r>
              <w:rPr>
                <w:rFonts w:ascii="Cambria" w:hAnsi="Cambria" w:eastAsia="Cambria" w:cs="Cambria"/>
                <w:b/>
                <w:color w:val="000000"/>
                <w:sz w:val="18"/>
                <w:szCs w:val="18"/>
              </w:rPr>
              <w:t>Week</w:t>
            </w:r>
          </w:p>
        </w:tc>
        <w:tc>
          <w:tcPr>
            <w:tcW w:w="851" w:type="dxa"/>
            <w:vMerge w:val="restart"/>
          </w:tcPr>
          <w:p w14:paraId="52326E03">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FF3F944">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2FD2FBA">
            <w:pPr>
              <w:pBdr>
                <w:top w:val="none" w:color="auto" w:sz="0" w:space="0"/>
                <w:left w:val="none" w:color="auto" w:sz="0" w:space="0"/>
                <w:bottom w:val="none" w:color="auto" w:sz="0" w:space="0"/>
                <w:right w:val="none" w:color="auto" w:sz="0" w:space="0"/>
                <w:between w:val="none" w:color="auto" w:sz="0" w:space="0"/>
              </w:pBdr>
              <w:ind w:left="106" w:right="87" w:firstLine="87"/>
              <w:rPr>
                <w:rFonts w:ascii="Cambria" w:hAnsi="Cambria" w:eastAsia="Cambria" w:cs="Cambria"/>
                <w:b/>
                <w:color w:val="000000"/>
                <w:sz w:val="18"/>
                <w:szCs w:val="18"/>
              </w:rPr>
            </w:pPr>
            <w:r>
              <w:rPr>
                <w:rFonts w:ascii="Cambria" w:hAnsi="Cambria" w:eastAsia="Cambria" w:cs="Cambria"/>
                <w:b/>
                <w:color w:val="000000"/>
                <w:sz w:val="18"/>
                <w:szCs w:val="18"/>
              </w:rPr>
              <w:t>Total Course Credits</w:t>
            </w:r>
          </w:p>
        </w:tc>
        <w:tc>
          <w:tcPr>
            <w:tcW w:w="774" w:type="dxa"/>
            <w:vMerge w:val="restart"/>
          </w:tcPr>
          <w:p w14:paraId="63D9105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7907887">
            <w:pPr>
              <w:pBdr>
                <w:top w:val="none" w:color="auto" w:sz="0" w:space="0"/>
                <w:left w:val="none" w:color="auto" w:sz="0" w:space="0"/>
                <w:bottom w:val="none" w:color="auto" w:sz="0" w:space="0"/>
                <w:right w:val="none" w:color="auto" w:sz="0" w:space="0"/>
                <w:between w:val="none" w:color="auto" w:sz="0" w:space="0"/>
              </w:pBdr>
              <w:spacing w:before="3"/>
              <w:rPr>
                <w:b/>
                <w:color w:val="000000"/>
                <w:sz w:val="18"/>
                <w:szCs w:val="18"/>
              </w:rPr>
            </w:pPr>
          </w:p>
          <w:p w14:paraId="07D32854">
            <w:pPr>
              <w:pBdr>
                <w:top w:val="none" w:color="auto" w:sz="0" w:space="0"/>
                <w:left w:val="none" w:color="auto" w:sz="0" w:space="0"/>
                <w:bottom w:val="none" w:color="auto" w:sz="0" w:space="0"/>
                <w:right w:val="none" w:color="auto" w:sz="0" w:space="0"/>
                <w:between w:val="none" w:color="auto" w:sz="0" w:space="0"/>
              </w:pBdr>
              <w:ind w:left="105" w:right="89" w:firstLine="48"/>
              <w:rPr>
                <w:rFonts w:ascii="Cambria" w:hAnsi="Cambria" w:eastAsia="Cambria" w:cs="Cambria"/>
                <w:b/>
                <w:color w:val="000000"/>
                <w:sz w:val="18"/>
                <w:szCs w:val="18"/>
              </w:rPr>
            </w:pPr>
            <w:r>
              <w:rPr>
                <w:rFonts w:ascii="Cambria" w:hAnsi="Cambria" w:eastAsia="Cambria" w:cs="Cambria"/>
                <w:b/>
                <w:color w:val="000000"/>
                <w:sz w:val="18"/>
                <w:szCs w:val="18"/>
              </w:rPr>
              <w:t>Total Marks</w:t>
            </w:r>
          </w:p>
        </w:tc>
      </w:tr>
      <w:tr w14:paraId="2D3C1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5" w:hRule="atLeast"/>
        </w:trPr>
        <w:tc>
          <w:tcPr>
            <w:tcW w:w="1393" w:type="dxa"/>
            <w:vMerge w:val="continue"/>
          </w:tcPr>
          <w:p w14:paraId="4F1010CA">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854" w:type="dxa"/>
            <w:vMerge w:val="continue"/>
          </w:tcPr>
          <w:p w14:paraId="2E744945">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856" w:type="dxa"/>
            <w:vMerge w:val="continue"/>
          </w:tcPr>
          <w:p w14:paraId="1747FCF8">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835" w:type="dxa"/>
          </w:tcPr>
          <w:p w14:paraId="40055BD2">
            <w:pPr>
              <w:pBdr>
                <w:top w:val="none" w:color="auto" w:sz="0" w:space="0"/>
                <w:left w:val="none" w:color="auto" w:sz="0" w:space="0"/>
                <w:bottom w:val="none" w:color="auto" w:sz="0" w:space="0"/>
                <w:right w:val="none" w:color="auto" w:sz="0" w:space="0"/>
                <w:between w:val="none" w:color="auto" w:sz="0" w:space="0"/>
              </w:pBdr>
              <w:spacing w:line="234" w:lineRule="auto"/>
              <w:ind w:left="156" w:hanging="11"/>
              <w:rPr>
                <w:rFonts w:ascii="Cambria" w:hAnsi="Cambria" w:eastAsia="Cambria" w:cs="Cambria"/>
                <w:b/>
                <w:color w:val="000000"/>
                <w:sz w:val="18"/>
                <w:szCs w:val="18"/>
              </w:rPr>
            </w:pPr>
            <w:r>
              <w:rPr>
                <w:rFonts w:ascii="Cambria" w:hAnsi="Cambria" w:eastAsia="Cambria" w:cs="Cambria"/>
                <w:b/>
                <w:color w:val="000000"/>
                <w:sz w:val="18"/>
                <w:szCs w:val="18"/>
              </w:rPr>
              <w:t>Mid</w:t>
            </w:r>
          </w:p>
          <w:p w14:paraId="7233E3EE">
            <w:pPr>
              <w:pBdr>
                <w:top w:val="none" w:color="auto" w:sz="0" w:space="0"/>
                <w:left w:val="none" w:color="auto" w:sz="0" w:space="0"/>
                <w:bottom w:val="none" w:color="auto" w:sz="0" w:space="0"/>
                <w:right w:val="none" w:color="auto" w:sz="0" w:space="0"/>
                <w:between w:val="none" w:color="auto" w:sz="0" w:space="0"/>
              </w:pBdr>
              <w:spacing w:line="232" w:lineRule="auto"/>
              <w:ind w:left="230" w:right="118" w:hanging="75"/>
              <w:rPr>
                <w:rFonts w:ascii="Cambria" w:hAnsi="Cambria" w:eastAsia="Cambria" w:cs="Cambria"/>
                <w:b/>
                <w:color w:val="000000"/>
                <w:sz w:val="18"/>
                <w:szCs w:val="18"/>
              </w:rPr>
            </w:pPr>
            <w:r>
              <w:rPr>
                <w:rFonts w:ascii="Cambria" w:hAnsi="Cambria" w:eastAsia="Cambria" w:cs="Cambria"/>
                <w:b/>
                <w:color w:val="000000"/>
                <w:sz w:val="18"/>
                <w:szCs w:val="18"/>
              </w:rPr>
              <w:t>Ter m</w:t>
            </w:r>
          </w:p>
        </w:tc>
        <w:tc>
          <w:tcPr>
            <w:tcW w:w="753" w:type="dxa"/>
          </w:tcPr>
          <w:p w14:paraId="3CC286BF">
            <w:pPr>
              <w:pBdr>
                <w:top w:val="none" w:color="auto" w:sz="0" w:space="0"/>
                <w:left w:val="none" w:color="auto" w:sz="0" w:space="0"/>
                <w:bottom w:val="none" w:color="auto" w:sz="0" w:space="0"/>
                <w:right w:val="none" w:color="auto" w:sz="0" w:space="0"/>
                <w:between w:val="none" w:color="auto" w:sz="0" w:space="0"/>
              </w:pBdr>
              <w:spacing w:before="117"/>
              <w:ind w:left="347" w:hanging="204"/>
              <w:rPr>
                <w:rFonts w:ascii="Cambria" w:hAnsi="Cambria" w:eastAsia="Cambria" w:cs="Cambria"/>
                <w:b/>
                <w:color w:val="000000"/>
                <w:sz w:val="18"/>
                <w:szCs w:val="18"/>
              </w:rPr>
            </w:pPr>
            <w:r>
              <w:rPr>
                <w:rFonts w:ascii="Cambria" w:hAnsi="Cambria" w:eastAsia="Cambria" w:cs="Cambria"/>
                <w:b/>
                <w:color w:val="000000"/>
                <w:sz w:val="18"/>
                <w:szCs w:val="18"/>
              </w:rPr>
              <w:t>Attd.</w:t>
            </w:r>
          </w:p>
        </w:tc>
        <w:tc>
          <w:tcPr>
            <w:tcW w:w="1261" w:type="dxa"/>
          </w:tcPr>
          <w:p w14:paraId="5668E29A">
            <w:pPr>
              <w:pBdr>
                <w:top w:val="none" w:color="auto" w:sz="0" w:space="0"/>
                <w:left w:val="none" w:color="auto" w:sz="0" w:space="0"/>
                <w:bottom w:val="none" w:color="auto" w:sz="0" w:space="0"/>
                <w:right w:val="none" w:color="auto" w:sz="0" w:space="0"/>
                <w:between w:val="none" w:color="auto" w:sz="0" w:space="0"/>
              </w:pBdr>
              <w:spacing w:before="117"/>
              <w:ind w:left="111" w:right="91" w:firstLine="15"/>
              <w:rPr>
                <w:rFonts w:ascii="Cambria" w:hAnsi="Cambria" w:eastAsia="Cambria" w:cs="Cambria"/>
                <w:b/>
                <w:color w:val="000000"/>
                <w:sz w:val="18"/>
                <w:szCs w:val="18"/>
              </w:rPr>
            </w:pPr>
            <w:r>
              <w:rPr>
                <w:rFonts w:ascii="Cambria" w:hAnsi="Cambria" w:eastAsia="Cambria" w:cs="Cambria"/>
                <w:b/>
                <w:color w:val="000000"/>
                <w:sz w:val="18"/>
                <w:szCs w:val="18"/>
              </w:rPr>
              <w:t>Continuous Assessment</w:t>
            </w:r>
          </w:p>
        </w:tc>
        <w:tc>
          <w:tcPr>
            <w:tcW w:w="502" w:type="dxa"/>
            <w:vMerge w:val="continue"/>
          </w:tcPr>
          <w:p w14:paraId="5221F22A">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535" w:type="dxa"/>
            <w:vMerge w:val="continue"/>
          </w:tcPr>
          <w:p w14:paraId="327FE666">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340" w:type="dxa"/>
          </w:tcPr>
          <w:p w14:paraId="7F30D647">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57DC613D">
            <w:pPr>
              <w:pBdr>
                <w:top w:val="none" w:color="auto" w:sz="0" w:space="0"/>
                <w:left w:val="none" w:color="auto" w:sz="0" w:space="0"/>
                <w:bottom w:val="none" w:color="auto" w:sz="0" w:space="0"/>
                <w:right w:val="none" w:color="auto" w:sz="0" w:space="0"/>
                <w:between w:val="none" w:color="auto" w:sz="0" w:space="0"/>
              </w:pBdr>
              <w:ind w:left="10"/>
              <w:jc w:val="center"/>
              <w:rPr>
                <w:rFonts w:ascii="Cambria" w:hAnsi="Cambria" w:eastAsia="Cambria" w:cs="Cambria"/>
                <w:b/>
                <w:color w:val="000000"/>
                <w:sz w:val="18"/>
                <w:szCs w:val="18"/>
              </w:rPr>
            </w:pPr>
            <w:r>
              <w:rPr>
                <w:rFonts w:ascii="Cambria" w:hAnsi="Cambria" w:eastAsia="Cambria" w:cs="Cambria"/>
                <w:b/>
                <w:color w:val="000000"/>
                <w:sz w:val="18"/>
                <w:szCs w:val="18"/>
              </w:rPr>
              <w:t>L</w:t>
            </w:r>
          </w:p>
        </w:tc>
        <w:tc>
          <w:tcPr>
            <w:tcW w:w="348" w:type="dxa"/>
          </w:tcPr>
          <w:p w14:paraId="166CC14B">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454244DD">
            <w:pPr>
              <w:pBdr>
                <w:top w:val="none" w:color="auto" w:sz="0" w:space="0"/>
                <w:left w:val="none" w:color="auto" w:sz="0" w:space="0"/>
                <w:bottom w:val="none" w:color="auto" w:sz="0" w:space="0"/>
                <w:right w:val="none" w:color="auto" w:sz="0" w:space="0"/>
                <w:between w:val="none" w:color="auto" w:sz="0" w:space="0"/>
              </w:pBdr>
              <w:ind w:left="11"/>
              <w:jc w:val="center"/>
              <w:rPr>
                <w:rFonts w:ascii="Cambria" w:hAnsi="Cambria" w:eastAsia="Cambria" w:cs="Cambria"/>
                <w:b/>
                <w:color w:val="000000"/>
                <w:sz w:val="18"/>
                <w:szCs w:val="18"/>
              </w:rPr>
            </w:pPr>
            <w:r>
              <w:rPr>
                <w:rFonts w:ascii="Cambria" w:hAnsi="Cambria" w:eastAsia="Cambria" w:cs="Cambria"/>
                <w:b/>
                <w:color w:val="000000"/>
                <w:sz w:val="18"/>
                <w:szCs w:val="18"/>
              </w:rPr>
              <w:t>T</w:t>
            </w:r>
          </w:p>
        </w:tc>
        <w:tc>
          <w:tcPr>
            <w:tcW w:w="343" w:type="dxa"/>
          </w:tcPr>
          <w:p w14:paraId="5FCCED61">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63C29F01">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18"/>
                <w:szCs w:val="18"/>
              </w:rPr>
            </w:pPr>
            <w:r>
              <w:rPr>
                <w:rFonts w:ascii="Cambria" w:hAnsi="Cambria" w:eastAsia="Cambria" w:cs="Cambria"/>
                <w:b/>
                <w:color w:val="000000"/>
                <w:sz w:val="18"/>
                <w:szCs w:val="18"/>
              </w:rPr>
              <w:t>P</w:t>
            </w:r>
          </w:p>
        </w:tc>
        <w:tc>
          <w:tcPr>
            <w:tcW w:w="851" w:type="dxa"/>
            <w:vMerge w:val="continue"/>
          </w:tcPr>
          <w:p w14:paraId="51DCF388">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74" w:type="dxa"/>
            <w:vMerge w:val="continue"/>
          </w:tcPr>
          <w:p w14:paraId="22F97424">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r>
      <w:tr w14:paraId="472B9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393" w:type="dxa"/>
          </w:tcPr>
          <w:p w14:paraId="0245947A">
            <w:pPr>
              <w:pBdr>
                <w:top w:val="none" w:color="auto" w:sz="0" w:space="0"/>
                <w:left w:val="none" w:color="auto" w:sz="0" w:space="0"/>
                <w:bottom w:val="none" w:color="auto" w:sz="0" w:space="0"/>
                <w:right w:val="none" w:color="auto" w:sz="0" w:space="0"/>
                <w:between w:val="none" w:color="auto" w:sz="0" w:space="0"/>
              </w:pBdr>
              <w:spacing w:before="117"/>
              <w:ind w:left="117"/>
              <w:rPr>
                <w:rFonts w:ascii="Cambria" w:hAnsi="Cambria" w:eastAsia="Cambria" w:cs="Cambria"/>
                <w:b/>
                <w:color w:val="000000"/>
                <w:sz w:val="18"/>
                <w:szCs w:val="18"/>
              </w:rPr>
            </w:pPr>
            <w:r>
              <w:rPr>
                <w:rFonts w:ascii="Cambria" w:hAnsi="Cambria" w:eastAsia="Cambria" w:cs="Cambria"/>
                <w:b/>
                <w:color w:val="000000"/>
                <w:sz w:val="18"/>
                <w:szCs w:val="18"/>
              </w:rPr>
              <w:t>BBA221</w:t>
            </w:r>
          </w:p>
        </w:tc>
        <w:tc>
          <w:tcPr>
            <w:tcW w:w="1854" w:type="dxa"/>
          </w:tcPr>
          <w:p w14:paraId="282D95FD">
            <w:pPr>
              <w:pBdr>
                <w:top w:val="none" w:color="auto" w:sz="0" w:space="0"/>
                <w:left w:val="none" w:color="auto" w:sz="0" w:space="0"/>
                <w:bottom w:val="none" w:color="auto" w:sz="0" w:space="0"/>
                <w:right w:val="none" w:color="auto" w:sz="0" w:space="0"/>
                <w:between w:val="none" w:color="auto" w:sz="0" w:space="0"/>
              </w:pBdr>
              <w:spacing w:line="236" w:lineRule="auto"/>
              <w:ind w:left="116" w:right="304" w:rightChars="0"/>
              <w:rPr>
                <w:rFonts w:ascii="Cambria" w:hAnsi="Cambria" w:eastAsia="Cambria" w:cs="Cambria"/>
                <w:b/>
                <w:color w:val="000000"/>
                <w:sz w:val="18"/>
                <w:szCs w:val="18"/>
              </w:rPr>
            </w:pPr>
            <w:r>
              <w:rPr>
                <w:rFonts w:ascii="Cambria" w:hAnsi="Cambria" w:eastAsia="Cambria" w:cs="Cambria"/>
                <w:b/>
                <w:color w:val="000000"/>
                <w:sz w:val="18"/>
                <w:szCs w:val="18"/>
              </w:rPr>
              <w:t>Financial Accounting</w:t>
            </w:r>
          </w:p>
        </w:tc>
        <w:tc>
          <w:tcPr>
            <w:tcW w:w="856" w:type="dxa"/>
          </w:tcPr>
          <w:p w14:paraId="6EAF2479">
            <w:pPr>
              <w:pBdr>
                <w:top w:val="none" w:color="auto" w:sz="0" w:space="0"/>
                <w:left w:val="none" w:color="auto" w:sz="0" w:space="0"/>
                <w:bottom w:val="none" w:color="auto" w:sz="0" w:space="0"/>
                <w:right w:val="none" w:color="auto" w:sz="0" w:space="0"/>
                <w:between w:val="none" w:color="auto" w:sz="0" w:space="0"/>
              </w:pBdr>
              <w:spacing w:before="117"/>
              <w:ind w:left="110" w:right="90"/>
              <w:jc w:val="center"/>
              <w:rPr>
                <w:rFonts w:hint="default" w:ascii="Cambria" w:hAnsi="Cambria" w:eastAsia="Cambria" w:cs="Cambria"/>
                <w:b/>
                <w:color w:val="000000"/>
                <w:sz w:val="18"/>
                <w:szCs w:val="18"/>
                <w:lang w:val="en-IN"/>
              </w:rPr>
            </w:pPr>
            <w:r>
              <w:rPr>
                <w:rFonts w:ascii="Cambria" w:hAnsi="Cambria" w:eastAsia="Cambria" w:cs="Cambria"/>
                <w:b/>
                <w:color w:val="000000"/>
                <w:sz w:val="18"/>
                <w:szCs w:val="18"/>
              </w:rPr>
              <w:t>M</w:t>
            </w:r>
            <w:r>
              <w:rPr>
                <w:rFonts w:hint="default" w:ascii="Cambria" w:hAnsi="Cambria" w:eastAsia="Cambria" w:cs="Cambria"/>
                <w:b/>
                <w:color w:val="000000"/>
                <w:sz w:val="18"/>
                <w:szCs w:val="18"/>
                <w:lang w:val="en-IN"/>
              </w:rPr>
              <w:t>inor</w:t>
            </w:r>
          </w:p>
        </w:tc>
        <w:tc>
          <w:tcPr>
            <w:tcW w:w="835" w:type="dxa"/>
          </w:tcPr>
          <w:p w14:paraId="52BDC227">
            <w:pPr>
              <w:pBdr>
                <w:top w:val="none" w:color="auto" w:sz="0" w:space="0"/>
                <w:left w:val="none" w:color="auto" w:sz="0" w:space="0"/>
                <w:bottom w:val="none" w:color="auto" w:sz="0" w:space="0"/>
                <w:right w:val="none" w:color="auto" w:sz="0" w:space="0"/>
                <w:between w:val="none" w:color="auto" w:sz="0" w:space="0"/>
              </w:pBdr>
              <w:spacing w:before="117"/>
              <w:ind w:left="199"/>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753" w:type="dxa"/>
          </w:tcPr>
          <w:p w14:paraId="62D83E4A">
            <w:pPr>
              <w:pBdr>
                <w:top w:val="none" w:color="auto" w:sz="0" w:space="0"/>
                <w:left w:val="none" w:color="auto" w:sz="0" w:space="0"/>
                <w:bottom w:val="none" w:color="auto" w:sz="0" w:space="0"/>
                <w:right w:val="none" w:color="auto" w:sz="0" w:space="0"/>
                <w:between w:val="none" w:color="auto" w:sz="0" w:space="0"/>
              </w:pBdr>
              <w:spacing w:before="117"/>
              <w:ind w:left="22"/>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61" w:type="dxa"/>
          </w:tcPr>
          <w:p w14:paraId="2D5874C5">
            <w:pPr>
              <w:pBdr>
                <w:top w:val="none" w:color="auto" w:sz="0" w:space="0"/>
                <w:left w:val="none" w:color="auto" w:sz="0" w:space="0"/>
                <w:bottom w:val="none" w:color="auto" w:sz="0" w:space="0"/>
                <w:right w:val="none" w:color="auto" w:sz="0" w:space="0"/>
                <w:between w:val="none" w:color="auto" w:sz="0" w:space="0"/>
              </w:pBdr>
              <w:spacing w:before="117"/>
              <w:ind w:left="508" w:right="495"/>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02" w:type="dxa"/>
          </w:tcPr>
          <w:p w14:paraId="34556D06">
            <w:pPr>
              <w:pBdr>
                <w:top w:val="none" w:color="auto" w:sz="0" w:space="0"/>
                <w:left w:val="none" w:color="auto" w:sz="0" w:space="0"/>
                <w:bottom w:val="none" w:color="auto" w:sz="0" w:space="0"/>
                <w:right w:val="none" w:color="auto" w:sz="0" w:space="0"/>
                <w:between w:val="none" w:color="auto" w:sz="0" w:space="0"/>
              </w:pBdr>
              <w:spacing w:before="117"/>
              <w:ind w:left="116" w:right="105"/>
              <w:jc w:val="center"/>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35" w:type="dxa"/>
          </w:tcPr>
          <w:p w14:paraId="610F9008">
            <w:pPr>
              <w:pBdr>
                <w:top w:val="none" w:color="auto" w:sz="0" w:space="0"/>
                <w:left w:val="none" w:color="auto" w:sz="0" w:space="0"/>
                <w:bottom w:val="none" w:color="auto" w:sz="0" w:space="0"/>
                <w:right w:val="none" w:color="auto" w:sz="0" w:space="0"/>
                <w:between w:val="none" w:color="auto" w:sz="0" w:space="0"/>
              </w:pBdr>
              <w:spacing w:before="117"/>
              <w:ind w:left="130" w:right="116"/>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40" w:type="dxa"/>
          </w:tcPr>
          <w:p w14:paraId="1D9C2CC5">
            <w:pPr>
              <w:pBdr>
                <w:top w:val="none" w:color="auto" w:sz="0" w:space="0"/>
                <w:left w:val="none" w:color="auto" w:sz="0" w:space="0"/>
                <w:bottom w:val="none" w:color="auto" w:sz="0" w:space="0"/>
                <w:right w:val="none" w:color="auto" w:sz="0" w:space="0"/>
                <w:between w:val="none" w:color="auto" w:sz="0" w:space="0"/>
              </w:pBdr>
              <w:spacing w:before="117"/>
              <w:ind w:left="13"/>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348" w:type="dxa"/>
          </w:tcPr>
          <w:p w14:paraId="2D904947">
            <w:pPr>
              <w:pBdr>
                <w:top w:val="none" w:color="auto" w:sz="0" w:space="0"/>
                <w:left w:val="none" w:color="auto" w:sz="0" w:space="0"/>
                <w:bottom w:val="none" w:color="auto" w:sz="0" w:space="0"/>
                <w:right w:val="none" w:color="auto" w:sz="0" w:space="0"/>
                <w:between w:val="none" w:color="auto" w:sz="0" w:space="0"/>
              </w:pBdr>
              <w:spacing w:before="117"/>
              <w:ind w:left="11"/>
              <w:jc w:val="center"/>
              <w:rPr>
                <w:rFonts w:ascii="Cambria" w:hAnsi="Cambria" w:eastAsia="Cambria" w:cs="Cambria"/>
                <w:b/>
                <w:color w:val="000000"/>
                <w:sz w:val="18"/>
                <w:szCs w:val="18"/>
              </w:rPr>
            </w:pPr>
            <w:r>
              <w:rPr>
                <w:rFonts w:ascii="Cambria" w:hAnsi="Cambria" w:eastAsia="Cambria" w:cs="Cambria"/>
                <w:b/>
                <w:color w:val="000000"/>
                <w:sz w:val="18"/>
                <w:szCs w:val="18"/>
              </w:rPr>
              <w:t>1</w:t>
            </w:r>
          </w:p>
        </w:tc>
        <w:tc>
          <w:tcPr>
            <w:tcW w:w="343" w:type="dxa"/>
          </w:tcPr>
          <w:p w14:paraId="5756DE75">
            <w:pPr>
              <w:pBdr>
                <w:top w:val="none" w:color="auto" w:sz="0" w:space="0"/>
                <w:left w:val="none" w:color="auto" w:sz="0" w:space="0"/>
                <w:bottom w:val="none" w:color="auto" w:sz="0" w:space="0"/>
                <w:right w:val="none" w:color="auto" w:sz="0" w:space="0"/>
                <w:between w:val="none" w:color="auto" w:sz="0" w:space="0"/>
              </w:pBdr>
              <w:spacing w:before="117"/>
              <w:ind w:left="8"/>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51" w:type="dxa"/>
          </w:tcPr>
          <w:p w14:paraId="070AC741">
            <w:pPr>
              <w:pBdr>
                <w:top w:val="none" w:color="auto" w:sz="0" w:space="0"/>
                <w:left w:val="none" w:color="auto" w:sz="0" w:space="0"/>
                <w:bottom w:val="none" w:color="auto" w:sz="0" w:space="0"/>
                <w:right w:val="none" w:color="auto" w:sz="0" w:space="0"/>
                <w:between w:val="none" w:color="auto" w:sz="0" w:space="0"/>
              </w:pBdr>
              <w:spacing w:before="117"/>
              <w:ind w:left="377"/>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774" w:type="dxa"/>
          </w:tcPr>
          <w:p w14:paraId="1721BBE7">
            <w:pPr>
              <w:pBdr>
                <w:top w:val="none" w:color="auto" w:sz="0" w:space="0"/>
                <w:left w:val="none" w:color="auto" w:sz="0" w:space="0"/>
                <w:bottom w:val="none" w:color="auto" w:sz="0" w:space="0"/>
                <w:right w:val="none" w:color="auto" w:sz="0" w:space="0"/>
                <w:between w:val="none" w:color="auto" w:sz="0" w:space="0"/>
              </w:pBdr>
              <w:spacing w:before="117"/>
              <w:ind w:left="192" w:right="193"/>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7A81B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393" w:type="dxa"/>
          </w:tcPr>
          <w:p w14:paraId="187FCBD0">
            <w:pPr>
              <w:pBdr>
                <w:top w:val="none" w:color="auto" w:sz="0" w:space="0"/>
                <w:left w:val="none" w:color="auto" w:sz="0" w:space="0"/>
                <w:bottom w:val="none" w:color="auto" w:sz="0" w:space="0"/>
                <w:right w:val="none" w:color="auto" w:sz="0" w:space="0"/>
                <w:between w:val="none" w:color="auto" w:sz="0" w:space="0"/>
              </w:pBdr>
              <w:spacing w:before="163"/>
              <w:ind w:left="117"/>
              <w:rPr>
                <w:rFonts w:ascii="Cambria" w:hAnsi="Cambria" w:eastAsia="Cambria" w:cs="Cambria"/>
                <w:b/>
                <w:color w:val="000000"/>
                <w:sz w:val="18"/>
                <w:szCs w:val="18"/>
              </w:rPr>
            </w:pPr>
            <w:r>
              <w:rPr>
                <w:rFonts w:ascii="Cambria" w:hAnsi="Cambria" w:eastAsia="Cambria" w:cs="Cambria"/>
                <w:b/>
                <w:color w:val="000000"/>
                <w:sz w:val="18"/>
                <w:szCs w:val="18"/>
              </w:rPr>
              <w:t>BBA222</w:t>
            </w:r>
          </w:p>
        </w:tc>
        <w:tc>
          <w:tcPr>
            <w:tcW w:w="1854" w:type="dxa"/>
          </w:tcPr>
          <w:p w14:paraId="3AA13801">
            <w:pPr>
              <w:pBdr>
                <w:top w:val="none" w:color="auto" w:sz="0" w:space="0"/>
                <w:left w:val="none" w:color="auto" w:sz="0" w:space="0"/>
                <w:bottom w:val="none" w:color="auto" w:sz="0" w:space="0"/>
                <w:right w:val="none" w:color="auto" w:sz="0" w:space="0"/>
                <w:between w:val="none" w:color="auto" w:sz="0" w:space="0"/>
              </w:pBdr>
              <w:spacing w:before="45"/>
              <w:ind w:left="116" w:right="651"/>
              <w:rPr>
                <w:rFonts w:ascii="Cambria" w:hAnsi="Cambria" w:eastAsia="Cambria" w:cs="Cambria"/>
                <w:b/>
                <w:color w:val="000000"/>
                <w:sz w:val="18"/>
                <w:szCs w:val="18"/>
              </w:rPr>
            </w:pPr>
            <w:r>
              <w:rPr>
                <w:rFonts w:ascii="Cambria" w:hAnsi="Cambria" w:eastAsia="Cambria" w:cs="Cambria"/>
                <w:b/>
                <w:color w:val="000000"/>
                <w:sz w:val="18"/>
                <w:szCs w:val="18"/>
              </w:rPr>
              <w:t>Organization Behavior</w:t>
            </w:r>
          </w:p>
        </w:tc>
        <w:tc>
          <w:tcPr>
            <w:tcW w:w="856" w:type="dxa"/>
          </w:tcPr>
          <w:p w14:paraId="70C5FA45">
            <w:pPr>
              <w:pBdr>
                <w:top w:val="none" w:color="auto" w:sz="0" w:space="0"/>
                <w:left w:val="none" w:color="auto" w:sz="0" w:space="0"/>
                <w:bottom w:val="none" w:color="auto" w:sz="0" w:space="0"/>
                <w:right w:val="none" w:color="auto" w:sz="0" w:space="0"/>
                <w:between w:val="none" w:color="auto" w:sz="0" w:space="0"/>
              </w:pBdr>
              <w:spacing w:before="163"/>
              <w:ind w:left="112" w:right="90"/>
              <w:jc w:val="center"/>
              <w:rPr>
                <w:rFonts w:hint="default" w:ascii="Cambria" w:hAnsi="Cambria" w:eastAsia="Cambria" w:cs="Cambria"/>
                <w:b/>
                <w:color w:val="000000"/>
                <w:sz w:val="18"/>
                <w:szCs w:val="18"/>
                <w:lang w:val="en-IN"/>
              </w:rPr>
            </w:pPr>
            <w:r>
              <w:rPr>
                <w:rFonts w:ascii="Cambria" w:hAnsi="Cambria" w:eastAsia="Cambria" w:cs="Cambria"/>
                <w:b/>
                <w:color w:val="000000"/>
                <w:sz w:val="18"/>
                <w:szCs w:val="18"/>
              </w:rPr>
              <w:t>M</w:t>
            </w:r>
            <w:r>
              <w:rPr>
                <w:rFonts w:hint="default" w:ascii="Cambria" w:hAnsi="Cambria" w:eastAsia="Cambria" w:cs="Cambria"/>
                <w:b/>
                <w:color w:val="000000"/>
                <w:sz w:val="18"/>
                <w:szCs w:val="18"/>
                <w:lang w:val="en-IN"/>
              </w:rPr>
              <w:t>ajor</w:t>
            </w:r>
          </w:p>
        </w:tc>
        <w:tc>
          <w:tcPr>
            <w:tcW w:w="835" w:type="dxa"/>
          </w:tcPr>
          <w:p w14:paraId="77D33817">
            <w:pPr>
              <w:pBdr>
                <w:top w:val="none" w:color="auto" w:sz="0" w:space="0"/>
                <w:left w:val="none" w:color="auto" w:sz="0" w:space="0"/>
                <w:bottom w:val="none" w:color="auto" w:sz="0" w:space="0"/>
                <w:right w:val="none" w:color="auto" w:sz="0" w:space="0"/>
                <w:between w:val="none" w:color="auto" w:sz="0" w:space="0"/>
              </w:pBdr>
              <w:spacing w:before="163"/>
              <w:ind w:left="199"/>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753" w:type="dxa"/>
          </w:tcPr>
          <w:p w14:paraId="47DA26EC">
            <w:pPr>
              <w:pBdr>
                <w:top w:val="none" w:color="auto" w:sz="0" w:space="0"/>
                <w:left w:val="none" w:color="auto" w:sz="0" w:space="0"/>
                <w:bottom w:val="none" w:color="auto" w:sz="0" w:space="0"/>
                <w:right w:val="none" w:color="auto" w:sz="0" w:space="0"/>
                <w:between w:val="none" w:color="auto" w:sz="0" w:space="0"/>
              </w:pBdr>
              <w:spacing w:before="163"/>
              <w:ind w:left="22"/>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61" w:type="dxa"/>
          </w:tcPr>
          <w:p w14:paraId="7E263C5C">
            <w:pPr>
              <w:pBdr>
                <w:top w:val="none" w:color="auto" w:sz="0" w:space="0"/>
                <w:left w:val="none" w:color="auto" w:sz="0" w:space="0"/>
                <w:bottom w:val="none" w:color="auto" w:sz="0" w:space="0"/>
                <w:right w:val="none" w:color="auto" w:sz="0" w:space="0"/>
                <w:between w:val="none" w:color="auto" w:sz="0" w:space="0"/>
              </w:pBdr>
              <w:spacing w:before="163"/>
              <w:ind w:left="508" w:right="495"/>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02" w:type="dxa"/>
          </w:tcPr>
          <w:p w14:paraId="6447B3E7">
            <w:pPr>
              <w:pBdr>
                <w:top w:val="none" w:color="auto" w:sz="0" w:space="0"/>
                <w:left w:val="none" w:color="auto" w:sz="0" w:space="0"/>
                <w:bottom w:val="none" w:color="auto" w:sz="0" w:space="0"/>
                <w:right w:val="none" w:color="auto" w:sz="0" w:space="0"/>
                <w:between w:val="none" w:color="auto" w:sz="0" w:space="0"/>
              </w:pBdr>
              <w:spacing w:before="163"/>
              <w:ind w:left="116" w:right="105"/>
              <w:jc w:val="center"/>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35" w:type="dxa"/>
          </w:tcPr>
          <w:p w14:paraId="7E3AB357">
            <w:pPr>
              <w:pBdr>
                <w:top w:val="none" w:color="auto" w:sz="0" w:space="0"/>
                <w:left w:val="none" w:color="auto" w:sz="0" w:space="0"/>
                <w:bottom w:val="none" w:color="auto" w:sz="0" w:space="0"/>
                <w:right w:val="none" w:color="auto" w:sz="0" w:space="0"/>
                <w:between w:val="none" w:color="auto" w:sz="0" w:space="0"/>
              </w:pBdr>
              <w:spacing w:before="163"/>
              <w:ind w:left="130" w:right="116"/>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40" w:type="dxa"/>
          </w:tcPr>
          <w:p w14:paraId="3987272D">
            <w:pPr>
              <w:pBdr>
                <w:top w:val="none" w:color="auto" w:sz="0" w:space="0"/>
                <w:left w:val="none" w:color="auto" w:sz="0" w:space="0"/>
                <w:bottom w:val="none" w:color="auto" w:sz="0" w:space="0"/>
                <w:right w:val="none" w:color="auto" w:sz="0" w:space="0"/>
                <w:between w:val="none" w:color="auto" w:sz="0" w:space="0"/>
              </w:pBdr>
              <w:spacing w:before="163"/>
              <w:ind w:left="13"/>
              <w:jc w:val="center"/>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348" w:type="dxa"/>
          </w:tcPr>
          <w:p w14:paraId="18109733">
            <w:pPr>
              <w:pBdr>
                <w:top w:val="none" w:color="auto" w:sz="0" w:space="0"/>
                <w:left w:val="none" w:color="auto" w:sz="0" w:space="0"/>
                <w:bottom w:val="none" w:color="auto" w:sz="0" w:space="0"/>
                <w:right w:val="none" w:color="auto" w:sz="0" w:space="0"/>
                <w:between w:val="none" w:color="auto" w:sz="0" w:space="0"/>
              </w:pBdr>
              <w:spacing w:before="163"/>
              <w:ind w:left="11"/>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43" w:type="dxa"/>
          </w:tcPr>
          <w:p w14:paraId="571BF3D8">
            <w:pPr>
              <w:pBdr>
                <w:top w:val="none" w:color="auto" w:sz="0" w:space="0"/>
                <w:left w:val="none" w:color="auto" w:sz="0" w:space="0"/>
                <w:bottom w:val="none" w:color="auto" w:sz="0" w:space="0"/>
                <w:right w:val="none" w:color="auto" w:sz="0" w:space="0"/>
                <w:between w:val="none" w:color="auto" w:sz="0" w:space="0"/>
              </w:pBdr>
              <w:spacing w:before="163"/>
              <w:ind w:left="8"/>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51" w:type="dxa"/>
          </w:tcPr>
          <w:p w14:paraId="44DCDF5F">
            <w:pPr>
              <w:pBdr>
                <w:top w:val="none" w:color="auto" w:sz="0" w:space="0"/>
                <w:left w:val="none" w:color="auto" w:sz="0" w:space="0"/>
                <w:bottom w:val="none" w:color="auto" w:sz="0" w:space="0"/>
                <w:right w:val="none" w:color="auto" w:sz="0" w:space="0"/>
                <w:between w:val="none" w:color="auto" w:sz="0" w:space="0"/>
              </w:pBdr>
              <w:spacing w:before="163"/>
              <w:ind w:left="377"/>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774" w:type="dxa"/>
          </w:tcPr>
          <w:p w14:paraId="109A0D09">
            <w:pPr>
              <w:pBdr>
                <w:top w:val="none" w:color="auto" w:sz="0" w:space="0"/>
                <w:left w:val="none" w:color="auto" w:sz="0" w:space="0"/>
                <w:bottom w:val="none" w:color="auto" w:sz="0" w:space="0"/>
                <w:right w:val="none" w:color="auto" w:sz="0" w:space="0"/>
                <w:between w:val="none" w:color="auto" w:sz="0" w:space="0"/>
              </w:pBdr>
              <w:spacing w:before="163"/>
              <w:ind w:left="192" w:right="193"/>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5BB9B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7" w:hRule="atLeast"/>
        </w:trPr>
        <w:tc>
          <w:tcPr>
            <w:tcW w:w="1393" w:type="dxa"/>
          </w:tcPr>
          <w:p w14:paraId="695B073B">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235D7DA1">
            <w:pPr>
              <w:pBdr>
                <w:top w:val="none" w:color="auto" w:sz="0" w:space="0"/>
                <w:left w:val="none" w:color="auto" w:sz="0" w:space="0"/>
                <w:bottom w:val="none" w:color="auto" w:sz="0" w:space="0"/>
                <w:right w:val="none" w:color="auto" w:sz="0" w:space="0"/>
                <w:between w:val="none" w:color="auto" w:sz="0" w:space="0"/>
              </w:pBdr>
              <w:ind w:left="117" w:right="231"/>
              <w:rPr>
                <w:rFonts w:ascii="Cambria" w:hAnsi="Cambria" w:eastAsia="Cambria" w:cs="Cambria"/>
                <w:b/>
                <w:color w:val="000000"/>
                <w:sz w:val="18"/>
                <w:szCs w:val="18"/>
              </w:rPr>
            </w:pPr>
            <w:r>
              <w:rPr>
                <w:rFonts w:ascii="Cambria" w:hAnsi="Cambria" w:eastAsia="Cambria" w:cs="Cambria"/>
                <w:b/>
                <w:color w:val="000000"/>
                <w:sz w:val="18"/>
                <w:szCs w:val="18"/>
              </w:rPr>
              <w:t>BBA223 [A] OR</w:t>
            </w:r>
          </w:p>
          <w:p w14:paraId="75EBFA7B">
            <w:pPr>
              <w:pBdr>
                <w:top w:val="none" w:color="auto" w:sz="0" w:space="0"/>
                <w:left w:val="none" w:color="auto" w:sz="0" w:space="0"/>
                <w:bottom w:val="none" w:color="auto" w:sz="0" w:space="0"/>
                <w:right w:val="none" w:color="auto" w:sz="0" w:space="0"/>
                <w:between w:val="none" w:color="auto" w:sz="0" w:space="0"/>
              </w:pBdr>
              <w:spacing w:before="1"/>
              <w:ind w:left="117"/>
              <w:rPr>
                <w:rFonts w:ascii="Cambria" w:hAnsi="Cambria" w:eastAsia="Cambria" w:cs="Cambria"/>
                <w:b/>
                <w:color w:val="000000"/>
                <w:sz w:val="18"/>
                <w:szCs w:val="18"/>
              </w:rPr>
            </w:pPr>
            <w:r>
              <w:rPr>
                <w:rFonts w:ascii="Cambria" w:hAnsi="Cambria" w:eastAsia="Cambria" w:cs="Cambria"/>
                <w:b/>
                <w:color w:val="000000"/>
                <w:sz w:val="18"/>
                <w:szCs w:val="18"/>
              </w:rPr>
              <w:t>BBA223 [B]</w:t>
            </w:r>
          </w:p>
        </w:tc>
        <w:tc>
          <w:tcPr>
            <w:tcW w:w="1854" w:type="dxa"/>
          </w:tcPr>
          <w:p w14:paraId="4CEF9BAF">
            <w:pPr>
              <w:pBdr>
                <w:top w:val="none" w:color="auto" w:sz="0" w:space="0"/>
                <w:left w:val="none" w:color="auto" w:sz="0" w:space="0"/>
                <w:bottom w:val="none" w:color="auto" w:sz="0" w:space="0"/>
                <w:right w:val="none" w:color="auto" w:sz="0" w:space="0"/>
                <w:between w:val="none" w:color="auto" w:sz="0" w:space="0"/>
              </w:pBdr>
              <w:ind w:left="116" w:right="184"/>
              <w:rPr>
                <w:rFonts w:ascii="Cambria" w:hAnsi="Cambria" w:eastAsia="Cambria" w:cs="Cambria"/>
                <w:b/>
                <w:color w:val="000000"/>
                <w:sz w:val="18"/>
                <w:szCs w:val="18"/>
              </w:rPr>
            </w:pPr>
            <w:r>
              <w:rPr>
                <w:rFonts w:ascii="Cambria" w:hAnsi="Cambria" w:eastAsia="Cambria" w:cs="Cambria"/>
                <w:b/>
                <w:color w:val="000000"/>
                <w:sz w:val="18"/>
                <w:szCs w:val="18"/>
              </w:rPr>
              <w:t>Basics of Business Studies</w:t>
            </w:r>
          </w:p>
          <w:p w14:paraId="7173952E">
            <w:pPr>
              <w:pBdr>
                <w:top w:val="none" w:color="auto" w:sz="0" w:space="0"/>
                <w:left w:val="none" w:color="auto" w:sz="0" w:space="0"/>
                <w:bottom w:val="none" w:color="auto" w:sz="0" w:space="0"/>
                <w:right w:val="none" w:color="auto" w:sz="0" w:space="0"/>
                <w:between w:val="none" w:color="auto" w:sz="0" w:space="0"/>
              </w:pBdr>
              <w:ind w:left="116"/>
              <w:rPr>
                <w:rFonts w:ascii="Cambria" w:hAnsi="Cambria" w:eastAsia="Cambria" w:cs="Cambria"/>
                <w:b/>
                <w:color w:val="000000"/>
                <w:sz w:val="18"/>
                <w:szCs w:val="18"/>
              </w:rPr>
            </w:pPr>
            <w:r>
              <w:rPr>
                <w:rFonts w:ascii="Cambria" w:hAnsi="Cambria" w:eastAsia="Cambria" w:cs="Cambria"/>
                <w:b/>
                <w:color w:val="000000"/>
                <w:sz w:val="18"/>
                <w:szCs w:val="18"/>
              </w:rPr>
              <w:t>OR</w:t>
            </w:r>
          </w:p>
          <w:p w14:paraId="0D069BBE">
            <w:pPr>
              <w:pBdr>
                <w:top w:val="none" w:color="auto" w:sz="0" w:space="0"/>
                <w:left w:val="none" w:color="auto" w:sz="0" w:space="0"/>
                <w:bottom w:val="none" w:color="auto" w:sz="0" w:space="0"/>
                <w:right w:val="none" w:color="auto" w:sz="0" w:space="0"/>
                <w:between w:val="none" w:color="auto" w:sz="0" w:space="0"/>
              </w:pBdr>
              <w:spacing w:line="232" w:lineRule="auto"/>
              <w:ind w:left="116" w:right="422"/>
              <w:rPr>
                <w:rFonts w:ascii="Cambria" w:hAnsi="Cambria" w:eastAsia="Cambria" w:cs="Cambria"/>
                <w:b/>
                <w:color w:val="000000"/>
                <w:sz w:val="18"/>
                <w:szCs w:val="18"/>
              </w:rPr>
            </w:pPr>
            <w:r>
              <w:rPr>
                <w:rFonts w:ascii="Cambria" w:hAnsi="Cambria" w:eastAsia="Cambria" w:cs="Cambria"/>
                <w:b/>
                <w:color w:val="000000"/>
                <w:sz w:val="18"/>
                <w:szCs w:val="18"/>
              </w:rPr>
              <w:t>Accounting and Tally</w:t>
            </w:r>
          </w:p>
        </w:tc>
        <w:tc>
          <w:tcPr>
            <w:tcW w:w="856" w:type="dxa"/>
          </w:tcPr>
          <w:p w14:paraId="0CA0913F">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ECF46BB">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1628D159">
            <w:pPr>
              <w:pBdr>
                <w:top w:val="none" w:color="auto" w:sz="0" w:space="0"/>
                <w:left w:val="none" w:color="auto" w:sz="0" w:space="0"/>
                <w:bottom w:val="none" w:color="auto" w:sz="0" w:space="0"/>
                <w:right w:val="none" w:color="auto" w:sz="0" w:space="0"/>
                <w:between w:val="none" w:color="auto" w:sz="0" w:space="0"/>
              </w:pBdr>
              <w:ind w:left="110" w:right="90"/>
              <w:jc w:val="center"/>
              <w:rPr>
                <w:rFonts w:ascii="Cambria" w:hAnsi="Cambria" w:eastAsia="Cambria" w:cs="Cambria"/>
                <w:b/>
                <w:color w:val="000000"/>
                <w:sz w:val="18"/>
                <w:szCs w:val="18"/>
              </w:rPr>
            </w:pPr>
            <w:r>
              <w:rPr>
                <w:rFonts w:ascii="Cambria" w:hAnsi="Cambria" w:eastAsia="Cambria" w:cs="Cambria"/>
                <w:b/>
                <w:color w:val="000000"/>
                <w:sz w:val="18"/>
                <w:szCs w:val="18"/>
              </w:rPr>
              <w:t>GEC</w:t>
            </w:r>
          </w:p>
        </w:tc>
        <w:tc>
          <w:tcPr>
            <w:tcW w:w="835" w:type="dxa"/>
          </w:tcPr>
          <w:p w14:paraId="61040A5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74B6E28">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2BD672F8">
            <w:pPr>
              <w:pBdr>
                <w:top w:val="none" w:color="auto" w:sz="0" w:space="0"/>
                <w:left w:val="none" w:color="auto" w:sz="0" w:space="0"/>
                <w:bottom w:val="none" w:color="auto" w:sz="0" w:space="0"/>
                <w:right w:val="none" w:color="auto" w:sz="0" w:space="0"/>
                <w:between w:val="none" w:color="auto" w:sz="0" w:space="0"/>
              </w:pBdr>
              <w:ind w:left="199"/>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753" w:type="dxa"/>
          </w:tcPr>
          <w:p w14:paraId="4641193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318146F">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2DD7A0FF">
            <w:pPr>
              <w:pBdr>
                <w:top w:val="none" w:color="auto" w:sz="0" w:space="0"/>
                <w:left w:val="none" w:color="auto" w:sz="0" w:space="0"/>
                <w:bottom w:val="none" w:color="auto" w:sz="0" w:space="0"/>
                <w:right w:val="none" w:color="auto" w:sz="0" w:space="0"/>
                <w:between w:val="none" w:color="auto" w:sz="0" w:space="0"/>
              </w:pBdr>
              <w:ind w:left="22"/>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61" w:type="dxa"/>
          </w:tcPr>
          <w:p w14:paraId="6339707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0022231">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73986441">
            <w:pPr>
              <w:pBdr>
                <w:top w:val="none" w:color="auto" w:sz="0" w:space="0"/>
                <w:left w:val="none" w:color="auto" w:sz="0" w:space="0"/>
                <w:bottom w:val="none" w:color="auto" w:sz="0" w:space="0"/>
                <w:right w:val="none" w:color="auto" w:sz="0" w:space="0"/>
                <w:between w:val="none" w:color="auto" w:sz="0" w:space="0"/>
              </w:pBdr>
              <w:ind w:left="508" w:right="495"/>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02" w:type="dxa"/>
          </w:tcPr>
          <w:p w14:paraId="092038DB">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3CE8BE6">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41F0A1DB">
            <w:pPr>
              <w:pBdr>
                <w:top w:val="none" w:color="auto" w:sz="0" w:space="0"/>
                <w:left w:val="none" w:color="auto" w:sz="0" w:space="0"/>
                <w:bottom w:val="none" w:color="auto" w:sz="0" w:space="0"/>
                <w:right w:val="none" w:color="auto" w:sz="0" w:space="0"/>
                <w:between w:val="none" w:color="auto" w:sz="0" w:space="0"/>
              </w:pBdr>
              <w:ind w:left="116" w:right="105"/>
              <w:jc w:val="center"/>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35" w:type="dxa"/>
          </w:tcPr>
          <w:p w14:paraId="5AD76A6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D72797D">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47E10C74">
            <w:pPr>
              <w:pBdr>
                <w:top w:val="none" w:color="auto" w:sz="0" w:space="0"/>
                <w:left w:val="none" w:color="auto" w:sz="0" w:space="0"/>
                <w:bottom w:val="none" w:color="auto" w:sz="0" w:space="0"/>
                <w:right w:val="none" w:color="auto" w:sz="0" w:space="0"/>
                <w:between w:val="none" w:color="auto" w:sz="0" w:space="0"/>
              </w:pBdr>
              <w:ind w:left="130" w:right="116"/>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40" w:type="dxa"/>
          </w:tcPr>
          <w:p w14:paraId="5055338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D1F55BB">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29FDCA5C">
            <w:pPr>
              <w:pBdr>
                <w:top w:val="none" w:color="auto" w:sz="0" w:space="0"/>
                <w:left w:val="none" w:color="auto" w:sz="0" w:space="0"/>
                <w:bottom w:val="none" w:color="auto" w:sz="0" w:space="0"/>
                <w:right w:val="none" w:color="auto" w:sz="0" w:space="0"/>
                <w:between w:val="none" w:color="auto" w:sz="0" w:space="0"/>
              </w:pBdr>
              <w:ind w:left="13"/>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348" w:type="dxa"/>
          </w:tcPr>
          <w:p w14:paraId="50441BB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55365AE">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2722FB96">
            <w:pPr>
              <w:pBdr>
                <w:top w:val="none" w:color="auto" w:sz="0" w:space="0"/>
                <w:left w:val="none" w:color="auto" w:sz="0" w:space="0"/>
                <w:bottom w:val="none" w:color="auto" w:sz="0" w:space="0"/>
                <w:right w:val="none" w:color="auto" w:sz="0" w:space="0"/>
                <w:between w:val="none" w:color="auto" w:sz="0" w:space="0"/>
              </w:pBdr>
              <w:ind w:left="11"/>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43" w:type="dxa"/>
          </w:tcPr>
          <w:p w14:paraId="6C3564D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86097BB">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2F36D14E">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51" w:type="dxa"/>
          </w:tcPr>
          <w:p w14:paraId="43B64DC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17DB6C9">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02EFF86E">
            <w:pPr>
              <w:pBdr>
                <w:top w:val="none" w:color="auto" w:sz="0" w:space="0"/>
                <w:left w:val="none" w:color="auto" w:sz="0" w:space="0"/>
                <w:bottom w:val="none" w:color="auto" w:sz="0" w:space="0"/>
                <w:right w:val="none" w:color="auto" w:sz="0" w:space="0"/>
                <w:between w:val="none" w:color="auto" w:sz="0" w:space="0"/>
              </w:pBdr>
              <w:ind w:left="377"/>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774" w:type="dxa"/>
          </w:tcPr>
          <w:p w14:paraId="01677983">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1B1CC1B">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487CF91D">
            <w:pPr>
              <w:pBdr>
                <w:top w:val="none" w:color="auto" w:sz="0" w:space="0"/>
                <w:left w:val="none" w:color="auto" w:sz="0" w:space="0"/>
                <w:bottom w:val="none" w:color="auto" w:sz="0" w:space="0"/>
                <w:right w:val="none" w:color="auto" w:sz="0" w:space="0"/>
                <w:between w:val="none" w:color="auto" w:sz="0" w:space="0"/>
              </w:pBdr>
              <w:ind w:left="192" w:right="193"/>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23B71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7" w:hRule="atLeast"/>
        </w:trPr>
        <w:tc>
          <w:tcPr>
            <w:tcW w:w="1393" w:type="dxa"/>
            <w:vMerge w:val="restart"/>
          </w:tcPr>
          <w:p w14:paraId="1489E45D">
            <w:pPr>
              <w:pBdr>
                <w:top w:val="none" w:color="auto" w:sz="0" w:space="0"/>
                <w:left w:val="none" w:color="auto" w:sz="0" w:space="0"/>
                <w:bottom w:val="none" w:color="auto" w:sz="0" w:space="0"/>
                <w:right w:val="none" w:color="auto" w:sz="0" w:space="0"/>
                <w:between w:val="none" w:color="auto" w:sz="0" w:space="0"/>
              </w:pBdr>
              <w:spacing w:line="234" w:lineRule="auto"/>
              <w:ind w:left="336" w:right="313"/>
              <w:jc w:val="center"/>
              <w:rPr>
                <w:rFonts w:ascii="Cambria" w:hAnsi="Cambria" w:eastAsia="Cambria" w:cs="Cambria"/>
                <w:b/>
                <w:color w:val="000000"/>
                <w:sz w:val="18"/>
                <w:szCs w:val="18"/>
              </w:rPr>
            </w:pPr>
            <w:r>
              <w:rPr>
                <w:rFonts w:ascii="Cambria" w:hAnsi="Cambria" w:eastAsia="Cambria" w:cs="Cambria"/>
                <w:b/>
                <w:color w:val="000000"/>
                <w:sz w:val="18"/>
                <w:szCs w:val="18"/>
              </w:rPr>
              <w:t>ENG124</w:t>
            </w:r>
          </w:p>
          <w:p w14:paraId="7085ED59">
            <w:pPr>
              <w:pBdr>
                <w:top w:val="none" w:color="auto" w:sz="0" w:space="0"/>
                <w:left w:val="none" w:color="auto" w:sz="0" w:space="0"/>
                <w:bottom w:val="none" w:color="auto" w:sz="0" w:space="0"/>
                <w:right w:val="none" w:color="auto" w:sz="0" w:space="0"/>
                <w:between w:val="none" w:color="auto" w:sz="0" w:space="0"/>
              </w:pBdr>
              <w:ind w:left="341" w:right="313"/>
              <w:jc w:val="center"/>
              <w:rPr>
                <w:rFonts w:ascii="Cambria" w:hAnsi="Cambria" w:eastAsia="Cambria" w:cs="Cambria"/>
                <w:b/>
                <w:color w:val="000000"/>
                <w:sz w:val="18"/>
                <w:szCs w:val="18"/>
              </w:rPr>
            </w:pPr>
            <w:r>
              <w:rPr>
                <w:rFonts w:ascii="Cambria" w:hAnsi="Cambria" w:eastAsia="Cambria" w:cs="Cambria"/>
                <w:b/>
                <w:color w:val="000000"/>
                <w:sz w:val="18"/>
                <w:szCs w:val="18"/>
              </w:rPr>
              <w:t xml:space="preserve">+ </w:t>
            </w:r>
          </w:p>
          <w:p w14:paraId="76DB1B0A">
            <w:pPr>
              <w:pBdr>
                <w:top w:val="none" w:color="auto" w:sz="0" w:space="0"/>
                <w:left w:val="none" w:color="auto" w:sz="0" w:space="0"/>
                <w:bottom w:val="none" w:color="auto" w:sz="0" w:space="0"/>
                <w:right w:val="none" w:color="auto" w:sz="0" w:space="0"/>
                <w:between w:val="none" w:color="auto" w:sz="0" w:space="0"/>
              </w:pBdr>
              <w:ind w:left="341" w:right="313"/>
              <w:jc w:val="center"/>
              <w:rPr>
                <w:rFonts w:ascii="Cambria" w:hAnsi="Cambria" w:eastAsia="Cambria" w:cs="Cambria"/>
                <w:b/>
                <w:color w:val="000000"/>
                <w:sz w:val="18"/>
                <w:szCs w:val="18"/>
              </w:rPr>
            </w:pPr>
          </w:p>
          <w:p w14:paraId="30930A2C">
            <w:pPr>
              <w:pBdr>
                <w:top w:val="none" w:color="auto" w:sz="0" w:space="0"/>
                <w:left w:val="none" w:color="auto" w:sz="0" w:space="0"/>
                <w:bottom w:val="none" w:color="auto" w:sz="0" w:space="0"/>
                <w:right w:val="none" w:color="auto" w:sz="0" w:space="0"/>
                <w:between w:val="none" w:color="auto" w:sz="0" w:space="0"/>
              </w:pBdr>
              <w:ind w:left="341" w:right="313"/>
              <w:jc w:val="center"/>
              <w:rPr>
                <w:rFonts w:ascii="Cambria" w:hAnsi="Cambria" w:eastAsia="Cambria" w:cs="Cambria"/>
                <w:b/>
                <w:color w:val="000000"/>
                <w:sz w:val="18"/>
                <w:szCs w:val="18"/>
              </w:rPr>
            </w:pPr>
            <w:r>
              <w:rPr>
                <w:rFonts w:ascii="Cambria" w:hAnsi="Cambria" w:eastAsia="Cambria" w:cs="Cambria"/>
                <w:b/>
                <w:color w:val="000000"/>
                <w:sz w:val="18"/>
                <w:szCs w:val="18"/>
              </w:rPr>
              <w:t>HIN125</w:t>
            </w:r>
          </w:p>
          <w:p w14:paraId="58A7C4BB">
            <w:pPr>
              <w:pBdr>
                <w:top w:val="none" w:color="auto" w:sz="0" w:space="0"/>
                <w:left w:val="none" w:color="auto" w:sz="0" w:space="0"/>
                <w:bottom w:val="none" w:color="auto" w:sz="0" w:space="0"/>
                <w:right w:val="none" w:color="auto" w:sz="0" w:space="0"/>
                <w:between w:val="none" w:color="auto" w:sz="0" w:space="0"/>
              </w:pBdr>
              <w:spacing w:line="480" w:lineRule="auto"/>
              <w:ind w:left="376" w:right="348" w:firstLine="1"/>
              <w:jc w:val="center"/>
              <w:rPr>
                <w:rFonts w:ascii="Cambria" w:hAnsi="Cambria" w:eastAsia="Cambria" w:cs="Cambria"/>
                <w:b/>
                <w:color w:val="000000"/>
                <w:sz w:val="18"/>
                <w:szCs w:val="18"/>
              </w:rPr>
            </w:pPr>
            <w:r>
              <w:rPr>
                <w:rFonts w:ascii="Cambria" w:hAnsi="Cambria" w:eastAsia="Cambria" w:cs="Cambria"/>
                <w:b/>
                <w:color w:val="000000"/>
                <w:sz w:val="18"/>
                <w:szCs w:val="18"/>
              </w:rPr>
              <w:t>OR EVS224</w:t>
            </w:r>
          </w:p>
          <w:p w14:paraId="1E9DD808">
            <w:pPr>
              <w:pBdr>
                <w:top w:val="none" w:color="auto" w:sz="0" w:space="0"/>
                <w:left w:val="none" w:color="auto" w:sz="0" w:space="0"/>
                <w:bottom w:val="none" w:color="auto" w:sz="0" w:space="0"/>
                <w:right w:val="none" w:color="auto" w:sz="0" w:space="0"/>
                <w:between w:val="none" w:color="auto" w:sz="0" w:space="0"/>
              </w:pBdr>
              <w:ind w:left="352" w:right="324" w:firstLine="1"/>
              <w:jc w:val="center"/>
              <w:rPr>
                <w:rFonts w:ascii="Cambria" w:hAnsi="Cambria" w:eastAsia="Cambria" w:cs="Cambria"/>
                <w:b/>
                <w:color w:val="000000"/>
                <w:sz w:val="18"/>
                <w:szCs w:val="18"/>
              </w:rPr>
            </w:pPr>
            <w:r>
              <w:rPr>
                <w:rFonts w:ascii="Cambria" w:hAnsi="Cambria" w:eastAsia="Cambria" w:cs="Cambria"/>
                <w:b/>
                <w:color w:val="000000"/>
                <w:sz w:val="18"/>
                <w:szCs w:val="18"/>
              </w:rPr>
              <w:t>+ END225</w:t>
            </w:r>
          </w:p>
        </w:tc>
        <w:tc>
          <w:tcPr>
            <w:tcW w:w="1854" w:type="dxa"/>
          </w:tcPr>
          <w:p w14:paraId="50B95343">
            <w:pPr>
              <w:pBdr>
                <w:top w:val="none" w:color="auto" w:sz="0" w:space="0"/>
                <w:left w:val="none" w:color="auto" w:sz="0" w:space="0"/>
                <w:bottom w:val="none" w:color="auto" w:sz="0" w:space="0"/>
                <w:right w:val="none" w:color="auto" w:sz="0" w:space="0"/>
                <w:between w:val="none" w:color="auto" w:sz="0" w:space="0"/>
              </w:pBdr>
              <w:spacing w:line="236" w:lineRule="auto"/>
              <w:ind w:left="116" w:right="244"/>
              <w:rPr>
                <w:rFonts w:ascii="Cambria" w:hAnsi="Cambria" w:eastAsia="Cambria" w:cs="Cambria"/>
                <w:b/>
                <w:color w:val="000000"/>
                <w:sz w:val="18"/>
                <w:szCs w:val="18"/>
              </w:rPr>
            </w:pPr>
            <w:r>
              <w:rPr>
                <w:rFonts w:ascii="Cambria" w:hAnsi="Cambria" w:eastAsia="Cambria" w:cs="Cambria"/>
                <w:b/>
                <w:color w:val="000000"/>
                <w:sz w:val="18"/>
                <w:szCs w:val="18"/>
              </w:rPr>
              <w:t>English Language and Indian Cultural</w:t>
            </w:r>
          </w:p>
        </w:tc>
        <w:tc>
          <w:tcPr>
            <w:tcW w:w="856" w:type="dxa"/>
            <w:vMerge w:val="restart"/>
          </w:tcPr>
          <w:p w14:paraId="0D37C32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0189B5F">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8F8705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E8F7F9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2FDC940">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70727B71">
            <w:pPr>
              <w:pBdr>
                <w:top w:val="none" w:color="auto" w:sz="0" w:space="0"/>
                <w:left w:val="none" w:color="auto" w:sz="0" w:space="0"/>
                <w:bottom w:val="none" w:color="auto" w:sz="0" w:space="0"/>
                <w:right w:val="none" w:color="auto" w:sz="0" w:space="0"/>
                <w:between w:val="none" w:color="auto" w:sz="0" w:space="0"/>
              </w:pBdr>
              <w:ind w:left="174" w:firstLine="90" w:firstLineChars="50"/>
              <w:rPr>
                <w:rFonts w:ascii="Cambria" w:hAnsi="Cambria" w:eastAsia="Cambria" w:cs="Cambria"/>
                <w:b/>
                <w:color w:val="000000"/>
                <w:sz w:val="18"/>
                <w:szCs w:val="18"/>
              </w:rPr>
            </w:pPr>
            <w:r>
              <w:rPr>
                <w:rFonts w:ascii="Cambria" w:hAnsi="Cambria" w:eastAsia="Cambria" w:cs="Cambria"/>
                <w:b/>
                <w:color w:val="000000"/>
                <w:sz w:val="18"/>
                <w:szCs w:val="18"/>
              </w:rPr>
              <w:t>AEC</w:t>
            </w:r>
          </w:p>
        </w:tc>
        <w:tc>
          <w:tcPr>
            <w:tcW w:w="835" w:type="dxa"/>
          </w:tcPr>
          <w:p w14:paraId="06302507">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6709B91D">
            <w:pPr>
              <w:pBdr>
                <w:top w:val="none" w:color="auto" w:sz="0" w:space="0"/>
                <w:left w:val="none" w:color="auto" w:sz="0" w:space="0"/>
                <w:bottom w:val="none" w:color="auto" w:sz="0" w:space="0"/>
                <w:right w:val="none" w:color="auto" w:sz="0" w:space="0"/>
                <w:between w:val="none" w:color="auto" w:sz="0" w:space="0"/>
              </w:pBdr>
              <w:ind w:left="199"/>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753" w:type="dxa"/>
          </w:tcPr>
          <w:p w14:paraId="4D3CC07A">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6CB3934C">
            <w:pPr>
              <w:pBdr>
                <w:top w:val="none" w:color="auto" w:sz="0" w:space="0"/>
                <w:left w:val="none" w:color="auto" w:sz="0" w:space="0"/>
                <w:bottom w:val="none" w:color="auto" w:sz="0" w:space="0"/>
                <w:right w:val="none" w:color="auto" w:sz="0" w:space="0"/>
                <w:between w:val="none" w:color="auto" w:sz="0" w:space="0"/>
              </w:pBdr>
              <w:ind w:left="22"/>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61" w:type="dxa"/>
          </w:tcPr>
          <w:p w14:paraId="2453FD33">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550F1C1D">
            <w:pPr>
              <w:pBdr>
                <w:top w:val="none" w:color="auto" w:sz="0" w:space="0"/>
                <w:left w:val="none" w:color="auto" w:sz="0" w:space="0"/>
                <w:bottom w:val="none" w:color="auto" w:sz="0" w:space="0"/>
                <w:right w:val="none" w:color="auto" w:sz="0" w:space="0"/>
                <w:between w:val="none" w:color="auto" w:sz="0" w:space="0"/>
              </w:pBdr>
              <w:ind w:left="16"/>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502" w:type="dxa"/>
          </w:tcPr>
          <w:p w14:paraId="75049742">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28D4A012">
            <w:pPr>
              <w:pBdr>
                <w:top w:val="none" w:color="auto" w:sz="0" w:space="0"/>
                <w:left w:val="none" w:color="auto" w:sz="0" w:space="0"/>
                <w:bottom w:val="none" w:color="auto" w:sz="0" w:space="0"/>
                <w:right w:val="none" w:color="auto" w:sz="0" w:space="0"/>
                <w:between w:val="none" w:color="auto" w:sz="0" w:space="0"/>
              </w:pBdr>
              <w:ind w:left="116" w:right="105"/>
              <w:jc w:val="center"/>
              <w:rPr>
                <w:rFonts w:ascii="Cambria" w:hAnsi="Cambria" w:eastAsia="Cambria" w:cs="Cambria"/>
                <w:b/>
                <w:color w:val="000000"/>
                <w:sz w:val="18"/>
                <w:szCs w:val="18"/>
              </w:rPr>
            </w:pPr>
            <w:r>
              <w:rPr>
                <w:rFonts w:ascii="Cambria" w:hAnsi="Cambria" w:eastAsia="Cambria" w:cs="Cambria"/>
                <w:b/>
                <w:color w:val="000000"/>
                <w:sz w:val="18"/>
                <w:szCs w:val="18"/>
              </w:rPr>
              <w:t>20</w:t>
            </w:r>
          </w:p>
        </w:tc>
        <w:tc>
          <w:tcPr>
            <w:tcW w:w="535" w:type="dxa"/>
          </w:tcPr>
          <w:p w14:paraId="5BF91AA3">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785F2987">
            <w:pPr>
              <w:pBdr>
                <w:top w:val="none" w:color="auto" w:sz="0" w:space="0"/>
                <w:left w:val="none" w:color="auto" w:sz="0" w:space="0"/>
                <w:bottom w:val="none" w:color="auto" w:sz="0" w:space="0"/>
                <w:right w:val="none" w:color="auto" w:sz="0" w:space="0"/>
                <w:between w:val="none" w:color="auto" w:sz="0" w:space="0"/>
              </w:pBdr>
              <w:ind w:left="130" w:right="116"/>
              <w:jc w:val="center"/>
              <w:rPr>
                <w:rFonts w:ascii="Cambria" w:hAnsi="Cambria" w:eastAsia="Cambria" w:cs="Cambria"/>
                <w:b/>
                <w:color w:val="000000"/>
                <w:sz w:val="18"/>
                <w:szCs w:val="18"/>
              </w:rPr>
            </w:pPr>
            <w:r>
              <w:rPr>
                <w:rFonts w:ascii="Cambria" w:hAnsi="Cambria" w:eastAsia="Cambria" w:cs="Cambria"/>
                <w:b/>
                <w:color w:val="000000"/>
                <w:sz w:val="18"/>
                <w:szCs w:val="18"/>
              </w:rPr>
              <w:t>30</w:t>
            </w:r>
          </w:p>
        </w:tc>
        <w:tc>
          <w:tcPr>
            <w:tcW w:w="340" w:type="dxa"/>
          </w:tcPr>
          <w:p w14:paraId="122C24F4">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7F504296">
            <w:pPr>
              <w:pBdr>
                <w:top w:val="none" w:color="auto" w:sz="0" w:space="0"/>
                <w:left w:val="none" w:color="auto" w:sz="0" w:space="0"/>
                <w:bottom w:val="none" w:color="auto" w:sz="0" w:space="0"/>
                <w:right w:val="none" w:color="auto" w:sz="0" w:space="0"/>
                <w:between w:val="none" w:color="auto" w:sz="0" w:space="0"/>
              </w:pBdr>
              <w:ind w:left="13"/>
              <w:jc w:val="center"/>
              <w:rPr>
                <w:rFonts w:ascii="Cambria" w:hAnsi="Cambria" w:eastAsia="Cambria" w:cs="Cambria"/>
                <w:b/>
                <w:color w:val="000000"/>
                <w:sz w:val="18"/>
                <w:szCs w:val="18"/>
              </w:rPr>
            </w:pPr>
            <w:r>
              <w:rPr>
                <w:rFonts w:ascii="Cambria" w:hAnsi="Cambria" w:eastAsia="Cambria" w:cs="Cambria"/>
                <w:b/>
                <w:color w:val="000000"/>
                <w:sz w:val="18"/>
                <w:szCs w:val="18"/>
              </w:rPr>
              <w:t>2</w:t>
            </w:r>
          </w:p>
        </w:tc>
        <w:tc>
          <w:tcPr>
            <w:tcW w:w="348" w:type="dxa"/>
          </w:tcPr>
          <w:p w14:paraId="0A63E8A6">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484E3BDC">
            <w:pPr>
              <w:pBdr>
                <w:top w:val="none" w:color="auto" w:sz="0" w:space="0"/>
                <w:left w:val="none" w:color="auto" w:sz="0" w:space="0"/>
                <w:bottom w:val="none" w:color="auto" w:sz="0" w:space="0"/>
                <w:right w:val="none" w:color="auto" w:sz="0" w:space="0"/>
                <w:between w:val="none" w:color="auto" w:sz="0" w:space="0"/>
              </w:pBdr>
              <w:ind w:left="11"/>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43" w:type="dxa"/>
          </w:tcPr>
          <w:p w14:paraId="3BB9ABC3">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2C885B05">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51" w:type="dxa"/>
            <w:vMerge w:val="restart"/>
          </w:tcPr>
          <w:p w14:paraId="33956474">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DD985E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44FEA04">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945B62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4778B4A">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518EFB7C">
            <w:pPr>
              <w:pBdr>
                <w:top w:val="none" w:color="auto" w:sz="0" w:space="0"/>
                <w:left w:val="none" w:color="auto" w:sz="0" w:space="0"/>
                <w:bottom w:val="none" w:color="auto" w:sz="0" w:space="0"/>
                <w:right w:val="none" w:color="auto" w:sz="0" w:space="0"/>
                <w:between w:val="none" w:color="auto" w:sz="0" w:space="0"/>
              </w:pBdr>
              <w:ind w:left="6"/>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774" w:type="dxa"/>
            <w:vMerge w:val="restart"/>
          </w:tcPr>
          <w:p w14:paraId="5D74E4D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13DB7E4">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125EC6A">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741867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6063890">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5C348AD5">
            <w:pPr>
              <w:pBdr>
                <w:top w:val="none" w:color="auto" w:sz="0" w:space="0"/>
                <w:left w:val="none" w:color="auto" w:sz="0" w:space="0"/>
                <w:bottom w:val="none" w:color="auto" w:sz="0" w:space="0"/>
                <w:right w:val="none" w:color="auto" w:sz="0" w:space="0"/>
                <w:between w:val="none" w:color="auto" w:sz="0" w:space="0"/>
              </w:pBdr>
              <w:ind w:left="215"/>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60864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1" w:hRule="atLeast"/>
        </w:trPr>
        <w:tc>
          <w:tcPr>
            <w:tcW w:w="1393" w:type="dxa"/>
            <w:vMerge w:val="continue"/>
          </w:tcPr>
          <w:p w14:paraId="2DF379B2">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854" w:type="dxa"/>
          </w:tcPr>
          <w:p w14:paraId="2298251F">
            <w:pPr>
              <w:pBdr>
                <w:top w:val="none" w:color="auto" w:sz="0" w:space="0"/>
                <w:left w:val="none" w:color="auto" w:sz="0" w:space="0"/>
                <w:bottom w:val="none" w:color="auto" w:sz="0" w:space="0"/>
                <w:right w:val="none" w:color="auto" w:sz="0" w:space="0"/>
                <w:between w:val="none" w:color="auto" w:sz="0" w:space="0"/>
              </w:pBdr>
              <w:spacing w:line="264" w:lineRule="auto"/>
              <w:ind w:left="116" w:right="84" w:rightChars="0"/>
              <w:rPr>
                <w:rFonts w:ascii="Nirmala UI" w:hAnsi="Nirmala UI" w:eastAsia="Nirmala UI" w:cs="Nirmala UI"/>
                <w:b/>
                <w:color w:val="000000"/>
                <w:sz w:val="18"/>
                <w:szCs w:val="18"/>
              </w:rPr>
            </w:pPr>
            <w:r>
              <w:rPr>
                <w:rFonts w:hint="default" w:ascii="Nirmala UI" w:hAnsi="Nirmala UI" w:eastAsia="Nirmala UI" w:cs="Nirmala UI"/>
                <w:b/>
                <w:color w:val="000000"/>
                <w:sz w:val="18"/>
                <w:szCs w:val="18"/>
                <w:lang w:val="en-IN"/>
              </w:rPr>
              <w:t>Hindi Language &amp; Moral Values I</w:t>
            </w:r>
          </w:p>
        </w:tc>
        <w:tc>
          <w:tcPr>
            <w:tcW w:w="856" w:type="dxa"/>
            <w:vMerge w:val="continue"/>
          </w:tcPr>
          <w:p w14:paraId="70685555">
            <w:pPr>
              <w:pBdr>
                <w:top w:val="none" w:color="auto" w:sz="0" w:space="0"/>
                <w:left w:val="none" w:color="auto" w:sz="0" w:space="0"/>
                <w:bottom w:val="none" w:color="auto" w:sz="0" w:space="0"/>
                <w:right w:val="none" w:color="auto" w:sz="0" w:space="0"/>
                <w:between w:val="none" w:color="auto" w:sz="0" w:space="0"/>
              </w:pBdr>
              <w:spacing w:line="276" w:lineRule="auto"/>
              <w:rPr>
                <w:rFonts w:ascii="Nirmala UI" w:hAnsi="Nirmala UI" w:eastAsia="Nirmala UI" w:cs="Nirmala UI"/>
                <w:b/>
                <w:color w:val="000000"/>
                <w:sz w:val="18"/>
                <w:szCs w:val="18"/>
              </w:rPr>
            </w:pPr>
          </w:p>
        </w:tc>
        <w:tc>
          <w:tcPr>
            <w:tcW w:w="835" w:type="dxa"/>
          </w:tcPr>
          <w:p w14:paraId="7B5C61D4">
            <w:pPr>
              <w:pBdr>
                <w:top w:val="none" w:color="auto" w:sz="0" w:space="0"/>
                <w:left w:val="none" w:color="auto" w:sz="0" w:space="0"/>
                <w:bottom w:val="none" w:color="auto" w:sz="0" w:space="0"/>
                <w:right w:val="none" w:color="auto" w:sz="0" w:space="0"/>
                <w:between w:val="none" w:color="auto" w:sz="0" w:space="0"/>
              </w:pBdr>
              <w:spacing w:before="143"/>
              <w:ind w:left="199"/>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753" w:type="dxa"/>
          </w:tcPr>
          <w:p w14:paraId="43BE06BC">
            <w:pPr>
              <w:pBdr>
                <w:top w:val="none" w:color="auto" w:sz="0" w:space="0"/>
                <w:left w:val="none" w:color="auto" w:sz="0" w:space="0"/>
                <w:bottom w:val="none" w:color="auto" w:sz="0" w:space="0"/>
                <w:right w:val="none" w:color="auto" w:sz="0" w:space="0"/>
                <w:between w:val="none" w:color="auto" w:sz="0" w:space="0"/>
              </w:pBdr>
              <w:spacing w:before="143"/>
              <w:ind w:left="22"/>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61" w:type="dxa"/>
          </w:tcPr>
          <w:p w14:paraId="54A0A432">
            <w:pPr>
              <w:pBdr>
                <w:top w:val="none" w:color="auto" w:sz="0" w:space="0"/>
                <w:left w:val="none" w:color="auto" w:sz="0" w:space="0"/>
                <w:bottom w:val="none" w:color="auto" w:sz="0" w:space="0"/>
                <w:right w:val="none" w:color="auto" w:sz="0" w:space="0"/>
                <w:between w:val="none" w:color="auto" w:sz="0" w:space="0"/>
              </w:pBdr>
              <w:spacing w:before="143"/>
              <w:ind w:left="16"/>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502" w:type="dxa"/>
          </w:tcPr>
          <w:p w14:paraId="195BC980">
            <w:pPr>
              <w:pBdr>
                <w:top w:val="none" w:color="auto" w:sz="0" w:space="0"/>
                <w:left w:val="none" w:color="auto" w:sz="0" w:space="0"/>
                <w:bottom w:val="none" w:color="auto" w:sz="0" w:space="0"/>
                <w:right w:val="none" w:color="auto" w:sz="0" w:space="0"/>
                <w:between w:val="none" w:color="auto" w:sz="0" w:space="0"/>
              </w:pBdr>
              <w:spacing w:before="143"/>
              <w:ind w:left="116" w:right="105"/>
              <w:jc w:val="center"/>
              <w:rPr>
                <w:rFonts w:ascii="Cambria" w:hAnsi="Cambria" w:eastAsia="Cambria" w:cs="Cambria"/>
                <w:b/>
                <w:color w:val="000000"/>
                <w:sz w:val="18"/>
                <w:szCs w:val="18"/>
              </w:rPr>
            </w:pPr>
            <w:r>
              <w:rPr>
                <w:rFonts w:ascii="Cambria" w:hAnsi="Cambria" w:eastAsia="Cambria" w:cs="Cambria"/>
                <w:b/>
                <w:color w:val="000000"/>
                <w:sz w:val="18"/>
                <w:szCs w:val="18"/>
              </w:rPr>
              <w:t>20</w:t>
            </w:r>
          </w:p>
        </w:tc>
        <w:tc>
          <w:tcPr>
            <w:tcW w:w="535" w:type="dxa"/>
          </w:tcPr>
          <w:p w14:paraId="0D8A4ED7">
            <w:pPr>
              <w:pBdr>
                <w:top w:val="none" w:color="auto" w:sz="0" w:space="0"/>
                <w:left w:val="none" w:color="auto" w:sz="0" w:space="0"/>
                <w:bottom w:val="none" w:color="auto" w:sz="0" w:space="0"/>
                <w:right w:val="none" w:color="auto" w:sz="0" w:space="0"/>
                <w:between w:val="none" w:color="auto" w:sz="0" w:space="0"/>
              </w:pBdr>
              <w:spacing w:before="143"/>
              <w:ind w:left="130" w:right="116"/>
              <w:jc w:val="center"/>
              <w:rPr>
                <w:rFonts w:ascii="Cambria" w:hAnsi="Cambria" w:eastAsia="Cambria" w:cs="Cambria"/>
                <w:b/>
                <w:color w:val="000000"/>
                <w:sz w:val="18"/>
                <w:szCs w:val="18"/>
              </w:rPr>
            </w:pPr>
            <w:r>
              <w:rPr>
                <w:rFonts w:ascii="Cambria" w:hAnsi="Cambria" w:eastAsia="Cambria" w:cs="Cambria"/>
                <w:b/>
                <w:color w:val="000000"/>
                <w:sz w:val="18"/>
                <w:szCs w:val="18"/>
              </w:rPr>
              <w:t>30</w:t>
            </w:r>
          </w:p>
        </w:tc>
        <w:tc>
          <w:tcPr>
            <w:tcW w:w="340" w:type="dxa"/>
          </w:tcPr>
          <w:p w14:paraId="201CC2FF">
            <w:pPr>
              <w:pBdr>
                <w:top w:val="none" w:color="auto" w:sz="0" w:space="0"/>
                <w:left w:val="none" w:color="auto" w:sz="0" w:space="0"/>
                <w:bottom w:val="none" w:color="auto" w:sz="0" w:space="0"/>
                <w:right w:val="none" w:color="auto" w:sz="0" w:space="0"/>
                <w:between w:val="none" w:color="auto" w:sz="0" w:space="0"/>
              </w:pBdr>
              <w:spacing w:before="143"/>
              <w:ind w:left="13"/>
              <w:jc w:val="center"/>
              <w:rPr>
                <w:rFonts w:ascii="Cambria" w:hAnsi="Cambria" w:eastAsia="Cambria" w:cs="Cambria"/>
                <w:b/>
                <w:color w:val="000000"/>
                <w:sz w:val="18"/>
                <w:szCs w:val="18"/>
              </w:rPr>
            </w:pPr>
            <w:r>
              <w:rPr>
                <w:rFonts w:ascii="Cambria" w:hAnsi="Cambria" w:eastAsia="Cambria" w:cs="Cambria"/>
                <w:b/>
                <w:color w:val="000000"/>
                <w:sz w:val="18"/>
                <w:szCs w:val="18"/>
              </w:rPr>
              <w:t>2</w:t>
            </w:r>
          </w:p>
        </w:tc>
        <w:tc>
          <w:tcPr>
            <w:tcW w:w="348" w:type="dxa"/>
          </w:tcPr>
          <w:p w14:paraId="3DC40172">
            <w:pPr>
              <w:pBdr>
                <w:top w:val="none" w:color="auto" w:sz="0" w:space="0"/>
                <w:left w:val="none" w:color="auto" w:sz="0" w:space="0"/>
                <w:bottom w:val="none" w:color="auto" w:sz="0" w:space="0"/>
                <w:right w:val="none" w:color="auto" w:sz="0" w:space="0"/>
                <w:between w:val="none" w:color="auto" w:sz="0" w:space="0"/>
              </w:pBdr>
              <w:spacing w:before="143"/>
              <w:ind w:left="11"/>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43" w:type="dxa"/>
          </w:tcPr>
          <w:p w14:paraId="27BCED5D">
            <w:pPr>
              <w:pBdr>
                <w:top w:val="none" w:color="auto" w:sz="0" w:space="0"/>
                <w:left w:val="none" w:color="auto" w:sz="0" w:space="0"/>
                <w:bottom w:val="none" w:color="auto" w:sz="0" w:space="0"/>
                <w:right w:val="none" w:color="auto" w:sz="0" w:space="0"/>
                <w:between w:val="none" w:color="auto" w:sz="0" w:space="0"/>
              </w:pBdr>
              <w:spacing w:before="143"/>
              <w:ind w:left="8"/>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51" w:type="dxa"/>
            <w:vMerge w:val="continue"/>
          </w:tcPr>
          <w:p w14:paraId="70D048A5">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74" w:type="dxa"/>
            <w:vMerge w:val="continue"/>
          </w:tcPr>
          <w:p w14:paraId="086A805C">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r>
      <w:tr w14:paraId="753DE3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393" w:type="dxa"/>
            <w:vMerge w:val="continue"/>
          </w:tcPr>
          <w:p w14:paraId="331446D2">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854" w:type="dxa"/>
          </w:tcPr>
          <w:p w14:paraId="72932EA4">
            <w:pPr>
              <w:pBdr>
                <w:top w:val="none" w:color="auto" w:sz="0" w:space="0"/>
                <w:left w:val="none" w:color="auto" w:sz="0" w:space="0"/>
                <w:bottom w:val="none" w:color="auto" w:sz="0" w:space="0"/>
                <w:right w:val="none" w:color="auto" w:sz="0" w:space="0"/>
                <w:between w:val="none" w:color="auto" w:sz="0" w:space="0"/>
              </w:pBdr>
              <w:spacing w:line="236" w:lineRule="auto"/>
              <w:ind w:left="116" w:right="469"/>
              <w:rPr>
                <w:rFonts w:ascii="Cambria" w:hAnsi="Cambria" w:eastAsia="Cambria" w:cs="Cambria"/>
                <w:b/>
                <w:color w:val="000000"/>
                <w:sz w:val="18"/>
                <w:szCs w:val="18"/>
              </w:rPr>
            </w:pPr>
            <w:r>
              <w:rPr>
                <w:rFonts w:ascii="Cambria" w:hAnsi="Cambria" w:eastAsia="Cambria" w:cs="Cambria"/>
                <w:b/>
                <w:color w:val="000000"/>
                <w:sz w:val="18"/>
                <w:szCs w:val="18"/>
              </w:rPr>
              <w:t>Environmental Education</w:t>
            </w:r>
          </w:p>
        </w:tc>
        <w:tc>
          <w:tcPr>
            <w:tcW w:w="856" w:type="dxa"/>
            <w:vMerge w:val="continue"/>
          </w:tcPr>
          <w:p w14:paraId="0E7DABF2">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835" w:type="dxa"/>
          </w:tcPr>
          <w:p w14:paraId="4A7C2220">
            <w:pPr>
              <w:pBdr>
                <w:top w:val="none" w:color="auto" w:sz="0" w:space="0"/>
                <w:left w:val="none" w:color="auto" w:sz="0" w:space="0"/>
                <w:bottom w:val="none" w:color="auto" w:sz="0" w:space="0"/>
                <w:right w:val="none" w:color="auto" w:sz="0" w:space="0"/>
                <w:between w:val="none" w:color="auto" w:sz="0" w:space="0"/>
              </w:pBdr>
              <w:spacing w:before="116"/>
              <w:ind w:left="199"/>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753" w:type="dxa"/>
          </w:tcPr>
          <w:p w14:paraId="56CD9554">
            <w:pPr>
              <w:pBdr>
                <w:top w:val="none" w:color="auto" w:sz="0" w:space="0"/>
                <w:left w:val="none" w:color="auto" w:sz="0" w:space="0"/>
                <w:bottom w:val="none" w:color="auto" w:sz="0" w:space="0"/>
                <w:right w:val="none" w:color="auto" w:sz="0" w:space="0"/>
                <w:between w:val="none" w:color="auto" w:sz="0" w:space="0"/>
              </w:pBdr>
              <w:spacing w:before="116"/>
              <w:ind w:left="22"/>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61" w:type="dxa"/>
          </w:tcPr>
          <w:p w14:paraId="2E9F126D">
            <w:pPr>
              <w:pBdr>
                <w:top w:val="none" w:color="auto" w:sz="0" w:space="0"/>
                <w:left w:val="none" w:color="auto" w:sz="0" w:space="0"/>
                <w:bottom w:val="none" w:color="auto" w:sz="0" w:space="0"/>
                <w:right w:val="none" w:color="auto" w:sz="0" w:space="0"/>
                <w:between w:val="none" w:color="auto" w:sz="0" w:space="0"/>
              </w:pBdr>
              <w:spacing w:before="116"/>
              <w:ind w:left="16"/>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502" w:type="dxa"/>
          </w:tcPr>
          <w:p w14:paraId="4BBEDA24">
            <w:pPr>
              <w:pBdr>
                <w:top w:val="none" w:color="auto" w:sz="0" w:space="0"/>
                <w:left w:val="none" w:color="auto" w:sz="0" w:space="0"/>
                <w:bottom w:val="none" w:color="auto" w:sz="0" w:space="0"/>
                <w:right w:val="none" w:color="auto" w:sz="0" w:space="0"/>
                <w:between w:val="none" w:color="auto" w:sz="0" w:space="0"/>
              </w:pBdr>
              <w:spacing w:before="116"/>
              <w:ind w:left="116" w:right="105"/>
              <w:jc w:val="center"/>
              <w:rPr>
                <w:rFonts w:ascii="Cambria" w:hAnsi="Cambria" w:eastAsia="Cambria" w:cs="Cambria"/>
                <w:b/>
                <w:color w:val="000000"/>
                <w:sz w:val="18"/>
                <w:szCs w:val="18"/>
              </w:rPr>
            </w:pPr>
            <w:r>
              <w:rPr>
                <w:rFonts w:ascii="Cambria" w:hAnsi="Cambria" w:eastAsia="Cambria" w:cs="Cambria"/>
                <w:b/>
                <w:color w:val="000000"/>
                <w:sz w:val="18"/>
                <w:szCs w:val="18"/>
              </w:rPr>
              <w:t>20</w:t>
            </w:r>
          </w:p>
        </w:tc>
        <w:tc>
          <w:tcPr>
            <w:tcW w:w="535" w:type="dxa"/>
          </w:tcPr>
          <w:p w14:paraId="2EEAE7D9">
            <w:pPr>
              <w:pBdr>
                <w:top w:val="none" w:color="auto" w:sz="0" w:space="0"/>
                <w:left w:val="none" w:color="auto" w:sz="0" w:space="0"/>
                <w:bottom w:val="none" w:color="auto" w:sz="0" w:space="0"/>
                <w:right w:val="none" w:color="auto" w:sz="0" w:space="0"/>
                <w:between w:val="none" w:color="auto" w:sz="0" w:space="0"/>
              </w:pBdr>
              <w:spacing w:before="116"/>
              <w:ind w:left="130" w:right="116"/>
              <w:jc w:val="center"/>
              <w:rPr>
                <w:rFonts w:ascii="Cambria" w:hAnsi="Cambria" w:eastAsia="Cambria" w:cs="Cambria"/>
                <w:b/>
                <w:color w:val="000000"/>
                <w:sz w:val="18"/>
                <w:szCs w:val="18"/>
              </w:rPr>
            </w:pPr>
            <w:r>
              <w:rPr>
                <w:rFonts w:ascii="Cambria" w:hAnsi="Cambria" w:eastAsia="Cambria" w:cs="Cambria"/>
                <w:b/>
                <w:color w:val="000000"/>
                <w:sz w:val="18"/>
                <w:szCs w:val="18"/>
              </w:rPr>
              <w:t>30</w:t>
            </w:r>
          </w:p>
        </w:tc>
        <w:tc>
          <w:tcPr>
            <w:tcW w:w="340" w:type="dxa"/>
          </w:tcPr>
          <w:p w14:paraId="155F88A4">
            <w:pPr>
              <w:pBdr>
                <w:top w:val="none" w:color="auto" w:sz="0" w:space="0"/>
                <w:left w:val="none" w:color="auto" w:sz="0" w:space="0"/>
                <w:bottom w:val="none" w:color="auto" w:sz="0" w:space="0"/>
                <w:right w:val="none" w:color="auto" w:sz="0" w:space="0"/>
                <w:between w:val="none" w:color="auto" w:sz="0" w:space="0"/>
              </w:pBdr>
              <w:spacing w:before="116"/>
              <w:ind w:left="13"/>
              <w:jc w:val="center"/>
              <w:rPr>
                <w:rFonts w:ascii="Cambria" w:hAnsi="Cambria" w:eastAsia="Cambria" w:cs="Cambria"/>
                <w:b/>
                <w:color w:val="000000"/>
                <w:sz w:val="18"/>
                <w:szCs w:val="18"/>
              </w:rPr>
            </w:pPr>
            <w:r>
              <w:rPr>
                <w:rFonts w:ascii="Cambria" w:hAnsi="Cambria" w:eastAsia="Cambria" w:cs="Cambria"/>
                <w:b/>
                <w:color w:val="000000"/>
                <w:sz w:val="18"/>
                <w:szCs w:val="18"/>
              </w:rPr>
              <w:t>2</w:t>
            </w:r>
          </w:p>
        </w:tc>
        <w:tc>
          <w:tcPr>
            <w:tcW w:w="348" w:type="dxa"/>
          </w:tcPr>
          <w:p w14:paraId="7135F866">
            <w:pPr>
              <w:pBdr>
                <w:top w:val="none" w:color="auto" w:sz="0" w:space="0"/>
                <w:left w:val="none" w:color="auto" w:sz="0" w:space="0"/>
                <w:bottom w:val="none" w:color="auto" w:sz="0" w:space="0"/>
                <w:right w:val="none" w:color="auto" w:sz="0" w:space="0"/>
                <w:between w:val="none" w:color="auto" w:sz="0" w:space="0"/>
              </w:pBdr>
              <w:spacing w:before="116"/>
              <w:ind w:left="11"/>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43" w:type="dxa"/>
          </w:tcPr>
          <w:p w14:paraId="056BF60A">
            <w:pPr>
              <w:pBdr>
                <w:top w:val="none" w:color="auto" w:sz="0" w:space="0"/>
                <w:left w:val="none" w:color="auto" w:sz="0" w:space="0"/>
                <w:bottom w:val="none" w:color="auto" w:sz="0" w:space="0"/>
                <w:right w:val="none" w:color="auto" w:sz="0" w:space="0"/>
                <w:between w:val="none" w:color="auto" w:sz="0" w:space="0"/>
              </w:pBdr>
              <w:spacing w:before="116"/>
              <w:ind w:left="8"/>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51" w:type="dxa"/>
            <w:vMerge w:val="continue"/>
          </w:tcPr>
          <w:p w14:paraId="19DAE15D">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74" w:type="dxa"/>
            <w:vMerge w:val="continue"/>
          </w:tcPr>
          <w:p w14:paraId="741016D1">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r>
      <w:tr w14:paraId="3D139E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7" w:hRule="atLeast"/>
        </w:trPr>
        <w:tc>
          <w:tcPr>
            <w:tcW w:w="1393" w:type="dxa"/>
            <w:vMerge w:val="continue"/>
          </w:tcPr>
          <w:p w14:paraId="083E7558">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854" w:type="dxa"/>
          </w:tcPr>
          <w:p w14:paraId="3DAC3287">
            <w:pPr>
              <w:pBdr>
                <w:top w:val="none" w:color="auto" w:sz="0" w:space="0"/>
                <w:left w:val="none" w:color="auto" w:sz="0" w:space="0"/>
                <w:bottom w:val="none" w:color="auto" w:sz="0" w:space="0"/>
                <w:right w:val="none" w:color="auto" w:sz="0" w:space="0"/>
                <w:between w:val="none" w:color="auto" w:sz="0" w:space="0"/>
              </w:pBdr>
              <w:spacing w:before="174"/>
              <w:ind w:left="116" w:right="193"/>
              <w:rPr>
                <w:rFonts w:ascii="Cambria" w:hAnsi="Cambria" w:eastAsia="Cambria" w:cs="Cambria"/>
                <w:b/>
                <w:color w:val="000000"/>
                <w:sz w:val="18"/>
                <w:szCs w:val="18"/>
              </w:rPr>
            </w:pPr>
            <w:r>
              <w:rPr>
                <w:rFonts w:ascii="Cambria" w:hAnsi="Cambria" w:eastAsia="Cambria" w:cs="Cambria"/>
                <w:b/>
                <w:color w:val="000000"/>
                <w:sz w:val="18"/>
                <w:szCs w:val="18"/>
              </w:rPr>
              <w:t>Entrepreneurship &amp; Startup Management</w:t>
            </w:r>
          </w:p>
        </w:tc>
        <w:tc>
          <w:tcPr>
            <w:tcW w:w="856" w:type="dxa"/>
            <w:vMerge w:val="continue"/>
          </w:tcPr>
          <w:p w14:paraId="4ECE1615">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835" w:type="dxa"/>
          </w:tcPr>
          <w:p w14:paraId="1110E96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D63C68A">
            <w:pPr>
              <w:pBdr>
                <w:top w:val="none" w:color="auto" w:sz="0" w:space="0"/>
                <w:left w:val="none" w:color="auto" w:sz="0" w:space="0"/>
                <w:bottom w:val="none" w:color="auto" w:sz="0" w:space="0"/>
                <w:right w:val="none" w:color="auto" w:sz="0" w:space="0"/>
                <w:between w:val="none" w:color="auto" w:sz="0" w:space="0"/>
              </w:pBdr>
              <w:spacing w:before="156"/>
              <w:ind w:left="199"/>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753" w:type="dxa"/>
          </w:tcPr>
          <w:p w14:paraId="69EE7A0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90F04C8">
            <w:pPr>
              <w:pBdr>
                <w:top w:val="none" w:color="auto" w:sz="0" w:space="0"/>
                <w:left w:val="none" w:color="auto" w:sz="0" w:space="0"/>
                <w:bottom w:val="none" w:color="auto" w:sz="0" w:space="0"/>
                <w:right w:val="none" w:color="auto" w:sz="0" w:space="0"/>
                <w:between w:val="none" w:color="auto" w:sz="0" w:space="0"/>
              </w:pBdr>
              <w:spacing w:before="156"/>
              <w:ind w:left="22"/>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61" w:type="dxa"/>
          </w:tcPr>
          <w:p w14:paraId="3F998B3E">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F25A951">
            <w:pPr>
              <w:pBdr>
                <w:top w:val="none" w:color="auto" w:sz="0" w:space="0"/>
                <w:left w:val="none" w:color="auto" w:sz="0" w:space="0"/>
                <w:bottom w:val="none" w:color="auto" w:sz="0" w:space="0"/>
                <w:right w:val="none" w:color="auto" w:sz="0" w:space="0"/>
                <w:between w:val="none" w:color="auto" w:sz="0" w:space="0"/>
              </w:pBdr>
              <w:spacing w:before="156"/>
              <w:ind w:left="16"/>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502" w:type="dxa"/>
          </w:tcPr>
          <w:p w14:paraId="0C0F822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A58E80A">
            <w:pPr>
              <w:pBdr>
                <w:top w:val="none" w:color="auto" w:sz="0" w:space="0"/>
                <w:left w:val="none" w:color="auto" w:sz="0" w:space="0"/>
                <w:bottom w:val="none" w:color="auto" w:sz="0" w:space="0"/>
                <w:right w:val="none" w:color="auto" w:sz="0" w:space="0"/>
                <w:between w:val="none" w:color="auto" w:sz="0" w:space="0"/>
              </w:pBdr>
              <w:spacing w:before="156"/>
              <w:ind w:left="116" w:right="105"/>
              <w:jc w:val="center"/>
              <w:rPr>
                <w:rFonts w:ascii="Cambria" w:hAnsi="Cambria" w:eastAsia="Cambria" w:cs="Cambria"/>
                <w:b/>
                <w:color w:val="000000"/>
                <w:sz w:val="18"/>
                <w:szCs w:val="18"/>
              </w:rPr>
            </w:pPr>
            <w:r>
              <w:rPr>
                <w:rFonts w:ascii="Cambria" w:hAnsi="Cambria" w:eastAsia="Cambria" w:cs="Cambria"/>
                <w:b/>
                <w:color w:val="000000"/>
                <w:sz w:val="18"/>
                <w:szCs w:val="18"/>
              </w:rPr>
              <w:t>20</w:t>
            </w:r>
          </w:p>
        </w:tc>
        <w:tc>
          <w:tcPr>
            <w:tcW w:w="535" w:type="dxa"/>
          </w:tcPr>
          <w:p w14:paraId="0B924C8B">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67D5DE3">
            <w:pPr>
              <w:pBdr>
                <w:top w:val="none" w:color="auto" w:sz="0" w:space="0"/>
                <w:left w:val="none" w:color="auto" w:sz="0" w:space="0"/>
                <w:bottom w:val="none" w:color="auto" w:sz="0" w:space="0"/>
                <w:right w:val="none" w:color="auto" w:sz="0" w:space="0"/>
                <w:between w:val="none" w:color="auto" w:sz="0" w:space="0"/>
              </w:pBdr>
              <w:spacing w:before="156"/>
              <w:ind w:left="130" w:right="116"/>
              <w:jc w:val="center"/>
              <w:rPr>
                <w:rFonts w:ascii="Cambria" w:hAnsi="Cambria" w:eastAsia="Cambria" w:cs="Cambria"/>
                <w:b/>
                <w:color w:val="000000"/>
                <w:sz w:val="18"/>
                <w:szCs w:val="18"/>
              </w:rPr>
            </w:pPr>
            <w:r>
              <w:rPr>
                <w:rFonts w:ascii="Cambria" w:hAnsi="Cambria" w:eastAsia="Cambria" w:cs="Cambria"/>
                <w:b/>
                <w:color w:val="000000"/>
                <w:sz w:val="18"/>
                <w:szCs w:val="18"/>
              </w:rPr>
              <w:t>30</w:t>
            </w:r>
          </w:p>
        </w:tc>
        <w:tc>
          <w:tcPr>
            <w:tcW w:w="340" w:type="dxa"/>
          </w:tcPr>
          <w:p w14:paraId="319F2CE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12CA0AA">
            <w:pPr>
              <w:pBdr>
                <w:top w:val="none" w:color="auto" w:sz="0" w:space="0"/>
                <w:left w:val="none" w:color="auto" w:sz="0" w:space="0"/>
                <w:bottom w:val="none" w:color="auto" w:sz="0" w:space="0"/>
                <w:right w:val="none" w:color="auto" w:sz="0" w:space="0"/>
                <w:between w:val="none" w:color="auto" w:sz="0" w:space="0"/>
              </w:pBdr>
              <w:spacing w:before="156"/>
              <w:ind w:left="13"/>
              <w:jc w:val="center"/>
              <w:rPr>
                <w:rFonts w:ascii="Cambria" w:hAnsi="Cambria" w:eastAsia="Cambria" w:cs="Cambria"/>
                <w:b/>
                <w:color w:val="000000"/>
                <w:sz w:val="18"/>
                <w:szCs w:val="18"/>
              </w:rPr>
            </w:pPr>
            <w:r>
              <w:rPr>
                <w:rFonts w:ascii="Cambria" w:hAnsi="Cambria" w:eastAsia="Cambria" w:cs="Cambria"/>
                <w:b/>
                <w:color w:val="000000"/>
                <w:sz w:val="18"/>
                <w:szCs w:val="18"/>
              </w:rPr>
              <w:t>2</w:t>
            </w:r>
          </w:p>
        </w:tc>
        <w:tc>
          <w:tcPr>
            <w:tcW w:w="348" w:type="dxa"/>
          </w:tcPr>
          <w:p w14:paraId="606D32F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EB42F87">
            <w:pPr>
              <w:pBdr>
                <w:top w:val="none" w:color="auto" w:sz="0" w:space="0"/>
                <w:left w:val="none" w:color="auto" w:sz="0" w:space="0"/>
                <w:bottom w:val="none" w:color="auto" w:sz="0" w:space="0"/>
                <w:right w:val="none" w:color="auto" w:sz="0" w:space="0"/>
                <w:between w:val="none" w:color="auto" w:sz="0" w:space="0"/>
              </w:pBdr>
              <w:spacing w:before="156"/>
              <w:ind w:left="11"/>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43" w:type="dxa"/>
          </w:tcPr>
          <w:p w14:paraId="7B4D0D2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AC4CDA5">
            <w:pPr>
              <w:pBdr>
                <w:top w:val="none" w:color="auto" w:sz="0" w:space="0"/>
                <w:left w:val="none" w:color="auto" w:sz="0" w:space="0"/>
                <w:bottom w:val="none" w:color="auto" w:sz="0" w:space="0"/>
                <w:right w:val="none" w:color="auto" w:sz="0" w:space="0"/>
                <w:between w:val="none" w:color="auto" w:sz="0" w:space="0"/>
              </w:pBdr>
              <w:spacing w:before="156"/>
              <w:ind w:left="8"/>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51" w:type="dxa"/>
            <w:vMerge w:val="continue"/>
          </w:tcPr>
          <w:p w14:paraId="6113F913">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74" w:type="dxa"/>
            <w:vMerge w:val="continue"/>
          </w:tcPr>
          <w:p w14:paraId="0C1B824C">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r>
      <w:tr w14:paraId="74BDB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7" w:hRule="atLeast"/>
        </w:trPr>
        <w:tc>
          <w:tcPr>
            <w:tcW w:w="1393" w:type="dxa"/>
          </w:tcPr>
          <w:p w14:paraId="0A5AA910">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r>
              <w:rPr>
                <w:rFonts w:ascii="Cambria" w:hAnsi="Cambria" w:eastAsia="Cambria" w:cs="Cambria"/>
                <w:b/>
                <w:color w:val="000000"/>
                <w:sz w:val="18"/>
                <w:szCs w:val="18"/>
              </w:rPr>
              <w:t xml:space="preserve"> BBA 227</w:t>
            </w:r>
          </w:p>
        </w:tc>
        <w:tc>
          <w:tcPr>
            <w:tcW w:w="1854" w:type="dxa"/>
          </w:tcPr>
          <w:p w14:paraId="2940FACD">
            <w:pPr>
              <w:pBdr>
                <w:top w:val="none" w:color="auto" w:sz="0" w:space="0"/>
                <w:left w:val="none" w:color="auto" w:sz="0" w:space="0"/>
                <w:bottom w:val="none" w:color="auto" w:sz="0" w:space="0"/>
                <w:right w:val="none" w:color="auto" w:sz="0" w:space="0"/>
                <w:between w:val="none" w:color="auto" w:sz="0" w:space="0"/>
              </w:pBdr>
              <w:spacing w:before="174"/>
              <w:ind w:right="193"/>
              <w:rPr>
                <w:rFonts w:ascii="Cambria" w:hAnsi="Cambria" w:eastAsia="Cambria" w:cs="Cambria"/>
                <w:b/>
                <w:color w:val="000000"/>
                <w:sz w:val="18"/>
                <w:szCs w:val="18"/>
              </w:rPr>
            </w:pPr>
            <w:r>
              <w:rPr>
                <w:rFonts w:ascii="Cambria" w:hAnsi="Cambria" w:eastAsia="Cambria" w:cs="Cambria"/>
                <w:b/>
                <w:color w:val="000000"/>
                <w:sz w:val="18"/>
                <w:szCs w:val="18"/>
              </w:rPr>
              <w:t>Skill Based Course-I</w:t>
            </w:r>
          </w:p>
        </w:tc>
        <w:tc>
          <w:tcPr>
            <w:tcW w:w="856" w:type="dxa"/>
          </w:tcPr>
          <w:p w14:paraId="1A8B36B1">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r>
              <w:rPr>
                <w:rFonts w:ascii="Cambria" w:hAnsi="Cambria" w:eastAsia="Cambria" w:cs="Cambria"/>
                <w:b/>
                <w:color w:val="000000"/>
                <w:sz w:val="18"/>
                <w:szCs w:val="18"/>
              </w:rPr>
              <w:t xml:space="preserve">     VAC</w:t>
            </w:r>
          </w:p>
        </w:tc>
        <w:tc>
          <w:tcPr>
            <w:tcW w:w="835" w:type="dxa"/>
          </w:tcPr>
          <w:p w14:paraId="70706846">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753" w:type="dxa"/>
          </w:tcPr>
          <w:p w14:paraId="1A710C78">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1261" w:type="dxa"/>
          </w:tcPr>
          <w:p w14:paraId="2B6DF79F">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502" w:type="dxa"/>
          </w:tcPr>
          <w:p w14:paraId="2AC71D25">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535" w:type="dxa"/>
          </w:tcPr>
          <w:p w14:paraId="30498052">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50</w:t>
            </w:r>
          </w:p>
        </w:tc>
        <w:tc>
          <w:tcPr>
            <w:tcW w:w="340" w:type="dxa"/>
          </w:tcPr>
          <w:p w14:paraId="0BB2A6F9">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348" w:type="dxa"/>
          </w:tcPr>
          <w:p w14:paraId="241A2049">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343" w:type="dxa"/>
          </w:tcPr>
          <w:p w14:paraId="460AB9CE">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2</w:t>
            </w:r>
          </w:p>
        </w:tc>
        <w:tc>
          <w:tcPr>
            <w:tcW w:w="851" w:type="dxa"/>
          </w:tcPr>
          <w:p w14:paraId="3769A952">
            <w:pPr>
              <w:pBdr>
                <w:top w:val="none" w:color="auto" w:sz="0" w:space="0"/>
                <w:left w:val="none" w:color="auto" w:sz="0" w:space="0"/>
                <w:bottom w:val="none" w:color="auto" w:sz="0" w:space="0"/>
                <w:right w:val="none" w:color="auto" w:sz="0" w:space="0"/>
                <w:between w:val="none" w:color="auto" w:sz="0" w:space="0"/>
              </w:pBdr>
              <w:spacing w:line="276" w:lineRule="auto"/>
              <w:jc w:val="center"/>
              <w:rPr>
                <w:rFonts w:ascii="Cambria" w:hAnsi="Cambria" w:eastAsia="Cambria" w:cs="Cambria"/>
                <w:b/>
                <w:color w:val="000000"/>
                <w:sz w:val="18"/>
                <w:szCs w:val="18"/>
              </w:rPr>
            </w:pPr>
            <w:r>
              <w:rPr>
                <w:rFonts w:ascii="Cambria" w:hAnsi="Cambria" w:eastAsia="Cambria" w:cs="Cambria"/>
                <w:b/>
                <w:color w:val="000000"/>
                <w:sz w:val="18"/>
                <w:szCs w:val="18"/>
              </w:rPr>
              <w:t>1</w:t>
            </w:r>
          </w:p>
        </w:tc>
        <w:tc>
          <w:tcPr>
            <w:tcW w:w="774" w:type="dxa"/>
          </w:tcPr>
          <w:p w14:paraId="587CEDB5">
            <w:pPr>
              <w:pBdr>
                <w:top w:val="none" w:color="auto" w:sz="0" w:space="0"/>
                <w:left w:val="none" w:color="auto" w:sz="0" w:space="0"/>
                <w:bottom w:val="none" w:color="auto" w:sz="0" w:space="0"/>
                <w:right w:val="none" w:color="auto" w:sz="0" w:space="0"/>
                <w:between w:val="none" w:color="auto" w:sz="0" w:space="0"/>
              </w:pBdr>
              <w:spacing w:line="276" w:lineRule="auto"/>
              <w:jc w:val="center"/>
              <w:rPr>
                <w:rFonts w:ascii="Cambria" w:hAnsi="Cambria" w:eastAsia="Cambria" w:cs="Cambria"/>
                <w:b/>
                <w:color w:val="000000"/>
                <w:sz w:val="18"/>
                <w:szCs w:val="18"/>
              </w:rPr>
            </w:pPr>
            <w:r>
              <w:rPr>
                <w:rFonts w:ascii="Cambria" w:hAnsi="Cambria" w:eastAsia="Cambria" w:cs="Cambria"/>
                <w:b/>
                <w:color w:val="000000"/>
                <w:sz w:val="18"/>
                <w:szCs w:val="18"/>
              </w:rPr>
              <w:t>50</w:t>
            </w:r>
          </w:p>
        </w:tc>
      </w:tr>
      <w:tr w14:paraId="399FF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9020" w:type="dxa"/>
            <w:gridSpan w:val="11"/>
          </w:tcPr>
          <w:p w14:paraId="268A1BAD">
            <w:pPr>
              <w:pBdr>
                <w:top w:val="none" w:color="auto" w:sz="0" w:space="0"/>
                <w:left w:val="none" w:color="auto" w:sz="0" w:space="0"/>
                <w:bottom w:val="none" w:color="auto" w:sz="0" w:space="0"/>
                <w:right w:val="none" w:color="auto" w:sz="0" w:space="0"/>
                <w:between w:val="none" w:color="auto" w:sz="0" w:space="0"/>
              </w:pBdr>
              <w:spacing w:before="100"/>
              <w:ind w:right="4347"/>
              <w:jc w:val="right"/>
              <w:rPr>
                <w:rFonts w:ascii="Cambria" w:hAnsi="Cambria" w:eastAsia="Cambria" w:cs="Cambria"/>
                <w:b/>
                <w:color w:val="000000"/>
                <w:sz w:val="18"/>
                <w:szCs w:val="18"/>
              </w:rPr>
            </w:pPr>
            <w:r>
              <w:rPr>
                <w:rFonts w:ascii="Cambria" w:hAnsi="Cambria" w:eastAsia="Cambria" w:cs="Cambria"/>
                <w:b/>
                <w:color w:val="000000"/>
                <w:sz w:val="18"/>
                <w:szCs w:val="18"/>
              </w:rPr>
              <w:t>Total</w:t>
            </w:r>
          </w:p>
        </w:tc>
        <w:tc>
          <w:tcPr>
            <w:tcW w:w="851" w:type="dxa"/>
          </w:tcPr>
          <w:p w14:paraId="37C1F476">
            <w:pPr>
              <w:pBdr>
                <w:top w:val="none" w:color="auto" w:sz="0" w:space="0"/>
                <w:left w:val="none" w:color="auto" w:sz="0" w:space="0"/>
                <w:bottom w:val="none" w:color="auto" w:sz="0" w:space="0"/>
                <w:right w:val="none" w:color="auto" w:sz="0" w:space="0"/>
                <w:between w:val="none" w:color="auto" w:sz="0" w:space="0"/>
              </w:pBdr>
              <w:spacing w:before="112"/>
              <w:ind w:left="317"/>
              <w:rPr>
                <w:rFonts w:ascii="Cambria" w:hAnsi="Cambria" w:eastAsia="Cambria" w:cs="Cambria"/>
                <w:b/>
                <w:color w:val="000000"/>
                <w:sz w:val="18"/>
                <w:szCs w:val="18"/>
              </w:rPr>
            </w:pPr>
            <w:r>
              <w:rPr>
                <w:rFonts w:ascii="Cambria" w:hAnsi="Cambria" w:eastAsia="Cambria" w:cs="Cambria"/>
                <w:b/>
                <w:color w:val="000000"/>
                <w:sz w:val="18"/>
                <w:szCs w:val="18"/>
              </w:rPr>
              <w:t>21</w:t>
            </w:r>
          </w:p>
        </w:tc>
        <w:tc>
          <w:tcPr>
            <w:tcW w:w="774" w:type="dxa"/>
          </w:tcPr>
          <w:p w14:paraId="168ED337">
            <w:pPr>
              <w:pBdr>
                <w:top w:val="none" w:color="auto" w:sz="0" w:space="0"/>
                <w:left w:val="none" w:color="auto" w:sz="0" w:space="0"/>
                <w:bottom w:val="none" w:color="auto" w:sz="0" w:space="0"/>
                <w:right w:val="none" w:color="auto" w:sz="0" w:space="0"/>
                <w:between w:val="none" w:color="auto" w:sz="0" w:space="0"/>
              </w:pBdr>
              <w:spacing w:before="112"/>
              <w:ind w:left="192" w:right="193"/>
              <w:jc w:val="center"/>
              <w:rPr>
                <w:rFonts w:ascii="Cambria" w:hAnsi="Cambria" w:eastAsia="Cambria" w:cs="Cambria"/>
                <w:b/>
                <w:color w:val="000000"/>
                <w:sz w:val="18"/>
                <w:szCs w:val="18"/>
              </w:rPr>
            </w:pPr>
            <w:r>
              <w:rPr>
                <w:rFonts w:ascii="Cambria" w:hAnsi="Cambria" w:eastAsia="Cambria" w:cs="Cambria"/>
                <w:b/>
                <w:color w:val="000000"/>
                <w:sz w:val="18"/>
                <w:szCs w:val="18"/>
              </w:rPr>
              <w:t>450</w:t>
            </w:r>
          </w:p>
        </w:tc>
      </w:tr>
      <w:tr w14:paraId="03335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3" w:hRule="atLeast"/>
        </w:trPr>
        <w:tc>
          <w:tcPr>
            <w:tcW w:w="10645" w:type="dxa"/>
            <w:gridSpan w:val="13"/>
            <w:tcBorders>
              <w:left w:val="single" w:color="000000" w:sz="12" w:space="0"/>
              <w:bottom w:val="nil"/>
            </w:tcBorders>
            <w:shd w:val="clear" w:color="auto" w:fill="92D050"/>
          </w:tcPr>
          <w:p w14:paraId="32685B60">
            <w:pPr>
              <w:pBdr>
                <w:top w:val="none" w:color="auto" w:sz="0" w:space="0"/>
                <w:left w:val="none" w:color="auto" w:sz="0" w:space="0"/>
                <w:bottom w:val="none" w:color="auto" w:sz="0" w:space="0"/>
                <w:right w:val="none" w:color="auto" w:sz="0" w:space="0"/>
                <w:between w:val="none" w:color="auto" w:sz="0" w:space="0"/>
              </w:pBdr>
              <w:spacing w:before="181"/>
              <w:ind w:left="1385" w:right="1385"/>
              <w:jc w:val="center"/>
              <w:rPr>
                <w:rFonts w:ascii="Cambria" w:hAnsi="Cambria" w:eastAsia="Cambria" w:cs="Cambria"/>
                <w:b/>
                <w:color w:val="000000"/>
                <w:sz w:val="18"/>
                <w:szCs w:val="18"/>
              </w:rPr>
            </w:pPr>
            <w:r>
              <w:rPr>
                <w:rFonts w:ascii="Cambria" w:hAnsi="Cambria" w:eastAsia="Cambria" w:cs="Cambria"/>
                <w:b/>
                <w:color w:val="000000"/>
                <w:sz w:val="18"/>
                <w:szCs w:val="18"/>
              </w:rPr>
              <w:t>EXIT OPTION AFTER TWO SEMESTER WITH CERTIFICATE IN BUSINESS ADMINISTRATION</w:t>
            </w:r>
          </w:p>
        </w:tc>
      </w:tr>
    </w:tbl>
    <w:p w14:paraId="3D5F17A7">
      <w:pPr>
        <w:jc w:val="center"/>
        <w:rPr>
          <w:rFonts w:ascii="Cambria" w:hAnsi="Cambria" w:eastAsia="Cambria" w:cs="Cambria"/>
          <w:sz w:val="20"/>
          <w:szCs w:val="20"/>
        </w:rPr>
        <w:sectPr>
          <w:pgSz w:w="12240" w:h="15840"/>
          <w:pgMar w:top="1500" w:right="80" w:bottom="280" w:left="240" w:header="720" w:footer="720" w:gutter="0"/>
          <w:cols w:space="720" w:num="1"/>
        </w:sectPr>
      </w:pPr>
    </w:p>
    <w:p w14:paraId="4639B06F">
      <w:pPr>
        <w:pBdr>
          <w:top w:val="none" w:color="auto" w:sz="0" w:space="0"/>
          <w:left w:val="none" w:color="auto" w:sz="0" w:space="0"/>
          <w:bottom w:val="none" w:color="auto" w:sz="0" w:space="0"/>
          <w:right w:val="none" w:color="auto" w:sz="0" w:space="0"/>
          <w:between w:val="none" w:color="auto" w:sz="0" w:space="0"/>
        </w:pBdr>
        <w:jc w:val="center"/>
        <w:rPr>
          <w:b/>
          <w:color w:val="000000"/>
          <w:sz w:val="20"/>
          <w:szCs w:val="20"/>
        </w:rPr>
      </w:pPr>
      <w:r>
        <w:rPr>
          <w:b/>
          <w:color w:val="000000"/>
          <w:sz w:val="20"/>
          <w:szCs w:val="20"/>
          <w:lang w:val="en-IN"/>
        </w:rPr>
        <w:drawing>
          <wp:inline distT="0" distB="0" distL="0" distR="0">
            <wp:extent cx="523875" cy="509905"/>
            <wp:effectExtent l="0" t="0" r="0" b="0"/>
            <wp:docPr id="18" name="image2.jpg"/>
            <wp:cNvGraphicFramePr/>
            <a:graphic xmlns:a="http://schemas.openxmlformats.org/drawingml/2006/main">
              <a:graphicData uri="http://schemas.openxmlformats.org/drawingml/2006/picture">
                <pic:pic xmlns:pic="http://schemas.openxmlformats.org/drawingml/2006/picture">
                  <pic:nvPicPr>
                    <pic:cNvPr id="18" name="image2.jpg"/>
                    <pic:cNvPicPr preferRelativeResize="0"/>
                  </pic:nvPicPr>
                  <pic:blipFill>
                    <a:blip r:embed="rId5"/>
                    <a:srcRect/>
                    <a:stretch>
                      <a:fillRect/>
                    </a:stretch>
                  </pic:blipFill>
                  <pic:spPr>
                    <a:xfrm>
                      <a:off x="0" y="0"/>
                      <a:ext cx="524318" cy="510363"/>
                    </a:xfrm>
                    <a:prstGeom prst="rect">
                      <a:avLst/>
                    </a:prstGeom>
                  </pic:spPr>
                </pic:pic>
              </a:graphicData>
            </a:graphic>
          </wp:inline>
        </w:drawing>
      </w:r>
    </w:p>
    <w:p w14:paraId="5CCC116A">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6B35B3C6">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16ECA7A0">
      <w:pPr>
        <w:pBdr>
          <w:top w:val="none" w:color="auto" w:sz="0" w:space="0"/>
          <w:left w:val="none" w:color="auto" w:sz="0" w:space="0"/>
          <w:bottom w:val="none" w:color="auto" w:sz="0" w:space="0"/>
          <w:right w:val="none" w:color="auto" w:sz="0" w:space="0"/>
          <w:between w:val="none" w:color="auto" w:sz="0" w:space="0"/>
        </w:pBdr>
        <w:rPr>
          <w:color w:val="000000"/>
          <w:sz w:val="20"/>
          <w:szCs w:val="20"/>
        </w:rPr>
      </w:pPr>
    </w:p>
    <w:p w14:paraId="0E73C42A">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r>
        <w:rPr>
          <w:b/>
          <w:color w:val="000000"/>
          <w:sz w:val="24"/>
          <w:szCs w:val="24"/>
        </w:rPr>
        <w:t>BBA (Plain) Scheme &amp; syllabus Batch admitted in (2024-25)</w:t>
      </w:r>
    </w:p>
    <w:p w14:paraId="0CFD2CFC">
      <w:pPr>
        <w:pBdr>
          <w:top w:val="none" w:color="auto" w:sz="0" w:space="0"/>
          <w:left w:val="none" w:color="auto" w:sz="0" w:space="0"/>
          <w:bottom w:val="none" w:color="auto" w:sz="0" w:space="0"/>
          <w:right w:val="none" w:color="auto" w:sz="0" w:space="0"/>
          <w:between w:val="none" w:color="auto" w:sz="0" w:space="0"/>
        </w:pBdr>
        <w:rPr>
          <w:b/>
          <w:color w:val="000000"/>
          <w:sz w:val="13"/>
          <w:szCs w:val="13"/>
        </w:rPr>
      </w:pPr>
    </w:p>
    <w:tbl>
      <w:tblPr>
        <w:tblStyle w:val="33"/>
        <w:tblW w:w="11202" w:type="dxa"/>
        <w:tblInd w:w="4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7"/>
        <w:gridCol w:w="1498"/>
        <w:gridCol w:w="1040"/>
        <w:gridCol w:w="987"/>
        <w:gridCol w:w="1268"/>
        <w:gridCol w:w="1304"/>
        <w:gridCol w:w="519"/>
        <w:gridCol w:w="551"/>
        <w:gridCol w:w="351"/>
        <w:gridCol w:w="361"/>
        <w:gridCol w:w="354"/>
        <w:gridCol w:w="884"/>
        <w:gridCol w:w="798"/>
      </w:tblGrid>
      <w:tr w14:paraId="7A257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11202" w:type="dxa"/>
            <w:gridSpan w:val="13"/>
            <w:tcBorders>
              <w:top w:val="nil"/>
              <w:right w:val="nil"/>
            </w:tcBorders>
            <w:shd w:val="clear" w:color="auto" w:fill="FFFF00"/>
          </w:tcPr>
          <w:p w14:paraId="299A21C8">
            <w:pPr>
              <w:pBdr>
                <w:top w:val="none" w:color="auto" w:sz="0" w:space="0"/>
                <w:left w:val="none" w:color="auto" w:sz="0" w:space="0"/>
                <w:bottom w:val="none" w:color="auto" w:sz="0" w:space="0"/>
                <w:right w:val="none" w:color="auto" w:sz="0" w:space="0"/>
                <w:between w:val="none" w:color="auto" w:sz="0" w:space="0"/>
              </w:pBdr>
              <w:spacing w:before="24"/>
              <w:ind w:left="4093" w:right="4100"/>
              <w:jc w:val="center"/>
              <w:rPr>
                <w:rFonts w:ascii="Cambria" w:hAnsi="Cambria" w:eastAsia="Cambria" w:cs="Cambria"/>
                <w:b/>
                <w:color w:val="000000"/>
                <w:sz w:val="18"/>
                <w:szCs w:val="18"/>
              </w:rPr>
            </w:pPr>
            <w:r>
              <w:rPr>
                <w:rFonts w:ascii="Cambria" w:hAnsi="Cambria" w:eastAsia="Cambria" w:cs="Cambria"/>
                <w:b/>
                <w:color w:val="000000"/>
              </w:rPr>
              <w:t>Third Semester BBA</w:t>
            </w:r>
          </w:p>
        </w:tc>
      </w:tr>
      <w:tr w14:paraId="74BA5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287" w:type="dxa"/>
            <w:vMerge w:val="restart"/>
          </w:tcPr>
          <w:p w14:paraId="757BB42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94E8180">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4F544FD9">
            <w:pPr>
              <w:pBdr>
                <w:top w:val="none" w:color="auto" w:sz="0" w:space="0"/>
                <w:left w:val="none" w:color="auto" w:sz="0" w:space="0"/>
                <w:bottom w:val="none" w:color="auto" w:sz="0" w:space="0"/>
                <w:right w:val="none" w:color="auto" w:sz="0" w:space="0"/>
                <w:between w:val="none" w:color="auto" w:sz="0" w:space="0"/>
              </w:pBdr>
              <w:ind w:left="107" w:right="517"/>
              <w:rPr>
                <w:rFonts w:ascii="Cambria" w:hAnsi="Cambria" w:eastAsia="Cambria" w:cs="Cambria"/>
                <w:b/>
                <w:color w:val="000000"/>
                <w:sz w:val="18"/>
                <w:szCs w:val="18"/>
              </w:rPr>
            </w:pPr>
            <w:r>
              <w:rPr>
                <w:rFonts w:ascii="Cambria" w:hAnsi="Cambria" w:eastAsia="Cambria" w:cs="Cambria"/>
                <w:b/>
                <w:color w:val="000000"/>
                <w:sz w:val="18"/>
                <w:szCs w:val="18"/>
              </w:rPr>
              <w:t>Course Code</w:t>
            </w:r>
          </w:p>
        </w:tc>
        <w:tc>
          <w:tcPr>
            <w:tcW w:w="1498" w:type="dxa"/>
            <w:vMerge w:val="restart"/>
          </w:tcPr>
          <w:p w14:paraId="38EFDAA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43FE3F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D31C30C">
            <w:pPr>
              <w:pBdr>
                <w:top w:val="none" w:color="auto" w:sz="0" w:space="0"/>
                <w:left w:val="none" w:color="auto" w:sz="0" w:space="0"/>
                <w:bottom w:val="none" w:color="auto" w:sz="0" w:space="0"/>
                <w:right w:val="none" w:color="auto" w:sz="0" w:space="0"/>
                <w:between w:val="none" w:color="auto" w:sz="0" w:space="0"/>
              </w:pBdr>
              <w:ind w:left="141"/>
              <w:rPr>
                <w:rFonts w:ascii="Cambria" w:hAnsi="Cambria" w:eastAsia="Cambria" w:cs="Cambria"/>
                <w:b/>
                <w:color w:val="000000"/>
                <w:sz w:val="18"/>
                <w:szCs w:val="18"/>
              </w:rPr>
            </w:pPr>
            <w:r>
              <w:rPr>
                <w:rFonts w:ascii="Cambria" w:hAnsi="Cambria" w:eastAsia="Cambria" w:cs="Cambria"/>
                <w:b/>
                <w:color w:val="000000"/>
                <w:sz w:val="18"/>
                <w:szCs w:val="18"/>
              </w:rPr>
              <w:t>Course Name</w:t>
            </w:r>
          </w:p>
        </w:tc>
        <w:tc>
          <w:tcPr>
            <w:tcW w:w="1040" w:type="dxa"/>
            <w:vMerge w:val="restart"/>
          </w:tcPr>
          <w:p w14:paraId="727EFB9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A800846">
            <w:pPr>
              <w:pBdr>
                <w:top w:val="none" w:color="auto" w:sz="0" w:space="0"/>
                <w:left w:val="none" w:color="auto" w:sz="0" w:space="0"/>
                <w:bottom w:val="none" w:color="auto" w:sz="0" w:space="0"/>
                <w:right w:val="none" w:color="auto" w:sz="0" w:space="0"/>
                <w:between w:val="none" w:color="auto" w:sz="0" w:space="0"/>
              </w:pBdr>
              <w:spacing w:before="135"/>
              <w:ind w:left="109" w:right="103"/>
              <w:jc w:val="center"/>
              <w:rPr>
                <w:rFonts w:ascii="Cambria" w:hAnsi="Cambria" w:eastAsia="Cambria" w:cs="Cambria"/>
                <w:b/>
                <w:color w:val="000000"/>
                <w:sz w:val="18"/>
                <w:szCs w:val="18"/>
              </w:rPr>
            </w:pPr>
            <w:r>
              <w:rPr>
                <w:rFonts w:ascii="Cambria" w:hAnsi="Cambria" w:eastAsia="Cambria" w:cs="Cambria"/>
                <w:b/>
                <w:color w:val="000000"/>
                <w:sz w:val="18"/>
                <w:szCs w:val="18"/>
              </w:rPr>
              <w:t>Category of the Course</w:t>
            </w:r>
          </w:p>
        </w:tc>
        <w:tc>
          <w:tcPr>
            <w:tcW w:w="3559" w:type="dxa"/>
            <w:gridSpan w:val="3"/>
          </w:tcPr>
          <w:p w14:paraId="7B3BAF6D">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02E18E48">
            <w:pPr>
              <w:pBdr>
                <w:top w:val="none" w:color="auto" w:sz="0" w:space="0"/>
                <w:left w:val="none" w:color="auto" w:sz="0" w:space="0"/>
                <w:bottom w:val="none" w:color="auto" w:sz="0" w:space="0"/>
                <w:right w:val="none" w:color="auto" w:sz="0" w:space="0"/>
                <w:between w:val="none" w:color="auto" w:sz="0" w:space="0"/>
              </w:pBdr>
              <w:ind w:left="1605" w:right="1602"/>
              <w:jc w:val="center"/>
              <w:rPr>
                <w:rFonts w:ascii="Cambria" w:hAnsi="Cambria" w:eastAsia="Cambria" w:cs="Cambria"/>
                <w:b/>
                <w:color w:val="000000"/>
                <w:sz w:val="18"/>
                <w:szCs w:val="18"/>
              </w:rPr>
            </w:pPr>
            <w:r>
              <w:rPr>
                <w:rFonts w:ascii="Cambria" w:hAnsi="Cambria" w:eastAsia="Cambria" w:cs="Cambria"/>
                <w:b/>
                <w:color w:val="000000"/>
                <w:sz w:val="18"/>
                <w:szCs w:val="18"/>
              </w:rPr>
              <w:t>CIE</w:t>
            </w:r>
          </w:p>
        </w:tc>
        <w:tc>
          <w:tcPr>
            <w:tcW w:w="519" w:type="dxa"/>
            <w:vMerge w:val="restart"/>
          </w:tcPr>
          <w:p w14:paraId="1D78A4B3">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4A4F6B4">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ADB4EDA">
            <w:pPr>
              <w:pBdr>
                <w:top w:val="none" w:color="auto" w:sz="0" w:space="0"/>
                <w:left w:val="none" w:color="auto" w:sz="0" w:space="0"/>
                <w:bottom w:val="none" w:color="auto" w:sz="0" w:space="0"/>
                <w:right w:val="none" w:color="auto" w:sz="0" w:space="0"/>
                <w:between w:val="none" w:color="auto" w:sz="0" w:space="0"/>
              </w:pBdr>
              <w:ind w:left="105"/>
              <w:rPr>
                <w:rFonts w:ascii="Cambria" w:hAnsi="Cambria" w:eastAsia="Cambria" w:cs="Cambria"/>
                <w:b/>
                <w:color w:val="000000"/>
                <w:sz w:val="18"/>
                <w:szCs w:val="18"/>
              </w:rPr>
            </w:pPr>
            <w:r>
              <w:rPr>
                <w:rFonts w:ascii="Cambria" w:hAnsi="Cambria" w:eastAsia="Cambria" w:cs="Cambria"/>
                <w:b/>
                <w:color w:val="000000"/>
                <w:sz w:val="18"/>
                <w:szCs w:val="18"/>
              </w:rPr>
              <w:t>CIE</w:t>
            </w:r>
          </w:p>
        </w:tc>
        <w:tc>
          <w:tcPr>
            <w:tcW w:w="551" w:type="dxa"/>
            <w:vMerge w:val="restart"/>
          </w:tcPr>
          <w:p w14:paraId="0241A39E">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9ABC600">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9E1D664">
            <w:pPr>
              <w:pBdr>
                <w:top w:val="none" w:color="auto" w:sz="0" w:space="0"/>
                <w:left w:val="none" w:color="auto" w:sz="0" w:space="0"/>
                <w:bottom w:val="none" w:color="auto" w:sz="0" w:space="0"/>
                <w:right w:val="none" w:color="auto" w:sz="0" w:space="0"/>
                <w:between w:val="none" w:color="auto" w:sz="0" w:space="0"/>
              </w:pBdr>
              <w:ind w:left="102"/>
              <w:rPr>
                <w:rFonts w:ascii="Cambria" w:hAnsi="Cambria" w:eastAsia="Cambria" w:cs="Cambria"/>
                <w:b/>
                <w:color w:val="000000"/>
                <w:sz w:val="18"/>
                <w:szCs w:val="18"/>
              </w:rPr>
            </w:pPr>
            <w:r>
              <w:rPr>
                <w:rFonts w:ascii="Cambria" w:hAnsi="Cambria" w:eastAsia="Cambria" w:cs="Cambria"/>
                <w:b/>
                <w:color w:val="000000"/>
                <w:sz w:val="18"/>
                <w:szCs w:val="18"/>
              </w:rPr>
              <w:t>SEE</w:t>
            </w:r>
          </w:p>
        </w:tc>
        <w:tc>
          <w:tcPr>
            <w:tcW w:w="1066" w:type="dxa"/>
            <w:gridSpan w:val="3"/>
          </w:tcPr>
          <w:p w14:paraId="425EBA05">
            <w:pPr>
              <w:pBdr>
                <w:top w:val="none" w:color="auto" w:sz="0" w:space="0"/>
                <w:left w:val="none" w:color="auto" w:sz="0" w:space="0"/>
                <w:bottom w:val="none" w:color="auto" w:sz="0" w:space="0"/>
                <w:right w:val="none" w:color="auto" w:sz="0" w:space="0"/>
                <w:between w:val="none" w:color="auto" w:sz="0" w:space="0"/>
              </w:pBdr>
              <w:ind w:left="106" w:right="108"/>
              <w:jc w:val="center"/>
              <w:rPr>
                <w:rFonts w:ascii="Cambria" w:hAnsi="Cambria" w:eastAsia="Cambria" w:cs="Cambria"/>
                <w:b/>
                <w:color w:val="000000"/>
                <w:sz w:val="18"/>
                <w:szCs w:val="18"/>
              </w:rPr>
            </w:pPr>
            <w:r>
              <w:rPr>
                <w:rFonts w:ascii="Cambria" w:hAnsi="Cambria" w:eastAsia="Cambria" w:cs="Cambria"/>
                <w:b/>
                <w:color w:val="000000"/>
                <w:sz w:val="18"/>
                <w:szCs w:val="18"/>
              </w:rPr>
              <w:t>Teaching Hours per</w:t>
            </w:r>
          </w:p>
          <w:p w14:paraId="74BF898C">
            <w:pPr>
              <w:pBdr>
                <w:top w:val="none" w:color="auto" w:sz="0" w:space="0"/>
                <w:left w:val="none" w:color="auto" w:sz="0" w:space="0"/>
                <w:bottom w:val="none" w:color="auto" w:sz="0" w:space="0"/>
                <w:right w:val="none" w:color="auto" w:sz="0" w:space="0"/>
                <w:between w:val="none" w:color="auto" w:sz="0" w:space="0"/>
              </w:pBdr>
              <w:spacing w:line="215" w:lineRule="auto"/>
              <w:ind w:left="104" w:right="108"/>
              <w:jc w:val="center"/>
              <w:rPr>
                <w:rFonts w:ascii="Cambria" w:hAnsi="Cambria" w:eastAsia="Cambria" w:cs="Cambria"/>
                <w:b/>
                <w:color w:val="000000"/>
                <w:sz w:val="18"/>
                <w:szCs w:val="18"/>
              </w:rPr>
            </w:pPr>
            <w:r>
              <w:rPr>
                <w:rFonts w:ascii="Cambria" w:hAnsi="Cambria" w:eastAsia="Cambria" w:cs="Cambria"/>
                <w:b/>
                <w:color w:val="000000"/>
                <w:sz w:val="18"/>
                <w:szCs w:val="18"/>
              </w:rPr>
              <w:t>Week</w:t>
            </w:r>
          </w:p>
        </w:tc>
        <w:tc>
          <w:tcPr>
            <w:tcW w:w="884" w:type="dxa"/>
            <w:vMerge w:val="restart"/>
          </w:tcPr>
          <w:p w14:paraId="7AF4F74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AD69DDB">
            <w:pPr>
              <w:pBdr>
                <w:top w:val="none" w:color="auto" w:sz="0" w:space="0"/>
                <w:left w:val="none" w:color="auto" w:sz="0" w:space="0"/>
                <w:bottom w:val="none" w:color="auto" w:sz="0" w:space="0"/>
                <w:right w:val="none" w:color="auto" w:sz="0" w:space="0"/>
                <w:between w:val="none" w:color="auto" w:sz="0" w:space="0"/>
              </w:pBdr>
              <w:spacing w:before="135"/>
              <w:ind w:left="103" w:right="97" w:firstLine="88"/>
              <w:rPr>
                <w:rFonts w:ascii="Cambria" w:hAnsi="Cambria" w:eastAsia="Cambria" w:cs="Cambria"/>
                <w:b/>
                <w:color w:val="000000"/>
                <w:sz w:val="18"/>
                <w:szCs w:val="18"/>
              </w:rPr>
            </w:pPr>
            <w:r>
              <w:rPr>
                <w:rFonts w:ascii="Cambria" w:hAnsi="Cambria" w:eastAsia="Cambria" w:cs="Cambria"/>
                <w:b/>
                <w:color w:val="000000"/>
                <w:sz w:val="18"/>
                <w:szCs w:val="18"/>
              </w:rPr>
              <w:t>Total Course Credits</w:t>
            </w:r>
          </w:p>
        </w:tc>
        <w:tc>
          <w:tcPr>
            <w:tcW w:w="798" w:type="dxa"/>
            <w:vMerge w:val="restart"/>
          </w:tcPr>
          <w:p w14:paraId="0036F13A">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2385FD3">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2AB724B9">
            <w:pPr>
              <w:pBdr>
                <w:top w:val="none" w:color="auto" w:sz="0" w:space="0"/>
                <w:left w:val="none" w:color="auto" w:sz="0" w:space="0"/>
                <w:bottom w:val="none" w:color="auto" w:sz="0" w:space="0"/>
                <w:right w:val="none" w:color="auto" w:sz="0" w:space="0"/>
                <w:between w:val="none" w:color="auto" w:sz="0" w:space="0"/>
              </w:pBdr>
              <w:ind w:left="100" w:right="94" w:firstLine="48"/>
              <w:rPr>
                <w:rFonts w:ascii="Cambria" w:hAnsi="Cambria" w:eastAsia="Cambria" w:cs="Cambria"/>
                <w:b/>
                <w:color w:val="000000"/>
                <w:sz w:val="18"/>
                <w:szCs w:val="18"/>
              </w:rPr>
            </w:pPr>
            <w:r>
              <w:rPr>
                <w:rFonts w:ascii="Cambria" w:hAnsi="Cambria" w:eastAsia="Cambria" w:cs="Cambria"/>
                <w:b/>
                <w:color w:val="000000"/>
                <w:sz w:val="18"/>
                <w:szCs w:val="18"/>
              </w:rPr>
              <w:t>Total Marks</w:t>
            </w:r>
          </w:p>
        </w:tc>
      </w:tr>
      <w:tr w14:paraId="39008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2" w:hRule="atLeast"/>
        </w:trPr>
        <w:tc>
          <w:tcPr>
            <w:tcW w:w="1287" w:type="dxa"/>
            <w:vMerge w:val="continue"/>
          </w:tcPr>
          <w:p w14:paraId="380B809D">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498" w:type="dxa"/>
            <w:vMerge w:val="continue"/>
          </w:tcPr>
          <w:p w14:paraId="6B6DC463">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040" w:type="dxa"/>
            <w:vMerge w:val="continue"/>
          </w:tcPr>
          <w:p w14:paraId="7A4672EF">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987" w:type="dxa"/>
          </w:tcPr>
          <w:p w14:paraId="7F030806">
            <w:pPr>
              <w:pBdr>
                <w:top w:val="none" w:color="auto" w:sz="0" w:space="0"/>
                <w:left w:val="none" w:color="auto" w:sz="0" w:space="0"/>
                <w:bottom w:val="none" w:color="auto" w:sz="0" w:space="0"/>
                <w:right w:val="none" w:color="auto" w:sz="0" w:space="0"/>
                <w:between w:val="none" w:color="auto" w:sz="0" w:space="0"/>
              </w:pBdr>
              <w:spacing w:before="30"/>
              <w:ind w:left="238" w:right="218" w:firstLine="75"/>
              <w:rPr>
                <w:rFonts w:ascii="Cambria" w:hAnsi="Cambria" w:eastAsia="Cambria" w:cs="Cambria"/>
                <w:b/>
                <w:color w:val="000000"/>
                <w:sz w:val="18"/>
                <w:szCs w:val="18"/>
              </w:rPr>
            </w:pPr>
            <w:r>
              <w:rPr>
                <w:rFonts w:ascii="Cambria" w:hAnsi="Cambria" w:eastAsia="Cambria" w:cs="Cambria"/>
                <w:b/>
                <w:color w:val="000000"/>
                <w:sz w:val="18"/>
                <w:szCs w:val="18"/>
              </w:rPr>
              <w:t>Mid Term</w:t>
            </w:r>
          </w:p>
        </w:tc>
        <w:tc>
          <w:tcPr>
            <w:tcW w:w="1268" w:type="dxa"/>
          </w:tcPr>
          <w:p w14:paraId="23CCC1F3">
            <w:pPr>
              <w:pBdr>
                <w:top w:val="none" w:color="auto" w:sz="0" w:space="0"/>
                <w:left w:val="none" w:color="auto" w:sz="0" w:space="0"/>
                <w:bottom w:val="none" w:color="auto" w:sz="0" w:space="0"/>
                <w:right w:val="none" w:color="auto" w:sz="0" w:space="0"/>
                <w:between w:val="none" w:color="auto" w:sz="0" w:space="0"/>
              </w:pBdr>
              <w:spacing w:before="148"/>
              <w:ind w:left="84" w:right="81"/>
              <w:jc w:val="center"/>
              <w:rPr>
                <w:rFonts w:ascii="Cambria" w:hAnsi="Cambria" w:eastAsia="Cambria" w:cs="Cambria"/>
                <w:b/>
                <w:color w:val="000000"/>
                <w:sz w:val="18"/>
                <w:szCs w:val="18"/>
              </w:rPr>
            </w:pPr>
            <w:r>
              <w:rPr>
                <w:rFonts w:ascii="Cambria" w:hAnsi="Cambria" w:eastAsia="Cambria" w:cs="Cambria"/>
                <w:b/>
                <w:color w:val="000000"/>
                <w:sz w:val="18"/>
                <w:szCs w:val="18"/>
              </w:rPr>
              <w:t>Attendance</w:t>
            </w:r>
          </w:p>
        </w:tc>
        <w:tc>
          <w:tcPr>
            <w:tcW w:w="1304" w:type="dxa"/>
          </w:tcPr>
          <w:p w14:paraId="0120EF90">
            <w:pPr>
              <w:pBdr>
                <w:top w:val="none" w:color="auto" w:sz="0" w:space="0"/>
                <w:left w:val="none" w:color="auto" w:sz="0" w:space="0"/>
                <w:bottom w:val="none" w:color="auto" w:sz="0" w:space="0"/>
                <w:right w:val="none" w:color="auto" w:sz="0" w:space="0"/>
                <w:between w:val="none" w:color="auto" w:sz="0" w:space="0"/>
              </w:pBdr>
              <w:spacing w:before="30"/>
              <w:ind w:left="108" w:right="99" w:firstLine="15"/>
              <w:rPr>
                <w:rFonts w:ascii="Cambria" w:hAnsi="Cambria" w:eastAsia="Cambria" w:cs="Cambria"/>
                <w:b/>
                <w:color w:val="000000"/>
                <w:sz w:val="18"/>
                <w:szCs w:val="18"/>
              </w:rPr>
            </w:pPr>
            <w:r>
              <w:rPr>
                <w:rFonts w:ascii="Cambria" w:hAnsi="Cambria" w:eastAsia="Cambria" w:cs="Cambria"/>
                <w:b/>
                <w:color w:val="000000"/>
                <w:sz w:val="18"/>
                <w:szCs w:val="18"/>
              </w:rPr>
              <w:t>Continuous Assessment</w:t>
            </w:r>
          </w:p>
        </w:tc>
        <w:tc>
          <w:tcPr>
            <w:tcW w:w="519" w:type="dxa"/>
            <w:vMerge w:val="continue"/>
          </w:tcPr>
          <w:p w14:paraId="4163E1BF">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551" w:type="dxa"/>
            <w:vMerge w:val="continue"/>
          </w:tcPr>
          <w:p w14:paraId="3FC73FE8">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351" w:type="dxa"/>
          </w:tcPr>
          <w:p w14:paraId="581764F2">
            <w:pPr>
              <w:pBdr>
                <w:top w:val="none" w:color="auto" w:sz="0" w:space="0"/>
                <w:left w:val="none" w:color="auto" w:sz="0" w:space="0"/>
                <w:bottom w:val="none" w:color="auto" w:sz="0" w:space="0"/>
                <w:right w:val="none" w:color="auto" w:sz="0" w:space="0"/>
                <w:between w:val="none" w:color="auto" w:sz="0" w:space="0"/>
              </w:pBdr>
              <w:spacing w:before="148"/>
              <w:ind w:left="115"/>
              <w:rPr>
                <w:rFonts w:ascii="Cambria" w:hAnsi="Cambria" w:eastAsia="Cambria" w:cs="Cambria"/>
                <w:b/>
                <w:color w:val="000000"/>
                <w:sz w:val="18"/>
                <w:szCs w:val="18"/>
              </w:rPr>
            </w:pPr>
            <w:r>
              <w:rPr>
                <w:rFonts w:ascii="Cambria" w:hAnsi="Cambria" w:eastAsia="Cambria" w:cs="Cambria"/>
                <w:b/>
                <w:color w:val="000000"/>
                <w:sz w:val="18"/>
                <w:szCs w:val="18"/>
              </w:rPr>
              <w:t>L</w:t>
            </w:r>
          </w:p>
        </w:tc>
        <w:tc>
          <w:tcPr>
            <w:tcW w:w="361" w:type="dxa"/>
          </w:tcPr>
          <w:p w14:paraId="019C3B88">
            <w:pPr>
              <w:pBdr>
                <w:top w:val="none" w:color="auto" w:sz="0" w:space="0"/>
                <w:left w:val="none" w:color="auto" w:sz="0" w:space="0"/>
                <w:bottom w:val="none" w:color="auto" w:sz="0" w:space="0"/>
                <w:right w:val="none" w:color="auto" w:sz="0" w:space="0"/>
                <w:between w:val="none" w:color="auto" w:sz="0" w:space="0"/>
              </w:pBdr>
              <w:spacing w:before="148"/>
              <w:ind w:right="5"/>
              <w:jc w:val="center"/>
              <w:rPr>
                <w:rFonts w:ascii="Cambria" w:hAnsi="Cambria" w:eastAsia="Cambria" w:cs="Cambria"/>
                <w:b/>
                <w:color w:val="000000"/>
                <w:sz w:val="18"/>
                <w:szCs w:val="18"/>
              </w:rPr>
            </w:pPr>
            <w:r>
              <w:rPr>
                <w:rFonts w:ascii="Cambria" w:hAnsi="Cambria" w:eastAsia="Cambria" w:cs="Cambria"/>
                <w:b/>
                <w:color w:val="000000"/>
                <w:sz w:val="18"/>
                <w:szCs w:val="18"/>
              </w:rPr>
              <w:t>T</w:t>
            </w:r>
          </w:p>
        </w:tc>
        <w:tc>
          <w:tcPr>
            <w:tcW w:w="354" w:type="dxa"/>
          </w:tcPr>
          <w:p w14:paraId="62CC44B7">
            <w:pPr>
              <w:pBdr>
                <w:top w:val="none" w:color="auto" w:sz="0" w:space="0"/>
                <w:left w:val="none" w:color="auto" w:sz="0" w:space="0"/>
                <w:bottom w:val="none" w:color="auto" w:sz="0" w:space="0"/>
                <w:right w:val="none" w:color="auto" w:sz="0" w:space="0"/>
                <w:between w:val="none" w:color="auto" w:sz="0" w:space="0"/>
              </w:pBdr>
              <w:spacing w:before="148"/>
              <w:ind w:right="5"/>
              <w:jc w:val="center"/>
              <w:rPr>
                <w:rFonts w:ascii="Cambria" w:hAnsi="Cambria" w:eastAsia="Cambria" w:cs="Cambria"/>
                <w:b/>
                <w:color w:val="000000"/>
                <w:sz w:val="18"/>
                <w:szCs w:val="18"/>
              </w:rPr>
            </w:pPr>
            <w:r>
              <w:rPr>
                <w:rFonts w:ascii="Cambria" w:hAnsi="Cambria" w:eastAsia="Cambria" w:cs="Cambria"/>
                <w:b/>
                <w:color w:val="000000"/>
                <w:sz w:val="18"/>
                <w:szCs w:val="18"/>
              </w:rPr>
              <w:t>P</w:t>
            </w:r>
          </w:p>
        </w:tc>
        <w:tc>
          <w:tcPr>
            <w:tcW w:w="884" w:type="dxa"/>
            <w:vMerge w:val="continue"/>
          </w:tcPr>
          <w:p w14:paraId="56D072F3">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98" w:type="dxa"/>
            <w:vMerge w:val="continue"/>
          </w:tcPr>
          <w:p w14:paraId="49DE5BCB">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r>
      <w:tr w14:paraId="0D3D41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287" w:type="dxa"/>
          </w:tcPr>
          <w:p w14:paraId="2702D055">
            <w:pPr>
              <w:pBdr>
                <w:top w:val="none" w:color="auto" w:sz="0" w:space="0"/>
                <w:left w:val="none" w:color="auto" w:sz="0" w:space="0"/>
                <w:bottom w:val="none" w:color="auto" w:sz="0" w:space="0"/>
                <w:right w:val="none" w:color="auto" w:sz="0" w:space="0"/>
                <w:between w:val="none" w:color="auto" w:sz="0" w:space="0"/>
              </w:pBdr>
              <w:spacing w:before="114"/>
              <w:ind w:left="107"/>
              <w:rPr>
                <w:rFonts w:ascii="Cambria" w:hAnsi="Cambria" w:eastAsia="Cambria" w:cs="Cambria"/>
                <w:b/>
                <w:color w:val="000000"/>
                <w:sz w:val="18"/>
                <w:szCs w:val="18"/>
              </w:rPr>
            </w:pPr>
            <w:r>
              <w:rPr>
                <w:rFonts w:ascii="Cambria" w:hAnsi="Cambria" w:eastAsia="Cambria" w:cs="Cambria"/>
                <w:b/>
                <w:color w:val="000000"/>
                <w:sz w:val="18"/>
                <w:szCs w:val="18"/>
              </w:rPr>
              <w:t>BBA321</w:t>
            </w:r>
          </w:p>
        </w:tc>
        <w:tc>
          <w:tcPr>
            <w:tcW w:w="1498" w:type="dxa"/>
          </w:tcPr>
          <w:p w14:paraId="232434F8">
            <w:pPr>
              <w:pBdr>
                <w:top w:val="none" w:color="auto" w:sz="0" w:space="0"/>
                <w:left w:val="none" w:color="auto" w:sz="0" w:space="0"/>
                <w:bottom w:val="none" w:color="auto" w:sz="0" w:space="0"/>
                <w:right w:val="none" w:color="auto" w:sz="0" w:space="0"/>
                <w:between w:val="none" w:color="auto" w:sz="0" w:space="0"/>
              </w:pBdr>
              <w:spacing w:line="232" w:lineRule="auto"/>
              <w:ind w:left="105" w:right="180"/>
              <w:rPr>
                <w:rFonts w:ascii="Cambria" w:hAnsi="Cambria" w:eastAsia="Cambria" w:cs="Cambria"/>
                <w:b/>
                <w:color w:val="000000"/>
                <w:sz w:val="18"/>
                <w:szCs w:val="18"/>
              </w:rPr>
            </w:pPr>
            <w:r>
              <w:rPr>
                <w:rFonts w:ascii="Cambria" w:hAnsi="Cambria" w:eastAsia="Cambria" w:cs="Cambria"/>
                <w:b/>
                <w:color w:val="000000"/>
                <w:sz w:val="18"/>
                <w:szCs w:val="18"/>
              </w:rPr>
              <w:t>Financial Management</w:t>
            </w:r>
          </w:p>
        </w:tc>
        <w:tc>
          <w:tcPr>
            <w:tcW w:w="1040" w:type="dxa"/>
          </w:tcPr>
          <w:p w14:paraId="44B37B11">
            <w:pPr>
              <w:pBdr>
                <w:top w:val="none" w:color="auto" w:sz="0" w:space="0"/>
                <w:left w:val="none" w:color="auto" w:sz="0" w:space="0"/>
                <w:bottom w:val="none" w:color="auto" w:sz="0" w:space="0"/>
                <w:right w:val="none" w:color="auto" w:sz="0" w:space="0"/>
                <w:between w:val="none" w:color="auto" w:sz="0" w:space="0"/>
              </w:pBdr>
              <w:spacing w:before="114"/>
              <w:ind w:left="106" w:right="103"/>
              <w:jc w:val="center"/>
              <w:rPr>
                <w:rFonts w:hint="default" w:ascii="Cambria" w:hAnsi="Cambria" w:eastAsia="Cambria" w:cs="Cambria"/>
                <w:b/>
                <w:color w:val="000000"/>
                <w:sz w:val="18"/>
                <w:szCs w:val="18"/>
                <w:lang w:val="en-IN"/>
              </w:rPr>
            </w:pPr>
            <w:r>
              <w:rPr>
                <w:rFonts w:ascii="Cambria" w:hAnsi="Cambria" w:eastAsia="Cambria" w:cs="Cambria"/>
                <w:b/>
                <w:color w:val="000000"/>
                <w:sz w:val="18"/>
                <w:szCs w:val="18"/>
              </w:rPr>
              <w:t>M</w:t>
            </w:r>
            <w:r>
              <w:rPr>
                <w:rFonts w:hint="default" w:ascii="Cambria" w:hAnsi="Cambria" w:eastAsia="Cambria" w:cs="Cambria"/>
                <w:b/>
                <w:color w:val="000000"/>
                <w:sz w:val="18"/>
                <w:szCs w:val="18"/>
                <w:lang w:val="en-IN"/>
              </w:rPr>
              <w:t>inor</w:t>
            </w:r>
          </w:p>
        </w:tc>
        <w:tc>
          <w:tcPr>
            <w:tcW w:w="987" w:type="dxa"/>
          </w:tcPr>
          <w:p w14:paraId="752A0DD5">
            <w:pPr>
              <w:pBdr>
                <w:top w:val="none" w:color="auto" w:sz="0" w:space="0"/>
                <w:left w:val="none" w:color="auto" w:sz="0" w:space="0"/>
                <w:bottom w:val="none" w:color="auto" w:sz="0" w:space="0"/>
                <w:right w:val="none" w:color="auto" w:sz="0" w:space="0"/>
                <w:between w:val="none" w:color="auto" w:sz="0" w:space="0"/>
              </w:pBdr>
              <w:spacing w:before="114"/>
              <w:ind w:left="373"/>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1268" w:type="dxa"/>
          </w:tcPr>
          <w:p w14:paraId="55CFB531">
            <w:pPr>
              <w:pBdr>
                <w:top w:val="none" w:color="auto" w:sz="0" w:space="0"/>
                <w:left w:val="none" w:color="auto" w:sz="0" w:space="0"/>
                <w:bottom w:val="none" w:color="auto" w:sz="0" w:space="0"/>
                <w:right w:val="none" w:color="auto" w:sz="0" w:space="0"/>
                <w:between w:val="none" w:color="auto" w:sz="0" w:space="0"/>
              </w:pBdr>
              <w:spacing w:before="114"/>
              <w:ind w:left="3"/>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04" w:type="dxa"/>
          </w:tcPr>
          <w:p w14:paraId="4183BBB6">
            <w:pPr>
              <w:pBdr>
                <w:top w:val="none" w:color="auto" w:sz="0" w:space="0"/>
                <w:left w:val="none" w:color="auto" w:sz="0" w:space="0"/>
                <w:bottom w:val="none" w:color="auto" w:sz="0" w:space="0"/>
                <w:right w:val="none" w:color="auto" w:sz="0" w:space="0"/>
                <w:between w:val="none" w:color="auto" w:sz="0" w:space="0"/>
              </w:pBdr>
              <w:spacing w:before="114"/>
              <w:ind w:left="509" w:right="507"/>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19" w:type="dxa"/>
          </w:tcPr>
          <w:p w14:paraId="2C7F205F">
            <w:pPr>
              <w:pBdr>
                <w:top w:val="none" w:color="auto" w:sz="0" w:space="0"/>
                <w:left w:val="none" w:color="auto" w:sz="0" w:space="0"/>
                <w:bottom w:val="none" w:color="auto" w:sz="0" w:space="0"/>
                <w:right w:val="none" w:color="auto" w:sz="0" w:space="0"/>
                <w:between w:val="none" w:color="auto" w:sz="0" w:space="0"/>
              </w:pBdr>
              <w:spacing w:before="114"/>
              <w:ind w:left="116" w:right="116"/>
              <w:jc w:val="center"/>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51" w:type="dxa"/>
          </w:tcPr>
          <w:p w14:paraId="42BD00D7">
            <w:pPr>
              <w:pBdr>
                <w:top w:val="none" w:color="auto" w:sz="0" w:space="0"/>
                <w:left w:val="none" w:color="auto" w:sz="0" w:space="0"/>
                <w:bottom w:val="none" w:color="auto" w:sz="0" w:space="0"/>
                <w:right w:val="none" w:color="auto" w:sz="0" w:space="0"/>
                <w:between w:val="none" w:color="auto" w:sz="0" w:space="0"/>
              </w:pBdr>
              <w:spacing w:before="114"/>
              <w:ind w:left="122" w:right="125"/>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51" w:type="dxa"/>
          </w:tcPr>
          <w:p w14:paraId="7B0AEBB9">
            <w:pPr>
              <w:pBdr>
                <w:top w:val="none" w:color="auto" w:sz="0" w:space="0"/>
                <w:left w:val="none" w:color="auto" w:sz="0" w:space="0"/>
                <w:bottom w:val="none" w:color="auto" w:sz="0" w:space="0"/>
                <w:right w:val="none" w:color="auto" w:sz="0" w:space="0"/>
                <w:between w:val="none" w:color="auto" w:sz="0" w:space="0"/>
              </w:pBdr>
              <w:spacing w:before="114"/>
              <w:ind w:left="111"/>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361" w:type="dxa"/>
          </w:tcPr>
          <w:p w14:paraId="11B6D8A4">
            <w:pPr>
              <w:pBdr>
                <w:top w:val="none" w:color="auto" w:sz="0" w:space="0"/>
                <w:left w:val="none" w:color="auto" w:sz="0" w:space="0"/>
                <w:bottom w:val="none" w:color="auto" w:sz="0" w:space="0"/>
                <w:right w:val="none" w:color="auto" w:sz="0" w:space="0"/>
                <w:between w:val="none" w:color="auto" w:sz="0" w:space="0"/>
              </w:pBdr>
              <w:spacing w:before="114"/>
              <w:ind w:right="5"/>
              <w:jc w:val="center"/>
              <w:rPr>
                <w:rFonts w:ascii="Cambria" w:hAnsi="Cambria" w:eastAsia="Cambria" w:cs="Cambria"/>
                <w:b/>
                <w:color w:val="000000"/>
                <w:sz w:val="18"/>
                <w:szCs w:val="18"/>
              </w:rPr>
            </w:pPr>
            <w:r>
              <w:rPr>
                <w:rFonts w:ascii="Cambria" w:hAnsi="Cambria" w:eastAsia="Cambria" w:cs="Cambria"/>
                <w:b/>
                <w:color w:val="000000"/>
                <w:sz w:val="18"/>
                <w:szCs w:val="18"/>
              </w:rPr>
              <w:t>1</w:t>
            </w:r>
          </w:p>
        </w:tc>
        <w:tc>
          <w:tcPr>
            <w:tcW w:w="354" w:type="dxa"/>
          </w:tcPr>
          <w:p w14:paraId="25E3B80E">
            <w:pPr>
              <w:pBdr>
                <w:top w:val="none" w:color="auto" w:sz="0" w:space="0"/>
                <w:left w:val="none" w:color="auto" w:sz="0" w:space="0"/>
                <w:bottom w:val="none" w:color="auto" w:sz="0" w:space="0"/>
                <w:right w:val="none" w:color="auto" w:sz="0" w:space="0"/>
                <w:between w:val="none" w:color="auto" w:sz="0" w:space="0"/>
              </w:pBdr>
              <w:spacing w:before="114"/>
              <w:ind w:right="5"/>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84" w:type="dxa"/>
          </w:tcPr>
          <w:p w14:paraId="2056F67E">
            <w:pPr>
              <w:pBdr>
                <w:top w:val="none" w:color="auto" w:sz="0" w:space="0"/>
                <w:left w:val="none" w:color="auto" w:sz="0" w:space="0"/>
                <w:bottom w:val="none" w:color="auto" w:sz="0" w:space="0"/>
                <w:right w:val="none" w:color="auto" w:sz="0" w:space="0"/>
                <w:between w:val="none" w:color="auto" w:sz="0" w:space="0"/>
              </w:pBdr>
              <w:spacing w:before="114"/>
              <w:ind w:right="379"/>
              <w:jc w:val="right"/>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798" w:type="dxa"/>
          </w:tcPr>
          <w:p w14:paraId="4DD4891D">
            <w:pPr>
              <w:pBdr>
                <w:top w:val="none" w:color="auto" w:sz="0" w:space="0"/>
                <w:left w:val="none" w:color="auto" w:sz="0" w:space="0"/>
                <w:bottom w:val="none" w:color="auto" w:sz="0" w:space="0"/>
                <w:right w:val="none" w:color="auto" w:sz="0" w:space="0"/>
                <w:between w:val="none" w:color="auto" w:sz="0" w:space="0"/>
              </w:pBdr>
              <w:spacing w:before="114"/>
              <w:ind w:left="189" w:right="196"/>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6A9C5E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1287" w:type="dxa"/>
          </w:tcPr>
          <w:p w14:paraId="70C17E0A">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1F4EB500">
            <w:pPr>
              <w:pBdr>
                <w:top w:val="none" w:color="auto" w:sz="0" w:space="0"/>
                <w:left w:val="none" w:color="auto" w:sz="0" w:space="0"/>
                <w:bottom w:val="none" w:color="auto" w:sz="0" w:space="0"/>
                <w:right w:val="none" w:color="auto" w:sz="0" w:space="0"/>
                <w:between w:val="none" w:color="auto" w:sz="0" w:space="0"/>
              </w:pBdr>
              <w:ind w:left="107"/>
              <w:rPr>
                <w:rFonts w:ascii="Cambria" w:hAnsi="Cambria" w:eastAsia="Cambria" w:cs="Cambria"/>
                <w:b/>
                <w:color w:val="000000"/>
                <w:sz w:val="18"/>
                <w:szCs w:val="18"/>
              </w:rPr>
            </w:pPr>
            <w:r>
              <w:rPr>
                <w:rFonts w:ascii="Cambria" w:hAnsi="Cambria" w:eastAsia="Cambria" w:cs="Cambria"/>
                <w:b/>
                <w:color w:val="000000"/>
                <w:sz w:val="18"/>
                <w:szCs w:val="18"/>
              </w:rPr>
              <w:t>BBA322</w:t>
            </w:r>
          </w:p>
        </w:tc>
        <w:tc>
          <w:tcPr>
            <w:tcW w:w="1498" w:type="dxa"/>
          </w:tcPr>
          <w:p w14:paraId="1988A65F">
            <w:pPr>
              <w:pBdr>
                <w:top w:val="none" w:color="auto" w:sz="0" w:space="0"/>
                <w:left w:val="none" w:color="auto" w:sz="0" w:space="0"/>
                <w:bottom w:val="none" w:color="auto" w:sz="0" w:space="0"/>
                <w:right w:val="none" w:color="auto" w:sz="0" w:space="0"/>
                <w:between w:val="none" w:color="auto" w:sz="0" w:space="0"/>
              </w:pBdr>
              <w:spacing w:line="236" w:lineRule="auto"/>
              <w:ind w:left="105" w:right="180"/>
              <w:rPr>
                <w:rFonts w:ascii="Cambria" w:hAnsi="Cambria" w:eastAsia="Cambria" w:cs="Cambria"/>
                <w:b/>
                <w:color w:val="000000"/>
                <w:sz w:val="18"/>
                <w:szCs w:val="18"/>
              </w:rPr>
            </w:pPr>
            <w:r>
              <w:rPr>
                <w:rFonts w:ascii="Cambria" w:hAnsi="Cambria" w:eastAsia="Cambria" w:cs="Cambria"/>
                <w:b/>
                <w:color w:val="000000"/>
                <w:sz w:val="18"/>
                <w:szCs w:val="18"/>
              </w:rPr>
              <w:t>Human Resource Management</w:t>
            </w:r>
          </w:p>
        </w:tc>
        <w:tc>
          <w:tcPr>
            <w:tcW w:w="1040" w:type="dxa"/>
          </w:tcPr>
          <w:p w14:paraId="144D4D83">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4EC2412D">
            <w:pPr>
              <w:pBdr>
                <w:top w:val="none" w:color="auto" w:sz="0" w:space="0"/>
                <w:left w:val="none" w:color="auto" w:sz="0" w:space="0"/>
                <w:bottom w:val="none" w:color="auto" w:sz="0" w:space="0"/>
                <w:right w:val="none" w:color="auto" w:sz="0" w:space="0"/>
                <w:between w:val="none" w:color="auto" w:sz="0" w:space="0"/>
              </w:pBdr>
              <w:ind w:left="109" w:right="103"/>
              <w:jc w:val="center"/>
              <w:rPr>
                <w:rFonts w:hint="default" w:ascii="Cambria" w:hAnsi="Cambria" w:eastAsia="Cambria" w:cs="Cambria"/>
                <w:b/>
                <w:color w:val="000000"/>
                <w:sz w:val="18"/>
                <w:szCs w:val="18"/>
                <w:lang w:val="en-IN"/>
              </w:rPr>
            </w:pPr>
            <w:r>
              <w:rPr>
                <w:rFonts w:ascii="Cambria" w:hAnsi="Cambria" w:eastAsia="Cambria" w:cs="Cambria"/>
                <w:b/>
                <w:color w:val="000000"/>
                <w:sz w:val="18"/>
                <w:szCs w:val="18"/>
              </w:rPr>
              <w:t>M</w:t>
            </w:r>
            <w:r>
              <w:rPr>
                <w:rFonts w:hint="default" w:ascii="Cambria" w:hAnsi="Cambria" w:eastAsia="Cambria" w:cs="Cambria"/>
                <w:b/>
                <w:color w:val="000000"/>
                <w:sz w:val="18"/>
                <w:szCs w:val="18"/>
                <w:lang w:val="en-IN"/>
              </w:rPr>
              <w:t>ajor</w:t>
            </w:r>
          </w:p>
        </w:tc>
        <w:tc>
          <w:tcPr>
            <w:tcW w:w="987" w:type="dxa"/>
          </w:tcPr>
          <w:p w14:paraId="20A59D4D">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569555FD">
            <w:pPr>
              <w:pBdr>
                <w:top w:val="none" w:color="auto" w:sz="0" w:space="0"/>
                <w:left w:val="none" w:color="auto" w:sz="0" w:space="0"/>
                <w:bottom w:val="none" w:color="auto" w:sz="0" w:space="0"/>
                <w:right w:val="none" w:color="auto" w:sz="0" w:space="0"/>
                <w:between w:val="none" w:color="auto" w:sz="0" w:space="0"/>
              </w:pBdr>
              <w:ind w:left="373"/>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1268" w:type="dxa"/>
          </w:tcPr>
          <w:p w14:paraId="7CC9851D">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615914A6">
            <w:pPr>
              <w:pBdr>
                <w:top w:val="none" w:color="auto" w:sz="0" w:space="0"/>
                <w:left w:val="none" w:color="auto" w:sz="0" w:space="0"/>
                <w:bottom w:val="none" w:color="auto" w:sz="0" w:space="0"/>
                <w:right w:val="none" w:color="auto" w:sz="0" w:space="0"/>
                <w:between w:val="none" w:color="auto" w:sz="0" w:space="0"/>
              </w:pBdr>
              <w:ind w:left="3"/>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04" w:type="dxa"/>
          </w:tcPr>
          <w:p w14:paraId="4FBCCB67">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4AB69915">
            <w:pPr>
              <w:pBdr>
                <w:top w:val="none" w:color="auto" w:sz="0" w:space="0"/>
                <w:left w:val="none" w:color="auto" w:sz="0" w:space="0"/>
                <w:bottom w:val="none" w:color="auto" w:sz="0" w:space="0"/>
                <w:right w:val="none" w:color="auto" w:sz="0" w:space="0"/>
                <w:between w:val="none" w:color="auto" w:sz="0" w:space="0"/>
              </w:pBdr>
              <w:ind w:left="509" w:right="507"/>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19" w:type="dxa"/>
          </w:tcPr>
          <w:p w14:paraId="14CB5678">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2C872738">
            <w:pPr>
              <w:pBdr>
                <w:top w:val="none" w:color="auto" w:sz="0" w:space="0"/>
                <w:left w:val="none" w:color="auto" w:sz="0" w:space="0"/>
                <w:bottom w:val="none" w:color="auto" w:sz="0" w:space="0"/>
                <w:right w:val="none" w:color="auto" w:sz="0" w:space="0"/>
                <w:between w:val="none" w:color="auto" w:sz="0" w:space="0"/>
              </w:pBdr>
              <w:ind w:left="116" w:right="116"/>
              <w:jc w:val="center"/>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51" w:type="dxa"/>
          </w:tcPr>
          <w:p w14:paraId="4DFA29EB">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2DA1A3D7">
            <w:pPr>
              <w:pBdr>
                <w:top w:val="none" w:color="auto" w:sz="0" w:space="0"/>
                <w:left w:val="none" w:color="auto" w:sz="0" w:space="0"/>
                <w:bottom w:val="none" w:color="auto" w:sz="0" w:space="0"/>
                <w:right w:val="none" w:color="auto" w:sz="0" w:space="0"/>
                <w:between w:val="none" w:color="auto" w:sz="0" w:space="0"/>
              </w:pBdr>
              <w:ind w:left="122" w:right="125"/>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51" w:type="dxa"/>
          </w:tcPr>
          <w:p w14:paraId="745BE9C5">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73184F9E">
            <w:pPr>
              <w:pBdr>
                <w:top w:val="none" w:color="auto" w:sz="0" w:space="0"/>
                <w:left w:val="none" w:color="auto" w:sz="0" w:space="0"/>
                <w:bottom w:val="none" w:color="auto" w:sz="0" w:space="0"/>
                <w:right w:val="none" w:color="auto" w:sz="0" w:space="0"/>
                <w:between w:val="none" w:color="auto" w:sz="0" w:space="0"/>
              </w:pBdr>
              <w:ind w:left="111"/>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361" w:type="dxa"/>
          </w:tcPr>
          <w:p w14:paraId="115B4DEC">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5BDFCFFD">
            <w:pPr>
              <w:pBdr>
                <w:top w:val="none" w:color="auto" w:sz="0" w:space="0"/>
                <w:left w:val="none" w:color="auto" w:sz="0" w:space="0"/>
                <w:bottom w:val="none" w:color="auto" w:sz="0" w:space="0"/>
                <w:right w:val="none" w:color="auto" w:sz="0" w:space="0"/>
                <w:between w:val="none" w:color="auto" w:sz="0" w:space="0"/>
              </w:pBdr>
              <w:ind w:right="5"/>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54" w:type="dxa"/>
          </w:tcPr>
          <w:p w14:paraId="131FAB97">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0357A3D1">
            <w:pPr>
              <w:pBdr>
                <w:top w:val="none" w:color="auto" w:sz="0" w:space="0"/>
                <w:left w:val="none" w:color="auto" w:sz="0" w:space="0"/>
                <w:bottom w:val="none" w:color="auto" w:sz="0" w:space="0"/>
                <w:right w:val="none" w:color="auto" w:sz="0" w:space="0"/>
                <w:between w:val="none" w:color="auto" w:sz="0" w:space="0"/>
              </w:pBdr>
              <w:ind w:right="5"/>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84" w:type="dxa"/>
          </w:tcPr>
          <w:p w14:paraId="2B2F8096">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7455718B">
            <w:pPr>
              <w:pBdr>
                <w:top w:val="none" w:color="auto" w:sz="0" w:space="0"/>
                <w:left w:val="none" w:color="auto" w:sz="0" w:space="0"/>
                <w:bottom w:val="none" w:color="auto" w:sz="0" w:space="0"/>
                <w:right w:val="none" w:color="auto" w:sz="0" w:space="0"/>
                <w:between w:val="none" w:color="auto" w:sz="0" w:space="0"/>
              </w:pBdr>
              <w:ind w:right="379"/>
              <w:jc w:val="right"/>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798" w:type="dxa"/>
          </w:tcPr>
          <w:p w14:paraId="2E970B11">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65FCAA98">
            <w:pPr>
              <w:pBdr>
                <w:top w:val="none" w:color="auto" w:sz="0" w:space="0"/>
                <w:left w:val="none" w:color="auto" w:sz="0" w:space="0"/>
                <w:bottom w:val="none" w:color="auto" w:sz="0" w:space="0"/>
                <w:right w:val="none" w:color="auto" w:sz="0" w:space="0"/>
                <w:between w:val="none" w:color="auto" w:sz="0" w:space="0"/>
              </w:pBdr>
              <w:ind w:left="189" w:right="196"/>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0A70D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5" w:hRule="atLeast"/>
        </w:trPr>
        <w:tc>
          <w:tcPr>
            <w:tcW w:w="1287" w:type="dxa"/>
            <w:tcBorders>
              <w:bottom w:val="single" w:color="000000" w:sz="6" w:space="0"/>
            </w:tcBorders>
          </w:tcPr>
          <w:p w14:paraId="16BF5BA7">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5E70D7F0">
            <w:pPr>
              <w:pBdr>
                <w:top w:val="none" w:color="auto" w:sz="0" w:space="0"/>
                <w:left w:val="none" w:color="auto" w:sz="0" w:space="0"/>
                <w:bottom w:val="none" w:color="auto" w:sz="0" w:space="0"/>
                <w:right w:val="none" w:color="auto" w:sz="0" w:space="0"/>
                <w:between w:val="none" w:color="auto" w:sz="0" w:space="0"/>
              </w:pBdr>
              <w:spacing w:before="1"/>
              <w:ind w:left="107" w:right="92"/>
              <w:rPr>
                <w:rFonts w:ascii="Cambria" w:hAnsi="Cambria" w:eastAsia="Cambria" w:cs="Cambria"/>
                <w:b/>
                <w:color w:val="000000"/>
                <w:sz w:val="18"/>
                <w:szCs w:val="18"/>
              </w:rPr>
            </w:pPr>
            <w:r>
              <w:rPr>
                <w:rFonts w:ascii="Cambria" w:hAnsi="Cambria" w:eastAsia="Cambria" w:cs="Cambria"/>
                <w:b/>
                <w:color w:val="000000"/>
                <w:sz w:val="18"/>
                <w:szCs w:val="18"/>
              </w:rPr>
              <w:t>BBA323 [A] OR</w:t>
            </w:r>
          </w:p>
          <w:p w14:paraId="14ACF096">
            <w:pPr>
              <w:pBdr>
                <w:top w:val="none" w:color="auto" w:sz="0" w:space="0"/>
                <w:left w:val="none" w:color="auto" w:sz="0" w:space="0"/>
                <w:bottom w:val="none" w:color="auto" w:sz="0" w:space="0"/>
                <w:right w:val="none" w:color="auto" w:sz="0" w:space="0"/>
                <w:between w:val="none" w:color="auto" w:sz="0" w:space="0"/>
              </w:pBdr>
              <w:spacing w:line="234" w:lineRule="auto"/>
              <w:ind w:left="107"/>
              <w:rPr>
                <w:rFonts w:ascii="Cambria" w:hAnsi="Cambria" w:eastAsia="Cambria" w:cs="Cambria"/>
                <w:b/>
                <w:color w:val="000000"/>
                <w:sz w:val="18"/>
                <w:szCs w:val="18"/>
              </w:rPr>
            </w:pPr>
            <w:r>
              <w:rPr>
                <w:rFonts w:ascii="Cambria" w:hAnsi="Cambria" w:eastAsia="Cambria" w:cs="Cambria"/>
                <w:b/>
                <w:color w:val="000000"/>
                <w:sz w:val="18"/>
                <w:szCs w:val="18"/>
              </w:rPr>
              <w:t>BBA323 [B]</w:t>
            </w:r>
          </w:p>
        </w:tc>
        <w:tc>
          <w:tcPr>
            <w:tcW w:w="1498" w:type="dxa"/>
            <w:tcBorders>
              <w:bottom w:val="single" w:color="000000" w:sz="6" w:space="0"/>
            </w:tcBorders>
          </w:tcPr>
          <w:p w14:paraId="60CF69C6">
            <w:pPr>
              <w:pBdr>
                <w:top w:val="none" w:color="auto" w:sz="0" w:space="0"/>
                <w:left w:val="none" w:color="auto" w:sz="0" w:space="0"/>
                <w:bottom w:val="none" w:color="auto" w:sz="0" w:space="0"/>
                <w:right w:val="none" w:color="auto" w:sz="0" w:space="0"/>
                <w:between w:val="none" w:color="auto" w:sz="0" w:space="0"/>
              </w:pBdr>
              <w:spacing w:line="234" w:lineRule="auto"/>
              <w:ind w:left="105"/>
              <w:rPr>
                <w:rFonts w:ascii="Cambria" w:hAnsi="Cambria" w:eastAsia="Cambria" w:cs="Cambria"/>
                <w:b/>
                <w:color w:val="000000"/>
                <w:sz w:val="18"/>
                <w:szCs w:val="18"/>
              </w:rPr>
            </w:pPr>
            <w:r>
              <w:rPr>
                <w:rFonts w:ascii="Cambria" w:hAnsi="Cambria" w:eastAsia="Cambria" w:cs="Cambria"/>
                <w:b/>
                <w:color w:val="000000"/>
                <w:sz w:val="18"/>
                <w:szCs w:val="18"/>
              </w:rPr>
              <w:t>Corporate Law and Corporate Governance</w:t>
            </w:r>
          </w:p>
          <w:p w14:paraId="719AA5EE">
            <w:pPr>
              <w:pBdr>
                <w:top w:val="none" w:color="auto" w:sz="0" w:space="0"/>
                <w:left w:val="none" w:color="auto" w:sz="0" w:space="0"/>
                <w:bottom w:val="none" w:color="auto" w:sz="0" w:space="0"/>
                <w:right w:val="none" w:color="auto" w:sz="0" w:space="0"/>
                <w:between w:val="none" w:color="auto" w:sz="0" w:space="0"/>
              </w:pBdr>
              <w:spacing w:line="234" w:lineRule="auto"/>
              <w:ind w:left="105"/>
              <w:rPr>
                <w:rFonts w:ascii="Cambria" w:hAnsi="Cambria" w:eastAsia="Cambria" w:cs="Cambria"/>
                <w:b/>
                <w:color w:val="000000"/>
                <w:sz w:val="18"/>
                <w:szCs w:val="18"/>
              </w:rPr>
            </w:pPr>
            <w:r>
              <w:rPr>
                <w:rFonts w:ascii="Cambria" w:hAnsi="Cambria" w:eastAsia="Cambria" w:cs="Cambria"/>
                <w:b/>
                <w:color w:val="000000"/>
                <w:sz w:val="18"/>
                <w:szCs w:val="18"/>
              </w:rPr>
              <w:t>OR</w:t>
            </w:r>
          </w:p>
          <w:p w14:paraId="65602A24">
            <w:pPr>
              <w:pBdr>
                <w:top w:val="none" w:color="auto" w:sz="0" w:space="0"/>
                <w:left w:val="none" w:color="auto" w:sz="0" w:space="0"/>
                <w:bottom w:val="none" w:color="auto" w:sz="0" w:space="0"/>
                <w:right w:val="none" w:color="auto" w:sz="0" w:space="0"/>
                <w:between w:val="none" w:color="auto" w:sz="0" w:space="0"/>
              </w:pBdr>
              <w:spacing w:line="236" w:lineRule="auto"/>
              <w:ind w:left="105" w:right="147"/>
              <w:rPr>
                <w:rFonts w:ascii="Cambria" w:hAnsi="Cambria" w:eastAsia="Cambria" w:cs="Cambria"/>
                <w:b/>
                <w:color w:val="000000"/>
                <w:sz w:val="18"/>
                <w:szCs w:val="18"/>
              </w:rPr>
            </w:pPr>
            <w:r>
              <w:rPr>
                <w:rFonts w:ascii="Cambria" w:hAnsi="Cambria" w:eastAsia="Cambria" w:cs="Cambria"/>
                <w:b/>
                <w:color w:val="000000"/>
                <w:sz w:val="18"/>
                <w:szCs w:val="18"/>
              </w:rPr>
              <w:t>International Business</w:t>
            </w:r>
          </w:p>
        </w:tc>
        <w:tc>
          <w:tcPr>
            <w:tcW w:w="1040" w:type="dxa"/>
            <w:tcBorders>
              <w:bottom w:val="single" w:color="000000" w:sz="6" w:space="0"/>
            </w:tcBorders>
          </w:tcPr>
          <w:p w14:paraId="1F9C40F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99461FC">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26804962">
            <w:pPr>
              <w:pBdr>
                <w:top w:val="none" w:color="auto" w:sz="0" w:space="0"/>
                <w:left w:val="none" w:color="auto" w:sz="0" w:space="0"/>
                <w:bottom w:val="none" w:color="auto" w:sz="0" w:space="0"/>
                <w:right w:val="none" w:color="auto" w:sz="0" w:space="0"/>
                <w:between w:val="none" w:color="auto" w:sz="0" w:space="0"/>
              </w:pBdr>
              <w:ind w:left="108" w:right="103"/>
              <w:jc w:val="center"/>
              <w:rPr>
                <w:rFonts w:ascii="Cambria" w:hAnsi="Cambria" w:eastAsia="Cambria" w:cs="Cambria"/>
                <w:b/>
                <w:color w:val="000000"/>
                <w:sz w:val="18"/>
                <w:szCs w:val="18"/>
              </w:rPr>
            </w:pPr>
            <w:r>
              <w:rPr>
                <w:rFonts w:ascii="Cambria" w:hAnsi="Cambria" w:eastAsia="Cambria" w:cs="Cambria"/>
                <w:b/>
                <w:color w:val="000000"/>
                <w:sz w:val="18"/>
                <w:szCs w:val="18"/>
              </w:rPr>
              <w:t>GEC</w:t>
            </w:r>
          </w:p>
        </w:tc>
        <w:tc>
          <w:tcPr>
            <w:tcW w:w="987" w:type="dxa"/>
            <w:tcBorders>
              <w:bottom w:val="single" w:color="000000" w:sz="6" w:space="0"/>
            </w:tcBorders>
          </w:tcPr>
          <w:p w14:paraId="3D08553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E7EA559">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4F0C9E72">
            <w:pPr>
              <w:pBdr>
                <w:top w:val="none" w:color="auto" w:sz="0" w:space="0"/>
                <w:left w:val="none" w:color="auto" w:sz="0" w:space="0"/>
                <w:bottom w:val="none" w:color="auto" w:sz="0" w:space="0"/>
                <w:right w:val="none" w:color="auto" w:sz="0" w:space="0"/>
                <w:between w:val="none" w:color="auto" w:sz="0" w:space="0"/>
              </w:pBdr>
              <w:ind w:left="373"/>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1268" w:type="dxa"/>
            <w:tcBorders>
              <w:bottom w:val="single" w:color="000000" w:sz="6" w:space="0"/>
            </w:tcBorders>
          </w:tcPr>
          <w:p w14:paraId="386DF8A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104A034">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2A282D48">
            <w:pPr>
              <w:pBdr>
                <w:top w:val="none" w:color="auto" w:sz="0" w:space="0"/>
                <w:left w:val="none" w:color="auto" w:sz="0" w:space="0"/>
                <w:bottom w:val="none" w:color="auto" w:sz="0" w:space="0"/>
                <w:right w:val="none" w:color="auto" w:sz="0" w:space="0"/>
                <w:between w:val="none" w:color="auto" w:sz="0" w:space="0"/>
              </w:pBdr>
              <w:ind w:left="3"/>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04" w:type="dxa"/>
            <w:tcBorders>
              <w:bottom w:val="single" w:color="000000" w:sz="6" w:space="0"/>
            </w:tcBorders>
          </w:tcPr>
          <w:p w14:paraId="3867FFE0">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12F450A">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158B7977">
            <w:pPr>
              <w:pBdr>
                <w:top w:val="none" w:color="auto" w:sz="0" w:space="0"/>
                <w:left w:val="none" w:color="auto" w:sz="0" w:space="0"/>
                <w:bottom w:val="none" w:color="auto" w:sz="0" w:space="0"/>
                <w:right w:val="none" w:color="auto" w:sz="0" w:space="0"/>
                <w:between w:val="none" w:color="auto" w:sz="0" w:space="0"/>
              </w:pBdr>
              <w:ind w:left="509" w:right="507"/>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19" w:type="dxa"/>
            <w:tcBorders>
              <w:bottom w:val="single" w:color="000000" w:sz="6" w:space="0"/>
            </w:tcBorders>
          </w:tcPr>
          <w:p w14:paraId="3152F07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7FCCAC9">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68EF621F">
            <w:pPr>
              <w:pBdr>
                <w:top w:val="none" w:color="auto" w:sz="0" w:space="0"/>
                <w:left w:val="none" w:color="auto" w:sz="0" w:space="0"/>
                <w:bottom w:val="none" w:color="auto" w:sz="0" w:space="0"/>
                <w:right w:val="none" w:color="auto" w:sz="0" w:space="0"/>
                <w:between w:val="none" w:color="auto" w:sz="0" w:space="0"/>
              </w:pBdr>
              <w:ind w:left="116" w:right="116"/>
              <w:jc w:val="center"/>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51" w:type="dxa"/>
            <w:tcBorders>
              <w:bottom w:val="single" w:color="000000" w:sz="6" w:space="0"/>
            </w:tcBorders>
          </w:tcPr>
          <w:p w14:paraId="677A050A">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87EF284">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5DB8ED2F">
            <w:pPr>
              <w:pBdr>
                <w:top w:val="none" w:color="auto" w:sz="0" w:space="0"/>
                <w:left w:val="none" w:color="auto" w:sz="0" w:space="0"/>
                <w:bottom w:val="none" w:color="auto" w:sz="0" w:space="0"/>
                <w:right w:val="none" w:color="auto" w:sz="0" w:space="0"/>
                <w:between w:val="none" w:color="auto" w:sz="0" w:space="0"/>
              </w:pBdr>
              <w:ind w:left="122" w:right="125"/>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51" w:type="dxa"/>
            <w:tcBorders>
              <w:bottom w:val="single" w:color="000000" w:sz="6" w:space="0"/>
            </w:tcBorders>
          </w:tcPr>
          <w:p w14:paraId="4F1B9BA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AF2ED34">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774290B8">
            <w:pPr>
              <w:pBdr>
                <w:top w:val="none" w:color="auto" w:sz="0" w:space="0"/>
                <w:left w:val="none" w:color="auto" w:sz="0" w:space="0"/>
                <w:bottom w:val="none" w:color="auto" w:sz="0" w:space="0"/>
                <w:right w:val="none" w:color="auto" w:sz="0" w:space="0"/>
                <w:between w:val="none" w:color="auto" w:sz="0" w:space="0"/>
              </w:pBdr>
              <w:ind w:left="111"/>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361" w:type="dxa"/>
            <w:tcBorders>
              <w:bottom w:val="single" w:color="000000" w:sz="6" w:space="0"/>
            </w:tcBorders>
          </w:tcPr>
          <w:p w14:paraId="6E15533F">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B265B31">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54E96317">
            <w:pPr>
              <w:pBdr>
                <w:top w:val="none" w:color="auto" w:sz="0" w:space="0"/>
                <w:left w:val="none" w:color="auto" w:sz="0" w:space="0"/>
                <w:bottom w:val="none" w:color="auto" w:sz="0" w:space="0"/>
                <w:right w:val="none" w:color="auto" w:sz="0" w:space="0"/>
                <w:between w:val="none" w:color="auto" w:sz="0" w:space="0"/>
              </w:pBdr>
              <w:ind w:right="5"/>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54" w:type="dxa"/>
            <w:tcBorders>
              <w:bottom w:val="single" w:color="000000" w:sz="6" w:space="0"/>
            </w:tcBorders>
          </w:tcPr>
          <w:p w14:paraId="4C85681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4649FED">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33D3FF6F">
            <w:pPr>
              <w:pBdr>
                <w:top w:val="none" w:color="auto" w:sz="0" w:space="0"/>
                <w:left w:val="none" w:color="auto" w:sz="0" w:space="0"/>
                <w:bottom w:val="none" w:color="auto" w:sz="0" w:space="0"/>
                <w:right w:val="none" w:color="auto" w:sz="0" w:space="0"/>
                <w:between w:val="none" w:color="auto" w:sz="0" w:space="0"/>
              </w:pBdr>
              <w:ind w:right="5"/>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84" w:type="dxa"/>
            <w:tcBorders>
              <w:bottom w:val="single" w:color="000000" w:sz="6" w:space="0"/>
            </w:tcBorders>
          </w:tcPr>
          <w:p w14:paraId="332C68DE">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69A24DB">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55FDE0CF">
            <w:pPr>
              <w:pBdr>
                <w:top w:val="none" w:color="auto" w:sz="0" w:space="0"/>
                <w:left w:val="none" w:color="auto" w:sz="0" w:space="0"/>
                <w:bottom w:val="none" w:color="auto" w:sz="0" w:space="0"/>
                <w:right w:val="none" w:color="auto" w:sz="0" w:space="0"/>
                <w:between w:val="none" w:color="auto" w:sz="0" w:space="0"/>
              </w:pBdr>
              <w:ind w:right="379"/>
              <w:jc w:val="right"/>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798" w:type="dxa"/>
            <w:tcBorders>
              <w:bottom w:val="single" w:color="000000" w:sz="6" w:space="0"/>
            </w:tcBorders>
          </w:tcPr>
          <w:p w14:paraId="157EF85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D943A3C">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3F041030">
            <w:pPr>
              <w:pBdr>
                <w:top w:val="none" w:color="auto" w:sz="0" w:space="0"/>
                <w:left w:val="none" w:color="auto" w:sz="0" w:space="0"/>
                <w:bottom w:val="none" w:color="auto" w:sz="0" w:space="0"/>
                <w:right w:val="none" w:color="auto" w:sz="0" w:space="0"/>
                <w:between w:val="none" w:color="auto" w:sz="0" w:space="0"/>
              </w:pBdr>
              <w:ind w:left="189" w:right="196"/>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74CA6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1287" w:type="dxa"/>
            <w:tcBorders>
              <w:top w:val="single" w:color="000000" w:sz="6" w:space="0"/>
            </w:tcBorders>
          </w:tcPr>
          <w:p w14:paraId="02CC53BB">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562C8DB1">
            <w:pPr>
              <w:pBdr>
                <w:top w:val="none" w:color="auto" w:sz="0" w:space="0"/>
                <w:left w:val="none" w:color="auto" w:sz="0" w:space="0"/>
                <w:bottom w:val="none" w:color="auto" w:sz="0" w:space="0"/>
                <w:right w:val="none" w:color="auto" w:sz="0" w:space="0"/>
                <w:between w:val="none" w:color="auto" w:sz="0" w:space="0"/>
              </w:pBdr>
              <w:ind w:left="107" w:right="135"/>
              <w:rPr>
                <w:rFonts w:ascii="Cambria" w:hAnsi="Cambria" w:eastAsia="Cambria" w:cs="Cambria"/>
                <w:b/>
                <w:color w:val="000000"/>
                <w:sz w:val="18"/>
                <w:szCs w:val="18"/>
              </w:rPr>
            </w:pPr>
            <w:r>
              <w:rPr>
                <w:rFonts w:ascii="Cambria" w:hAnsi="Cambria" w:eastAsia="Cambria" w:cs="Cambria"/>
                <w:b/>
                <w:color w:val="000000"/>
                <w:sz w:val="18"/>
                <w:szCs w:val="18"/>
              </w:rPr>
              <w:t>BBA324[A] OR BBA324[B]</w:t>
            </w:r>
          </w:p>
        </w:tc>
        <w:tc>
          <w:tcPr>
            <w:tcW w:w="1498" w:type="dxa"/>
            <w:tcBorders>
              <w:top w:val="single" w:color="000000" w:sz="6" w:space="0"/>
            </w:tcBorders>
          </w:tcPr>
          <w:p w14:paraId="165B2663">
            <w:pPr>
              <w:pBdr>
                <w:top w:val="none" w:color="auto" w:sz="0" w:space="0"/>
                <w:left w:val="none" w:color="auto" w:sz="0" w:space="0"/>
                <w:bottom w:val="none" w:color="auto" w:sz="0" w:space="0"/>
                <w:right w:val="none" w:color="auto" w:sz="0" w:space="0"/>
                <w:between w:val="none" w:color="auto" w:sz="0" w:space="0"/>
              </w:pBdr>
              <w:ind w:left="105" w:right="418"/>
              <w:rPr>
                <w:rFonts w:ascii="Cambria" w:hAnsi="Cambria" w:eastAsia="Cambria" w:cs="Cambria"/>
                <w:b/>
                <w:color w:val="000000"/>
                <w:sz w:val="18"/>
                <w:szCs w:val="18"/>
              </w:rPr>
            </w:pPr>
            <w:r>
              <w:rPr>
                <w:rFonts w:ascii="Cambria" w:hAnsi="Cambria" w:eastAsia="Cambria" w:cs="Cambria"/>
                <w:b/>
                <w:color w:val="000000"/>
                <w:sz w:val="18"/>
                <w:szCs w:val="18"/>
              </w:rPr>
              <w:t>Digital Marketing OR</w:t>
            </w:r>
          </w:p>
          <w:p w14:paraId="2DA3B368">
            <w:pPr>
              <w:pBdr>
                <w:top w:val="none" w:color="auto" w:sz="0" w:space="0"/>
                <w:left w:val="none" w:color="auto" w:sz="0" w:space="0"/>
                <w:bottom w:val="none" w:color="auto" w:sz="0" w:space="0"/>
                <w:right w:val="none" w:color="auto" w:sz="0" w:space="0"/>
                <w:between w:val="none" w:color="auto" w:sz="0" w:space="0"/>
              </w:pBdr>
              <w:spacing w:line="236" w:lineRule="auto"/>
              <w:ind w:left="105" w:right="215"/>
              <w:rPr>
                <w:rFonts w:ascii="Cambria" w:hAnsi="Cambria" w:eastAsia="Cambria" w:cs="Cambria"/>
                <w:b/>
                <w:color w:val="000000"/>
                <w:sz w:val="18"/>
                <w:szCs w:val="18"/>
              </w:rPr>
            </w:pPr>
            <w:r>
              <w:rPr>
                <w:rFonts w:ascii="Cambria" w:hAnsi="Cambria" w:eastAsia="Cambria" w:cs="Cambria"/>
                <w:b/>
                <w:color w:val="000000"/>
                <w:sz w:val="18"/>
                <w:szCs w:val="18"/>
              </w:rPr>
              <w:t xml:space="preserve">Banking and Insurance </w:t>
            </w:r>
          </w:p>
        </w:tc>
        <w:tc>
          <w:tcPr>
            <w:tcW w:w="1040" w:type="dxa"/>
            <w:tcBorders>
              <w:top w:val="single" w:color="000000" w:sz="6" w:space="0"/>
            </w:tcBorders>
          </w:tcPr>
          <w:p w14:paraId="5D2D152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8B9BFDF">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13D4AC3D">
            <w:pPr>
              <w:pBdr>
                <w:top w:val="none" w:color="auto" w:sz="0" w:space="0"/>
                <w:left w:val="none" w:color="auto" w:sz="0" w:space="0"/>
                <w:bottom w:val="none" w:color="auto" w:sz="0" w:space="0"/>
                <w:right w:val="none" w:color="auto" w:sz="0" w:space="0"/>
                <w:between w:val="none" w:color="auto" w:sz="0" w:space="0"/>
              </w:pBdr>
              <w:ind w:left="109" w:right="102"/>
              <w:jc w:val="center"/>
              <w:rPr>
                <w:rFonts w:ascii="Cambria" w:hAnsi="Cambria" w:eastAsia="Cambria" w:cs="Cambria"/>
                <w:b/>
                <w:color w:val="000000"/>
                <w:sz w:val="18"/>
                <w:szCs w:val="18"/>
              </w:rPr>
            </w:pPr>
            <w:r>
              <w:rPr>
                <w:rFonts w:ascii="Cambria" w:hAnsi="Cambria" w:eastAsia="Cambria" w:cs="Cambria"/>
                <w:b/>
                <w:color w:val="000000"/>
                <w:sz w:val="18"/>
                <w:szCs w:val="18"/>
              </w:rPr>
              <w:t>SEC</w:t>
            </w:r>
          </w:p>
        </w:tc>
        <w:tc>
          <w:tcPr>
            <w:tcW w:w="987" w:type="dxa"/>
            <w:tcBorders>
              <w:top w:val="single" w:color="000000" w:sz="6" w:space="0"/>
            </w:tcBorders>
          </w:tcPr>
          <w:p w14:paraId="0C9B878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77E34A3">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5D536FC0">
            <w:pPr>
              <w:pBdr>
                <w:top w:val="none" w:color="auto" w:sz="0" w:space="0"/>
                <w:left w:val="none" w:color="auto" w:sz="0" w:space="0"/>
                <w:bottom w:val="none" w:color="auto" w:sz="0" w:space="0"/>
                <w:right w:val="none" w:color="auto" w:sz="0" w:space="0"/>
                <w:between w:val="none" w:color="auto" w:sz="0" w:space="0"/>
              </w:pBdr>
              <w:ind w:left="373"/>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1268" w:type="dxa"/>
            <w:tcBorders>
              <w:top w:val="single" w:color="000000" w:sz="6" w:space="0"/>
            </w:tcBorders>
          </w:tcPr>
          <w:p w14:paraId="5062F6D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7020E2B">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0CC0051A">
            <w:pPr>
              <w:pBdr>
                <w:top w:val="none" w:color="auto" w:sz="0" w:space="0"/>
                <w:left w:val="none" w:color="auto" w:sz="0" w:space="0"/>
                <w:bottom w:val="none" w:color="auto" w:sz="0" w:space="0"/>
                <w:right w:val="none" w:color="auto" w:sz="0" w:space="0"/>
                <w:between w:val="none" w:color="auto" w:sz="0" w:space="0"/>
              </w:pBdr>
              <w:ind w:left="3"/>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04" w:type="dxa"/>
            <w:tcBorders>
              <w:top w:val="single" w:color="000000" w:sz="6" w:space="0"/>
            </w:tcBorders>
          </w:tcPr>
          <w:p w14:paraId="604F6AB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FDF5222">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49A81974">
            <w:pPr>
              <w:pBdr>
                <w:top w:val="none" w:color="auto" w:sz="0" w:space="0"/>
                <w:left w:val="none" w:color="auto" w:sz="0" w:space="0"/>
                <w:bottom w:val="none" w:color="auto" w:sz="0" w:space="0"/>
                <w:right w:val="none" w:color="auto" w:sz="0" w:space="0"/>
                <w:between w:val="none" w:color="auto" w:sz="0" w:space="0"/>
              </w:pBdr>
              <w:ind w:left="5"/>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519" w:type="dxa"/>
            <w:tcBorders>
              <w:top w:val="single" w:color="000000" w:sz="6" w:space="0"/>
            </w:tcBorders>
          </w:tcPr>
          <w:p w14:paraId="29DE717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8CBF02E">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58B2C355">
            <w:pPr>
              <w:pBdr>
                <w:top w:val="none" w:color="auto" w:sz="0" w:space="0"/>
                <w:left w:val="none" w:color="auto" w:sz="0" w:space="0"/>
                <w:bottom w:val="none" w:color="auto" w:sz="0" w:space="0"/>
                <w:right w:val="none" w:color="auto" w:sz="0" w:space="0"/>
                <w:between w:val="none" w:color="auto" w:sz="0" w:space="0"/>
              </w:pBdr>
              <w:ind w:left="116" w:right="116"/>
              <w:jc w:val="center"/>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51" w:type="dxa"/>
            <w:tcBorders>
              <w:top w:val="single" w:color="000000" w:sz="6" w:space="0"/>
            </w:tcBorders>
          </w:tcPr>
          <w:p w14:paraId="36AE658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F6ADA60">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2D6DB47E">
            <w:pPr>
              <w:pBdr>
                <w:top w:val="none" w:color="auto" w:sz="0" w:space="0"/>
                <w:left w:val="none" w:color="auto" w:sz="0" w:space="0"/>
                <w:bottom w:val="none" w:color="auto" w:sz="0" w:space="0"/>
                <w:right w:val="none" w:color="auto" w:sz="0" w:space="0"/>
                <w:between w:val="none" w:color="auto" w:sz="0" w:space="0"/>
              </w:pBdr>
              <w:ind w:left="122" w:right="125"/>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51" w:type="dxa"/>
            <w:tcBorders>
              <w:top w:val="single" w:color="000000" w:sz="6" w:space="0"/>
            </w:tcBorders>
          </w:tcPr>
          <w:p w14:paraId="4A1AA7D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F914868">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32E52339">
            <w:pPr>
              <w:pBdr>
                <w:top w:val="none" w:color="auto" w:sz="0" w:space="0"/>
                <w:left w:val="none" w:color="auto" w:sz="0" w:space="0"/>
                <w:bottom w:val="none" w:color="auto" w:sz="0" w:space="0"/>
                <w:right w:val="none" w:color="auto" w:sz="0" w:space="0"/>
                <w:between w:val="none" w:color="auto" w:sz="0" w:space="0"/>
              </w:pBdr>
              <w:ind w:left="111"/>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361" w:type="dxa"/>
            <w:tcBorders>
              <w:top w:val="single" w:color="000000" w:sz="6" w:space="0"/>
            </w:tcBorders>
          </w:tcPr>
          <w:p w14:paraId="197C859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2E49C9A">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0A8F0362">
            <w:pPr>
              <w:pBdr>
                <w:top w:val="none" w:color="auto" w:sz="0" w:space="0"/>
                <w:left w:val="none" w:color="auto" w:sz="0" w:space="0"/>
                <w:bottom w:val="none" w:color="auto" w:sz="0" w:space="0"/>
                <w:right w:val="none" w:color="auto" w:sz="0" w:space="0"/>
                <w:between w:val="none" w:color="auto" w:sz="0" w:space="0"/>
              </w:pBdr>
              <w:ind w:right="5"/>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54" w:type="dxa"/>
            <w:tcBorders>
              <w:top w:val="single" w:color="000000" w:sz="6" w:space="0"/>
            </w:tcBorders>
          </w:tcPr>
          <w:p w14:paraId="0C7D907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7AA46B2">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4484C230">
            <w:pPr>
              <w:pBdr>
                <w:top w:val="none" w:color="auto" w:sz="0" w:space="0"/>
                <w:left w:val="none" w:color="auto" w:sz="0" w:space="0"/>
                <w:bottom w:val="none" w:color="auto" w:sz="0" w:space="0"/>
                <w:right w:val="none" w:color="auto" w:sz="0" w:space="0"/>
                <w:between w:val="none" w:color="auto" w:sz="0" w:space="0"/>
              </w:pBdr>
              <w:ind w:right="5"/>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84" w:type="dxa"/>
            <w:tcBorders>
              <w:top w:val="single" w:color="000000" w:sz="6" w:space="0"/>
            </w:tcBorders>
          </w:tcPr>
          <w:p w14:paraId="063EF8A3">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300B52F">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1B1E1609">
            <w:pPr>
              <w:pBdr>
                <w:top w:val="none" w:color="auto" w:sz="0" w:space="0"/>
                <w:left w:val="none" w:color="auto" w:sz="0" w:space="0"/>
                <w:bottom w:val="none" w:color="auto" w:sz="0" w:space="0"/>
                <w:right w:val="none" w:color="auto" w:sz="0" w:space="0"/>
                <w:between w:val="none" w:color="auto" w:sz="0" w:space="0"/>
              </w:pBdr>
              <w:ind w:right="379"/>
              <w:jc w:val="right"/>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798" w:type="dxa"/>
            <w:tcBorders>
              <w:top w:val="single" w:color="000000" w:sz="6" w:space="0"/>
            </w:tcBorders>
          </w:tcPr>
          <w:p w14:paraId="6D621B4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040C85F">
            <w:pPr>
              <w:pBdr>
                <w:top w:val="none" w:color="auto" w:sz="0" w:space="0"/>
                <w:left w:val="none" w:color="auto" w:sz="0" w:space="0"/>
                <w:bottom w:val="none" w:color="auto" w:sz="0" w:space="0"/>
                <w:right w:val="none" w:color="auto" w:sz="0" w:space="0"/>
                <w:between w:val="none" w:color="auto" w:sz="0" w:space="0"/>
              </w:pBdr>
              <w:spacing w:before="10"/>
              <w:rPr>
                <w:b/>
                <w:color w:val="000000"/>
                <w:sz w:val="18"/>
                <w:szCs w:val="18"/>
              </w:rPr>
            </w:pPr>
          </w:p>
          <w:p w14:paraId="2627B4D5">
            <w:pPr>
              <w:pBdr>
                <w:top w:val="none" w:color="auto" w:sz="0" w:space="0"/>
                <w:left w:val="none" w:color="auto" w:sz="0" w:space="0"/>
                <w:bottom w:val="none" w:color="auto" w:sz="0" w:space="0"/>
                <w:right w:val="none" w:color="auto" w:sz="0" w:space="0"/>
                <w:between w:val="none" w:color="auto" w:sz="0" w:space="0"/>
              </w:pBdr>
              <w:ind w:left="189" w:right="196"/>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7EE10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1" w:hRule="atLeast"/>
        </w:trPr>
        <w:tc>
          <w:tcPr>
            <w:tcW w:w="1287" w:type="dxa"/>
            <w:tcBorders>
              <w:top w:val="single" w:color="000000" w:sz="6" w:space="0"/>
            </w:tcBorders>
          </w:tcPr>
          <w:p w14:paraId="068CE678">
            <w:pPr>
              <w:pBdr>
                <w:top w:val="none" w:color="auto" w:sz="0" w:space="0"/>
                <w:left w:val="none" w:color="auto" w:sz="0" w:space="0"/>
                <w:bottom w:val="none" w:color="auto" w:sz="0" w:space="0"/>
                <w:right w:val="none" w:color="auto" w:sz="0" w:space="0"/>
                <w:between w:val="none" w:color="auto" w:sz="0" w:space="0"/>
              </w:pBdr>
              <w:spacing w:before="7"/>
              <w:jc w:val="center"/>
              <w:rPr>
                <w:b/>
                <w:color w:val="000000"/>
                <w:sz w:val="18"/>
                <w:szCs w:val="18"/>
              </w:rPr>
            </w:pPr>
            <w:r>
              <w:rPr>
                <w:b/>
                <w:color w:val="000000"/>
                <w:sz w:val="18"/>
                <w:szCs w:val="18"/>
              </w:rPr>
              <w:t>BBA 325</w:t>
            </w:r>
          </w:p>
        </w:tc>
        <w:tc>
          <w:tcPr>
            <w:tcW w:w="1498" w:type="dxa"/>
            <w:tcBorders>
              <w:top w:val="single" w:color="000000" w:sz="6" w:space="0"/>
            </w:tcBorders>
          </w:tcPr>
          <w:p w14:paraId="33425086">
            <w:pPr>
              <w:pBdr>
                <w:top w:val="none" w:color="auto" w:sz="0" w:space="0"/>
                <w:left w:val="none" w:color="auto" w:sz="0" w:space="0"/>
                <w:bottom w:val="none" w:color="auto" w:sz="0" w:space="0"/>
                <w:right w:val="none" w:color="auto" w:sz="0" w:space="0"/>
                <w:between w:val="none" w:color="auto" w:sz="0" w:space="0"/>
              </w:pBdr>
              <w:ind w:left="105" w:right="418"/>
              <w:jc w:val="center"/>
              <w:rPr>
                <w:rFonts w:ascii="Cambria" w:hAnsi="Cambria" w:eastAsia="Cambria" w:cs="Cambria"/>
                <w:b/>
                <w:color w:val="000000"/>
                <w:sz w:val="18"/>
                <w:szCs w:val="18"/>
              </w:rPr>
            </w:pPr>
            <w:r>
              <w:rPr>
                <w:rFonts w:ascii="Cambria" w:hAnsi="Cambria" w:eastAsia="Cambria" w:cs="Cambria"/>
                <w:b/>
                <w:color w:val="000000"/>
                <w:sz w:val="18"/>
                <w:szCs w:val="18"/>
              </w:rPr>
              <w:t>Skill Based Course –II</w:t>
            </w:r>
          </w:p>
        </w:tc>
        <w:tc>
          <w:tcPr>
            <w:tcW w:w="1040" w:type="dxa"/>
            <w:tcBorders>
              <w:top w:val="single" w:color="000000" w:sz="6" w:space="0"/>
            </w:tcBorders>
          </w:tcPr>
          <w:p w14:paraId="5B047C58">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VAC</w:t>
            </w:r>
          </w:p>
        </w:tc>
        <w:tc>
          <w:tcPr>
            <w:tcW w:w="987" w:type="dxa"/>
            <w:tcBorders>
              <w:top w:val="single" w:color="000000" w:sz="6" w:space="0"/>
            </w:tcBorders>
          </w:tcPr>
          <w:p w14:paraId="6FC89BFE">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1268" w:type="dxa"/>
            <w:tcBorders>
              <w:top w:val="single" w:color="000000" w:sz="6" w:space="0"/>
            </w:tcBorders>
          </w:tcPr>
          <w:p w14:paraId="14AA4488">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1304" w:type="dxa"/>
            <w:tcBorders>
              <w:top w:val="single" w:color="000000" w:sz="6" w:space="0"/>
            </w:tcBorders>
          </w:tcPr>
          <w:p w14:paraId="647109C1">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519" w:type="dxa"/>
            <w:tcBorders>
              <w:top w:val="single" w:color="000000" w:sz="6" w:space="0"/>
            </w:tcBorders>
          </w:tcPr>
          <w:p w14:paraId="0C1927DB">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551" w:type="dxa"/>
            <w:tcBorders>
              <w:top w:val="single" w:color="000000" w:sz="6" w:space="0"/>
            </w:tcBorders>
          </w:tcPr>
          <w:p w14:paraId="76850DA0">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50</w:t>
            </w:r>
          </w:p>
        </w:tc>
        <w:tc>
          <w:tcPr>
            <w:tcW w:w="351" w:type="dxa"/>
            <w:tcBorders>
              <w:top w:val="single" w:color="000000" w:sz="6" w:space="0"/>
            </w:tcBorders>
          </w:tcPr>
          <w:p w14:paraId="0174A9DA">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0</w:t>
            </w:r>
          </w:p>
        </w:tc>
        <w:tc>
          <w:tcPr>
            <w:tcW w:w="361" w:type="dxa"/>
            <w:tcBorders>
              <w:top w:val="single" w:color="000000" w:sz="6" w:space="0"/>
            </w:tcBorders>
          </w:tcPr>
          <w:p w14:paraId="536B514F">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0</w:t>
            </w:r>
          </w:p>
        </w:tc>
        <w:tc>
          <w:tcPr>
            <w:tcW w:w="354" w:type="dxa"/>
            <w:tcBorders>
              <w:top w:val="single" w:color="000000" w:sz="6" w:space="0"/>
            </w:tcBorders>
          </w:tcPr>
          <w:p w14:paraId="2AB10467">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2</w:t>
            </w:r>
          </w:p>
        </w:tc>
        <w:tc>
          <w:tcPr>
            <w:tcW w:w="884" w:type="dxa"/>
            <w:tcBorders>
              <w:top w:val="single" w:color="000000" w:sz="6" w:space="0"/>
            </w:tcBorders>
          </w:tcPr>
          <w:p w14:paraId="708346DA">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1</w:t>
            </w:r>
          </w:p>
        </w:tc>
        <w:tc>
          <w:tcPr>
            <w:tcW w:w="798" w:type="dxa"/>
            <w:tcBorders>
              <w:top w:val="single" w:color="000000" w:sz="6" w:space="0"/>
            </w:tcBorders>
          </w:tcPr>
          <w:p w14:paraId="7A06D91B">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50</w:t>
            </w:r>
          </w:p>
        </w:tc>
      </w:tr>
      <w:tr w14:paraId="3EC38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trPr>
        <w:tc>
          <w:tcPr>
            <w:tcW w:w="9520" w:type="dxa"/>
            <w:gridSpan w:val="11"/>
          </w:tcPr>
          <w:p w14:paraId="7DC1CAF5">
            <w:pPr>
              <w:pBdr>
                <w:top w:val="none" w:color="auto" w:sz="0" w:space="0"/>
                <w:left w:val="none" w:color="auto" w:sz="0" w:space="0"/>
                <w:bottom w:val="none" w:color="auto" w:sz="0" w:space="0"/>
                <w:right w:val="none" w:color="auto" w:sz="0" w:space="0"/>
                <w:between w:val="none" w:color="auto" w:sz="0" w:space="0"/>
              </w:pBdr>
              <w:spacing w:before="74"/>
              <w:ind w:left="4469" w:right="4468"/>
              <w:jc w:val="center"/>
              <w:rPr>
                <w:rFonts w:ascii="Cambria" w:hAnsi="Cambria" w:eastAsia="Cambria" w:cs="Cambria"/>
                <w:b/>
                <w:color w:val="000000"/>
                <w:sz w:val="18"/>
                <w:szCs w:val="18"/>
              </w:rPr>
            </w:pPr>
            <w:r>
              <w:rPr>
                <w:rFonts w:ascii="Cambria" w:hAnsi="Cambria" w:eastAsia="Cambria" w:cs="Cambria"/>
                <w:b/>
                <w:color w:val="000000"/>
                <w:sz w:val="18"/>
                <w:szCs w:val="18"/>
              </w:rPr>
              <w:t>Total</w:t>
            </w:r>
          </w:p>
        </w:tc>
        <w:tc>
          <w:tcPr>
            <w:tcW w:w="884" w:type="dxa"/>
          </w:tcPr>
          <w:p w14:paraId="3086E2C2">
            <w:pPr>
              <w:pBdr>
                <w:top w:val="none" w:color="auto" w:sz="0" w:space="0"/>
                <w:left w:val="none" w:color="auto" w:sz="0" w:space="0"/>
                <w:bottom w:val="none" w:color="auto" w:sz="0" w:space="0"/>
                <w:right w:val="none" w:color="auto" w:sz="0" w:space="0"/>
                <w:between w:val="none" w:color="auto" w:sz="0" w:space="0"/>
              </w:pBdr>
              <w:spacing w:before="86"/>
              <w:ind w:right="322"/>
              <w:jc w:val="right"/>
              <w:rPr>
                <w:rFonts w:ascii="Cambria" w:hAnsi="Cambria" w:eastAsia="Cambria" w:cs="Cambria"/>
                <w:b/>
                <w:color w:val="000000"/>
                <w:sz w:val="18"/>
                <w:szCs w:val="18"/>
              </w:rPr>
            </w:pPr>
            <w:r>
              <w:rPr>
                <w:rFonts w:ascii="Cambria" w:hAnsi="Cambria" w:eastAsia="Cambria" w:cs="Cambria"/>
                <w:b/>
                <w:color w:val="000000"/>
                <w:sz w:val="18"/>
                <w:szCs w:val="18"/>
              </w:rPr>
              <w:t>21</w:t>
            </w:r>
          </w:p>
        </w:tc>
        <w:tc>
          <w:tcPr>
            <w:tcW w:w="798" w:type="dxa"/>
          </w:tcPr>
          <w:p w14:paraId="39D57570">
            <w:pPr>
              <w:pBdr>
                <w:top w:val="none" w:color="auto" w:sz="0" w:space="0"/>
                <w:left w:val="none" w:color="auto" w:sz="0" w:space="0"/>
                <w:bottom w:val="none" w:color="auto" w:sz="0" w:space="0"/>
                <w:right w:val="none" w:color="auto" w:sz="0" w:space="0"/>
                <w:between w:val="none" w:color="auto" w:sz="0" w:space="0"/>
              </w:pBdr>
              <w:spacing w:before="86"/>
              <w:ind w:left="189" w:right="196"/>
              <w:jc w:val="center"/>
              <w:rPr>
                <w:rFonts w:ascii="Cambria" w:hAnsi="Cambria" w:eastAsia="Cambria" w:cs="Cambria"/>
                <w:b/>
                <w:color w:val="000000"/>
                <w:sz w:val="18"/>
                <w:szCs w:val="18"/>
              </w:rPr>
            </w:pPr>
            <w:r>
              <w:rPr>
                <w:rFonts w:ascii="Cambria" w:hAnsi="Cambria" w:eastAsia="Cambria" w:cs="Cambria"/>
                <w:b/>
                <w:color w:val="000000"/>
                <w:sz w:val="18"/>
                <w:szCs w:val="18"/>
              </w:rPr>
              <w:t>450</w:t>
            </w:r>
          </w:p>
        </w:tc>
      </w:tr>
    </w:tbl>
    <w:p w14:paraId="72CD9008">
      <w:pPr>
        <w:jc w:val="center"/>
        <w:rPr>
          <w:rFonts w:ascii="Cambria" w:hAnsi="Cambria" w:eastAsia="Cambria" w:cs="Cambria"/>
          <w:sz w:val="20"/>
          <w:szCs w:val="20"/>
        </w:rPr>
        <w:sectPr>
          <w:pgSz w:w="12240" w:h="15840"/>
          <w:pgMar w:top="1500" w:right="80" w:bottom="280" w:left="240" w:header="720" w:footer="720" w:gutter="0"/>
          <w:cols w:space="720" w:num="1"/>
        </w:sectPr>
      </w:pPr>
    </w:p>
    <w:p w14:paraId="3729EF6B">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09176EE2">
      <w:pPr>
        <w:pBdr>
          <w:top w:val="none" w:color="auto" w:sz="0" w:space="0"/>
          <w:left w:val="none" w:color="auto" w:sz="0" w:space="0"/>
          <w:bottom w:val="none" w:color="auto" w:sz="0" w:space="0"/>
          <w:right w:val="none" w:color="auto" w:sz="0" w:space="0"/>
          <w:between w:val="none" w:color="auto" w:sz="0" w:space="0"/>
        </w:pBdr>
        <w:jc w:val="center"/>
        <w:rPr>
          <w:b/>
          <w:color w:val="000000"/>
          <w:sz w:val="20"/>
          <w:szCs w:val="20"/>
        </w:rPr>
      </w:pPr>
      <w:r>
        <w:rPr>
          <w:b/>
          <w:color w:val="000000"/>
          <w:sz w:val="20"/>
          <w:szCs w:val="20"/>
          <w:lang w:val="en-IN"/>
        </w:rPr>
        <w:drawing>
          <wp:inline distT="0" distB="0" distL="0" distR="0">
            <wp:extent cx="523875" cy="509905"/>
            <wp:effectExtent l="0" t="0" r="0" b="0"/>
            <wp:docPr id="17" name="image2.jpg"/>
            <wp:cNvGraphicFramePr/>
            <a:graphic xmlns:a="http://schemas.openxmlformats.org/drawingml/2006/main">
              <a:graphicData uri="http://schemas.openxmlformats.org/drawingml/2006/picture">
                <pic:pic xmlns:pic="http://schemas.openxmlformats.org/drawingml/2006/picture">
                  <pic:nvPicPr>
                    <pic:cNvPr id="17" name="image2.jpg"/>
                    <pic:cNvPicPr preferRelativeResize="0"/>
                  </pic:nvPicPr>
                  <pic:blipFill>
                    <a:blip r:embed="rId5"/>
                    <a:srcRect/>
                    <a:stretch>
                      <a:fillRect/>
                    </a:stretch>
                  </pic:blipFill>
                  <pic:spPr>
                    <a:xfrm>
                      <a:off x="0" y="0"/>
                      <a:ext cx="524318" cy="510363"/>
                    </a:xfrm>
                    <a:prstGeom prst="rect">
                      <a:avLst/>
                    </a:prstGeom>
                  </pic:spPr>
                </pic:pic>
              </a:graphicData>
            </a:graphic>
          </wp:inline>
        </w:drawing>
      </w:r>
    </w:p>
    <w:p w14:paraId="1214405F">
      <w:pPr>
        <w:pBdr>
          <w:top w:val="none" w:color="auto" w:sz="0" w:space="0"/>
          <w:left w:val="none" w:color="auto" w:sz="0" w:space="0"/>
          <w:bottom w:val="none" w:color="auto" w:sz="0" w:space="0"/>
          <w:right w:val="none" w:color="auto" w:sz="0" w:space="0"/>
          <w:between w:val="none" w:color="auto" w:sz="0" w:space="0"/>
        </w:pBdr>
        <w:spacing w:before="10" w:after="1"/>
        <w:rPr>
          <w:b/>
          <w:color w:val="000000"/>
          <w:sz w:val="26"/>
          <w:szCs w:val="26"/>
        </w:rPr>
      </w:pPr>
    </w:p>
    <w:p w14:paraId="31AC64F0">
      <w:pPr>
        <w:pBdr>
          <w:top w:val="none" w:color="auto" w:sz="0" w:space="0"/>
          <w:left w:val="none" w:color="auto" w:sz="0" w:space="0"/>
          <w:bottom w:val="none" w:color="auto" w:sz="0" w:space="0"/>
          <w:right w:val="none" w:color="auto" w:sz="0" w:space="0"/>
          <w:between w:val="none" w:color="auto" w:sz="0" w:space="0"/>
        </w:pBdr>
        <w:ind w:left="4905"/>
        <w:rPr>
          <w:color w:val="000000"/>
          <w:sz w:val="20"/>
          <w:szCs w:val="20"/>
        </w:rPr>
      </w:pPr>
    </w:p>
    <w:p w14:paraId="2F903F38">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r>
        <w:rPr>
          <w:b/>
          <w:color w:val="000000"/>
          <w:sz w:val="24"/>
          <w:szCs w:val="24"/>
        </w:rPr>
        <w:t>BBA (Plain) Scheme &amp; syllabus Batch admitted in (2024-25)</w:t>
      </w:r>
    </w:p>
    <w:p w14:paraId="272BD50B">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083CB79F">
      <w:pPr>
        <w:pBdr>
          <w:top w:val="none" w:color="auto" w:sz="0" w:space="0"/>
          <w:left w:val="none" w:color="auto" w:sz="0" w:space="0"/>
          <w:bottom w:val="none" w:color="auto" w:sz="0" w:space="0"/>
          <w:right w:val="none" w:color="auto" w:sz="0" w:space="0"/>
          <w:between w:val="none" w:color="auto" w:sz="0" w:space="0"/>
        </w:pBdr>
        <w:spacing w:before="4"/>
        <w:rPr>
          <w:b/>
          <w:color w:val="000000"/>
          <w:sz w:val="15"/>
          <w:szCs w:val="15"/>
        </w:rPr>
      </w:pPr>
    </w:p>
    <w:tbl>
      <w:tblPr>
        <w:tblStyle w:val="34"/>
        <w:tblW w:w="11031" w:type="dxa"/>
        <w:tblInd w:w="3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59"/>
        <w:gridCol w:w="1891"/>
        <w:gridCol w:w="1215"/>
        <w:gridCol w:w="722"/>
        <w:gridCol w:w="611"/>
        <w:gridCol w:w="1234"/>
        <w:gridCol w:w="516"/>
        <w:gridCol w:w="550"/>
        <w:gridCol w:w="349"/>
        <w:gridCol w:w="358"/>
        <w:gridCol w:w="353"/>
        <w:gridCol w:w="876"/>
        <w:gridCol w:w="797"/>
      </w:tblGrid>
      <w:tr w14:paraId="3D457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1031" w:type="dxa"/>
            <w:gridSpan w:val="13"/>
            <w:tcBorders>
              <w:top w:val="nil"/>
              <w:right w:val="nil"/>
            </w:tcBorders>
            <w:shd w:val="clear" w:color="auto" w:fill="FFFF00"/>
          </w:tcPr>
          <w:p w14:paraId="52D6CE1B">
            <w:pPr>
              <w:pBdr>
                <w:top w:val="none" w:color="auto" w:sz="0" w:space="0"/>
                <w:left w:val="none" w:color="auto" w:sz="0" w:space="0"/>
                <w:bottom w:val="none" w:color="auto" w:sz="0" w:space="0"/>
                <w:right w:val="none" w:color="auto" w:sz="0" w:space="0"/>
                <w:between w:val="none" w:color="auto" w:sz="0" w:space="0"/>
              </w:pBdr>
              <w:spacing w:before="34"/>
              <w:ind w:left="4126" w:right="4119"/>
              <w:jc w:val="center"/>
              <w:rPr>
                <w:rFonts w:ascii="Cambria" w:hAnsi="Cambria" w:eastAsia="Cambria" w:cs="Cambria"/>
                <w:b/>
                <w:color w:val="000000"/>
                <w:sz w:val="18"/>
                <w:szCs w:val="18"/>
              </w:rPr>
            </w:pPr>
            <w:r>
              <w:rPr>
                <w:rFonts w:ascii="Cambria" w:hAnsi="Cambria" w:eastAsia="Cambria" w:cs="Cambria"/>
                <w:b/>
                <w:color w:val="000000"/>
                <w:sz w:val="20"/>
                <w:szCs w:val="20"/>
              </w:rPr>
              <w:t>Fourth Semester BBA</w:t>
            </w:r>
          </w:p>
        </w:tc>
      </w:tr>
      <w:tr w14:paraId="4CEF2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559" w:type="dxa"/>
            <w:vMerge w:val="restart"/>
          </w:tcPr>
          <w:p w14:paraId="37A32701">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96D73E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76482FC">
            <w:pPr>
              <w:pBdr>
                <w:top w:val="none" w:color="auto" w:sz="0" w:space="0"/>
                <w:left w:val="none" w:color="auto" w:sz="0" w:space="0"/>
                <w:bottom w:val="none" w:color="auto" w:sz="0" w:space="0"/>
                <w:right w:val="none" w:color="auto" w:sz="0" w:space="0"/>
                <w:between w:val="none" w:color="auto" w:sz="0" w:space="0"/>
              </w:pBdr>
              <w:spacing w:before="132"/>
              <w:ind w:left="107"/>
              <w:rPr>
                <w:rFonts w:ascii="Cambria" w:hAnsi="Cambria" w:eastAsia="Cambria" w:cs="Cambria"/>
                <w:b/>
                <w:color w:val="000000"/>
                <w:sz w:val="18"/>
                <w:szCs w:val="18"/>
              </w:rPr>
            </w:pPr>
            <w:r>
              <w:rPr>
                <w:rFonts w:ascii="Cambria" w:hAnsi="Cambria" w:eastAsia="Cambria" w:cs="Cambria"/>
                <w:b/>
                <w:color w:val="000000"/>
                <w:sz w:val="18"/>
                <w:szCs w:val="18"/>
              </w:rPr>
              <w:t>Course Code</w:t>
            </w:r>
          </w:p>
        </w:tc>
        <w:tc>
          <w:tcPr>
            <w:tcW w:w="1891" w:type="dxa"/>
            <w:vMerge w:val="restart"/>
          </w:tcPr>
          <w:p w14:paraId="5F31545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7EC248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9411CC9">
            <w:pPr>
              <w:pBdr>
                <w:top w:val="none" w:color="auto" w:sz="0" w:space="0"/>
                <w:left w:val="none" w:color="auto" w:sz="0" w:space="0"/>
                <w:bottom w:val="none" w:color="auto" w:sz="0" w:space="0"/>
                <w:right w:val="none" w:color="auto" w:sz="0" w:space="0"/>
                <w:between w:val="none" w:color="auto" w:sz="0" w:space="0"/>
              </w:pBdr>
              <w:spacing w:before="132"/>
              <w:ind w:left="338"/>
              <w:rPr>
                <w:rFonts w:ascii="Cambria" w:hAnsi="Cambria" w:eastAsia="Cambria" w:cs="Cambria"/>
                <w:b/>
                <w:color w:val="000000"/>
                <w:sz w:val="18"/>
                <w:szCs w:val="18"/>
              </w:rPr>
            </w:pPr>
            <w:r>
              <w:rPr>
                <w:rFonts w:ascii="Cambria" w:hAnsi="Cambria" w:eastAsia="Cambria" w:cs="Cambria"/>
                <w:b/>
                <w:color w:val="000000"/>
                <w:sz w:val="18"/>
                <w:szCs w:val="18"/>
              </w:rPr>
              <w:t>Course Name</w:t>
            </w:r>
          </w:p>
        </w:tc>
        <w:tc>
          <w:tcPr>
            <w:tcW w:w="1215" w:type="dxa"/>
            <w:vMerge w:val="restart"/>
          </w:tcPr>
          <w:p w14:paraId="323F8603">
            <w:pPr>
              <w:pBdr>
                <w:top w:val="none" w:color="auto" w:sz="0" w:space="0"/>
                <w:left w:val="none" w:color="auto" w:sz="0" w:space="0"/>
                <w:bottom w:val="none" w:color="auto" w:sz="0" w:space="0"/>
                <w:right w:val="none" w:color="auto" w:sz="0" w:space="0"/>
                <w:between w:val="none" w:color="auto" w:sz="0" w:space="0"/>
              </w:pBdr>
              <w:spacing w:before="169"/>
              <w:ind w:left="135" w:right="127" w:hanging="3"/>
              <w:jc w:val="center"/>
              <w:rPr>
                <w:rFonts w:ascii="Cambria" w:hAnsi="Cambria" w:eastAsia="Cambria" w:cs="Cambria"/>
                <w:b/>
                <w:color w:val="000000"/>
                <w:sz w:val="18"/>
                <w:szCs w:val="18"/>
              </w:rPr>
            </w:pPr>
            <w:r>
              <w:rPr>
                <w:rFonts w:ascii="Cambria" w:hAnsi="Cambria" w:eastAsia="Cambria" w:cs="Cambria"/>
                <w:b/>
                <w:color w:val="000000"/>
                <w:sz w:val="18"/>
                <w:szCs w:val="18"/>
              </w:rPr>
              <w:t>Categ ory of the Cours e</w:t>
            </w:r>
          </w:p>
        </w:tc>
        <w:tc>
          <w:tcPr>
            <w:tcW w:w="2567" w:type="dxa"/>
            <w:gridSpan w:val="3"/>
          </w:tcPr>
          <w:p w14:paraId="65994100">
            <w:pPr>
              <w:pBdr>
                <w:top w:val="none" w:color="auto" w:sz="0" w:space="0"/>
                <w:left w:val="none" w:color="auto" w:sz="0" w:space="0"/>
                <w:bottom w:val="none" w:color="auto" w:sz="0" w:space="0"/>
                <w:right w:val="none" w:color="auto" w:sz="0" w:space="0"/>
                <w:between w:val="none" w:color="auto" w:sz="0" w:space="0"/>
              </w:pBdr>
              <w:spacing w:before="7"/>
              <w:rPr>
                <w:b/>
                <w:color w:val="000000"/>
                <w:sz w:val="18"/>
                <w:szCs w:val="18"/>
              </w:rPr>
            </w:pPr>
          </w:p>
          <w:p w14:paraId="69BD09D2">
            <w:pPr>
              <w:pBdr>
                <w:top w:val="none" w:color="auto" w:sz="0" w:space="0"/>
                <w:left w:val="none" w:color="auto" w:sz="0" w:space="0"/>
                <w:bottom w:val="none" w:color="auto" w:sz="0" w:space="0"/>
                <w:right w:val="none" w:color="auto" w:sz="0" w:space="0"/>
                <w:between w:val="none" w:color="auto" w:sz="0" w:space="0"/>
              </w:pBdr>
              <w:ind w:right="1305" w:firstLine="810" w:firstLineChars="450"/>
              <w:jc w:val="both"/>
              <w:rPr>
                <w:rFonts w:ascii="Cambria" w:hAnsi="Cambria" w:eastAsia="Cambria" w:cs="Cambria"/>
                <w:b/>
                <w:color w:val="000000"/>
                <w:sz w:val="18"/>
                <w:szCs w:val="18"/>
              </w:rPr>
            </w:pPr>
            <w:r>
              <w:rPr>
                <w:rFonts w:ascii="Cambria" w:hAnsi="Cambria" w:eastAsia="Cambria" w:cs="Cambria"/>
                <w:b/>
                <w:color w:val="000000"/>
                <w:sz w:val="18"/>
                <w:szCs w:val="18"/>
              </w:rPr>
              <w:t>CIE</w:t>
            </w:r>
          </w:p>
        </w:tc>
        <w:tc>
          <w:tcPr>
            <w:tcW w:w="516" w:type="dxa"/>
            <w:vMerge w:val="restart"/>
          </w:tcPr>
          <w:p w14:paraId="0F3C062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734846A">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A407360">
            <w:pPr>
              <w:pBdr>
                <w:top w:val="none" w:color="auto" w:sz="0" w:space="0"/>
                <w:left w:val="none" w:color="auto" w:sz="0" w:space="0"/>
                <w:bottom w:val="none" w:color="auto" w:sz="0" w:space="0"/>
                <w:right w:val="none" w:color="auto" w:sz="0" w:space="0"/>
                <w:between w:val="none" w:color="auto" w:sz="0" w:space="0"/>
              </w:pBdr>
              <w:spacing w:before="132"/>
              <w:ind w:left="112"/>
              <w:rPr>
                <w:rFonts w:ascii="Cambria" w:hAnsi="Cambria" w:eastAsia="Cambria" w:cs="Cambria"/>
                <w:b/>
                <w:color w:val="000000"/>
                <w:sz w:val="18"/>
                <w:szCs w:val="18"/>
              </w:rPr>
            </w:pPr>
            <w:r>
              <w:rPr>
                <w:rFonts w:ascii="Cambria" w:hAnsi="Cambria" w:eastAsia="Cambria" w:cs="Cambria"/>
                <w:b/>
                <w:color w:val="000000"/>
                <w:sz w:val="18"/>
                <w:szCs w:val="18"/>
              </w:rPr>
              <w:t>CIE</w:t>
            </w:r>
          </w:p>
        </w:tc>
        <w:tc>
          <w:tcPr>
            <w:tcW w:w="550" w:type="dxa"/>
            <w:vMerge w:val="restart"/>
          </w:tcPr>
          <w:p w14:paraId="35F7CE9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292B350">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5F16B5F">
            <w:pPr>
              <w:pBdr>
                <w:top w:val="none" w:color="auto" w:sz="0" w:space="0"/>
                <w:left w:val="none" w:color="auto" w:sz="0" w:space="0"/>
                <w:bottom w:val="none" w:color="auto" w:sz="0" w:space="0"/>
                <w:right w:val="none" w:color="auto" w:sz="0" w:space="0"/>
                <w:between w:val="none" w:color="auto" w:sz="0" w:space="0"/>
              </w:pBdr>
              <w:spacing w:before="132"/>
              <w:ind w:left="112"/>
              <w:rPr>
                <w:rFonts w:ascii="Cambria" w:hAnsi="Cambria" w:eastAsia="Cambria" w:cs="Cambria"/>
                <w:b/>
                <w:color w:val="000000"/>
                <w:sz w:val="18"/>
                <w:szCs w:val="18"/>
              </w:rPr>
            </w:pPr>
            <w:r>
              <w:rPr>
                <w:rFonts w:ascii="Cambria" w:hAnsi="Cambria" w:eastAsia="Cambria" w:cs="Cambria"/>
                <w:b/>
                <w:color w:val="000000"/>
                <w:sz w:val="18"/>
                <w:szCs w:val="18"/>
              </w:rPr>
              <w:t>SEE</w:t>
            </w:r>
          </w:p>
        </w:tc>
        <w:tc>
          <w:tcPr>
            <w:tcW w:w="1060" w:type="dxa"/>
            <w:gridSpan w:val="3"/>
          </w:tcPr>
          <w:p w14:paraId="6F64A67D">
            <w:pPr>
              <w:pBdr>
                <w:top w:val="none" w:color="auto" w:sz="0" w:space="0"/>
                <w:left w:val="none" w:color="auto" w:sz="0" w:space="0"/>
                <w:bottom w:val="none" w:color="auto" w:sz="0" w:space="0"/>
                <w:right w:val="none" w:color="auto" w:sz="0" w:space="0"/>
                <w:between w:val="none" w:color="auto" w:sz="0" w:space="0"/>
              </w:pBdr>
              <w:ind w:left="112" w:right="95"/>
              <w:jc w:val="center"/>
              <w:rPr>
                <w:rFonts w:ascii="Cambria" w:hAnsi="Cambria" w:eastAsia="Cambria" w:cs="Cambria"/>
                <w:b/>
                <w:color w:val="000000"/>
                <w:sz w:val="18"/>
                <w:szCs w:val="18"/>
              </w:rPr>
            </w:pPr>
            <w:r>
              <w:rPr>
                <w:rFonts w:ascii="Cambria" w:hAnsi="Cambria" w:eastAsia="Cambria" w:cs="Cambria"/>
                <w:b/>
                <w:color w:val="000000"/>
                <w:sz w:val="18"/>
                <w:szCs w:val="18"/>
              </w:rPr>
              <w:t>Teaching Hours</w:t>
            </w:r>
          </w:p>
          <w:p w14:paraId="2D1A20D2">
            <w:pPr>
              <w:pBdr>
                <w:top w:val="none" w:color="auto" w:sz="0" w:space="0"/>
                <w:left w:val="none" w:color="auto" w:sz="0" w:space="0"/>
                <w:bottom w:val="none" w:color="auto" w:sz="0" w:space="0"/>
                <w:right w:val="none" w:color="auto" w:sz="0" w:space="0"/>
                <w:between w:val="none" w:color="auto" w:sz="0" w:space="0"/>
              </w:pBdr>
              <w:spacing w:line="232" w:lineRule="auto"/>
              <w:ind w:left="270" w:right="256" w:firstLine="3"/>
              <w:jc w:val="center"/>
              <w:rPr>
                <w:rFonts w:ascii="Cambria" w:hAnsi="Cambria" w:eastAsia="Cambria" w:cs="Cambria"/>
                <w:b/>
                <w:color w:val="000000"/>
                <w:sz w:val="18"/>
                <w:szCs w:val="18"/>
              </w:rPr>
            </w:pPr>
            <w:r>
              <w:rPr>
                <w:rFonts w:ascii="Cambria" w:hAnsi="Cambria" w:eastAsia="Cambria" w:cs="Cambria"/>
                <w:b/>
                <w:color w:val="000000"/>
                <w:sz w:val="18"/>
                <w:szCs w:val="18"/>
              </w:rPr>
              <w:t>per Week</w:t>
            </w:r>
          </w:p>
        </w:tc>
        <w:tc>
          <w:tcPr>
            <w:tcW w:w="876" w:type="dxa"/>
            <w:vMerge w:val="restart"/>
          </w:tcPr>
          <w:p w14:paraId="2A4AF08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D0B6BF1">
            <w:pPr>
              <w:pBdr>
                <w:top w:val="none" w:color="auto" w:sz="0" w:space="0"/>
                <w:left w:val="none" w:color="auto" w:sz="0" w:space="0"/>
                <w:bottom w:val="none" w:color="auto" w:sz="0" w:space="0"/>
                <w:right w:val="none" w:color="auto" w:sz="0" w:space="0"/>
                <w:between w:val="none" w:color="auto" w:sz="0" w:space="0"/>
              </w:pBdr>
              <w:spacing w:before="152"/>
              <w:ind w:left="110" w:right="82" w:firstLine="88"/>
              <w:rPr>
                <w:rFonts w:ascii="Cambria" w:hAnsi="Cambria" w:eastAsia="Cambria" w:cs="Cambria"/>
                <w:b/>
                <w:color w:val="000000"/>
                <w:sz w:val="18"/>
                <w:szCs w:val="18"/>
              </w:rPr>
            </w:pPr>
            <w:r>
              <w:rPr>
                <w:rFonts w:ascii="Cambria" w:hAnsi="Cambria" w:eastAsia="Cambria" w:cs="Cambria"/>
                <w:b/>
                <w:color w:val="000000"/>
                <w:sz w:val="18"/>
                <w:szCs w:val="18"/>
              </w:rPr>
              <w:t>Total Course Credits</w:t>
            </w:r>
          </w:p>
        </w:tc>
        <w:tc>
          <w:tcPr>
            <w:tcW w:w="797" w:type="dxa"/>
            <w:vMerge w:val="restart"/>
          </w:tcPr>
          <w:p w14:paraId="419B04B3">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CAF8EC3">
            <w:pPr>
              <w:pBdr>
                <w:top w:val="none" w:color="auto" w:sz="0" w:space="0"/>
                <w:left w:val="none" w:color="auto" w:sz="0" w:space="0"/>
                <w:bottom w:val="none" w:color="auto" w:sz="0" w:space="0"/>
                <w:right w:val="none" w:color="auto" w:sz="0" w:space="0"/>
                <w:between w:val="none" w:color="auto" w:sz="0" w:space="0"/>
              </w:pBdr>
              <w:spacing w:before="3"/>
              <w:rPr>
                <w:b/>
                <w:color w:val="000000"/>
                <w:sz w:val="18"/>
                <w:szCs w:val="18"/>
              </w:rPr>
            </w:pPr>
          </w:p>
          <w:p w14:paraId="5CD38EB3">
            <w:pPr>
              <w:pBdr>
                <w:top w:val="none" w:color="auto" w:sz="0" w:space="0"/>
                <w:left w:val="none" w:color="auto" w:sz="0" w:space="0"/>
                <w:bottom w:val="none" w:color="auto" w:sz="0" w:space="0"/>
                <w:right w:val="none" w:color="auto" w:sz="0" w:space="0"/>
                <w:between w:val="none" w:color="auto" w:sz="0" w:space="0"/>
              </w:pBdr>
              <w:ind w:left="110" w:right="83" w:firstLine="48"/>
              <w:rPr>
                <w:rFonts w:ascii="Cambria" w:hAnsi="Cambria" w:eastAsia="Cambria" w:cs="Cambria"/>
                <w:b/>
                <w:color w:val="000000"/>
                <w:sz w:val="18"/>
                <w:szCs w:val="18"/>
              </w:rPr>
            </w:pPr>
            <w:r>
              <w:rPr>
                <w:rFonts w:ascii="Cambria" w:hAnsi="Cambria" w:eastAsia="Cambria" w:cs="Cambria"/>
                <w:b/>
                <w:color w:val="000000"/>
                <w:sz w:val="18"/>
                <w:szCs w:val="18"/>
              </w:rPr>
              <w:t>Total Marks</w:t>
            </w:r>
          </w:p>
        </w:tc>
      </w:tr>
      <w:tr w14:paraId="1C865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1559" w:type="dxa"/>
            <w:vMerge w:val="continue"/>
          </w:tcPr>
          <w:p w14:paraId="1D22843E">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891" w:type="dxa"/>
            <w:vMerge w:val="continue"/>
          </w:tcPr>
          <w:p w14:paraId="4F4411DD">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215" w:type="dxa"/>
            <w:vMerge w:val="continue"/>
          </w:tcPr>
          <w:p w14:paraId="4CF4C6BF">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22" w:type="dxa"/>
          </w:tcPr>
          <w:p w14:paraId="754554C6">
            <w:pPr>
              <w:pBdr>
                <w:top w:val="none" w:color="auto" w:sz="0" w:space="0"/>
                <w:left w:val="none" w:color="auto" w:sz="0" w:space="0"/>
                <w:bottom w:val="none" w:color="auto" w:sz="0" w:space="0"/>
                <w:right w:val="none" w:color="auto" w:sz="0" w:space="0"/>
                <w:between w:val="none" w:color="auto" w:sz="0" w:space="0"/>
              </w:pBdr>
              <w:spacing w:before="47"/>
              <w:ind w:left="153" w:right="126" w:firstLine="75"/>
              <w:rPr>
                <w:rFonts w:ascii="Cambria" w:hAnsi="Cambria" w:eastAsia="Cambria" w:cs="Cambria"/>
                <w:b/>
                <w:color w:val="000000"/>
                <w:sz w:val="18"/>
                <w:szCs w:val="18"/>
              </w:rPr>
            </w:pPr>
            <w:r>
              <w:rPr>
                <w:rFonts w:ascii="Cambria" w:hAnsi="Cambria" w:eastAsia="Cambria" w:cs="Cambria"/>
                <w:b/>
                <w:color w:val="000000"/>
                <w:sz w:val="18"/>
                <w:szCs w:val="18"/>
              </w:rPr>
              <w:t>Mid Term</w:t>
            </w:r>
          </w:p>
        </w:tc>
        <w:tc>
          <w:tcPr>
            <w:tcW w:w="611" w:type="dxa"/>
          </w:tcPr>
          <w:p w14:paraId="5220F8AA">
            <w:pPr>
              <w:pBdr>
                <w:top w:val="none" w:color="auto" w:sz="0" w:space="0"/>
                <w:left w:val="none" w:color="auto" w:sz="0" w:space="0"/>
                <w:bottom w:val="none" w:color="auto" w:sz="0" w:space="0"/>
                <w:right w:val="none" w:color="auto" w:sz="0" w:space="0"/>
                <w:between w:val="none" w:color="auto" w:sz="0" w:space="0"/>
              </w:pBdr>
              <w:spacing w:before="47"/>
              <w:ind w:left="218" w:right="94" w:hanging="99"/>
              <w:rPr>
                <w:rFonts w:hint="default" w:ascii="Cambria" w:hAnsi="Cambria" w:eastAsia="Cambria" w:cs="Cambria"/>
                <w:b/>
                <w:color w:val="000000"/>
                <w:sz w:val="18"/>
                <w:szCs w:val="18"/>
                <w:lang w:val="en-IN"/>
              </w:rPr>
            </w:pPr>
            <w:r>
              <w:rPr>
                <w:rFonts w:ascii="Cambria" w:hAnsi="Cambria" w:eastAsia="Cambria" w:cs="Cambria"/>
                <w:b/>
                <w:color w:val="000000"/>
                <w:sz w:val="18"/>
                <w:szCs w:val="18"/>
              </w:rPr>
              <w:t>Att</w:t>
            </w:r>
            <w:r>
              <w:rPr>
                <w:rFonts w:hint="default" w:ascii="Cambria" w:hAnsi="Cambria" w:eastAsia="Cambria" w:cs="Cambria"/>
                <w:b/>
                <w:color w:val="000000"/>
                <w:sz w:val="18"/>
                <w:szCs w:val="18"/>
                <w:lang w:val="en-IN"/>
              </w:rPr>
              <w:t>d.</w:t>
            </w:r>
          </w:p>
        </w:tc>
        <w:tc>
          <w:tcPr>
            <w:tcW w:w="1234" w:type="dxa"/>
          </w:tcPr>
          <w:p w14:paraId="49D6F85B">
            <w:pPr>
              <w:pBdr>
                <w:top w:val="none" w:color="auto" w:sz="0" w:space="0"/>
                <w:left w:val="none" w:color="auto" w:sz="0" w:space="0"/>
                <w:bottom w:val="none" w:color="auto" w:sz="0" w:space="0"/>
                <w:right w:val="none" w:color="auto" w:sz="0" w:space="0"/>
                <w:between w:val="none" w:color="auto" w:sz="0" w:space="0"/>
              </w:pBdr>
              <w:spacing w:before="47"/>
              <w:ind w:left="111" w:right="75" w:firstLine="15"/>
              <w:rPr>
                <w:rFonts w:ascii="Cambria" w:hAnsi="Cambria" w:eastAsia="Cambria" w:cs="Cambria"/>
                <w:b/>
                <w:color w:val="000000"/>
                <w:sz w:val="18"/>
                <w:szCs w:val="18"/>
              </w:rPr>
            </w:pPr>
            <w:r>
              <w:rPr>
                <w:rFonts w:ascii="Cambria" w:hAnsi="Cambria" w:eastAsia="Cambria" w:cs="Cambria"/>
                <w:b/>
                <w:color w:val="000000"/>
                <w:sz w:val="18"/>
                <w:szCs w:val="18"/>
              </w:rPr>
              <w:t>Continuous Assessment</w:t>
            </w:r>
          </w:p>
        </w:tc>
        <w:tc>
          <w:tcPr>
            <w:tcW w:w="516" w:type="dxa"/>
            <w:vMerge w:val="continue"/>
          </w:tcPr>
          <w:p w14:paraId="257844AB">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550" w:type="dxa"/>
            <w:vMerge w:val="continue"/>
          </w:tcPr>
          <w:p w14:paraId="7DA10711">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349" w:type="dxa"/>
          </w:tcPr>
          <w:p w14:paraId="6371A5BD">
            <w:pPr>
              <w:pBdr>
                <w:top w:val="none" w:color="auto" w:sz="0" w:space="0"/>
                <w:left w:val="none" w:color="auto" w:sz="0" w:space="0"/>
                <w:bottom w:val="none" w:color="auto" w:sz="0" w:space="0"/>
                <w:right w:val="none" w:color="auto" w:sz="0" w:space="0"/>
                <w:between w:val="none" w:color="auto" w:sz="0" w:space="0"/>
              </w:pBdr>
              <w:spacing w:before="165"/>
              <w:ind w:left="14"/>
              <w:jc w:val="center"/>
              <w:rPr>
                <w:rFonts w:ascii="Cambria" w:hAnsi="Cambria" w:eastAsia="Cambria" w:cs="Cambria"/>
                <w:b/>
                <w:color w:val="000000"/>
                <w:sz w:val="18"/>
                <w:szCs w:val="18"/>
              </w:rPr>
            </w:pPr>
            <w:r>
              <w:rPr>
                <w:rFonts w:ascii="Cambria" w:hAnsi="Cambria" w:eastAsia="Cambria" w:cs="Cambria"/>
                <w:b/>
                <w:color w:val="000000"/>
                <w:sz w:val="18"/>
                <w:szCs w:val="18"/>
              </w:rPr>
              <w:t>L</w:t>
            </w:r>
          </w:p>
        </w:tc>
        <w:tc>
          <w:tcPr>
            <w:tcW w:w="358" w:type="dxa"/>
          </w:tcPr>
          <w:p w14:paraId="6459924D">
            <w:pPr>
              <w:pBdr>
                <w:top w:val="none" w:color="auto" w:sz="0" w:space="0"/>
                <w:left w:val="none" w:color="auto" w:sz="0" w:space="0"/>
                <w:bottom w:val="none" w:color="auto" w:sz="0" w:space="0"/>
                <w:right w:val="none" w:color="auto" w:sz="0" w:space="0"/>
                <w:between w:val="none" w:color="auto" w:sz="0" w:space="0"/>
              </w:pBdr>
              <w:spacing w:before="165"/>
              <w:ind w:left="16"/>
              <w:jc w:val="center"/>
              <w:rPr>
                <w:rFonts w:ascii="Cambria" w:hAnsi="Cambria" w:eastAsia="Cambria" w:cs="Cambria"/>
                <w:b/>
                <w:color w:val="000000"/>
                <w:sz w:val="18"/>
                <w:szCs w:val="18"/>
              </w:rPr>
            </w:pPr>
            <w:r>
              <w:rPr>
                <w:rFonts w:ascii="Cambria" w:hAnsi="Cambria" w:eastAsia="Cambria" w:cs="Cambria"/>
                <w:b/>
                <w:color w:val="000000"/>
                <w:sz w:val="18"/>
                <w:szCs w:val="18"/>
              </w:rPr>
              <w:t>T</w:t>
            </w:r>
          </w:p>
        </w:tc>
        <w:tc>
          <w:tcPr>
            <w:tcW w:w="353" w:type="dxa"/>
          </w:tcPr>
          <w:p w14:paraId="0337BB13">
            <w:pPr>
              <w:pBdr>
                <w:top w:val="none" w:color="auto" w:sz="0" w:space="0"/>
                <w:left w:val="none" w:color="auto" w:sz="0" w:space="0"/>
                <w:bottom w:val="none" w:color="auto" w:sz="0" w:space="0"/>
                <w:right w:val="none" w:color="auto" w:sz="0" w:space="0"/>
                <w:between w:val="none" w:color="auto" w:sz="0" w:space="0"/>
              </w:pBdr>
              <w:spacing w:before="165"/>
              <w:ind w:left="15"/>
              <w:jc w:val="center"/>
              <w:rPr>
                <w:rFonts w:ascii="Cambria" w:hAnsi="Cambria" w:eastAsia="Cambria" w:cs="Cambria"/>
                <w:b/>
                <w:color w:val="000000"/>
                <w:sz w:val="18"/>
                <w:szCs w:val="18"/>
              </w:rPr>
            </w:pPr>
            <w:r>
              <w:rPr>
                <w:rFonts w:ascii="Cambria" w:hAnsi="Cambria" w:eastAsia="Cambria" w:cs="Cambria"/>
                <w:b/>
                <w:color w:val="000000"/>
                <w:sz w:val="18"/>
                <w:szCs w:val="18"/>
              </w:rPr>
              <w:t>P</w:t>
            </w:r>
          </w:p>
        </w:tc>
        <w:tc>
          <w:tcPr>
            <w:tcW w:w="876" w:type="dxa"/>
            <w:vMerge w:val="continue"/>
          </w:tcPr>
          <w:p w14:paraId="4FA5CDE0">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97" w:type="dxa"/>
            <w:vMerge w:val="continue"/>
          </w:tcPr>
          <w:p w14:paraId="372747D5">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r>
      <w:tr w14:paraId="4EEC6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559" w:type="dxa"/>
          </w:tcPr>
          <w:p w14:paraId="1F6ACE66">
            <w:pPr>
              <w:pBdr>
                <w:top w:val="none" w:color="auto" w:sz="0" w:space="0"/>
                <w:left w:val="none" w:color="auto" w:sz="0" w:space="0"/>
                <w:bottom w:val="none" w:color="auto" w:sz="0" w:space="0"/>
                <w:right w:val="none" w:color="auto" w:sz="0" w:space="0"/>
                <w:between w:val="none" w:color="auto" w:sz="0" w:space="0"/>
              </w:pBdr>
              <w:spacing w:before="117"/>
              <w:ind w:left="107"/>
              <w:rPr>
                <w:rFonts w:ascii="Cambria" w:hAnsi="Cambria" w:eastAsia="Cambria" w:cs="Cambria"/>
                <w:b/>
                <w:color w:val="000000"/>
                <w:sz w:val="18"/>
                <w:szCs w:val="18"/>
              </w:rPr>
            </w:pPr>
            <w:r>
              <w:rPr>
                <w:rFonts w:ascii="Cambria" w:hAnsi="Cambria" w:eastAsia="Cambria" w:cs="Cambria"/>
                <w:b/>
                <w:color w:val="000000"/>
                <w:sz w:val="18"/>
                <w:szCs w:val="18"/>
              </w:rPr>
              <w:t>BBA421</w:t>
            </w:r>
          </w:p>
        </w:tc>
        <w:tc>
          <w:tcPr>
            <w:tcW w:w="1891" w:type="dxa"/>
          </w:tcPr>
          <w:p w14:paraId="61368BD4">
            <w:pPr>
              <w:pBdr>
                <w:top w:val="none" w:color="auto" w:sz="0" w:space="0"/>
                <w:left w:val="none" w:color="auto" w:sz="0" w:space="0"/>
                <w:bottom w:val="none" w:color="auto" w:sz="0" w:space="0"/>
                <w:right w:val="none" w:color="auto" w:sz="0" w:space="0"/>
                <w:between w:val="none" w:color="auto" w:sz="0" w:space="0"/>
              </w:pBdr>
              <w:spacing w:line="236" w:lineRule="auto"/>
              <w:ind w:left="108" w:right="570"/>
              <w:rPr>
                <w:rFonts w:ascii="Cambria" w:hAnsi="Cambria" w:eastAsia="Cambria" w:cs="Cambria"/>
                <w:b/>
                <w:color w:val="000000"/>
                <w:sz w:val="18"/>
                <w:szCs w:val="18"/>
              </w:rPr>
            </w:pPr>
            <w:r>
              <w:rPr>
                <w:rFonts w:ascii="Cambria" w:hAnsi="Cambria" w:eastAsia="Cambria" w:cs="Cambria"/>
                <w:b/>
                <w:color w:val="000000"/>
                <w:sz w:val="18"/>
                <w:szCs w:val="18"/>
              </w:rPr>
              <w:t>Marketing Management</w:t>
            </w:r>
          </w:p>
        </w:tc>
        <w:tc>
          <w:tcPr>
            <w:tcW w:w="1215" w:type="dxa"/>
          </w:tcPr>
          <w:p w14:paraId="30B3202F">
            <w:pPr>
              <w:pBdr>
                <w:top w:val="none" w:color="auto" w:sz="0" w:space="0"/>
                <w:left w:val="none" w:color="auto" w:sz="0" w:space="0"/>
                <w:bottom w:val="none" w:color="auto" w:sz="0" w:space="0"/>
                <w:right w:val="none" w:color="auto" w:sz="0" w:space="0"/>
                <w:between w:val="none" w:color="auto" w:sz="0" w:space="0"/>
              </w:pBdr>
              <w:spacing w:before="117"/>
              <w:ind w:left="100" w:right="96"/>
              <w:jc w:val="center"/>
              <w:rPr>
                <w:rFonts w:ascii="Cambria" w:hAnsi="Cambria" w:eastAsia="Cambria" w:cs="Cambria"/>
                <w:b/>
                <w:color w:val="000000"/>
                <w:sz w:val="18"/>
                <w:szCs w:val="18"/>
              </w:rPr>
            </w:pPr>
            <w:r>
              <w:rPr>
                <w:rFonts w:ascii="Cambria" w:hAnsi="Cambria" w:eastAsia="Cambria" w:cs="Cambria"/>
                <w:b/>
                <w:color w:val="000000"/>
                <w:sz w:val="18"/>
                <w:szCs w:val="18"/>
              </w:rPr>
              <w:t>Major</w:t>
            </w:r>
          </w:p>
        </w:tc>
        <w:tc>
          <w:tcPr>
            <w:tcW w:w="722" w:type="dxa"/>
          </w:tcPr>
          <w:p w14:paraId="61D118E8">
            <w:pPr>
              <w:pBdr>
                <w:top w:val="none" w:color="auto" w:sz="0" w:space="0"/>
                <w:left w:val="none" w:color="auto" w:sz="0" w:space="0"/>
                <w:bottom w:val="none" w:color="auto" w:sz="0" w:space="0"/>
                <w:right w:val="none" w:color="auto" w:sz="0" w:space="0"/>
                <w:between w:val="none" w:color="auto" w:sz="0" w:space="0"/>
              </w:pBdr>
              <w:spacing w:before="117"/>
              <w:ind w:left="287"/>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611" w:type="dxa"/>
          </w:tcPr>
          <w:p w14:paraId="3B2813F6">
            <w:pPr>
              <w:pBdr>
                <w:top w:val="none" w:color="auto" w:sz="0" w:space="0"/>
                <w:left w:val="none" w:color="auto" w:sz="0" w:space="0"/>
                <w:bottom w:val="none" w:color="auto" w:sz="0" w:space="0"/>
                <w:right w:val="none" w:color="auto" w:sz="0" w:space="0"/>
                <w:between w:val="none" w:color="auto" w:sz="0" w:space="0"/>
              </w:pBdr>
              <w:spacing w:before="117"/>
              <w:ind w:left="11"/>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34" w:type="dxa"/>
          </w:tcPr>
          <w:p w14:paraId="19C21426">
            <w:pPr>
              <w:pBdr>
                <w:top w:val="none" w:color="auto" w:sz="0" w:space="0"/>
                <w:left w:val="none" w:color="auto" w:sz="0" w:space="0"/>
                <w:bottom w:val="none" w:color="auto" w:sz="0" w:space="0"/>
                <w:right w:val="none" w:color="auto" w:sz="0" w:space="0"/>
                <w:between w:val="none" w:color="auto" w:sz="0" w:space="0"/>
              </w:pBdr>
              <w:spacing w:before="117"/>
              <w:ind w:right="516"/>
              <w:jc w:val="right"/>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16" w:type="dxa"/>
          </w:tcPr>
          <w:p w14:paraId="7328826F">
            <w:pPr>
              <w:pBdr>
                <w:top w:val="none" w:color="auto" w:sz="0" w:space="0"/>
                <w:left w:val="none" w:color="auto" w:sz="0" w:space="0"/>
                <w:bottom w:val="none" w:color="auto" w:sz="0" w:space="0"/>
                <w:right w:val="none" w:color="auto" w:sz="0" w:space="0"/>
                <w:between w:val="none" w:color="auto" w:sz="0" w:space="0"/>
              </w:pBdr>
              <w:spacing w:before="117"/>
              <w:ind w:right="125"/>
              <w:jc w:val="right"/>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50" w:type="dxa"/>
          </w:tcPr>
          <w:p w14:paraId="21644DE2">
            <w:pPr>
              <w:pBdr>
                <w:top w:val="none" w:color="auto" w:sz="0" w:space="0"/>
                <w:left w:val="none" w:color="auto" w:sz="0" w:space="0"/>
                <w:bottom w:val="none" w:color="auto" w:sz="0" w:space="0"/>
                <w:right w:val="none" w:color="auto" w:sz="0" w:space="0"/>
                <w:between w:val="none" w:color="auto" w:sz="0" w:space="0"/>
              </w:pBdr>
              <w:spacing w:before="117"/>
              <w:ind w:left="135" w:right="120"/>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49" w:type="dxa"/>
          </w:tcPr>
          <w:p w14:paraId="746599B8">
            <w:pPr>
              <w:pBdr>
                <w:top w:val="none" w:color="auto" w:sz="0" w:space="0"/>
                <w:left w:val="none" w:color="auto" w:sz="0" w:space="0"/>
                <w:bottom w:val="none" w:color="auto" w:sz="0" w:space="0"/>
                <w:right w:val="none" w:color="auto" w:sz="0" w:space="0"/>
                <w:between w:val="none" w:color="auto" w:sz="0" w:space="0"/>
              </w:pBdr>
              <w:spacing w:before="117"/>
              <w:ind w:left="18"/>
              <w:jc w:val="center"/>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358" w:type="dxa"/>
          </w:tcPr>
          <w:p w14:paraId="56786743">
            <w:pPr>
              <w:pBdr>
                <w:top w:val="none" w:color="auto" w:sz="0" w:space="0"/>
                <w:left w:val="none" w:color="auto" w:sz="0" w:space="0"/>
                <w:bottom w:val="none" w:color="auto" w:sz="0" w:space="0"/>
                <w:right w:val="none" w:color="auto" w:sz="0" w:space="0"/>
                <w:between w:val="none" w:color="auto" w:sz="0" w:space="0"/>
              </w:pBdr>
              <w:spacing w:before="117"/>
              <w:ind w:left="16"/>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53" w:type="dxa"/>
          </w:tcPr>
          <w:p w14:paraId="1F15D261">
            <w:pPr>
              <w:pBdr>
                <w:top w:val="none" w:color="auto" w:sz="0" w:space="0"/>
                <w:left w:val="none" w:color="auto" w:sz="0" w:space="0"/>
                <w:bottom w:val="none" w:color="auto" w:sz="0" w:space="0"/>
                <w:right w:val="none" w:color="auto" w:sz="0" w:space="0"/>
                <w:between w:val="none" w:color="auto" w:sz="0" w:space="0"/>
              </w:pBdr>
              <w:spacing w:before="117"/>
              <w:ind w:left="16"/>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76" w:type="dxa"/>
          </w:tcPr>
          <w:p w14:paraId="422BDAF5">
            <w:pPr>
              <w:pBdr>
                <w:top w:val="none" w:color="auto" w:sz="0" w:space="0"/>
                <w:left w:val="none" w:color="auto" w:sz="0" w:space="0"/>
                <w:bottom w:val="none" w:color="auto" w:sz="0" w:space="0"/>
                <w:right w:val="none" w:color="auto" w:sz="0" w:space="0"/>
                <w:between w:val="none" w:color="auto" w:sz="0" w:space="0"/>
              </w:pBdr>
              <w:spacing w:before="117"/>
              <w:ind w:left="15"/>
              <w:jc w:val="center"/>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797" w:type="dxa"/>
          </w:tcPr>
          <w:p w14:paraId="0E6E1528">
            <w:pPr>
              <w:pBdr>
                <w:top w:val="none" w:color="auto" w:sz="0" w:space="0"/>
                <w:left w:val="none" w:color="auto" w:sz="0" w:space="0"/>
                <w:bottom w:val="none" w:color="auto" w:sz="0" w:space="0"/>
                <w:right w:val="none" w:color="auto" w:sz="0" w:space="0"/>
                <w:between w:val="none" w:color="auto" w:sz="0" w:space="0"/>
              </w:pBdr>
              <w:spacing w:before="117"/>
              <w:ind w:right="212"/>
              <w:jc w:val="right"/>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538F6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559" w:type="dxa"/>
          </w:tcPr>
          <w:p w14:paraId="578984B9">
            <w:pPr>
              <w:pBdr>
                <w:top w:val="none" w:color="auto" w:sz="0" w:space="0"/>
                <w:left w:val="none" w:color="auto" w:sz="0" w:space="0"/>
                <w:bottom w:val="none" w:color="auto" w:sz="0" w:space="0"/>
                <w:right w:val="none" w:color="auto" w:sz="0" w:space="0"/>
                <w:between w:val="none" w:color="auto" w:sz="0" w:space="0"/>
              </w:pBdr>
              <w:spacing w:before="112"/>
              <w:ind w:left="107"/>
              <w:rPr>
                <w:rFonts w:ascii="Cambria" w:hAnsi="Cambria" w:eastAsia="Cambria" w:cs="Cambria"/>
                <w:b/>
                <w:color w:val="000000"/>
                <w:sz w:val="18"/>
                <w:szCs w:val="18"/>
              </w:rPr>
            </w:pPr>
            <w:r>
              <w:rPr>
                <w:rFonts w:ascii="Cambria" w:hAnsi="Cambria" w:eastAsia="Cambria" w:cs="Cambria"/>
                <w:b/>
                <w:color w:val="000000"/>
                <w:sz w:val="18"/>
                <w:szCs w:val="18"/>
              </w:rPr>
              <w:t>BBA422</w:t>
            </w:r>
          </w:p>
        </w:tc>
        <w:tc>
          <w:tcPr>
            <w:tcW w:w="1891" w:type="dxa"/>
          </w:tcPr>
          <w:p w14:paraId="05D1D8EF">
            <w:pPr>
              <w:pBdr>
                <w:top w:val="none" w:color="auto" w:sz="0" w:space="0"/>
                <w:left w:val="none" w:color="auto" w:sz="0" w:space="0"/>
                <w:bottom w:val="none" w:color="auto" w:sz="0" w:space="0"/>
                <w:right w:val="none" w:color="auto" w:sz="0" w:space="0"/>
                <w:between w:val="none" w:color="auto" w:sz="0" w:space="0"/>
              </w:pBdr>
              <w:spacing w:line="232" w:lineRule="auto"/>
              <w:ind w:left="108" w:right="912"/>
              <w:rPr>
                <w:rFonts w:ascii="Cambria" w:hAnsi="Cambria" w:eastAsia="Cambria" w:cs="Cambria"/>
                <w:b/>
                <w:color w:val="000000"/>
                <w:sz w:val="18"/>
                <w:szCs w:val="18"/>
              </w:rPr>
            </w:pPr>
            <w:r>
              <w:rPr>
                <w:rFonts w:ascii="Cambria" w:hAnsi="Cambria" w:eastAsia="Cambria" w:cs="Cambria"/>
                <w:b/>
                <w:color w:val="000000"/>
                <w:sz w:val="18"/>
                <w:szCs w:val="18"/>
              </w:rPr>
              <w:t>Business Research</w:t>
            </w:r>
          </w:p>
        </w:tc>
        <w:tc>
          <w:tcPr>
            <w:tcW w:w="1215" w:type="dxa"/>
          </w:tcPr>
          <w:p w14:paraId="4D3AE26A">
            <w:pPr>
              <w:pBdr>
                <w:top w:val="none" w:color="auto" w:sz="0" w:space="0"/>
                <w:left w:val="none" w:color="auto" w:sz="0" w:space="0"/>
                <w:bottom w:val="none" w:color="auto" w:sz="0" w:space="0"/>
                <w:right w:val="none" w:color="auto" w:sz="0" w:space="0"/>
                <w:between w:val="none" w:color="auto" w:sz="0" w:space="0"/>
              </w:pBdr>
              <w:spacing w:before="112"/>
              <w:ind w:left="102" w:right="96"/>
              <w:jc w:val="center"/>
              <w:rPr>
                <w:rFonts w:ascii="Cambria" w:hAnsi="Cambria" w:eastAsia="Cambria" w:cs="Cambria"/>
                <w:b/>
                <w:color w:val="000000"/>
                <w:sz w:val="18"/>
                <w:szCs w:val="18"/>
              </w:rPr>
            </w:pPr>
            <w:r>
              <w:rPr>
                <w:rFonts w:ascii="Cambria" w:hAnsi="Cambria" w:eastAsia="Cambria" w:cs="Cambria"/>
                <w:b/>
                <w:color w:val="000000"/>
                <w:sz w:val="18"/>
                <w:szCs w:val="18"/>
              </w:rPr>
              <w:t>Minor</w:t>
            </w:r>
          </w:p>
        </w:tc>
        <w:tc>
          <w:tcPr>
            <w:tcW w:w="722" w:type="dxa"/>
          </w:tcPr>
          <w:p w14:paraId="724F8F10">
            <w:pPr>
              <w:pBdr>
                <w:top w:val="none" w:color="auto" w:sz="0" w:space="0"/>
                <w:left w:val="none" w:color="auto" w:sz="0" w:space="0"/>
                <w:bottom w:val="none" w:color="auto" w:sz="0" w:space="0"/>
                <w:right w:val="none" w:color="auto" w:sz="0" w:space="0"/>
                <w:between w:val="none" w:color="auto" w:sz="0" w:space="0"/>
              </w:pBdr>
              <w:spacing w:before="112"/>
              <w:ind w:left="287"/>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611" w:type="dxa"/>
          </w:tcPr>
          <w:p w14:paraId="24A14B34">
            <w:pPr>
              <w:pBdr>
                <w:top w:val="none" w:color="auto" w:sz="0" w:space="0"/>
                <w:left w:val="none" w:color="auto" w:sz="0" w:space="0"/>
                <w:bottom w:val="none" w:color="auto" w:sz="0" w:space="0"/>
                <w:right w:val="none" w:color="auto" w:sz="0" w:space="0"/>
                <w:between w:val="none" w:color="auto" w:sz="0" w:space="0"/>
              </w:pBdr>
              <w:spacing w:before="112"/>
              <w:ind w:left="11"/>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34" w:type="dxa"/>
          </w:tcPr>
          <w:p w14:paraId="21AAFA07">
            <w:pPr>
              <w:pBdr>
                <w:top w:val="none" w:color="auto" w:sz="0" w:space="0"/>
                <w:left w:val="none" w:color="auto" w:sz="0" w:space="0"/>
                <w:bottom w:val="none" w:color="auto" w:sz="0" w:space="0"/>
                <w:right w:val="none" w:color="auto" w:sz="0" w:space="0"/>
                <w:between w:val="none" w:color="auto" w:sz="0" w:space="0"/>
              </w:pBdr>
              <w:spacing w:before="112"/>
              <w:ind w:right="516"/>
              <w:jc w:val="right"/>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16" w:type="dxa"/>
          </w:tcPr>
          <w:p w14:paraId="068FDDFE">
            <w:pPr>
              <w:pBdr>
                <w:top w:val="none" w:color="auto" w:sz="0" w:space="0"/>
                <w:left w:val="none" w:color="auto" w:sz="0" w:space="0"/>
                <w:bottom w:val="none" w:color="auto" w:sz="0" w:space="0"/>
                <w:right w:val="none" w:color="auto" w:sz="0" w:space="0"/>
                <w:between w:val="none" w:color="auto" w:sz="0" w:space="0"/>
              </w:pBdr>
              <w:spacing w:before="112"/>
              <w:ind w:right="125"/>
              <w:jc w:val="right"/>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50" w:type="dxa"/>
          </w:tcPr>
          <w:p w14:paraId="6670BDEB">
            <w:pPr>
              <w:pBdr>
                <w:top w:val="none" w:color="auto" w:sz="0" w:space="0"/>
                <w:left w:val="none" w:color="auto" w:sz="0" w:space="0"/>
                <w:bottom w:val="none" w:color="auto" w:sz="0" w:space="0"/>
                <w:right w:val="none" w:color="auto" w:sz="0" w:space="0"/>
                <w:between w:val="none" w:color="auto" w:sz="0" w:space="0"/>
              </w:pBdr>
              <w:spacing w:before="112"/>
              <w:ind w:left="135" w:right="120"/>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49" w:type="dxa"/>
          </w:tcPr>
          <w:p w14:paraId="5BD418FD">
            <w:pPr>
              <w:pBdr>
                <w:top w:val="none" w:color="auto" w:sz="0" w:space="0"/>
                <w:left w:val="none" w:color="auto" w:sz="0" w:space="0"/>
                <w:bottom w:val="none" w:color="auto" w:sz="0" w:space="0"/>
                <w:right w:val="none" w:color="auto" w:sz="0" w:space="0"/>
                <w:between w:val="none" w:color="auto" w:sz="0" w:space="0"/>
              </w:pBdr>
              <w:spacing w:before="112"/>
              <w:ind w:left="18"/>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358" w:type="dxa"/>
          </w:tcPr>
          <w:p w14:paraId="4ADA76FE">
            <w:pPr>
              <w:pBdr>
                <w:top w:val="none" w:color="auto" w:sz="0" w:space="0"/>
                <w:left w:val="none" w:color="auto" w:sz="0" w:space="0"/>
                <w:bottom w:val="none" w:color="auto" w:sz="0" w:space="0"/>
                <w:right w:val="none" w:color="auto" w:sz="0" w:space="0"/>
                <w:between w:val="none" w:color="auto" w:sz="0" w:space="0"/>
              </w:pBdr>
              <w:spacing w:before="112"/>
              <w:ind w:left="16"/>
              <w:jc w:val="center"/>
              <w:rPr>
                <w:rFonts w:ascii="Cambria" w:hAnsi="Cambria" w:eastAsia="Cambria" w:cs="Cambria"/>
                <w:b/>
                <w:color w:val="000000"/>
                <w:sz w:val="18"/>
                <w:szCs w:val="18"/>
              </w:rPr>
            </w:pPr>
            <w:r>
              <w:rPr>
                <w:rFonts w:ascii="Cambria" w:hAnsi="Cambria" w:eastAsia="Cambria" w:cs="Cambria"/>
                <w:b/>
                <w:color w:val="000000"/>
                <w:sz w:val="18"/>
                <w:szCs w:val="18"/>
              </w:rPr>
              <w:t>1</w:t>
            </w:r>
          </w:p>
        </w:tc>
        <w:tc>
          <w:tcPr>
            <w:tcW w:w="353" w:type="dxa"/>
          </w:tcPr>
          <w:p w14:paraId="3F369C3F">
            <w:pPr>
              <w:pBdr>
                <w:top w:val="none" w:color="auto" w:sz="0" w:space="0"/>
                <w:left w:val="none" w:color="auto" w:sz="0" w:space="0"/>
                <w:bottom w:val="none" w:color="auto" w:sz="0" w:space="0"/>
                <w:right w:val="none" w:color="auto" w:sz="0" w:space="0"/>
                <w:between w:val="none" w:color="auto" w:sz="0" w:space="0"/>
              </w:pBdr>
              <w:spacing w:before="112"/>
              <w:ind w:left="16"/>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76" w:type="dxa"/>
          </w:tcPr>
          <w:p w14:paraId="4171C772">
            <w:pPr>
              <w:pBdr>
                <w:top w:val="none" w:color="auto" w:sz="0" w:space="0"/>
                <w:left w:val="none" w:color="auto" w:sz="0" w:space="0"/>
                <w:bottom w:val="none" w:color="auto" w:sz="0" w:space="0"/>
                <w:right w:val="none" w:color="auto" w:sz="0" w:space="0"/>
                <w:between w:val="none" w:color="auto" w:sz="0" w:space="0"/>
              </w:pBdr>
              <w:spacing w:before="112"/>
              <w:ind w:left="15"/>
              <w:jc w:val="center"/>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797" w:type="dxa"/>
          </w:tcPr>
          <w:p w14:paraId="63401502">
            <w:pPr>
              <w:pBdr>
                <w:top w:val="none" w:color="auto" w:sz="0" w:space="0"/>
                <w:left w:val="none" w:color="auto" w:sz="0" w:space="0"/>
                <w:bottom w:val="none" w:color="auto" w:sz="0" w:space="0"/>
                <w:right w:val="none" w:color="auto" w:sz="0" w:space="0"/>
                <w:between w:val="none" w:color="auto" w:sz="0" w:space="0"/>
              </w:pBdr>
              <w:spacing w:before="112"/>
              <w:ind w:right="212"/>
              <w:jc w:val="right"/>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13F52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3" w:hRule="atLeast"/>
        </w:trPr>
        <w:tc>
          <w:tcPr>
            <w:tcW w:w="1559" w:type="dxa"/>
          </w:tcPr>
          <w:p w14:paraId="383BF7A2">
            <w:pPr>
              <w:pBdr>
                <w:top w:val="none" w:color="auto" w:sz="0" w:space="0"/>
                <w:left w:val="none" w:color="auto" w:sz="0" w:space="0"/>
                <w:bottom w:val="none" w:color="auto" w:sz="0" w:space="0"/>
                <w:right w:val="none" w:color="auto" w:sz="0" w:space="0"/>
                <w:between w:val="none" w:color="auto" w:sz="0" w:space="0"/>
              </w:pBdr>
              <w:spacing w:line="482" w:lineRule="auto"/>
              <w:ind w:left="151" w:right="365" w:hanging="44"/>
              <w:rPr>
                <w:rFonts w:ascii="Cambria" w:hAnsi="Cambria" w:eastAsia="Cambria" w:cs="Cambria"/>
                <w:b/>
                <w:color w:val="000000"/>
                <w:sz w:val="18"/>
                <w:szCs w:val="18"/>
              </w:rPr>
            </w:pPr>
            <w:r>
              <w:rPr>
                <w:rFonts w:ascii="Cambria" w:hAnsi="Cambria" w:eastAsia="Cambria" w:cs="Cambria"/>
                <w:b/>
                <w:color w:val="000000"/>
                <w:sz w:val="18"/>
                <w:szCs w:val="18"/>
              </w:rPr>
              <w:t>BBA423 [A] OR</w:t>
            </w:r>
          </w:p>
          <w:p w14:paraId="1EE4AE8E">
            <w:pPr>
              <w:pBdr>
                <w:top w:val="none" w:color="auto" w:sz="0" w:space="0"/>
                <w:left w:val="none" w:color="auto" w:sz="0" w:space="0"/>
                <w:bottom w:val="none" w:color="auto" w:sz="0" w:space="0"/>
                <w:right w:val="none" w:color="auto" w:sz="0" w:space="0"/>
                <w:between w:val="none" w:color="auto" w:sz="0" w:space="0"/>
              </w:pBdr>
              <w:spacing w:line="211" w:lineRule="auto"/>
              <w:ind w:left="107"/>
              <w:rPr>
                <w:rFonts w:ascii="Cambria" w:hAnsi="Cambria" w:eastAsia="Cambria" w:cs="Cambria"/>
                <w:b/>
                <w:color w:val="000000"/>
                <w:sz w:val="18"/>
                <w:szCs w:val="18"/>
              </w:rPr>
            </w:pPr>
            <w:r>
              <w:rPr>
                <w:rFonts w:ascii="Cambria" w:hAnsi="Cambria" w:eastAsia="Cambria" w:cs="Cambria"/>
                <w:b/>
                <w:color w:val="000000"/>
                <w:sz w:val="18"/>
                <w:szCs w:val="18"/>
              </w:rPr>
              <w:t>BBA423 [B]</w:t>
            </w:r>
          </w:p>
        </w:tc>
        <w:tc>
          <w:tcPr>
            <w:tcW w:w="1891" w:type="dxa"/>
          </w:tcPr>
          <w:p w14:paraId="1F692BAE">
            <w:pPr>
              <w:pBdr>
                <w:top w:val="none" w:color="auto" w:sz="0" w:space="0"/>
                <w:left w:val="none" w:color="auto" w:sz="0" w:space="0"/>
                <w:bottom w:val="none" w:color="auto" w:sz="0" w:space="0"/>
                <w:right w:val="none" w:color="auto" w:sz="0" w:space="0"/>
                <w:between w:val="none" w:color="auto" w:sz="0" w:space="0"/>
              </w:pBdr>
              <w:ind w:left="108" w:right="570"/>
              <w:rPr>
                <w:rFonts w:ascii="Cambria" w:hAnsi="Cambria" w:eastAsia="Cambria" w:cs="Cambria"/>
                <w:b/>
                <w:color w:val="000000"/>
                <w:sz w:val="18"/>
                <w:szCs w:val="18"/>
              </w:rPr>
            </w:pPr>
            <w:r>
              <w:rPr>
                <w:rFonts w:ascii="Cambria" w:hAnsi="Cambria" w:eastAsia="Cambria" w:cs="Cambria"/>
                <w:b/>
                <w:color w:val="000000"/>
                <w:sz w:val="18"/>
                <w:szCs w:val="18"/>
              </w:rPr>
              <w:t>Event Management OR</w:t>
            </w:r>
          </w:p>
          <w:p w14:paraId="48867AB6">
            <w:pPr>
              <w:pBdr>
                <w:top w:val="none" w:color="auto" w:sz="0" w:space="0"/>
                <w:left w:val="none" w:color="auto" w:sz="0" w:space="0"/>
                <w:bottom w:val="none" w:color="auto" w:sz="0" w:space="0"/>
                <w:right w:val="none" w:color="auto" w:sz="0" w:space="0"/>
                <w:between w:val="none" w:color="auto" w:sz="0" w:space="0"/>
              </w:pBdr>
              <w:spacing w:line="236" w:lineRule="auto"/>
              <w:ind w:left="108" w:right="531"/>
              <w:rPr>
                <w:rFonts w:ascii="Cambria" w:hAnsi="Cambria" w:eastAsia="Cambria" w:cs="Cambria"/>
                <w:b/>
                <w:color w:val="000000"/>
                <w:sz w:val="18"/>
                <w:szCs w:val="18"/>
              </w:rPr>
            </w:pPr>
            <w:r>
              <w:rPr>
                <w:rFonts w:ascii="Cambria" w:hAnsi="Cambria" w:eastAsia="Cambria" w:cs="Cambria"/>
                <w:b/>
                <w:color w:val="000000"/>
                <w:sz w:val="18"/>
                <w:szCs w:val="18"/>
              </w:rPr>
              <w:t>Sustainable Development</w:t>
            </w:r>
          </w:p>
        </w:tc>
        <w:tc>
          <w:tcPr>
            <w:tcW w:w="1215" w:type="dxa"/>
          </w:tcPr>
          <w:p w14:paraId="60D76D3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66EEFA2">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391AA26A">
            <w:pPr>
              <w:pBdr>
                <w:top w:val="none" w:color="auto" w:sz="0" w:space="0"/>
                <w:left w:val="none" w:color="auto" w:sz="0" w:space="0"/>
                <w:bottom w:val="none" w:color="auto" w:sz="0" w:space="0"/>
                <w:right w:val="none" w:color="auto" w:sz="0" w:space="0"/>
                <w:between w:val="none" w:color="auto" w:sz="0" w:space="0"/>
              </w:pBdr>
              <w:ind w:left="100" w:right="96"/>
              <w:jc w:val="center"/>
              <w:rPr>
                <w:rFonts w:ascii="Cambria" w:hAnsi="Cambria" w:eastAsia="Cambria" w:cs="Cambria"/>
                <w:b/>
                <w:color w:val="000000"/>
                <w:sz w:val="18"/>
                <w:szCs w:val="18"/>
              </w:rPr>
            </w:pPr>
            <w:r>
              <w:rPr>
                <w:rFonts w:ascii="Cambria" w:hAnsi="Cambria" w:eastAsia="Cambria" w:cs="Cambria"/>
                <w:b/>
                <w:color w:val="000000"/>
                <w:sz w:val="18"/>
                <w:szCs w:val="18"/>
              </w:rPr>
              <w:t>GEC</w:t>
            </w:r>
          </w:p>
        </w:tc>
        <w:tc>
          <w:tcPr>
            <w:tcW w:w="722" w:type="dxa"/>
          </w:tcPr>
          <w:p w14:paraId="65CFEB83">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D0B1D25">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702EBB82">
            <w:pPr>
              <w:pBdr>
                <w:top w:val="none" w:color="auto" w:sz="0" w:space="0"/>
                <w:left w:val="none" w:color="auto" w:sz="0" w:space="0"/>
                <w:bottom w:val="none" w:color="auto" w:sz="0" w:space="0"/>
                <w:right w:val="none" w:color="auto" w:sz="0" w:space="0"/>
                <w:between w:val="none" w:color="auto" w:sz="0" w:space="0"/>
              </w:pBdr>
              <w:ind w:left="287"/>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611" w:type="dxa"/>
          </w:tcPr>
          <w:p w14:paraId="4BF26A8E">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D064901">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73FD9141">
            <w:pPr>
              <w:pBdr>
                <w:top w:val="none" w:color="auto" w:sz="0" w:space="0"/>
                <w:left w:val="none" w:color="auto" w:sz="0" w:space="0"/>
                <w:bottom w:val="none" w:color="auto" w:sz="0" w:space="0"/>
                <w:right w:val="none" w:color="auto" w:sz="0" w:space="0"/>
                <w:between w:val="none" w:color="auto" w:sz="0" w:space="0"/>
              </w:pBdr>
              <w:ind w:left="11"/>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34" w:type="dxa"/>
          </w:tcPr>
          <w:p w14:paraId="5882F35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DCC0394">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07D63FF7">
            <w:pPr>
              <w:pBdr>
                <w:top w:val="none" w:color="auto" w:sz="0" w:space="0"/>
                <w:left w:val="none" w:color="auto" w:sz="0" w:space="0"/>
                <w:bottom w:val="none" w:color="auto" w:sz="0" w:space="0"/>
                <w:right w:val="none" w:color="auto" w:sz="0" w:space="0"/>
                <w:between w:val="none" w:color="auto" w:sz="0" w:space="0"/>
              </w:pBdr>
              <w:ind w:right="516"/>
              <w:jc w:val="right"/>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16" w:type="dxa"/>
          </w:tcPr>
          <w:p w14:paraId="4E194DF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4CD23B4">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3E152284">
            <w:pPr>
              <w:pBdr>
                <w:top w:val="none" w:color="auto" w:sz="0" w:space="0"/>
                <w:left w:val="none" w:color="auto" w:sz="0" w:space="0"/>
                <w:bottom w:val="none" w:color="auto" w:sz="0" w:space="0"/>
                <w:right w:val="none" w:color="auto" w:sz="0" w:space="0"/>
                <w:between w:val="none" w:color="auto" w:sz="0" w:space="0"/>
              </w:pBdr>
              <w:ind w:right="125"/>
              <w:jc w:val="right"/>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50" w:type="dxa"/>
          </w:tcPr>
          <w:p w14:paraId="431B85D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6C1169B">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56E54619">
            <w:pPr>
              <w:pBdr>
                <w:top w:val="none" w:color="auto" w:sz="0" w:space="0"/>
                <w:left w:val="none" w:color="auto" w:sz="0" w:space="0"/>
                <w:bottom w:val="none" w:color="auto" w:sz="0" w:space="0"/>
                <w:right w:val="none" w:color="auto" w:sz="0" w:space="0"/>
                <w:between w:val="none" w:color="auto" w:sz="0" w:space="0"/>
              </w:pBdr>
              <w:ind w:left="135" w:right="120"/>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49" w:type="dxa"/>
          </w:tcPr>
          <w:p w14:paraId="5D20B46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90244BA">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4D2B2EEF">
            <w:pPr>
              <w:pBdr>
                <w:top w:val="none" w:color="auto" w:sz="0" w:space="0"/>
                <w:left w:val="none" w:color="auto" w:sz="0" w:space="0"/>
                <w:bottom w:val="none" w:color="auto" w:sz="0" w:space="0"/>
                <w:right w:val="none" w:color="auto" w:sz="0" w:space="0"/>
                <w:between w:val="none" w:color="auto" w:sz="0" w:space="0"/>
              </w:pBdr>
              <w:ind w:left="18"/>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358" w:type="dxa"/>
          </w:tcPr>
          <w:p w14:paraId="2701939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214A739">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1671F808">
            <w:pPr>
              <w:pBdr>
                <w:top w:val="none" w:color="auto" w:sz="0" w:space="0"/>
                <w:left w:val="none" w:color="auto" w:sz="0" w:space="0"/>
                <w:bottom w:val="none" w:color="auto" w:sz="0" w:space="0"/>
                <w:right w:val="none" w:color="auto" w:sz="0" w:space="0"/>
                <w:between w:val="none" w:color="auto" w:sz="0" w:space="0"/>
              </w:pBdr>
              <w:ind w:left="16"/>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53" w:type="dxa"/>
          </w:tcPr>
          <w:p w14:paraId="6306EBE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BD4E0CD">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7A3E1C3B">
            <w:pPr>
              <w:pBdr>
                <w:top w:val="none" w:color="auto" w:sz="0" w:space="0"/>
                <w:left w:val="none" w:color="auto" w:sz="0" w:space="0"/>
                <w:bottom w:val="none" w:color="auto" w:sz="0" w:space="0"/>
                <w:right w:val="none" w:color="auto" w:sz="0" w:space="0"/>
                <w:between w:val="none" w:color="auto" w:sz="0" w:space="0"/>
              </w:pBdr>
              <w:ind w:left="16"/>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76" w:type="dxa"/>
          </w:tcPr>
          <w:p w14:paraId="18E7E18E">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BDB54E8">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05CC3D79">
            <w:pPr>
              <w:pBdr>
                <w:top w:val="none" w:color="auto" w:sz="0" w:space="0"/>
                <w:left w:val="none" w:color="auto" w:sz="0" w:space="0"/>
                <w:bottom w:val="none" w:color="auto" w:sz="0" w:space="0"/>
                <w:right w:val="none" w:color="auto" w:sz="0" w:space="0"/>
                <w:between w:val="none" w:color="auto" w:sz="0" w:space="0"/>
              </w:pBdr>
              <w:ind w:left="15"/>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797" w:type="dxa"/>
          </w:tcPr>
          <w:p w14:paraId="12A56AF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2DE8335">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53C4C5FF">
            <w:pPr>
              <w:pBdr>
                <w:top w:val="none" w:color="auto" w:sz="0" w:space="0"/>
                <w:left w:val="none" w:color="auto" w:sz="0" w:space="0"/>
                <w:bottom w:val="none" w:color="auto" w:sz="0" w:space="0"/>
                <w:right w:val="none" w:color="auto" w:sz="0" w:space="0"/>
                <w:between w:val="none" w:color="auto" w:sz="0" w:space="0"/>
              </w:pBdr>
              <w:ind w:right="212"/>
              <w:jc w:val="right"/>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785EE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18" w:hRule="atLeast"/>
        </w:trPr>
        <w:tc>
          <w:tcPr>
            <w:tcW w:w="1559" w:type="dxa"/>
          </w:tcPr>
          <w:p w14:paraId="070D0038">
            <w:pPr>
              <w:pBdr>
                <w:top w:val="none" w:color="auto" w:sz="0" w:space="0"/>
                <w:left w:val="none" w:color="auto" w:sz="0" w:space="0"/>
                <w:bottom w:val="none" w:color="auto" w:sz="0" w:space="0"/>
                <w:right w:val="none" w:color="auto" w:sz="0" w:space="0"/>
                <w:between w:val="none" w:color="auto" w:sz="0" w:space="0"/>
              </w:pBdr>
              <w:spacing w:line="480" w:lineRule="auto"/>
              <w:ind w:left="107" w:right="408"/>
              <w:rPr>
                <w:rFonts w:ascii="Cambria" w:hAnsi="Cambria" w:eastAsia="Cambria" w:cs="Cambria"/>
                <w:b/>
                <w:color w:val="000000"/>
                <w:sz w:val="18"/>
                <w:szCs w:val="18"/>
              </w:rPr>
            </w:pPr>
            <w:r>
              <w:rPr>
                <w:rFonts w:ascii="Cambria" w:hAnsi="Cambria" w:eastAsia="Cambria" w:cs="Cambria"/>
                <w:b/>
                <w:color w:val="000000"/>
                <w:sz w:val="18"/>
                <w:szCs w:val="18"/>
              </w:rPr>
              <w:t>BBA424[A] OR</w:t>
            </w:r>
          </w:p>
          <w:p w14:paraId="5C1749DD">
            <w:pPr>
              <w:pBdr>
                <w:top w:val="none" w:color="auto" w:sz="0" w:space="0"/>
                <w:left w:val="none" w:color="auto" w:sz="0" w:space="0"/>
                <w:bottom w:val="none" w:color="auto" w:sz="0" w:space="0"/>
                <w:right w:val="none" w:color="auto" w:sz="0" w:space="0"/>
                <w:between w:val="none" w:color="auto" w:sz="0" w:space="0"/>
              </w:pBdr>
              <w:spacing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BBA424[B]</w:t>
            </w:r>
          </w:p>
        </w:tc>
        <w:tc>
          <w:tcPr>
            <w:tcW w:w="1891" w:type="dxa"/>
          </w:tcPr>
          <w:tbl>
            <w:tblPr>
              <w:tblStyle w:val="35"/>
              <w:tblW w:w="178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15" w:type="dxa"/>
                <w:bottom w:w="0" w:type="dxa"/>
                <w:right w:w="115" w:type="dxa"/>
              </w:tblCellMar>
            </w:tblPr>
            <w:tblGrid>
              <w:gridCol w:w="1782"/>
            </w:tblGrid>
            <w:tr w14:paraId="6457D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15" w:type="dxa"/>
                  <w:bottom w:w="0" w:type="dxa"/>
                  <w:right w:w="115" w:type="dxa"/>
                </w:tblCellMar>
              </w:tblPrEx>
              <w:trPr>
                <w:trHeight w:val="1524" w:hRule="atLeast"/>
              </w:trPr>
              <w:tc>
                <w:tcPr>
                  <w:tcW w:w="1782" w:type="dxa"/>
                </w:tcPr>
                <w:p w14:paraId="3C978D95">
                  <w:pPr>
                    <w:widowControl/>
                    <w:pBdr>
                      <w:top w:val="none" w:color="auto" w:sz="0" w:space="0"/>
                      <w:left w:val="none" w:color="auto" w:sz="0" w:space="0"/>
                      <w:bottom w:val="none" w:color="auto" w:sz="0" w:space="0"/>
                      <w:right w:val="none" w:color="auto" w:sz="0" w:space="0"/>
                      <w:between w:val="none" w:color="auto" w:sz="0" w:space="0"/>
                    </w:pBdr>
                    <w:rPr>
                      <w:color w:val="000000"/>
                      <w:sz w:val="18"/>
                      <w:szCs w:val="18"/>
                    </w:rPr>
                  </w:pPr>
                  <w:r>
                    <w:rPr>
                      <w:b/>
                      <w:color w:val="000000"/>
                      <w:sz w:val="18"/>
                      <w:szCs w:val="18"/>
                    </w:rPr>
                    <w:t xml:space="preserve">Personality Development and </w:t>
                  </w:r>
                </w:p>
                <w:p w14:paraId="30B78CD3">
                  <w:pPr>
                    <w:widowControl/>
                    <w:pBdr>
                      <w:top w:val="none" w:color="auto" w:sz="0" w:space="0"/>
                      <w:left w:val="none" w:color="auto" w:sz="0" w:space="0"/>
                      <w:bottom w:val="none" w:color="auto" w:sz="0" w:space="0"/>
                      <w:right w:val="none" w:color="auto" w:sz="0" w:space="0"/>
                      <w:between w:val="none" w:color="auto" w:sz="0" w:space="0"/>
                    </w:pBdr>
                    <w:rPr>
                      <w:color w:val="000000"/>
                      <w:sz w:val="18"/>
                      <w:szCs w:val="18"/>
                    </w:rPr>
                  </w:pPr>
                  <w:r>
                    <w:rPr>
                      <w:b/>
                      <w:color w:val="000000"/>
                      <w:sz w:val="18"/>
                      <w:szCs w:val="18"/>
                    </w:rPr>
                    <w:t xml:space="preserve">Communication Skill </w:t>
                  </w:r>
                </w:p>
                <w:p w14:paraId="2B5968BE">
                  <w:pPr>
                    <w:widowControl/>
                    <w:pBdr>
                      <w:top w:val="none" w:color="auto" w:sz="0" w:space="0"/>
                      <w:left w:val="none" w:color="auto" w:sz="0" w:space="0"/>
                      <w:bottom w:val="none" w:color="auto" w:sz="0" w:space="0"/>
                      <w:right w:val="none" w:color="auto" w:sz="0" w:space="0"/>
                      <w:between w:val="none" w:color="auto" w:sz="0" w:space="0"/>
                    </w:pBdr>
                    <w:rPr>
                      <w:color w:val="000000"/>
                      <w:sz w:val="18"/>
                      <w:szCs w:val="18"/>
                    </w:rPr>
                  </w:pPr>
                  <w:r>
                    <w:rPr>
                      <w:b/>
                      <w:color w:val="000000"/>
                      <w:sz w:val="18"/>
                      <w:szCs w:val="18"/>
                    </w:rPr>
                    <w:t xml:space="preserve">Or </w:t>
                  </w:r>
                </w:p>
                <w:p w14:paraId="3BB9EA64">
                  <w:pPr>
                    <w:widowControl/>
                    <w:pBdr>
                      <w:top w:val="none" w:color="auto" w:sz="0" w:space="0"/>
                      <w:left w:val="none" w:color="auto" w:sz="0" w:space="0"/>
                      <w:bottom w:val="none" w:color="auto" w:sz="0" w:space="0"/>
                      <w:right w:val="none" w:color="auto" w:sz="0" w:space="0"/>
                      <w:between w:val="none" w:color="auto" w:sz="0" w:space="0"/>
                    </w:pBdr>
                    <w:rPr>
                      <w:color w:val="000000"/>
                      <w:sz w:val="18"/>
                      <w:szCs w:val="18"/>
                    </w:rPr>
                  </w:pPr>
                  <w:r>
                    <w:rPr>
                      <w:b/>
                      <w:color w:val="000000"/>
                      <w:sz w:val="18"/>
                      <w:szCs w:val="18"/>
                    </w:rPr>
                    <w:t xml:space="preserve">Emotional Intelligence and life skills </w:t>
                  </w:r>
                </w:p>
              </w:tc>
            </w:tr>
          </w:tbl>
          <w:p w14:paraId="28688188">
            <w:pPr>
              <w:pBdr>
                <w:top w:val="none" w:color="auto" w:sz="0" w:space="0"/>
                <w:left w:val="none" w:color="auto" w:sz="0" w:space="0"/>
                <w:bottom w:val="none" w:color="auto" w:sz="0" w:space="0"/>
                <w:right w:val="none" w:color="auto" w:sz="0" w:space="0"/>
                <w:between w:val="none" w:color="auto" w:sz="0" w:space="0"/>
              </w:pBdr>
              <w:spacing w:line="236" w:lineRule="auto"/>
              <w:ind w:left="108" w:right="307"/>
              <w:rPr>
                <w:rFonts w:ascii="Cambria" w:hAnsi="Cambria" w:eastAsia="Cambria" w:cs="Cambria"/>
                <w:b/>
                <w:color w:val="000000"/>
                <w:sz w:val="18"/>
                <w:szCs w:val="18"/>
              </w:rPr>
            </w:pPr>
          </w:p>
        </w:tc>
        <w:tc>
          <w:tcPr>
            <w:tcW w:w="1215" w:type="dxa"/>
          </w:tcPr>
          <w:p w14:paraId="04537CD3">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95DD756">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6E9E302F">
            <w:pPr>
              <w:pBdr>
                <w:top w:val="none" w:color="auto" w:sz="0" w:space="0"/>
                <w:left w:val="none" w:color="auto" w:sz="0" w:space="0"/>
                <w:bottom w:val="none" w:color="auto" w:sz="0" w:space="0"/>
                <w:right w:val="none" w:color="auto" w:sz="0" w:space="0"/>
                <w:between w:val="none" w:color="auto" w:sz="0" w:space="0"/>
              </w:pBdr>
              <w:ind w:left="102" w:right="96"/>
              <w:jc w:val="center"/>
              <w:rPr>
                <w:rFonts w:ascii="Cambria" w:hAnsi="Cambria" w:eastAsia="Cambria" w:cs="Cambria"/>
                <w:b/>
                <w:color w:val="000000"/>
                <w:sz w:val="18"/>
                <w:szCs w:val="18"/>
              </w:rPr>
            </w:pPr>
            <w:r>
              <w:rPr>
                <w:rFonts w:ascii="Cambria" w:hAnsi="Cambria" w:eastAsia="Cambria" w:cs="Cambria"/>
                <w:b/>
                <w:color w:val="000000"/>
                <w:sz w:val="18"/>
                <w:szCs w:val="18"/>
              </w:rPr>
              <w:t>SEC</w:t>
            </w:r>
          </w:p>
        </w:tc>
        <w:tc>
          <w:tcPr>
            <w:tcW w:w="722" w:type="dxa"/>
          </w:tcPr>
          <w:p w14:paraId="32F5677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86BE447">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3EA91D68">
            <w:pPr>
              <w:pBdr>
                <w:top w:val="none" w:color="auto" w:sz="0" w:space="0"/>
                <w:left w:val="none" w:color="auto" w:sz="0" w:space="0"/>
                <w:bottom w:val="none" w:color="auto" w:sz="0" w:space="0"/>
                <w:right w:val="none" w:color="auto" w:sz="0" w:space="0"/>
                <w:between w:val="none" w:color="auto" w:sz="0" w:space="0"/>
              </w:pBdr>
              <w:ind w:left="287"/>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611" w:type="dxa"/>
          </w:tcPr>
          <w:p w14:paraId="5C34A73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C20A331">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5D7E00F4">
            <w:pPr>
              <w:pBdr>
                <w:top w:val="none" w:color="auto" w:sz="0" w:space="0"/>
                <w:left w:val="none" w:color="auto" w:sz="0" w:space="0"/>
                <w:bottom w:val="none" w:color="auto" w:sz="0" w:space="0"/>
                <w:right w:val="none" w:color="auto" w:sz="0" w:space="0"/>
                <w:between w:val="none" w:color="auto" w:sz="0" w:space="0"/>
              </w:pBdr>
              <w:ind w:left="11"/>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34" w:type="dxa"/>
          </w:tcPr>
          <w:p w14:paraId="475B576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D5FE15F">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2814A0F5">
            <w:pPr>
              <w:pBdr>
                <w:top w:val="none" w:color="auto" w:sz="0" w:space="0"/>
                <w:left w:val="none" w:color="auto" w:sz="0" w:space="0"/>
                <w:bottom w:val="none" w:color="auto" w:sz="0" w:space="0"/>
                <w:right w:val="none" w:color="auto" w:sz="0" w:space="0"/>
                <w:between w:val="none" w:color="auto" w:sz="0" w:space="0"/>
              </w:pBdr>
              <w:ind w:right="573"/>
              <w:jc w:val="right"/>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516" w:type="dxa"/>
          </w:tcPr>
          <w:p w14:paraId="6BB80C9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21B5533">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073A176E">
            <w:pPr>
              <w:pBdr>
                <w:top w:val="none" w:color="auto" w:sz="0" w:space="0"/>
                <w:left w:val="none" w:color="auto" w:sz="0" w:space="0"/>
                <w:bottom w:val="none" w:color="auto" w:sz="0" w:space="0"/>
                <w:right w:val="none" w:color="auto" w:sz="0" w:space="0"/>
                <w:between w:val="none" w:color="auto" w:sz="0" w:space="0"/>
              </w:pBdr>
              <w:ind w:right="125"/>
              <w:jc w:val="right"/>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50" w:type="dxa"/>
          </w:tcPr>
          <w:p w14:paraId="06979F5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1591357">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3DB26AD3">
            <w:pPr>
              <w:pBdr>
                <w:top w:val="none" w:color="auto" w:sz="0" w:space="0"/>
                <w:left w:val="none" w:color="auto" w:sz="0" w:space="0"/>
                <w:bottom w:val="none" w:color="auto" w:sz="0" w:space="0"/>
                <w:right w:val="none" w:color="auto" w:sz="0" w:space="0"/>
                <w:between w:val="none" w:color="auto" w:sz="0" w:space="0"/>
              </w:pBdr>
              <w:ind w:left="135" w:right="120"/>
              <w:jc w:val="center"/>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49" w:type="dxa"/>
          </w:tcPr>
          <w:p w14:paraId="17EA447B">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503E271">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70681633">
            <w:pPr>
              <w:pBdr>
                <w:top w:val="none" w:color="auto" w:sz="0" w:space="0"/>
                <w:left w:val="none" w:color="auto" w:sz="0" w:space="0"/>
                <w:bottom w:val="none" w:color="auto" w:sz="0" w:space="0"/>
                <w:right w:val="none" w:color="auto" w:sz="0" w:space="0"/>
                <w:between w:val="none" w:color="auto" w:sz="0" w:space="0"/>
              </w:pBdr>
              <w:ind w:left="18"/>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358" w:type="dxa"/>
          </w:tcPr>
          <w:p w14:paraId="104B22EA">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1FB164C">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41E611A5">
            <w:pPr>
              <w:pBdr>
                <w:top w:val="none" w:color="auto" w:sz="0" w:space="0"/>
                <w:left w:val="none" w:color="auto" w:sz="0" w:space="0"/>
                <w:bottom w:val="none" w:color="auto" w:sz="0" w:space="0"/>
                <w:right w:val="none" w:color="auto" w:sz="0" w:space="0"/>
                <w:between w:val="none" w:color="auto" w:sz="0" w:space="0"/>
              </w:pBdr>
              <w:ind w:left="16"/>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53" w:type="dxa"/>
          </w:tcPr>
          <w:p w14:paraId="52E1025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9CC30E8">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2C2EE02D">
            <w:pPr>
              <w:pBdr>
                <w:top w:val="none" w:color="auto" w:sz="0" w:space="0"/>
                <w:left w:val="none" w:color="auto" w:sz="0" w:space="0"/>
                <w:bottom w:val="none" w:color="auto" w:sz="0" w:space="0"/>
                <w:right w:val="none" w:color="auto" w:sz="0" w:space="0"/>
                <w:between w:val="none" w:color="auto" w:sz="0" w:space="0"/>
              </w:pBdr>
              <w:ind w:left="16"/>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76" w:type="dxa"/>
          </w:tcPr>
          <w:p w14:paraId="7468F26F">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866A877">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4864EB7B">
            <w:pPr>
              <w:pBdr>
                <w:top w:val="none" w:color="auto" w:sz="0" w:space="0"/>
                <w:left w:val="none" w:color="auto" w:sz="0" w:space="0"/>
                <w:bottom w:val="none" w:color="auto" w:sz="0" w:space="0"/>
                <w:right w:val="none" w:color="auto" w:sz="0" w:space="0"/>
                <w:between w:val="none" w:color="auto" w:sz="0" w:space="0"/>
              </w:pBdr>
              <w:ind w:left="15"/>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797" w:type="dxa"/>
          </w:tcPr>
          <w:p w14:paraId="2C787FA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65D16D6">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17024FB8">
            <w:pPr>
              <w:pBdr>
                <w:top w:val="none" w:color="auto" w:sz="0" w:space="0"/>
                <w:left w:val="none" w:color="auto" w:sz="0" w:space="0"/>
                <w:bottom w:val="none" w:color="auto" w:sz="0" w:space="0"/>
                <w:right w:val="none" w:color="auto" w:sz="0" w:space="0"/>
                <w:between w:val="none" w:color="auto" w:sz="0" w:space="0"/>
              </w:pBdr>
              <w:ind w:right="212"/>
              <w:jc w:val="right"/>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7214B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 w:hRule="atLeast"/>
        </w:trPr>
        <w:tc>
          <w:tcPr>
            <w:tcW w:w="1559" w:type="dxa"/>
          </w:tcPr>
          <w:p w14:paraId="739642DF">
            <w:pPr>
              <w:pBdr>
                <w:top w:val="none" w:color="auto" w:sz="0" w:space="0"/>
                <w:left w:val="none" w:color="auto" w:sz="0" w:space="0"/>
                <w:bottom w:val="none" w:color="auto" w:sz="0" w:space="0"/>
                <w:right w:val="none" w:color="auto" w:sz="0" w:space="0"/>
                <w:between w:val="none" w:color="auto" w:sz="0" w:space="0"/>
              </w:pBdr>
              <w:spacing w:line="480" w:lineRule="auto"/>
              <w:ind w:left="107" w:right="408"/>
              <w:jc w:val="center"/>
              <w:rPr>
                <w:rFonts w:ascii="Cambria" w:hAnsi="Cambria" w:eastAsia="Cambria" w:cs="Cambria"/>
                <w:b/>
                <w:color w:val="000000"/>
                <w:sz w:val="18"/>
                <w:szCs w:val="18"/>
              </w:rPr>
            </w:pPr>
            <w:r>
              <w:rPr>
                <w:rFonts w:ascii="Cambria" w:hAnsi="Cambria" w:eastAsia="Cambria" w:cs="Cambria"/>
                <w:b/>
                <w:color w:val="000000"/>
                <w:sz w:val="18"/>
                <w:szCs w:val="18"/>
              </w:rPr>
              <w:t>BBA425</w:t>
            </w:r>
          </w:p>
        </w:tc>
        <w:tc>
          <w:tcPr>
            <w:tcW w:w="1891" w:type="dxa"/>
          </w:tcPr>
          <w:p w14:paraId="613909C8">
            <w:pPr>
              <w:widowControl/>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Skill Based Course –III</w:t>
            </w:r>
          </w:p>
        </w:tc>
        <w:tc>
          <w:tcPr>
            <w:tcW w:w="1215" w:type="dxa"/>
          </w:tcPr>
          <w:p w14:paraId="07F16FF3">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VAC</w:t>
            </w:r>
          </w:p>
        </w:tc>
        <w:tc>
          <w:tcPr>
            <w:tcW w:w="722" w:type="dxa"/>
          </w:tcPr>
          <w:p w14:paraId="78056B5C">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611" w:type="dxa"/>
          </w:tcPr>
          <w:p w14:paraId="178AB41B">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1234" w:type="dxa"/>
          </w:tcPr>
          <w:p w14:paraId="54DB9B1A">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516" w:type="dxa"/>
          </w:tcPr>
          <w:p w14:paraId="38879CC3">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550" w:type="dxa"/>
          </w:tcPr>
          <w:p w14:paraId="3DC863D5">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50</w:t>
            </w:r>
          </w:p>
        </w:tc>
        <w:tc>
          <w:tcPr>
            <w:tcW w:w="349" w:type="dxa"/>
          </w:tcPr>
          <w:p w14:paraId="2ECCEB2E">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358" w:type="dxa"/>
          </w:tcPr>
          <w:p w14:paraId="23B57437">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w:t>
            </w:r>
          </w:p>
        </w:tc>
        <w:tc>
          <w:tcPr>
            <w:tcW w:w="353" w:type="dxa"/>
          </w:tcPr>
          <w:p w14:paraId="6498A1CD">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2</w:t>
            </w:r>
          </w:p>
        </w:tc>
        <w:tc>
          <w:tcPr>
            <w:tcW w:w="876" w:type="dxa"/>
          </w:tcPr>
          <w:p w14:paraId="595E0D1D">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1</w:t>
            </w:r>
          </w:p>
        </w:tc>
        <w:tc>
          <w:tcPr>
            <w:tcW w:w="797" w:type="dxa"/>
          </w:tcPr>
          <w:p w14:paraId="00F0C562">
            <w:pPr>
              <w:pBdr>
                <w:top w:val="none" w:color="auto" w:sz="0" w:space="0"/>
                <w:left w:val="none" w:color="auto" w:sz="0" w:space="0"/>
                <w:bottom w:val="none" w:color="auto" w:sz="0" w:space="0"/>
                <w:right w:val="none" w:color="auto" w:sz="0" w:space="0"/>
                <w:between w:val="none" w:color="auto" w:sz="0" w:space="0"/>
              </w:pBdr>
              <w:jc w:val="center"/>
              <w:rPr>
                <w:b/>
                <w:color w:val="000000"/>
                <w:sz w:val="18"/>
                <w:szCs w:val="18"/>
              </w:rPr>
            </w:pPr>
            <w:r>
              <w:rPr>
                <w:b/>
                <w:color w:val="000000"/>
                <w:sz w:val="18"/>
                <w:szCs w:val="18"/>
              </w:rPr>
              <w:t>50</w:t>
            </w:r>
          </w:p>
        </w:tc>
      </w:tr>
      <w:tr w14:paraId="0D264D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8" w:hRule="atLeast"/>
        </w:trPr>
        <w:tc>
          <w:tcPr>
            <w:tcW w:w="9358" w:type="dxa"/>
            <w:gridSpan w:val="11"/>
          </w:tcPr>
          <w:p w14:paraId="2014515A">
            <w:pPr>
              <w:pBdr>
                <w:top w:val="none" w:color="auto" w:sz="0" w:space="0"/>
                <w:left w:val="none" w:color="auto" w:sz="0" w:space="0"/>
                <w:bottom w:val="none" w:color="auto" w:sz="0" w:space="0"/>
                <w:right w:val="none" w:color="auto" w:sz="0" w:space="0"/>
                <w:between w:val="none" w:color="auto" w:sz="0" w:space="0"/>
              </w:pBdr>
              <w:spacing w:before="98"/>
              <w:ind w:left="4395" w:right="4382"/>
              <w:jc w:val="center"/>
              <w:rPr>
                <w:rFonts w:ascii="Cambria" w:hAnsi="Cambria" w:eastAsia="Cambria" w:cs="Cambria"/>
                <w:b/>
                <w:color w:val="000000"/>
                <w:sz w:val="18"/>
                <w:szCs w:val="18"/>
              </w:rPr>
            </w:pPr>
            <w:r>
              <w:rPr>
                <w:rFonts w:ascii="Cambria" w:hAnsi="Cambria" w:eastAsia="Cambria" w:cs="Cambria"/>
                <w:b/>
                <w:color w:val="000000"/>
                <w:sz w:val="18"/>
                <w:szCs w:val="18"/>
              </w:rPr>
              <w:t>Total</w:t>
            </w:r>
          </w:p>
        </w:tc>
        <w:tc>
          <w:tcPr>
            <w:tcW w:w="876" w:type="dxa"/>
          </w:tcPr>
          <w:p w14:paraId="61E00318">
            <w:pPr>
              <w:pBdr>
                <w:top w:val="none" w:color="auto" w:sz="0" w:space="0"/>
                <w:left w:val="none" w:color="auto" w:sz="0" w:space="0"/>
                <w:bottom w:val="none" w:color="auto" w:sz="0" w:space="0"/>
                <w:right w:val="none" w:color="auto" w:sz="0" w:space="0"/>
                <w:between w:val="none" w:color="auto" w:sz="0" w:space="0"/>
              </w:pBdr>
              <w:spacing w:before="108"/>
              <w:ind w:left="297" w:right="284"/>
              <w:jc w:val="center"/>
              <w:rPr>
                <w:rFonts w:ascii="Cambria" w:hAnsi="Cambria" w:eastAsia="Cambria" w:cs="Cambria"/>
                <w:b/>
                <w:color w:val="000000"/>
                <w:sz w:val="18"/>
                <w:szCs w:val="18"/>
              </w:rPr>
            </w:pPr>
            <w:r>
              <w:rPr>
                <w:rFonts w:ascii="Cambria" w:hAnsi="Cambria" w:eastAsia="Cambria" w:cs="Cambria"/>
                <w:b/>
                <w:color w:val="000000"/>
                <w:sz w:val="18"/>
                <w:szCs w:val="18"/>
              </w:rPr>
              <w:t>21</w:t>
            </w:r>
          </w:p>
        </w:tc>
        <w:tc>
          <w:tcPr>
            <w:tcW w:w="797" w:type="dxa"/>
          </w:tcPr>
          <w:p w14:paraId="260A823C">
            <w:pPr>
              <w:pBdr>
                <w:top w:val="none" w:color="auto" w:sz="0" w:space="0"/>
                <w:left w:val="none" w:color="auto" w:sz="0" w:space="0"/>
                <w:bottom w:val="none" w:color="auto" w:sz="0" w:space="0"/>
                <w:right w:val="none" w:color="auto" w:sz="0" w:space="0"/>
                <w:between w:val="none" w:color="auto" w:sz="0" w:space="0"/>
              </w:pBdr>
              <w:spacing w:before="108"/>
              <w:ind w:right="212"/>
              <w:jc w:val="right"/>
              <w:rPr>
                <w:rFonts w:ascii="Cambria" w:hAnsi="Cambria" w:eastAsia="Cambria" w:cs="Cambria"/>
                <w:b/>
                <w:color w:val="000000"/>
                <w:sz w:val="18"/>
                <w:szCs w:val="18"/>
              </w:rPr>
            </w:pPr>
            <w:r>
              <w:rPr>
                <w:rFonts w:ascii="Cambria" w:hAnsi="Cambria" w:eastAsia="Cambria" w:cs="Cambria"/>
                <w:b/>
                <w:color w:val="000000"/>
                <w:sz w:val="18"/>
                <w:szCs w:val="18"/>
              </w:rPr>
              <w:t>450</w:t>
            </w:r>
          </w:p>
        </w:tc>
      </w:tr>
      <w:tr w14:paraId="5DF2B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2" w:hRule="atLeast"/>
        </w:trPr>
        <w:tc>
          <w:tcPr>
            <w:tcW w:w="11031" w:type="dxa"/>
            <w:gridSpan w:val="13"/>
            <w:shd w:val="clear" w:color="auto" w:fill="92D050"/>
          </w:tcPr>
          <w:p w14:paraId="0E8E0D65">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14D9943A">
            <w:pPr>
              <w:pBdr>
                <w:top w:val="none" w:color="auto" w:sz="0" w:space="0"/>
                <w:left w:val="none" w:color="auto" w:sz="0" w:space="0"/>
                <w:bottom w:val="none" w:color="auto" w:sz="0" w:space="0"/>
                <w:right w:val="none" w:color="auto" w:sz="0" w:space="0"/>
                <w:between w:val="none" w:color="auto" w:sz="0" w:space="0"/>
              </w:pBdr>
              <w:spacing w:before="1"/>
              <w:ind w:left="1565" w:right="1561"/>
              <w:jc w:val="center"/>
              <w:rPr>
                <w:rFonts w:ascii="Cambria" w:hAnsi="Cambria" w:eastAsia="Cambria" w:cs="Cambria"/>
                <w:b/>
                <w:color w:val="000000"/>
                <w:sz w:val="18"/>
                <w:szCs w:val="18"/>
              </w:rPr>
            </w:pPr>
            <w:r>
              <w:rPr>
                <w:rFonts w:ascii="Cambria" w:hAnsi="Cambria" w:eastAsia="Cambria" w:cs="Cambria"/>
                <w:b/>
                <w:color w:val="000000"/>
                <w:sz w:val="18"/>
                <w:szCs w:val="18"/>
              </w:rPr>
              <w:t>EXIT OPTION AFTER FOUR SEMESTER WITH DIPLOMA IN BUSINESS ADMINISTRATION</w:t>
            </w:r>
          </w:p>
        </w:tc>
      </w:tr>
    </w:tbl>
    <w:p w14:paraId="2591A647">
      <w:pPr>
        <w:jc w:val="center"/>
        <w:rPr>
          <w:rFonts w:ascii="Cambria" w:hAnsi="Cambria" w:eastAsia="Cambria" w:cs="Cambria"/>
          <w:sz w:val="20"/>
          <w:szCs w:val="20"/>
        </w:rPr>
        <w:sectPr>
          <w:pgSz w:w="12240" w:h="15840"/>
          <w:pgMar w:top="1500" w:right="80" w:bottom="280" w:left="240" w:header="720" w:footer="720" w:gutter="0"/>
          <w:cols w:space="720" w:num="1"/>
        </w:sectPr>
      </w:pPr>
    </w:p>
    <w:p w14:paraId="25CEE039">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4FAF1645">
      <w:pPr>
        <w:pBdr>
          <w:top w:val="none" w:color="auto" w:sz="0" w:space="0"/>
          <w:left w:val="none" w:color="auto" w:sz="0" w:space="0"/>
          <w:bottom w:val="none" w:color="auto" w:sz="0" w:space="0"/>
          <w:right w:val="none" w:color="auto" w:sz="0" w:space="0"/>
          <w:between w:val="none" w:color="auto" w:sz="0" w:space="0"/>
        </w:pBdr>
        <w:jc w:val="center"/>
        <w:rPr>
          <w:b/>
          <w:color w:val="000000"/>
          <w:sz w:val="20"/>
          <w:szCs w:val="20"/>
        </w:rPr>
      </w:pPr>
      <w:r>
        <w:rPr>
          <w:b/>
          <w:color w:val="000000"/>
          <w:sz w:val="20"/>
          <w:szCs w:val="20"/>
          <w:lang w:val="en-IN"/>
        </w:rPr>
        <w:drawing>
          <wp:inline distT="0" distB="0" distL="0" distR="0">
            <wp:extent cx="523875" cy="509905"/>
            <wp:effectExtent l="0" t="0" r="0" b="0"/>
            <wp:docPr id="20" name="image2.jpg"/>
            <wp:cNvGraphicFramePr/>
            <a:graphic xmlns:a="http://schemas.openxmlformats.org/drawingml/2006/main">
              <a:graphicData uri="http://schemas.openxmlformats.org/drawingml/2006/picture">
                <pic:pic xmlns:pic="http://schemas.openxmlformats.org/drawingml/2006/picture">
                  <pic:nvPicPr>
                    <pic:cNvPr id="20" name="image2.jpg"/>
                    <pic:cNvPicPr preferRelativeResize="0"/>
                  </pic:nvPicPr>
                  <pic:blipFill>
                    <a:blip r:embed="rId5"/>
                    <a:srcRect/>
                    <a:stretch>
                      <a:fillRect/>
                    </a:stretch>
                  </pic:blipFill>
                  <pic:spPr>
                    <a:xfrm>
                      <a:off x="0" y="0"/>
                      <a:ext cx="524318" cy="510363"/>
                    </a:xfrm>
                    <a:prstGeom prst="rect">
                      <a:avLst/>
                    </a:prstGeom>
                  </pic:spPr>
                </pic:pic>
              </a:graphicData>
            </a:graphic>
          </wp:inline>
        </w:drawing>
      </w:r>
    </w:p>
    <w:p w14:paraId="434E3C1B">
      <w:pPr>
        <w:pBdr>
          <w:top w:val="none" w:color="auto" w:sz="0" w:space="0"/>
          <w:left w:val="none" w:color="auto" w:sz="0" w:space="0"/>
          <w:bottom w:val="none" w:color="auto" w:sz="0" w:space="0"/>
          <w:right w:val="none" w:color="auto" w:sz="0" w:space="0"/>
          <w:between w:val="none" w:color="auto" w:sz="0" w:space="0"/>
        </w:pBdr>
        <w:spacing w:before="6"/>
        <w:rPr>
          <w:b/>
          <w:color w:val="000000"/>
          <w:sz w:val="28"/>
          <w:szCs w:val="28"/>
        </w:rPr>
      </w:pPr>
    </w:p>
    <w:p w14:paraId="4AD85736">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r>
        <w:rPr>
          <w:b/>
          <w:color w:val="000000"/>
          <w:sz w:val="24"/>
          <w:szCs w:val="24"/>
        </w:rPr>
        <w:t>BBA (Plain) Scheme &amp; syllabus Batch admitted in (2024-25)</w:t>
      </w:r>
    </w:p>
    <w:p w14:paraId="4E2E032F">
      <w:pPr>
        <w:pBdr>
          <w:top w:val="none" w:color="auto" w:sz="0" w:space="0"/>
          <w:left w:val="none" w:color="auto" w:sz="0" w:space="0"/>
          <w:bottom w:val="none" w:color="auto" w:sz="0" w:space="0"/>
          <w:right w:val="none" w:color="auto" w:sz="0" w:space="0"/>
          <w:between w:val="none" w:color="auto" w:sz="0" w:space="0"/>
        </w:pBdr>
        <w:ind w:left="5175"/>
        <w:rPr>
          <w:color w:val="000000"/>
          <w:sz w:val="20"/>
          <w:szCs w:val="20"/>
        </w:rPr>
      </w:pPr>
    </w:p>
    <w:p w14:paraId="5A94FFF0">
      <w:pPr>
        <w:pBdr>
          <w:top w:val="none" w:color="auto" w:sz="0" w:space="0"/>
          <w:left w:val="none" w:color="auto" w:sz="0" w:space="0"/>
          <w:bottom w:val="none" w:color="auto" w:sz="0" w:space="0"/>
          <w:right w:val="none" w:color="auto" w:sz="0" w:space="0"/>
          <w:between w:val="none" w:color="auto" w:sz="0" w:space="0"/>
        </w:pBdr>
        <w:rPr>
          <w:b/>
          <w:color w:val="000000"/>
          <w:sz w:val="12"/>
          <w:szCs w:val="12"/>
        </w:rPr>
      </w:pPr>
    </w:p>
    <w:tbl>
      <w:tblPr>
        <w:tblStyle w:val="36"/>
        <w:tblW w:w="11126" w:type="dxa"/>
        <w:tblInd w:w="3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85"/>
        <w:gridCol w:w="1850"/>
        <w:gridCol w:w="1126"/>
        <w:gridCol w:w="851"/>
        <w:gridCol w:w="665"/>
        <w:gridCol w:w="1339"/>
        <w:gridCol w:w="530"/>
        <w:gridCol w:w="566"/>
        <w:gridCol w:w="365"/>
        <w:gridCol w:w="362"/>
        <w:gridCol w:w="367"/>
        <w:gridCol w:w="902"/>
        <w:gridCol w:w="818"/>
      </w:tblGrid>
      <w:tr w14:paraId="3FDCA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11126" w:type="dxa"/>
            <w:gridSpan w:val="13"/>
            <w:tcBorders>
              <w:top w:val="nil"/>
              <w:right w:val="nil"/>
            </w:tcBorders>
            <w:shd w:val="clear" w:color="auto" w:fill="FFFF00"/>
          </w:tcPr>
          <w:p w14:paraId="52669E9C">
            <w:pPr>
              <w:pBdr>
                <w:top w:val="none" w:color="auto" w:sz="0" w:space="0"/>
                <w:left w:val="none" w:color="auto" w:sz="0" w:space="0"/>
                <w:bottom w:val="none" w:color="auto" w:sz="0" w:space="0"/>
                <w:right w:val="none" w:color="auto" w:sz="0" w:space="0"/>
                <w:between w:val="none" w:color="auto" w:sz="0" w:space="0"/>
              </w:pBdr>
              <w:spacing w:line="308" w:lineRule="auto"/>
              <w:ind w:left="4315" w:right="4299"/>
              <w:jc w:val="center"/>
              <w:rPr>
                <w:rFonts w:ascii="Cambria" w:hAnsi="Cambria" w:eastAsia="Cambria" w:cs="Cambria"/>
                <w:b/>
                <w:color w:val="000000"/>
                <w:sz w:val="18"/>
                <w:szCs w:val="18"/>
              </w:rPr>
            </w:pPr>
            <w:r>
              <w:rPr>
                <w:rFonts w:ascii="Cambria" w:hAnsi="Cambria" w:eastAsia="Cambria" w:cs="Cambria"/>
                <w:b/>
                <w:color w:val="000000"/>
              </w:rPr>
              <w:t>Fifth Semester BBA</w:t>
            </w:r>
          </w:p>
        </w:tc>
      </w:tr>
      <w:tr w14:paraId="0D6C3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385" w:type="dxa"/>
            <w:vMerge w:val="restart"/>
          </w:tcPr>
          <w:p w14:paraId="286E7F1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D5EDEF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E134222">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06E775DA">
            <w:pPr>
              <w:pBdr>
                <w:top w:val="none" w:color="auto" w:sz="0" w:space="0"/>
                <w:left w:val="none" w:color="auto" w:sz="0" w:space="0"/>
                <w:bottom w:val="none" w:color="auto" w:sz="0" w:space="0"/>
                <w:right w:val="none" w:color="auto" w:sz="0" w:space="0"/>
                <w:between w:val="none" w:color="auto" w:sz="0" w:space="0"/>
              </w:pBdr>
              <w:spacing w:before="1"/>
              <w:ind w:left="107"/>
              <w:rPr>
                <w:rFonts w:ascii="Cambria" w:hAnsi="Cambria" w:eastAsia="Cambria" w:cs="Cambria"/>
                <w:b/>
                <w:color w:val="000000"/>
                <w:sz w:val="18"/>
                <w:szCs w:val="18"/>
              </w:rPr>
            </w:pPr>
            <w:r>
              <w:rPr>
                <w:rFonts w:ascii="Cambria" w:hAnsi="Cambria" w:eastAsia="Cambria" w:cs="Cambria"/>
                <w:b/>
                <w:color w:val="000000"/>
                <w:sz w:val="18"/>
                <w:szCs w:val="18"/>
              </w:rPr>
              <w:t>Course Code</w:t>
            </w:r>
          </w:p>
        </w:tc>
        <w:tc>
          <w:tcPr>
            <w:tcW w:w="1850" w:type="dxa"/>
            <w:vMerge w:val="restart"/>
          </w:tcPr>
          <w:p w14:paraId="4FA9CA00">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0888C4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FDC3E5D">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7CEDD382">
            <w:pPr>
              <w:pBdr>
                <w:top w:val="none" w:color="auto" w:sz="0" w:space="0"/>
                <w:left w:val="none" w:color="auto" w:sz="0" w:space="0"/>
                <w:bottom w:val="none" w:color="auto" w:sz="0" w:space="0"/>
                <w:right w:val="none" w:color="auto" w:sz="0" w:space="0"/>
                <w:between w:val="none" w:color="auto" w:sz="0" w:space="0"/>
              </w:pBdr>
              <w:spacing w:before="1"/>
              <w:ind w:left="319"/>
              <w:rPr>
                <w:rFonts w:ascii="Cambria" w:hAnsi="Cambria" w:eastAsia="Cambria" w:cs="Cambria"/>
                <w:b/>
                <w:color w:val="000000"/>
                <w:sz w:val="18"/>
                <w:szCs w:val="18"/>
              </w:rPr>
            </w:pPr>
            <w:r>
              <w:rPr>
                <w:rFonts w:ascii="Cambria" w:hAnsi="Cambria" w:eastAsia="Cambria" w:cs="Cambria"/>
                <w:b/>
                <w:color w:val="000000"/>
                <w:sz w:val="18"/>
                <w:szCs w:val="18"/>
              </w:rPr>
              <w:t>Course Name</w:t>
            </w:r>
          </w:p>
        </w:tc>
        <w:tc>
          <w:tcPr>
            <w:tcW w:w="1126" w:type="dxa"/>
            <w:vMerge w:val="restart"/>
          </w:tcPr>
          <w:p w14:paraId="292815A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880E100">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CA8CAD9">
            <w:pPr>
              <w:pBdr>
                <w:top w:val="none" w:color="auto" w:sz="0" w:space="0"/>
                <w:left w:val="none" w:color="auto" w:sz="0" w:space="0"/>
                <w:bottom w:val="none" w:color="auto" w:sz="0" w:space="0"/>
                <w:right w:val="none" w:color="auto" w:sz="0" w:space="0"/>
                <w:between w:val="none" w:color="auto" w:sz="0" w:space="0"/>
              </w:pBdr>
              <w:ind w:left="132" w:right="119"/>
              <w:jc w:val="center"/>
              <w:rPr>
                <w:rFonts w:ascii="Cambria" w:hAnsi="Cambria" w:eastAsia="Cambria" w:cs="Cambria"/>
                <w:b/>
                <w:color w:val="000000"/>
                <w:sz w:val="18"/>
                <w:szCs w:val="18"/>
              </w:rPr>
            </w:pPr>
            <w:r>
              <w:rPr>
                <w:rFonts w:ascii="Cambria" w:hAnsi="Cambria" w:eastAsia="Cambria" w:cs="Cambria"/>
                <w:b/>
                <w:color w:val="000000"/>
                <w:sz w:val="18"/>
                <w:szCs w:val="18"/>
              </w:rPr>
              <w:t>Category of the Course</w:t>
            </w:r>
          </w:p>
        </w:tc>
        <w:tc>
          <w:tcPr>
            <w:tcW w:w="2855" w:type="dxa"/>
            <w:gridSpan w:val="3"/>
          </w:tcPr>
          <w:p w14:paraId="1F033BE0">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022CD242">
            <w:pPr>
              <w:pBdr>
                <w:top w:val="none" w:color="auto" w:sz="0" w:space="0"/>
                <w:left w:val="none" w:color="auto" w:sz="0" w:space="0"/>
                <w:bottom w:val="none" w:color="auto" w:sz="0" w:space="0"/>
                <w:right w:val="none" w:color="auto" w:sz="0" w:space="0"/>
                <w:between w:val="none" w:color="auto" w:sz="0" w:space="0"/>
              </w:pBdr>
              <w:ind w:left="1281" w:right="1269"/>
              <w:jc w:val="center"/>
              <w:rPr>
                <w:rFonts w:ascii="Cambria" w:hAnsi="Cambria" w:eastAsia="Cambria" w:cs="Cambria"/>
                <w:b/>
                <w:color w:val="000000"/>
                <w:sz w:val="18"/>
                <w:szCs w:val="18"/>
              </w:rPr>
            </w:pPr>
            <w:r>
              <w:rPr>
                <w:rFonts w:ascii="Cambria" w:hAnsi="Cambria" w:eastAsia="Cambria" w:cs="Cambria"/>
                <w:b/>
                <w:color w:val="000000"/>
                <w:sz w:val="18"/>
                <w:szCs w:val="18"/>
              </w:rPr>
              <w:t>CIE</w:t>
            </w:r>
          </w:p>
        </w:tc>
        <w:tc>
          <w:tcPr>
            <w:tcW w:w="530" w:type="dxa"/>
            <w:vMerge w:val="restart"/>
          </w:tcPr>
          <w:p w14:paraId="365B241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084921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48CA9F0">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40CF10B6">
            <w:pPr>
              <w:pBdr>
                <w:top w:val="none" w:color="auto" w:sz="0" w:space="0"/>
                <w:left w:val="none" w:color="auto" w:sz="0" w:space="0"/>
                <w:bottom w:val="none" w:color="auto" w:sz="0" w:space="0"/>
                <w:right w:val="none" w:color="auto" w:sz="0" w:space="0"/>
                <w:between w:val="none" w:color="auto" w:sz="0" w:space="0"/>
              </w:pBdr>
              <w:spacing w:before="1"/>
              <w:ind w:left="117"/>
              <w:rPr>
                <w:rFonts w:ascii="Cambria" w:hAnsi="Cambria" w:eastAsia="Cambria" w:cs="Cambria"/>
                <w:b/>
                <w:color w:val="000000"/>
                <w:sz w:val="18"/>
                <w:szCs w:val="18"/>
              </w:rPr>
            </w:pPr>
            <w:r>
              <w:rPr>
                <w:rFonts w:ascii="Cambria" w:hAnsi="Cambria" w:eastAsia="Cambria" w:cs="Cambria"/>
                <w:b/>
                <w:color w:val="000000"/>
                <w:sz w:val="18"/>
                <w:szCs w:val="18"/>
              </w:rPr>
              <w:t>CIE</w:t>
            </w:r>
          </w:p>
        </w:tc>
        <w:tc>
          <w:tcPr>
            <w:tcW w:w="566" w:type="dxa"/>
            <w:vMerge w:val="restart"/>
          </w:tcPr>
          <w:p w14:paraId="23E1382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0F2522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673030A">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6C843509">
            <w:pPr>
              <w:pBdr>
                <w:top w:val="none" w:color="auto" w:sz="0" w:space="0"/>
                <w:left w:val="none" w:color="auto" w:sz="0" w:space="0"/>
                <w:bottom w:val="none" w:color="auto" w:sz="0" w:space="0"/>
                <w:right w:val="none" w:color="auto" w:sz="0" w:space="0"/>
                <w:between w:val="none" w:color="auto" w:sz="0" w:space="0"/>
              </w:pBdr>
              <w:spacing w:before="1"/>
              <w:ind w:left="117"/>
              <w:rPr>
                <w:rFonts w:ascii="Cambria" w:hAnsi="Cambria" w:eastAsia="Cambria" w:cs="Cambria"/>
                <w:b/>
                <w:color w:val="000000"/>
                <w:sz w:val="18"/>
                <w:szCs w:val="18"/>
              </w:rPr>
            </w:pPr>
            <w:r>
              <w:rPr>
                <w:rFonts w:ascii="Cambria" w:hAnsi="Cambria" w:eastAsia="Cambria" w:cs="Cambria"/>
                <w:b/>
                <w:color w:val="000000"/>
                <w:sz w:val="18"/>
                <w:szCs w:val="18"/>
              </w:rPr>
              <w:t>SEE</w:t>
            </w:r>
          </w:p>
        </w:tc>
        <w:tc>
          <w:tcPr>
            <w:tcW w:w="1094" w:type="dxa"/>
            <w:gridSpan w:val="3"/>
          </w:tcPr>
          <w:p w14:paraId="2FA7C72D">
            <w:pPr>
              <w:pBdr>
                <w:top w:val="none" w:color="auto" w:sz="0" w:space="0"/>
                <w:left w:val="none" w:color="auto" w:sz="0" w:space="0"/>
                <w:bottom w:val="none" w:color="auto" w:sz="0" w:space="0"/>
                <w:right w:val="none" w:color="auto" w:sz="0" w:space="0"/>
                <w:between w:val="none" w:color="auto" w:sz="0" w:space="0"/>
              </w:pBdr>
              <w:ind w:left="128" w:right="114"/>
              <w:jc w:val="center"/>
              <w:rPr>
                <w:rFonts w:ascii="Cambria" w:hAnsi="Cambria" w:eastAsia="Cambria" w:cs="Cambria"/>
                <w:b/>
                <w:color w:val="000000"/>
                <w:sz w:val="18"/>
                <w:szCs w:val="18"/>
              </w:rPr>
            </w:pPr>
            <w:r>
              <w:rPr>
                <w:rFonts w:ascii="Cambria" w:hAnsi="Cambria" w:eastAsia="Cambria" w:cs="Cambria"/>
                <w:b/>
                <w:color w:val="000000"/>
                <w:sz w:val="18"/>
                <w:szCs w:val="18"/>
              </w:rPr>
              <w:t>Teaching Hours</w:t>
            </w:r>
          </w:p>
          <w:p w14:paraId="47711B7B">
            <w:pPr>
              <w:pBdr>
                <w:top w:val="none" w:color="auto" w:sz="0" w:space="0"/>
                <w:left w:val="none" w:color="auto" w:sz="0" w:space="0"/>
                <w:bottom w:val="none" w:color="auto" w:sz="0" w:space="0"/>
                <w:right w:val="none" w:color="auto" w:sz="0" w:space="0"/>
                <w:between w:val="none" w:color="auto" w:sz="0" w:space="0"/>
              </w:pBdr>
              <w:spacing w:line="236" w:lineRule="auto"/>
              <w:ind w:left="286" w:right="274" w:firstLine="3"/>
              <w:jc w:val="center"/>
              <w:rPr>
                <w:rFonts w:ascii="Cambria" w:hAnsi="Cambria" w:eastAsia="Cambria" w:cs="Cambria"/>
                <w:b/>
                <w:color w:val="000000"/>
                <w:sz w:val="18"/>
                <w:szCs w:val="18"/>
              </w:rPr>
            </w:pPr>
            <w:r>
              <w:rPr>
                <w:rFonts w:ascii="Cambria" w:hAnsi="Cambria" w:eastAsia="Cambria" w:cs="Cambria"/>
                <w:b/>
                <w:color w:val="000000"/>
                <w:sz w:val="18"/>
                <w:szCs w:val="18"/>
              </w:rPr>
              <w:t>per Week</w:t>
            </w:r>
          </w:p>
        </w:tc>
        <w:tc>
          <w:tcPr>
            <w:tcW w:w="902" w:type="dxa"/>
            <w:vMerge w:val="restart"/>
          </w:tcPr>
          <w:p w14:paraId="35CEA20E">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FD68801">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734581F">
            <w:pPr>
              <w:pBdr>
                <w:top w:val="none" w:color="auto" w:sz="0" w:space="0"/>
                <w:left w:val="none" w:color="auto" w:sz="0" w:space="0"/>
                <w:bottom w:val="none" w:color="auto" w:sz="0" w:space="0"/>
                <w:right w:val="none" w:color="auto" w:sz="0" w:space="0"/>
                <w:between w:val="none" w:color="auto" w:sz="0" w:space="0"/>
              </w:pBdr>
              <w:ind w:left="121" w:right="97" w:firstLine="87"/>
              <w:rPr>
                <w:rFonts w:ascii="Cambria" w:hAnsi="Cambria" w:eastAsia="Cambria" w:cs="Cambria"/>
                <w:b/>
                <w:color w:val="000000"/>
                <w:sz w:val="18"/>
                <w:szCs w:val="18"/>
              </w:rPr>
            </w:pPr>
            <w:r>
              <w:rPr>
                <w:rFonts w:ascii="Cambria" w:hAnsi="Cambria" w:eastAsia="Cambria" w:cs="Cambria"/>
                <w:b/>
                <w:color w:val="000000"/>
                <w:sz w:val="18"/>
                <w:szCs w:val="18"/>
              </w:rPr>
              <w:t>Total Course Credits</w:t>
            </w:r>
          </w:p>
        </w:tc>
        <w:tc>
          <w:tcPr>
            <w:tcW w:w="818" w:type="dxa"/>
          </w:tcPr>
          <w:p w14:paraId="3EA232BC">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6E988769">
            <w:pPr>
              <w:pBdr>
                <w:top w:val="none" w:color="auto" w:sz="0" w:space="0"/>
                <w:left w:val="none" w:color="auto" w:sz="0" w:space="0"/>
                <w:bottom w:val="none" w:color="auto" w:sz="0" w:space="0"/>
                <w:right w:val="none" w:color="auto" w:sz="0" w:space="0"/>
                <w:between w:val="none" w:color="auto" w:sz="0" w:space="0"/>
              </w:pBdr>
              <w:ind w:left="126" w:right="88" w:firstLine="47"/>
              <w:rPr>
                <w:rFonts w:ascii="Cambria" w:hAnsi="Cambria" w:eastAsia="Cambria" w:cs="Cambria"/>
                <w:b/>
                <w:color w:val="000000"/>
                <w:sz w:val="18"/>
                <w:szCs w:val="18"/>
              </w:rPr>
            </w:pPr>
            <w:r>
              <w:rPr>
                <w:rFonts w:ascii="Cambria" w:hAnsi="Cambria" w:eastAsia="Cambria" w:cs="Cambria"/>
                <w:b/>
                <w:color w:val="000000"/>
                <w:sz w:val="18"/>
                <w:szCs w:val="18"/>
              </w:rPr>
              <w:t>Total Marks</w:t>
            </w:r>
          </w:p>
        </w:tc>
      </w:tr>
      <w:tr w14:paraId="0DF78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1385" w:type="dxa"/>
            <w:vMerge w:val="continue"/>
          </w:tcPr>
          <w:p w14:paraId="6A3412BA">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850" w:type="dxa"/>
            <w:vMerge w:val="continue"/>
          </w:tcPr>
          <w:p w14:paraId="005748C9">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126" w:type="dxa"/>
            <w:vMerge w:val="continue"/>
          </w:tcPr>
          <w:p w14:paraId="576704A0">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851" w:type="dxa"/>
          </w:tcPr>
          <w:p w14:paraId="282524FE">
            <w:pPr>
              <w:pBdr>
                <w:top w:val="none" w:color="auto" w:sz="0" w:space="0"/>
                <w:left w:val="none" w:color="auto" w:sz="0" w:space="0"/>
                <w:bottom w:val="none" w:color="auto" w:sz="0" w:space="0"/>
                <w:right w:val="none" w:color="auto" w:sz="0" w:space="0"/>
                <w:between w:val="none" w:color="auto" w:sz="0" w:space="0"/>
              </w:pBdr>
              <w:spacing w:line="231" w:lineRule="auto"/>
              <w:ind w:left="152" w:hanging="11"/>
              <w:rPr>
                <w:rFonts w:ascii="Cambria" w:hAnsi="Cambria" w:eastAsia="Cambria" w:cs="Cambria"/>
                <w:b/>
                <w:color w:val="000000"/>
                <w:sz w:val="18"/>
                <w:szCs w:val="18"/>
              </w:rPr>
            </w:pPr>
            <w:r>
              <w:rPr>
                <w:rFonts w:ascii="Cambria" w:hAnsi="Cambria" w:eastAsia="Cambria" w:cs="Cambria"/>
                <w:b/>
                <w:color w:val="000000"/>
                <w:sz w:val="18"/>
                <w:szCs w:val="18"/>
              </w:rPr>
              <w:t>Mid</w:t>
            </w:r>
          </w:p>
          <w:p w14:paraId="12F9BC40">
            <w:pPr>
              <w:pBdr>
                <w:top w:val="none" w:color="auto" w:sz="0" w:space="0"/>
                <w:left w:val="none" w:color="auto" w:sz="0" w:space="0"/>
                <w:bottom w:val="none" w:color="auto" w:sz="0" w:space="0"/>
                <w:right w:val="none" w:color="auto" w:sz="0" w:space="0"/>
                <w:between w:val="none" w:color="auto" w:sz="0" w:space="0"/>
              </w:pBdr>
              <w:spacing w:line="232" w:lineRule="auto"/>
              <w:ind w:left="226" w:right="126" w:hanging="75"/>
              <w:rPr>
                <w:rFonts w:ascii="Cambria" w:hAnsi="Cambria" w:eastAsia="Cambria" w:cs="Cambria"/>
                <w:b/>
                <w:color w:val="000000"/>
                <w:sz w:val="18"/>
                <w:szCs w:val="18"/>
              </w:rPr>
            </w:pPr>
            <w:r>
              <w:rPr>
                <w:rFonts w:ascii="Cambria" w:hAnsi="Cambria" w:eastAsia="Cambria" w:cs="Cambria"/>
                <w:b/>
                <w:color w:val="000000"/>
                <w:sz w:val="18"/>
                <w:szCs w:val="18"/>
              </w:rPr>
              <w:t>Term</w:t>
            </w:r>
          </w:p>
        </w:tc>
        <w:tc>
          <w:tcPr>
            <w:tcW w:w="665" w:type="dxa"/>
          </w:tcPr>
          <w:p w14:paraId="5D5185AB">
            <w:pPr>
              <w:pBdr>
                <w:top w:val="none" w:color="auto" w:sz="0" w:space="0"/>
                <w:left w:val="none" w:color="auto" w:sz="0" w:space="0"/>
                <w:bottom w:val="none" w:color="auto" w:sz="0" w:space="0"/>
                <w:right w:val="none" w:color="auto" w:sz="0" w:space="0"/>
                <w:between w:val="none" w:color="auto" w:sz="0" w:space="0"/>
              </w:pBdr>
              <w:spacing w:before="114"/>
              <w:ind w:left="250" w:right="127" w:hanging="99"/>
              <w:rPr>
                <w:rFonts w:ascii="Cambria" w:hAnsi="Cambria" w:eastAsia="Cambria" w:cs="Cambria"/>
                <w:b/>
                <w:color w:val="000000"/>
                <w:sz w:val="18"/>
                <w:szCs w:val="18"/>
              </w:rPr>
            </w:pPr>
            <w:r>
              <w:rPr>
                <w:rFonts w:ascii="Cambria" w:hAnsi="Cambria" w:eastAsia="Cambria" w:cs="Cambria"/>
                <w:b/>
                <w:color w:val="000000"/>
                <w:sz w:val="18"/>
                <w:szCs w:val="18"/>
              </w:rPr>
              <w:t>Attd.</w:t>
            </w:r>
          </w:p>
        </w:tc>
        <w:tc>
          <w:tcPr>
            <w:tcW w:w="1339" w:type="dxa"/>
          </w:tcPr>
          <w:p w14:paraId="335C1ADB">
            <w:pPr>
              <w:pBdr>
                <w:top w:val="none" w:color="auto" w:sz="0" w:space="0"/>
                <w:left w:val="none" w:color="auto" w:sz="0" w:space="0"/>
                <w:bottom w:val="none" w:color="auto" w:sz="0" w:space="0"/>
                <w:right w:val="none" w:color="auto" w:sz="0" w:space="0"/>
                <w:between w:val="none" w:color="auto" w:sz="0" w:space="0"/>
              </w:pBdr>
              <w:spacing w:before="114"/>
              <w:ind w:left="131" w:right="113" w:firstLine="14"/>
              <w:rPr>
                <w:rFonts w:ascii="Cambria" w:hAnsi="Cambria" w:eastAsia="Cambria" w:cs="Cambria"/>
                <w:b/>
                <w:color w:val="000000"/>
                <w:sz w:val="18"/>
                <w:szCs w:val="18"/>
              </w:rPr>
            </w:pPr>
            <w:r>
              <w:rPr>
                <w:rFonts w:ascii="Cambria" w:hAnsi="Cambria" w:eastAsia="Cambria" w:cs="Cambria"/>
                <w:b/>
                <w:color w:val="000000"/>
                <w:sz w:val="18"/>
                <w:szCs w:val="18"/>
              </w:rPr>
              <w:t>Continuous Assessment</w:t>
            </w:r>
          </w:p>
        </w:tc>
        <w:tc>
          <w:tcPr>
            <w:tcW w:w="530" w:type="dxa"/>
            <w:vMerge w:val="continue"/>
          </w:tcPr>
          <w:p w14:paraId="46AAA0D0">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566" w:type="dxa"/>
            <w:vMerge w:val="continue"/>
          </w:tcPr>
          <w:p w14:paraId="647826CB">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365" w:type="dxa"/>
          </w:tcPr>
          <w:p w14:paraId="279EEE5A">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594245AE">
            <w:pPr>
              <w:pBdr>
                <w:top w:val="none" w:color="auto" w:sz="0" w:space="0"/>
                <w:left w:val="none" w:color="auto" w:sz="0" w:space="0"/>
                <w:bottom w:val="none" w:color="auto" w:sz="0" w:space="0"/>
                <w:right w:val="none" w:color="auto" w:sz="0" w:space="0"/>
                <w:between w:val="none" w:color="auto" w:sz="0" w:space="0"/>
              </w:pBdr>
              <w:ind w:left="11"/>
              <w:jc w:val="center"/>
              <w:rPr>
                <w:rFonts w:ascii="Cambria" w:hAnsi="Cambria" w:eastAsia="Cambria" w:cs="Cambria"/>
                <w:b/>
                <w:color w:val="000000"/>
                <w:sz w:val="18"/>
                <w:szCs w:val="18"/>
              </w:rPr>
            </w:pPr>
            <w:r>
              <w:rPr>
                <w:rFonts w:ascii="Cambria" w:hAnsi="Cambria" w:eastAsia="Cambria" w:cs="Cambria"/>
                <w:b/>
                <w:color w:val="000000"/>
                <w:sz w:val="18"/>
                <w:szCs w:val="18"/>
              </w:rPr>
              <w:t>L</w:t>
            </w:r>
          </w:p>
        </w:tc>
        <w:tc>
          <w:tcPr>
            <w:tcW w:w="362" w:type="dxa"/>
          </w:tcPr>
          <w:p w14:paraId="52A44ABB">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35B1C431">
            <w:pPr>
              <w:pBdr>
                <w:top w:val="none" w:color="auto" w:sz="0" w:space="0"/>
                <w:left w:val="none" w:color="auto" w:sz="0" w:space="0"/>
                <w:bottom w:val="none" w:color="auto" w:sz="0" w:space="0"/>
                <w:right w:val="none" w:color="auto" w:sz="0" w:space="0"/>
                <w:between w:val="none" w:color="auto" w:sz="0" w:space="0"/>
              </w:pBdr>
              <w:ind w:left="12"/>
              <w:jc w:val="center"/>
              <w:rPr>
                <w:rFonts w:ascii="Cambria" w:hAnsi="Cambria" w:eastAsia="Cambria" w:cs="Cambria"/>
                <w:b/>
                <w:color w:val="000000"/>
                <w:sz w:val="18"/>
                <w:szCs w:val="18"/>
              </w:rPr>
            </w:pPr>
            <w:r>
              <w:rPr>
                <w:rFonts w:ascii="Cambria" w:hAnsi="Cambria" w:eastAsia="Cambria" w:cs="Cambria"/>
                <w:b/>
                <w:color w:val="000000"/>
                <w:sz w:val="18"/>
                <w:szCs w:val="18"/>
              </w:rPr>
              <w:t>T</w:t>
            </w:r>
          </w:p>
        </w:tc>
        <w:tc>
          <w:tcPr>
            <w:tcW w:w="367" w:type="dxa"/>
          </w:tcPr>
          <w:p w14:paraId="2A6859D0">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08F400EA">
            <w:pPr>
              <w:pBdr>
                <w:top w:val="none" w:color="auto" w:sz="0" w:space="0"/>
                <w:left w:val="none" w:color="auto" w:sz="0" w:space="0"/>
                <w:bottom w:val="none" w:color="auto" w:sz="0" w:space="0"/>
                <w:right w:val="none" w:color="auto" w:sz="0" w:space="0"/>
                <w:between w:val="none" w:color="auto" w:sz="0" w:space="0"/>
              </w:pBdr>
              <w:ind w:left="17"/>
              <w:jc w:val="center"/>
              <w:rPr>
                <w:rFonts w:ascii="Cambria" w:hAnsi="Cambria" w:eastAsia="Cambria" w:cs="Cambria"/>
                <w:b/>
                <w:color w:val="000000"/>
                <w:sz w:val="18"/>
                <w:szCs w:val="18"/>
              </w:rPr>
            </w:pPr>
            <w:r>
              <w:rPr>
                <w:rFonts w:ascii="Cambria" w:hAnsi="Cambria" w:eastAsia="Cambria" w:cs="Cambria"/>
                <w:b/>
                <w:color w:val="000000"/>
                <w:sz w:val="18"/>
                <w:szCs w:val="18"/>
              </w:rPr>
              <w:t>P</w:t>
            </w:r>
          </w:p>
        </w:tc>
        <w:tc>
          <w:tcPr>
            <w:tcW w:w="902" w:type="dxa"/>
            <w:vMerge w:val="continue"/>
          </w:tcPr>
          <w:p w14:paraId="5AAE222C">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818" w:type="dxa"/>
          </w:tcPr>
          <w:p w14:paraId="5E380FB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60D43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 w:hRule="atLeast"/>
        </w:trPr>
        <w:tc>
          <w:tcPr>
            <w:tcW w:w="1385" w:type="dxa"/>
            <w:tcBorders>
              <w:bottom w:val="nil"/>
            </w:tcBorders>
          </w:tcPr>
          <w:p w14:paraId="1BCD621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850" w:type="dxa"/>
            <w:tcBorders>
              <w:bottom w:val="nil"/>
            </w:tcBorders>
          </w:tcPr>
          <w:p w14:paraId="3E365F88">
            <w:pPr>
              <w:pBdr>
                <w:top w:val="none" w:color="auto" w:sz="0" w:space="0"/>
                <w:left w:val="none" w:color="auto" w:sz="0" w:space="0"/>
                <w:bottom w:val="none" w:color="auto" w:sz="0" w:space="0"/>
                <w:right w:val="none" w:color="auto" w:sz="0" w:space="0"/>
                <w:between w:val="none" w:color="auto" w:sz="0" w:space="0"/>
              </w:pBdr>
              <w:spacing w:line="214" w:lineRule="auto"/>
              <w:ind w:left="107"/>
              <w:rPr>
                <w:rFonts w:ascii="Cambria" w:hAnsi="Cambria" w:eastAsia="Cambria" w:cs="Cambria"/>
                <w:b/>
                <w:color w:val="000000"/>
                <w:sz w:val="18"/>
                <w:szCs w:val="18"/>
              </w:rPr>
            </w:pPr>
            <w:r>
              <w:rPr>
                <w:rFonts w:ascii="Cambria" w:hAnsi="Cambria" w:eastAsia="Cambria" w:cs="Cambria"/>
                <w:b/>
                <w:color w:val="000000"/>
                <w:sz w:val="18"/>
                <w:szCs w:val="18"/>
              </w:rPr>
              <w:t>MR- Consumer</w:t>
            </w:r>
          </w:p>
        </w:tc>
        <w:tc>
          <w:tcPr>
            <w:tcW w:w="1126" w:type="dxa"/>
            <w:tcBorders>
              <w:bottom w:val="nil"/>
            </w:tcBorders>
          </w:tcPr>
          <w:p w14:paraId="31B1E86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51" w:type="dxa"/>
            <w:tcBorders>
              <w:bottom w:val="nil"/>
            </w:tcBorders>
          </w:tcPr>
          <w:p w14:paraId="644EF6F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65" w:type="dxa"/>
            <w:tcBorders>
              <w:bottom w:val="nil"/>
            </w:tcBorders>
          </w:tcPr>
          <w:p w14:paraId="097E1C2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339" w:type="dxa"/>
            <w:tcBorders>
              <w:bottom w:val="nil"/>
            </w:tcBorders>
          </w:tcPr>
          <w:p w14:paraId="03AD030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30" w:type="dxa"/>
            <w:tcBorders>
              <w:bottom w:val="nil"/>
            </w:tcBorders>
          </w:tcPr>
          <w:p w14:paraId="0A78AED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66" w:type="dxa"/>
            <w:tcBorders>
              <w:bottom w:val="nil"/>
            </w:tcBorders>
          </w:tcPr>
          <w:p w14:paraId="1AD30CA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5" w:type="dxa"/>
            <w:tcBorders>
              <w:bottom w:val="nil"/>
            </w:tcBorders>
          </w:tcPr>
          <w:p w14:paraId="25BDAD2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2" w:type="dxa"/>
            <w:tcBorders>
              <w:bottom w:val="nil"/>
            </w:tcBorders>
          </w:tcPr>
          <w:p w14:paraId="4797897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7" w:type="dxa"/>
            <w:tcBorders>
              <w:bottom w:val="nil"/>
            </w:tcBorders>
          </w:tcPr>
          <w:p w14:paraId="566BE4E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902" w:type="dxa"/>
            <w:tcBorders>
              <w:bottom w:val="nil"/>
            </w:tcBorders>
          </w:tcPr>
          <w:p w14:paraId="4C19396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8" w:type="dxa"/>
            <w:tcBorders>
              <w:bottom w:val="nil"/>
            </w:tcBorders>
          </w:tcPr>
          <w:p w14:paraId="7B11B3B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7A86E5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385" w:type="dxa"/>
            <w:tcBorders>
              <w:top w:val="nil"/>
              <w:bottom w:val="nil"/>
            </w:tcBorders>
          </w:tcPr>
          <w:p w14:paraId="410A03C2">
            <w:pPr>
              <w:pBdr>
                <w:top w:val="none" w:color="auto" w:sz="0" w:space="0"/>
                <w:left w:val="none" w:color="auto" w:sz="0" w:space="0"/>
                <w:bottom w:val="none" w:color="auto" w:sz="0" w:space="0"/>
                <w:right w:val="none" w:color="auto" w:sz="0" w:space="0"/>
                <w:between w:val="none" w:color="auto" w:sz="0" w:space="0"/>
              </w:pBdr>
              <w:spacing w:before="117"/>
              <w:ind w:left="107"/>
              <w:rPr>
                <w:rFonts w:ascii="Cambria" w:hAnsi="Cambria" w:eastAsia="Cambria" w:cs="Cambria"/>
                <w:b/>
                <w:color w:val="000000"/>
                <w:sz w:val="18"/>
                <w:szCs w:val="18"/>
              </w:rPr>
            </w:pPr>
            <w:r>
              <w:rPr>
                <w:rFonts w:ascii="Cambria" w:hAnsi="Cambria" w:eastAsia="Cambria" w:cs="Cambria"/>
                <w:b/>
                <w:color w:val="000000"/>
                <w:sz w:val="18"/>
                <w:szCs w:val="18"/>
              </w:rPr>
              <w:t>BBA521 [A]</w:t>
            </w:r>
          </w:p>
        </w:tc>
        <w:tc>
          <w:tcPr>
            <w:tcW w:w="1850" w:type="dxa"/>
            <w:tcBorders>
              <w:top w:val="nil"/>
              <w:bottom w:val="nil"/>
            </w:tcBorders>
          </w:tcPr>
          <w:p w14:paraId="2E73B3DC">
            <w:pPr>
              <w:pBdr>
                <w:top w:val="none" w:color="auto" w:sz="0" w:space="0"/>
                <w:left w:val="none" w:color="auto" w:sz="0" w:space="0"/>
                <w:bottom w:val="none" w:color="auto" w:sz="0" w:space="0"/>
                <w:right w:val="none" w:color="auto" w:sz="0" w:space="0"/>
                <w:between w:val="none" w:color="auto" w:sz="0" w:space="0"/>
              </w:pBdr>
              <w:spacing w:line="236" w:lineRule="auto"/>
              <w:ind w:left="107" w:right="764"/>
              <w:rPr>
                <w:rFonts w:ascii="Cambria" w:hAnsi="Cambria" w:eastAsia="Cambria" w:cs="Cambria"/>
                <w:b/>
                <w:color w:val="000000"/>
                <w:sz w:val="18"/>
                <w:szCs w:val="18"/>
              </w:rPr>
            </w:pPr>
            <w:r>
              <w:rPr>
                <w:rFonts w:ascii="Cambria" w:hAnsi="Cambria" w:eastAsia="Cambria" w:cs="Cambria"/>
                <w:b/>
                <w:color w:val="000000"/>
                <w:sz w:val="18"/>
                <w:szCs w:val="18"/>
              </w:rPr>
              <w:t>Behaviour OR</w:t>
            </w:r>
          </w:p>
        </w:tc>
        <w:tc>
          <w:tcPr>
            <w:tcW w:w="1126" w:type="dxa"/>
            <w:tcBorders>
              <w:top w:val="nil"/>
              <w:bottom w:val="nil"/>
            </w:tcBorders>
          </w:tcPr>
          <w:p w14:paraId="2458DEB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51" w:type="dxa"/>
            <w:tcBorders>
              <w:top w:val="nil"/>
              <w:bottom w:val="nil"/>
            </w:tcBorders>
          </w:tcPr>
          <w:p w14:paraId="7B24F1A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65" w:type="dxa"/>
            <w:tcBorders>
              <w:top w:val="nil"/>
              <w:bottom w:val="nil"/>
            </w:tcBorders>
          </w:tcPr>
          <w:p w14:paraId="02BAB72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339" w:type="dxa"/>
            <w:tcBorders>
              <w:top w:val="nil"/>
              <w:bottom w:val="nil"/>
            </w:tcBorders>
          </w:tcPr>
          <w:p w14:paraId="00C6EA6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30" w:type="dxa"/>
            <w:tcBorders>
              <w:top w:val="nil"/>
              <w:bottom w:val="nil"/>
            </w:tcBorders>
          </w:tcPr>
          <w:p w14:paraId="6590A6E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66" w:type="dxa"/>
            <w:tcBorders>
              <w:top w:val="nil"/>
              <w:bottom w:val="nil"/>
            </w:tcBorders>
          </w:tcPr>
          <w:p w14:paraId="4771B74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5" w:type="dxa"/>
            <w:tcBorders>
              <w:top w:val="nil"/>
              <w:bottom w:val="nil"/>
            </w:tcBorders>
          </w:tcPr>
          <w:p w14:paraId="0FB56DE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2" w:type="dxa"/>
            <w:tcBorders>
              <w:top w:val="nil"/>
              <w:bottom w:val="nil"/>
            </w:tcBorders>
          </w:tcPr>
          <w:p w14:paraId="37D2037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7" w:type="dxa"/>
            <w:tcBorders>
              <w:top w:val="nil"/>
              <w:bottom w:val="nil"/>
            </w:tcBorders>
          </w:tcPr>
          <w:p w14:paraId="5139FF4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902" w:type="dxa"/>
            <w:tcBorders>
              <w:top w:val="nil"/>
              <w:bottom w:val="nil"/>
            </w:tcBorders>
          </w:tcPr>
          <w:p w14:paraId="2AD9507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8" w:type="dxa"/>
            <w:tcBorders>
              <w:top w:val="nil"/>
              <w:bottom w:val="nil"/>
            </w:tcBorders>
          </w:tcPr>
          <w:p w14:paraId="1925086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579D95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9" w:hRule="atLeast"/>
        </w:trPr>
        <w:tc>
          <w:tcPr>
            <w:tcW w:w="1385" w:type="dxa"/>
            <w:tcBorders>
              <w:top w:val="nil"/>
              <w:bottom w:val="nil"/>
            </w:tcBorders>
          </w:tcPr>
          <w:p w14:paraId="7017AE53">
            <w:pPr>
              <w:pBdr>
                <w:top w:val="none" w:color="auto" w:sz="0" w:space="0"/>
                <w:left w:val="none" w:color="auto" w:sz="0" w:space="0"/>
                <w:bottom w:val="none" w:color="auto" w:sz="0" w:space="0"/>
                <w:right w:val="none" w:color="auto" w:sz="0" w:space="0"/>
                <w:between w:val="none" w:color="auto" w:sz="0" w:space="0"/>
              </w:pBdr>
              <w:spacing w:before="113"/>
              <w:ind w:left="107"/>
              <w:rPr>
                <w:rFonts w:ascii="Cambria" w:hAnsi="Cambria" w:eastAsia="Cambria" w:cs="Cambria"/>
                <w:b/>
                <w:color w:val="000000"/>
                <w:sz w:val="18"/>
                <w:szCs w:val="18"/>
              </w:rPr>
            </w:pPr>
            <w:r>
              <w:rPr>
                <w:rFonts w:ascii="Cambria" w:hAnsi="Cambria" w:eastAsia="Cambria" w:cs="Cambria"/>
                <w:b/>
                <w:color w:val="000000"/>
                <w:sz w:val="18"/>
                <w:szCs w:val="18"/>
              </w:rPr>
              <w:t>OR</w:t>
            </w:r>
          </w:p>
          <w:p w14:paraId="2DDDF3C4">
            <w:pPr>
              <w:pBdr>
                <w:top w:val="none" w:color="auto" w:sz="0" w:space="0"/>
                <w:left w:val="none" w:color="auto" w:sz="0" w:space="0"/>
                <w:bottom w:val="none" w:color="auto" w:sz="0" w:space="0"/>
                <w:right w:val="none" w:color="auto" w:sz="0" w:space="0"/>
                <w:between w:val="none" w:color="auto" w:sz="0" w:space="0"/>
              </w:pBdr>
              <w:spacing w:before="1"/>
              <w:ind w:left="107"/>
              <w:rPr>
                <w:rFonts w:ascii="Cambria" w:hAnsi="Cambria" w:eastAsia="Cambria" w:cs="Cambria"/>
                <w:b/>
                <w:color w:val="000000"/>
                <w:sz w:val="18"/>
                <w:szCs w:val="18"/>
              </w:rPr>
            </w:pPr>
            <w:r>
              <w:rPr>
                <w:rFonts w:ascii="Cambria" w:hAnsi="Cambria" w:eastAsia="Cambria" w:cs="Cambria"/>
                <w:b/>
                <w:color w:val="000000"/>
                <w:sz w:val="18"/>
                <w:szCs w:val="18"/>
              </w:rPr>
              <w:t>BBA521 [B]</w:t>
            </w:r>
          </w:p>
          <w:p w14:paraId="16C5FB02">
            <w:pPr>
              <w:pBdr>
                <w:top w:val="none" w:color="auto" w:sz="0" w:space="0"/>
                <w:left w:val="none" w:color="auto" w:sz="0" w:space="0"/>
                <w:bottom w:val="none" w:color="auto" w:sz="0" w:space="0"/>
                <w:right w:val="none" w:color="auto" w:sz="0" w:space="0"/>
                <w:between w:val="none" w:color="auto" w:sz="0" w:space="0"/>
              </w:pBdr>
              <w:spacing w:before="3"/>
              <w:rPr>
                <w:b/>
                <w:color w:val="000000"/>
                <w:sz w:val="18"/>
                <w:szCs w:val="18"/>
              </w:rPr>
            </w:pPr>
          </w:p>
          <w:p w14:paraId="2984F408">
            <w:pPr>
              <w:pBdr>
                <w:top w:val="none" w:color="auto" w:sz="0" w:space="0"/>
                <w:left w:val="none" w:color="auto" w:sz="0" w:space="0"/>
                <w:bottom w:val="none" w:color="auto" w:sz="0" w:space="0"/>
                <w:right w:val="none" w:color="auto" w:sz="0" w:space="0"/>
                <w:between w:val="none" w:color="auto" w:sz="0" w:space="0"/>
              </w:pBdr>
              <w:spacing w:before="1"/>
              <w:ind w:left="107"/>
              <w:rPr>
                <w:rFonts w:ascii="Cambria" w:hAnsi="Cambria" w:eastAsia="Cambria" w:cs="Cambria"/>
                <w:b/>
                <w:color w:val="000000"/>
                <w:sz w:val="18"/>
                <w:szCs w:val="18"/>
              </w:rPr>
            </w:pPr>
            <w:r>
              <w:rPr>
                <w:rFonts w:ascii="Cambria" w:hAnsi="Cambria" w:eastAsia="Cambria" w:cs="Cambria"/>
                <w:b/>
                <w:color w:val="000000"/>
                <w:sz w:val="18"/>
                <w:szCs w:val="18"/>
              </w:rPr>
              <w:t>OR</w:t>
            </w:r>
          </w:p>
        </w:tc>
        <w:tc>
          <w:tcPr>
            <w:tcW w:w="1850" w:type="dxa"/>
            <w:tcBorders>
              <w:top w:val="nil"/>
              <w:bottom w:val="nil"/>
            </w:tcBorders>
          </w:tcPr>
          <w:p w14:paraId="7A37224C">
            <w:pPr>
              <w:pBdr>
                <w:top w:val="none" w:color="auto" w:sz="0" w:space="0"/>
                <w:left w:val="none" w:color="auto" w:sz="0" w:space="0"/>
                <w:bottom w:val="none" w:color="auto" w:sz="0" w:space="0"/>
                <w:right w:val="none" w:color="auto" w:sz="0" w:space="0"/>
                <w:between w:val="none" w:color="auto" w:sz="0" w:space="0"/>
              </w:pBdr>
              <w:ind w:left="107" w:right="491"/>
              <w:rPr>
                <w:rFonts w:ascii="Cambria" w:hAnsi="Cambria" w:eastAsia="Cambria" w:cs="Cambria"/>
                <w:b/>
                <w:color w:val="000000"/>
                <w:sz w:val="18"/>
                <w:szCs w:val="18"/>
              </w:rPr>
            </w:pPr>
            <w:r>
              <w:rPr>
                <w:rFonts w:ascii="Cambria" w:hAnsi="Cambria" w:eastAsia="Cambria" w:cs="Cambria"/>
                <w:b/>
                <w:color w:val="000000"/>
                <w:sz w:val="18"/>
                <w:szCs w:val="18"/>
              </w:rPr>
              <w:t>HR-Human Resource Planning and Development</w:t>
            </w:r>
          </w:p>
          <w:p w14:paraId="17A2CA1D">
            <w:pPr>
              <w:pBdr>
                <w:top w:val="none" w:color="auto" w:sz="0" w:space="0"/>
                <w:left w:val="none" w:color="auto" w:sz="0" w:space="0"/>
                <w:bottom w:val="none" w:color="auto" w:sz="0" w:space="0"/>
                <w:right w:val="none" w:color="auto" w:sz="0" w:space="0"/>
                <w:between w:val="none" w:color="auto" w:sz="0" w:space="0"/>
              </w:pBdr>
              <w:spacing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OR</w:t>
            </w:r>
          </w:p>
        </w:tc>
        <w:tc>
          <w:tcPr>
            <w:tcW w:w="1126" w:type="dxa"/>
            <w:tcBorders>
              <w:top w:val="nil"/>
              <w:bottom w:val="nil"/>
            </w:tcBorders>
          </w:tcPr>
          <w:p w14:paraId="271E4D80">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111E384">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7689CA40">
            <w:pPr>
              <w:pBdr>
                <w:top w:val="none" w:color="auto" w:sz="0" w:space="0"/>
                <w:left w:val="none" w:color="auto" w:sz="0" w:space="0"/>
                <w:bottom w:val="none" w:color="auto" w:sz="0" w:space="0"/>
                <w:right w:val="none" w:color="auto" w:sz="0" w:space="0"/>
                <w:between w:val="none" w:color="auto" w:sz="0" w:space="0"/>
              </w:pBdr>
              <w:ind w:left="129" w:right="119"/>
              <w:jc w:val="center"/>
              <w:rPr>
                <w:rFonts w:ascii="Cambria" w:hAnsi="Cambria" w:eastAsia="Cambria" w:cs="Cambria"/>
                <w:b/>
                <w:color w:val="000000"/>
                <w:sz w:val="18"/>
                <w:szCs w:val="18"/>
              </w:rPr>
            </w:pPr>
            <w:r>
              <w:rPr>
                <w:rFonts w:ascii="Cambria" w:hAnsi="Cambria" w:eastAsia="Cambria" w:cs="Cambria"/>
                <w:b/>
                <w:color w:val="000000"/>
                <w:sz w:val="18"/>
                <w:szCs w:val="18"/>
              </w:rPr>
              <w:t>Major</w:t>
            </w:r>
          </w:p>
        </w:tc>
        <w:tc>
          <w:tcPr>
            <w:tcW w:w="851" w:type="dxa"/>
            <w:tcBorders>
              <w:top w:val="nil"/>
              <w:bottom w:val="nil"/>
            </w:tcBorders>
          </w:tcPr>
          <w:p w14:paraId="3C6ECA00">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47B33DB">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33C9648B">
            <w:pPr>
              <w:pBdr>
                <w:top w:val="none" w:color="auto" w:sz="0" w:space="0"/>
                <w:left w:val="none" w:color="auto" w:sz="0" w:space="0"/>
                <w:bottom w:val="none" w:color="auto" w:sz="0" w:space="0"/>
                <w:right w:val="none" w:color="auto" w:sz="0" w:space="0"/>
                <w:between w:val="none" w:color="auto" w:sz="0" w:space="0"/>
              </w:pBdr>
              <w:ind w:left="195"/>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665" w:type="dxa"/>
            <w:tcBorders>
              <w:top w:val="nil"/>
              <w:bottom w:val="nil"/>
            </w:tcBorders>
          </w:tcPr>
          <w:p w14:paraId="237997DB">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2E9015D">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6990116C">
            <w:pPr>
              <w:pBdr>
                <w:top w:val="none" w:color="auto" w:sz="0" w:space="0"/>
                <w:left w:val="none" w:color="auto" w:sz="0" w:space="0"/>
                <w:bottom w:val="none" w:color="auto" w:sz="0" w:space="0"/>
                <w:right w:val="none" w:color="auto" w:sz="0" w:space="0"/>
                <w:between w:val="none" w:color="auto" w:sz="0" w:space="0"/>
              </w:pBdr>
              <w:ind w:left="10"/>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39" w:type="dxa"/>
            <w:tcBorders>
              <w:top w:val="nil"/>
              <w:bottom w:val="nil"/>
            </w:tcBorders>
          </w:tcPr>
          <w:p w14:paraId="3AAC99D1">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92AABA2">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46DFE1E8">
            <w:pPr>
              <w:pBdr>
                <w:top w:val="none" w:color="auto" w:sz="0" w:space="0"/>
                <w:left w:val="none" w:color="auto" w:sz="0" w:space="0"/>
                <w:bottom w:val="none" w:color="auto" w:sz="0" w:space="0"/>
                <w:right w:val="none" w:color="auto" w:sz="0" w:space="0"/>
                <w:between w:val="none" w:color="auto" w:sz="0" w:space="0"/>
              </w:pBdr>
              <w:ind w:left="530" w:right="521"/>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30" w:type="dxa"/>
            <w:tcBorders>
              <w:top w:val="nil"/>
              <w:bottom w:val="nil"/>
            </w:tcBorders>
          </w:tcPr>
          <w:p w14:paraId="3803C894">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47B79C9">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611508B7">
            <w:pPr>
              <w:pBdr>
                <w:top w:val="none" w:color="auto" w:sz="0" w:space="0"/>
                <w:left w:val="none" w:color="auto" w:sz="0" w:space="0"/>
                <w:bottom w:val="none" w:color="auto" w:sz="0" w:space="0"/>
                <w:right w:val="none" w:color="auto" w:sz="0" w:space="0"/>
                <w:between w:val="none" w:color="auto" w:sz="0" w:space="0"/>
              </w:pBdr>
              <w:ind w:right="134"/>
              <w:jc w:val="right"/>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66" w:type="dxa"/>
            <w:tcBorders>
              <w:top w:val="nil"/>
              <w:bottom w:val="nil"/>
            </w:tcBorders>
          </w:tcPr>
          <w:p w14:paraId="37ED56C0">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6753E8E">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1DF4495B">
            <w:pPr>
              <w:pBdr>
                <w:top w:val="none" w:color="auto" w:sz="0" w:space="0"/>
                <w:left w:val="none" w:color="auto" w:sz="0" w:space="0"/>
                <w:bottom w:val="none" w:color="auto" w:sz="0" w:space="0"/>
                <w:right w:val="none" w:color="auto" w:sz="0" w:space="0"/>
                <w:between w:val="none" w:color="auto" w:sz="0" w:space="0"/>
              </w:pBdr>
              <w:ind w:left="165"/>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65" w:type="dxa"/>
            <w:tcBorders>
              <w:top w:val="nil"/>
              <w:bottom w:val="nil"/>
            </w:tcBorders>
          </w:tcPr>
          <w:p w14:paraId="5C57EB2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8C29780">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7AC5CB36">
            <w:pPr>
              <w:pBdr>
                <w:top w:val="none" w:color="auto" w:sz="0" w:space="0"/>
                <w:left w:val="none" w:color="auto" w:sz="0" w:space="0"/>
                <w:bottom w:val="none" w:color="auto" w:sz="0" w:space="0"/>
                <w:right w:val="none" w:color="auto" w:sz="0" w:space="0"/>
                <w:between w:val="none" w:color="auto" w:sz="0" w:space="0"/>
              </w:pBdr>
              <w:ind w:left="14"/>
              <w:jc w:val="center"/>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362" w:type="dxa"/>
            <w:tcBorders>
              <w:top w:val="nil"/>
              <w:bottom w:val="nil"/>
            </w:tcBorders>
          </w:tcPr>
          <w:p w14:paraId="0616C5BF">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6DD7D75">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407ECC9A">
            <w:pPr>
              <w:pBdr>
                <w:top w:val="none" w:color="auto" w:sz="0" w:space="0"/>
                <w:left w:val="none" w:color="auto" w:sz="0" w:space="0"/>
                <w:bottom w:val="none" w:color="auto" w:sz="0" w:space="0"/>
                <w:right w:val="none" w:color="auto" w:sz="0" w:space="0"/>
                <w:between w:val="none" w:color="auto" w:sz="0" w:space="0"/>
              </w:pBdr>
              <w:ind w:left="12"/>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67" w:type="dxa"/>
            <w:tcBorders>
              <w:top w:val="nil"/>
              <w:bottom w:val="nil"/>
            </w:tcBorders>
          </w:tcPr>
          <w:p w14:paraId="0A2008C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A63AA09">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2A637380">
            <w:pPr>
              <w:pBdr>
                <w:top w:val="none" w:color="auto" w:sz="0" w:space="0"/>
                <w:left w:val="none" w:color="auto" w:sz="0" w:space="0"/>
                <w:bottom w:val="none" w:color="auto" w:sz="0" w:space="0"/>
                <w:right w:val="none" w:color="auto" w:sz="0" w:space="0"/>
                <w:between w:val="none" w:color="auto" w:sz="0" w:space="0"/>
              </w:pBdr>
              <w:ind w:left="17"/>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902" w:type="dxa"/>
            <w:tcBorders>
              <w:top w:val="nil"/>
              <w:bottom w:val="nil"/>
            </w:tcBorders>
          </w:tcPr>
          <w:p w14:paraId="7DEEF22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FF3C450">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76301B82">
            <w:pPr>
              <w:pBdr>
                <w:top w:val="none" w:color="auto" w:sz="0" w:space="0"/>
                <w:left w:val="none" w:color="auto" w:sz="0" w:space="0"/>
                <w:bottom w:val="none" w:color="auto" w:sz="0" w:space="0"/>
                <w:right w:val="none" w:color="auto" w:sz="0" w:space="0"/>
                <w:between w:val="none" w:color="auto" w:sz="0" w:space="0"/>
              </w:pBdr>
              <w:ind w:left="392"/>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818" w:type="dxa"/>
            <w:tcBorders>
              <w:top w:val="nil"/>
              <w:bottom w:val="nil"/>
            </w:tcBorders>
          </w:tcPr>
          <w:p w14:paraId="1C84B6E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CA20C13">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25B86053">
            <w:pPr>
              <w:pBdr>
                <w:top w:val="none" w:color="auto" w:sz="0" w:space="0"/>
                <w:left w:val="none" w:color="auto" w:sz="0" w:space="0"/>
                <w:bottom w:val="none" w:color="auto" w:sz="0" w:space="0"/>
                <w:right w:val="none" w:color="auto" w:sz="0" w:space="0"/>
                <w:between w:val="none" w:color="auto" w:sz="0" w:space="0"/>
              </w:pBdr>
              <w:ind w:left="208" w:right="194"/>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2F774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 w:hRule="atLeast"/>
        </w:trPr>
        <w:tc>
          <w:tcPr>
            <w:tcW w:w="1385" w:type="dxa"/>
            <w:tcBorders>
              <w:top w:val="nil"/>
              <w:bottom w:val="nil"/>
            </w:tcBorders>
          </w:tcPr>
          <w:p w14:paraId="6BCA1B0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850" w:type="dxa"/>
            <w:tcBorders>
              <w:top w:val="nil"/>
              <w:bottom w:val="nil"/>
            </w:tcBorders>
          </w:tcPr>
          <w:p w14:paraId="7294AE75">
            <w:pPr>
              <w:pBdr>
                <w:top w:val="none" w:color="auto" w:sz="0" w:space="0"/>
                <w:left w:val="none" w:color="auto" w:sz="0" w:space="0"/>
                <w:bottom w:val="none" w:color="auto" w:sz="0" w:space="0"/>
                <w:right w:val="none" w:color="auto" w:sz="0" w:space="0"/>
                <w:between w:val="none" w:color="auto" w:sz="0" w:space="0"/>
              </w:pBdr>
              <w:spacing w:line="214" w:lineRule="auto"/>
              <w:ind w:left="107"/>
              <w:rPr>
                <w:rFonts w:ascii="Cambria" w:hAnsi="Cambria" w:eastAsia="Cambria" w:cs="Cambria"/>
                <w:b/>
                <w:color w:val="000000"/>
                <w:sz w:val="18"/>
                <w:szCs w:val="18"/>
              </w:rPr>
            </w:pPr>
            <w:r>
              <w:rPr>
                <w:rFonts w:ascii="Cambria" w:hAnsi="Cambria" w:eastAsia="Cambria" w:cs="Cambria"/>
                <w:b/>
                <w:color w:val="000000"/>
                <w:sz w:val="18"/>
                <w:szCs w:val="18"/>
              </w:rPr>
              <w:t>FM- Security</w:t>
            </w:r>
          </w:p>
        </w:tc>
        <w:tc>
          <w:tcPr>
            <w:tcW w:w="1126" w:type="dxa"/>
            <w:tcBorders>
              <w:top w:val="nil"/>
              <w:bottom w:val="nil"/>
            </w:tcBorders>
          </w:tcPr>
          <w:p w14:paraId="46417F8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51" w:type="dxa"/>
            <w:tcBorders>
              <w:top w:val="nil"/>
              <w:bottom w:val="nil"/>
            </w:tcBorders>
          </w:tcPr>
          <w:p w14:paraId="6535E45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65" w:type="dxa"/>
            <w:tcBorders>
              <w:top w:val="nil"/>
              <w:bottom w:val="nil"/>
            </w:tcBorders>
          </w:tcPr>
          <w:p w14:paraId="180CCCA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339" w:type="dxa"/>
            <w:tcBorders>
              <w:top w:val="nil"/>
              <w:bottom w:val="nil"/>
            </w:tcBorders>
          </w:tcPr>
          <w:p w14:paraId="00610FC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30" w:type="dxa"/>
            <w:tcBorders>
              <w:top w:val="nil"/>
              <w:bottom w:val="nil"/>
            </w:tcBorders>
          </w:tcPr>
          <w:p w14:paraId="0330E66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66" w:type="dxa"/>
            <w:tcBorders>
              <w:top w:val="nil"/>
              <w:bottom w:val="nil"/>
            </w:tcBorders>
          </w:tcPr>
          <w:p w14:paraId="15F028E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5" w:type="dxa"/>
            <w:tcBorders>
              <w:top w:val="nil"/>
              <w:bottom w:val="nil"/>
            </w:tcBorders>
          </w:tcPr>
          <w:p w14:paraId="3E66C7E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2" w:type="dxa"/>
            <w:tcBorders>
              <w:top w:val="nil"/>
              <w:bottom w:val="nil"/>
            </w:tcBorders>
          </w:tcPr>
          <w:p w14:paraId="31E71A7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7" w:type="dxa"/>
            <w:tcBorders>
              <w:top w:val="nil"/>
              <w:bottom w:val="nil"/>
            </w:tcBorders>
          </w:tcPr>
          <w:p w14:paraId="267BD9B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902" w:type="dxa"/>
            <w:tcBorders>
              <w:top w:val="nil"/>
              <w:bottom w:val="nil"/>
            </w:tcBorders>
          </w:tcPr>
          <w:p w14:paraId="1120AA7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8" w:type="dxa"/>
            <w:tcBorders>
              <w:top w:val="nil"/>
              <w:bottom w:val="nil"/>
            </w:tcBorders>
          </w:tcPr>
          <w:p w14:paraId="3BCA36F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6024E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385" w:type="dxa"/>
            <w:tcBorders>
              <w:top w:val="nil"/>
              <w:bottom w:val="nil"/>
            </w:tcBorders>
          </w:tcPr>
          <w:p w14:paraId="69CDDEAC">
            <w:pPr>
              <w:pBdr>
                <w:top w:val="none" w:color="auto" w:sz="0" w:space="0"/>
                <w:left w:val="none" w:color="auto" w:sz="0" w:space="0"/>
                <w:bottom w:val="none" w:color="auto" w:sz="0" w:space="0"/>
                <w:right w:val="none" w:color="auto" w:sz="0" w:space="0"/>
                <w:between w:val="none" w:color="auto" w:sz="0" w:space="0"/>
              </w:pBdr>
              <w:spacing w:before="116"/>
              <w:ind w:left="107"/>
              <w:rPr>
                <w:rFonts w:ascii="Cambria" w:hAnsi="Cambria" w:eastAsia="Cambria" w:cs="Cambria"/>
                <w:b/>
                <w:color w:val="000000"/>
                <w:sz w:val="18"/>
                <w:szCs w:val="18"/>
              </w:rPr>
            </w:pPr>
            <w:r>
              <w:rPr>
                <w:rFonts w:ascii="Cambria" w:hAnsi="Cambria" w:eastAsia="Cambria" w:cs="Cambria"/>
                <w:b/>
                <w:color w:val="000000"/>
                <w:sz w:val="18"/>
                <w:szCs w:val="18"/>
              </w:rPr>
              <w:t>BBA521 [C]</w:t>
            </w:r>
          </w:p>
        </w:tc>
        <w:tc>
          <w:tcPr>
            <w:tcW w:w="1850" w:type="dxa"/>
            <w:tcBorders>
              <w:top w:val="nil"/>
              <w:bottom w:val="nil"/>
            </w:tcBorders>
          </w:tcPr>
          <w:p w14:paraId="7D5F6567">
            <w:pPr>
              <w:pBdr>
                <w:top w:val="none" w:color="auto" w:sz="0" w:space="0"/>
                <w:left w:val="none" w:color="auto" w:sz="0" w:space="0"/>
                <w:bottom w:val="none" w:color="auto" w:sz="0" w:space="0"/>
                <w:right w:val="none" w:color="auto" w:sz="0" w:space="0"/>
                <w:between w:val="none" w:color="auto" w:sz="0" w:space="0"/>
              </w:pBdr>
              <w:spacing w:line="236" w:lineRule="auto"/>
              <w:ind w:left="107" w:right="558"/>
              <w:rPr>
                <w:rFonts w:ascii="Cambria" w:hAnsi="Cambria" w:eastAsia="Cambria" w:cs="Cambria"/>
                <w:b/>
                <w:color w:val="000000"/>
                <w:sz w:val="18"/>
                <w:szCs w:val="18"/>
              </w:rPr>
            </w:pPr>
            <w:r>
              <w:rPr>
                <w:rFonts w:ascii="Cambria" w:hAnsi="Cambria" w:eastAsia="Cambria" w:cs="Cambria"/>
                <w:b/>
                <w:color w:val="000000"/>
                <w:sz w:val="18"/>
                <w:szCs w:val="18"/>
              </w:rPr>
              <w:t>Analysis and Portfolio</w:t>
            </w:r>
          </w:p>
        </w:tc>
        <w:tc>
          <w:tcPr>
            <w:tcW w:w="1126" w:type="dxa"/>
            <w:tcBorders>
              <w:top w:val="nil"/>
              <w:bottom w:val="nil"/>
            </w:tcBorders>
          </w:tcPr>
          <w:p w14:paraId="7EAD24E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51" w:type="dxa"/>
            <w:tcBorders>
              <w:top w:val="nil"/>
              <w:bottom w:val="nil"/>
            </w:tcBorders>
          </w:tcPr>
          <w:p w14:paraId="43D991C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65" w:type="dxa"/>
            <w:tcBorders>
              <w:top w:val="nil"/>
              <w:bottom w:val="nil"/>
            </w:tcBorders>
          </w:tcPr>
          <w:p w14:paraId="36406FD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339" w:type="dxa"/>
            <w:tcBorders>
              <w:top w:val="nil"/>
              <w:bottom w:val="nil"/>
            </w:tcBorders>
          </w:tcPr>
          <w:p w14:paraId="1299FF3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30" w:type="dxa"/>
            <w:tcBorders>
              <w:top w:val="nil"/>
              <w:bottom w:val="nil"/>
            </w:tcBorders>
          </w:tcPr>
          <w:p w14:paraId="7C72F53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66" w:type="dxa"/>
            <w:tcBorders>
              <w:top w:val="nil"/>
              <w:bottom w:val="nil"/>
            </w:tcBorders>
          </w:tcPr>
          <w:p w14:paraId="244E6E7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5" w:type="dxa"/>
            <w:tcBorders>
              <w:top w:val="nil"/>
              <w:bottom w:val="nil"/>
            </w:tcBorders>
          </w:tcPr>
          <w:p w14:paraId="0CF86E9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2" w:type="dxa"/>
            <w:tcBorders>
              <w:top w:val="nil"/>
              <w:bottom w:val="nil"/>
            </w:tcBorders>
          </w:tcPr>
          <w:p w14:paraId="46FDBBB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7" w:type="dxa"/>
            <w:tcBorders>
              <w:top w:val="nil"/>
              <w:bottom w:val="nil"/>
            </w:tcBorders>
          </w:tcPr>
          <w:p w14:paraId="3F32C12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902" w:type="dxa"/>
            <w:tcBorders>
              <w:top w:val="nil"/>
              <w:bottom w:val="nil"/>
            </w:tcBorders>
          </w:tcPr>
          <w:p w14:paraId="0A5F72F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8" w:type="dxa"/>
            <w:tcBorders>
              <w:top w:val="nil"/>
              <w:bottom w:val="nil"/>
            </w:tcBorders>
          </w:tcPr>
          <w:p w14:paraId="3998831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661B1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 w:hRule="atLeast"/>
        </w:trPr>
        <w:tc>
          <w:tcPr>
            <w:tcW w:w="1385" w:type="dxa"/>
            <w:tcBorders>
              <w:top w:val="nil"/>
            </w:tcBorders>
          </w:tcPr>
          <w:p w14:paraId="4220AB5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850" w:type="dxa"/>
            <w:tcBorders>
              <w:top w:val="nil"/>
            </w:tcBorders>
          </w:tcPr>
          <w:p w14:paraId="6B0337EF">
            <w:pPr>
              <w:pBdr>
                <w:top w:val="none" w:color="auto" w:sz="0" w:space="0"/>
                <w:left w:val="none" w:color="auto" w:sz="0" w:space="0"/>
                <w:bottom w:val="none" w:color="auto" w:sz="0" w:space="0"/>
                <w:right w:val="none" w:color="auto" w:sz="0" w:space="0"/>
                <w:between w:val="none" w:color="auto" w:sz="0" w:space="0"/>
              </w:pBdr>
              <w:spacing w:line="213" w:lineRule="auto"/>
              <w:ind w:left="107"/>
              <w:rPr>
                <w:rFonts w:ascii="Cambria" w:hAnsi="Cambria" w:eastAsia="Cambria" w:cs="Cambria"/>
                <w:b/>
                <w:color w:val="000000"/>
                <w:sz w:val="18"/>
                <w:szCs w:val="18"/>
              </w:rPr>
            </w:pPr>
            <w:r>
              <w:rPr>
                <w:rFonts w:ascii="Cambria" w:hAnsi="Cambria" w:eastAsia="Cambria" w:cs="Cambria"/>
                <w:b/>
                <w:color w:val="000000"/>
                <w:sz w:val="18"/>
                <w:szCs w:val="18"/>
              </w:rPr>
              <w:t>Management</w:t>
            </w:r>
          </w:p>
        </w:tc>
        <w:tc>
          <w:tcPr>
            <w:tcW w:w="1126" w:type="dxa"/>
            <w:tcBorders>
              <w:top w:val="nil"/>
            </w:tcBorders>
          </w:tcPr>
          <w:p w14:paraId="562FAFF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51" w:type="dxa"/>
            <w:tcBorders>
              <w:top w:val="nil"/>
            </w:tcBorders>
          </w:tcPr>
          <w:p w14:paraId="2FD5606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65" w:type="dxa"/>
            <w:tcBorders>
              <w:top w:val="nil"/>
            </w:tcBorders>
          </w:tcPr>
          <w:p w14:paraId="0373B7B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339" w:type="dxa"/>
            <w:tcBorders>
              <w:top w:val="nil"/>
            </w:tcBorders>
          </w:tcPr>
          <w:p w14:paraId="73DABB6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30" w:type="dxa"/>
            <w:tcBorders>
              <w:top w:val="nil"/>
            </w:tcBorders>
          </w:tcPr>
          <w:p w14:paraId="4096801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66" w:type="dxa"/>
            <w:tcBorders>
              <w:top w:val="nil"/>
            </w:tcBorders>
          </w:tcPr>
          <w:p w14:paraId="66B36F5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5" w:type="dxa"/>
            <w:tcBorders>
              <w:top w:val="nil"/>
            </w:tcBorders>
          </w:tcPr>
          <w:p w14:paraId="315ADCC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2" w:type="dxa"/>
            <w:tcBorders>
              <w:top w:val="nil"/>
            </w:tcBorders>
          </w:tcPr>
          <w:p w14:paraId="4A762EA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7" w:type="dxa"/>
            <w:tcBorders>
              <w:top w:val="nil"/>
            </w:tcBorders>
          </w:tcPr>
          <w:p w14:paraId="530C78C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902" w:type="dxa"/>
            <w:tcBorders>
              <w:top w:val="nil"/>
            </w:tcBorders>
          </w:tcPr>
          <w:p w14:paraId="768A7D4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8" w:type="dxa"/>
            <w:tcBorders>
              <w:top w:val="nil"/>
            </w:tcBorders>
          </w:tcPr>
          <w:p w14:paraId="3F60967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108DD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385" w:type="dxa"/>
            <w:tcBorders>
              <w:bottom w:val="nil"/>
            </w:tcBorders>
          </w:tcPr>
          <w:p w14:paraId="14E3DA1A">
            <w:pPr>
              <w:pBdr>
                <w:top w:val="none" w:color="auto" w:sz="0" w:space="0"/>
                <w:left w:val="none" w:color="auto" w:sz="0" w:space="0"/>
                <w:bottom w:val="none" w:color="auto" w:sz="0" w:space="0"/>
                <w:right w:val="none" w:color="auto" w:sz="0" w:space="0"/>
                <w:between w:val="none" w:color="auto" w:sz="0" w:space="0"/>
              </w:pBdr>
              <w:spacing w:before="115"/>
              <w:ind w:left="107"/>
              <w:rPr>
                <w:rFonts w:ascii="Cambria" w:hAnsi="Cambria" w:eastAsia="Cambria" w:cs="Cambria"/>
                <w:b/>
                <w:color w:val="000000"/>
                <w:sz w:val="18"/>
                <w:szCs w:val="18"/>
              </w:rPr>
            </w:pPr>
            <w:r>
              <w:rPr>
                <w:rFonts w:ascii="Cambria" w:hAnsi="Cambria" w:eastAsia="Cambria" w:cs="Cambria"/>
                <w:b/>
                <w:color w:val="000000"/>
                <w:sz w:val="18"/>
                <w:szCs w:val="18"/>
              </w:rPr>
              <w:t>BBA522 [A]</w:t>
            </w:r>
          </w:p>
        </w:tc>
        <w:tc>
          <w:tcPr>
            <w:tcW w:w="1850" w:type="dxa"/>
            <w:tcBorders>
              <w:bottom w:val="nil"/>
            </w:tcBorders>
          </w:tcPr>
          <w:p w14:paraId="53C0DA5C">
            <w:pPr>
              <w:pBdr>
                <w:top w:val="none" w:color="auto" w:sz="0" w:space="0"/>
                <w:left w:val="none" w:color="auto" w:sz="0" w:space="0"/>
                <w:bottom w:val="none" w:color="auto" w:sz="0" w:space="0"/>
                <w:right w:val="none" w:color="auto" w:sz="0" w:space="0"/>
                <w:between w:val="none" w:color="auto" w:sz="0" w:space="0"/>
              </w:pBdr>
              <w:spacing w:line="232" w:lineRule="auto"/>
              <w:ind w:left="107" w:right="245"/>
              <w:rPr>
                <w:rFonts w:ascii="Cambria" w:hAnsi="Cambria" w:eastAsia="Cambria" w:cs="Cambria"/>
                <w:b/>
                <w:color w:val="000000"/>
                <w:sz w:val="18"/>
                <w:szCs w:val="18"/>
              </w:rPr>
            </w:pPr>
            <w:r>
              <w:rPr>
                <w:rFonts w:ascii="Cambria" w:hAnsi="Cambria" w:eastAsia="Cambria" w:cs="Cambria"/>
                <w:b/>
                <w:color w:val="000000"/>
                <w:sz w:val="18"/>
                <w:szCs w:val="18"/>
              </w:rPr>
              <w:t>MR- Advertising and Sales</w:t>
            </w:r>
          </w:p>
        </w:tc>
        <w:tc>
          <w:tcPr>
            <w:tcW w:w="1126" w:type="dxa"/>
            <w:tcBorders>
              <w:bottom w:val="nil"/>
            </w:tcBorders>
          </w:tcPr>
          <w:p w14:paraId="4B9B86F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51" w:type="dxa"/>
            <w:tcBorders>
              <w:bottom w:val="nil"/>
            </w:tcBorders>
          </w:tcPr>
          <w:p w14:paraId="28FC45A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65" w:type="dxa"/>
            <w:tcBorders>
              <w:bottom w:val="nil"/>
            </w:tcBorders>
          </w:tcPr>
          <w:p w14:paraId="0CBD3ED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339" w:type="dxa"/>
            <w:tcBorders>
              <w:bottom w:val="nil"/>
            </w:tcBorders>
          </w:tcPr>
          <w:p w14:paraId="0380669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30" w:type="dxa"/>
            <w:tcBorders>
              <w:bottom w:val="nil"/>
            </w:tcBorders>
          </w:tcPr>
          <w:p w14:paraId="0351E2D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66" w:type="dxa"/>
            <w:tcBorders>
              <w:bottom w:val="nil"/>
            </w:tcBorders>
          </w:tcPr>
          <w:p w14:paraId="7B09ED6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5" w:type="dxa"/>
            <w:tcBorders>
              <w:bottom w:val="nil"/>
            </w:tcBorders>
          </w:tcPr>
          <w:p w14:paraId="7EC2F72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2" w:type="dxa"/>
            <w:tcBorders>
              <w:bottom w:val="nil"/>
            </w:tcBorders>
          </w:tcPr>
          <w:p w14:paraId="7DD0463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7" w:type="dxa"/>
            <w:tcBorders>
              <w:bottom w:val="nil"/>
            </w:tcBorders>
          </w:tcPr>
          <w:p w14:paraId="27054BC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902" w:type="dxa"/>
            <w:tcBorders>
              <w:bottom w:val="nil"/>
            </w:tcBorders>
          </w:tcPr>
          <w:p w14:paraId="148F439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8" w:type="dxa"/>
            <w:tcBorders>
              <w:bottom w:val="nil"/>
            </w:tcBorders>
          </w:tcPr>
          <w:p w14:paraId="525C2FD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4FC20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385" w:type="dxa"/>
            <w:tcBorders>
              <w:top w:val="nil"/>
              <w:bottom w:val="nil"/>
            </w:tcBorders>
          </w:tcPr>
          <w:p w14:paraId="39CC594C">
            <w:pPr>
              <w:pBdr>
                <w:top w:val="none" w:color="auto" w:sz="0" w:space="0"/>
                <w:left w:val="none" w:color="auto" w:sz="0" w:space="0"/>
                <w:bottom w:val="none" w:color="auto" w:sz="0" w:space="0"/>
                <w:right w:val="none" w:color="auto" w:sz="0" w:space="0"/>
                <w:between w:val="none" w:color="auto" w:sz="0" w:space="0"/>
              </w:pBdr>
              <w:spacing w:before="117"/>
              <w:ind w:left="107"/>
              <w:rPr>
                <w:rFonts w:ascii="Cambria" w:hAnsi="Cambria" w:eastAsia="Cambria" w:cs="Cambria"/>
                <w:b/>
                <w:color w:val="000000"/>
                <w:sz w:val="18"/>
                <w:szCs w:val="18"/>
              </w:rPr>
            </w:pPr>
            <w:r>
              <w:rPr>
                <w:rFonts w:ascii="Cambria" w:hAnsi="Cambria" w:eastAsia="Cambria" w:cs="Cambria"/>
                <w:b/>
                <w:color w:val="000000"/>
                <w:sz w:val="18"/>
                <w:szCs w:val="18"/>
              </w:rPr>
              <w:t>OR</w:t>
            </w:r>
          </w:p>
        </w:tc>
        <w:tc>
          <w:tcPr>
            <w:tcW w:w="1850" w:type="dxa"/>
            <w:tcBorders>
              <w:top w:val="nil"/>
              <w:bottom w:val="nil"/>
            </w:tcBorders>
          </w:tcPr>
          <w:p w14:paraId="281709B7">
            <w:pPr>
              <w:pBdr>
                <w:top w:val="none" w:color="auto" w:sz="0" w:space="0"/>
                <w:left w:val="none" w:color="auto" w:sz="0" w:space="0"/>
                <w:bottom w:val="none" w:color="auto" w:sz="0" w:space="0"/>
                <w:right w:val="none" w:color="auto" w:sz="0" w:space="0"/>
                <w:between w:val="none" w:color="auto" w:sz="0" w:space="0"/>
              </w:pBdr>
              <w:spacing w:line="236" w:lineRule="auto"/>
              <w:ind w:left="107" w:right="530"/>
              <w:rPr>
                <w:rFonts w:ascii="Cambria" w:hAnsi="Cambria" w:eastAsia="Cambria" w:cs="Cambria"/>
                <w:b/>
                <w:color w:val="000000"/>
                <w:sz w:val="18"/>
                <w:szCs w:val="18"/>
              </w:rPr>
            </w:pPr>
            <w:r>
              <w:rPr>
                <w:rFonts w:ascii="Cambria" w:hAnsi="Cambria" w:eastAsia="Cambria" w:cs="Cambria"/>
                <w:b/>
                <w:color w:val="000000"/>
                <w:sz w:val="18"/>
                <w:szCs w:val="18"/>
              </w:rPr>
              <w:t>Management OR</w:t>
            </w:r>
          </w:p>
        </w:tc>
        <w:tc>
          <w:tcPr>
            <w:tcW w:w="1126" w:type="dxa"/>
            <w:tcBorders>
              <w:top w:val="nil"/>
              <w:bottom w:val="nil"/>
            </w:tcBorders>
          </w:tcPr>
          <w:p w14:paraId="55FF4A1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51" w:type="dxa"/>
            <w:tcBorders>
              <w:top w:val="nil"/>
              <w:bottom w:val="nil"/>
            </w:tcBorders>
          </w:tcPr>
          <w:p w14:paraId="244CC7B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65" w:type="dxa"/>
            <w:tcBorders>
              <w:top w:val="nil"/>
              <w:bottom w:val="nil"/>
            </w:tcBorders>
          </w:tcPr>
          <w:p w14:paraId="1DDED7F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339" w:type="dxa"/>
            <w:tcBorders>
              <w:top w:val="nil"/>
              <w:bottom w:val="nil"/>
            </w:tcBorders>
          </w:tcPr>
          <w:p w14:paraId="3D80850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30" w:type="dxa"/>
            <w:tcBorders>
              <w:top w:val="nil"/>
              <w:bottom w:val="nil"/>
            </w:tcBorders>
          </w:tcPr>
          <w:p w14:paraId="56078C4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66" w:type="dxa"/>
            <w:tcBorders>
              <w:top w:val="nil"/>
              <w:bottom w:val="nil"/>
            </w:tcBorders>
          </w:tcPr>
          <w:p w14:paraId="0A74663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5" w:type="dxa"/>
            <w:tcBorders>
              <w:top w:val="nil"/>
              <w:bottom w:val="nil"/>
            </w:tcBorders>
          </w:tcPr>
          <w:p w14:paraId="256582C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2" w:type="dxa"/>
            <w:tcBorders>
              <w:top w:val="nil"/>
              <w:bottom w:val="nil"/>
            </w:tcBorders>
          </w:tcPr>
          <w:p w14:paraId="1FACECF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7" w:type="dxa"/>
            <w:tcBorders>
              <w:top w:val="nil"/>
              <w:bottom w:val="nil"/>
            </w:tcBorders>
          </w:tcPr>
          <w:p w14:paraId="53C2631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902" w:type="dxa"/>
            <w:tcBorders>
              <w:top w:val="nil"/>
              <w:bottom w:val="nil"/>
            </w:tcBorders>
          </w:tcPr>
          <w:p w14:paraId="75C60C3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8" w:type="dxa"/>
            <w:tcBorders>
              <w:top w:val="nil"/>
              <w:bottom w:val="nil"/>
            </w:tcBorders>
          </w:tcPr>
          <w:p w14:paraId="31C21E0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4745A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385" w:type="dxa"/>
            <w:tcBorders>
              <w:top w:val="nil"/>
              <w:bottom w:val="nil"/>
            </w:tcBorders>
          </w:tcPr>
          <w:p w14:paraId="4224672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850" w:type="dxa"/>
            <w:tcBorders>
              <w:top w:val="nil"/>
              <w:bottom w:val="nil"/>
            </w:tcBorders>
          </w:tcPr>
          <w:p w14:paraId="2BB7012B">
            <w:pPr>
              <w:pBdr>
                <w:top w:val="none" w:color="auto" w:sz="0" w:space="0"/>
                <w:left w:val="none" w:color="auto" w:sz="0" w:space="0"/>
                <w:bottom w:val="none" w:color="auto" w:sz="0" w:space="0"/>
                <w:right w:val="none" w:color="auto" w:sz="0" w:space="0"/>
                <w:between w:val="none" w:color="auto" w:sz="0" w:space="0"/>
              </w:pBdr>
              <w:spacing w:line="211" w:lineRule="auto"/>
              <w:ind w:left="107"/>
              <w:rPr>
                <w:rFonts w:ascii="Cambria" w:hAnsi="Cambria" w:eastAsia="Cambria" w:cs="Cambria"/>
                <w:b/>
                <w:color w:val="000000"/>
                <w:sz w:val="18"/>
                <w:szCs w:val="18"/>
              </w:rPr>
            </w:pPr>
            <w:r>
              <w:rPr>
                <w:rFonts w:ascii="Cambria" w:hAnsi="Cambria" w:eastAsia="Cambria" w:cs="Cambria"/>
                <w:b/>
                <w:color w:val="000000"/>
                <w:sz w:val="18"/>
                <w:szCs w:val="18"/>
              </w:rPr>
              <w:t>HR-Management</w:t>
            </w:r>
          </w:p>
        </w:tc>
        <w:tc>
          <w:tcPr>
            <w:tcW w:w="1126" w:type="dxa"/>
            <w:tcBorders>
              <w:top w:val="nil"/>
              <w:bottom w:val="nil"/>
            </w:tcBorders>
          </w:tcPr>
          <w:p w14:paraId="7DFF090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51" w:type="dxa"/>
            <w:tcBorders>
              <w:top w:val="nil"/>
              <w:bottom w:val="nil"/>
            </w:tcBorders>
          </w:tcPr>
          <w:p w14:paraId="0260C4E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65" w:type="dxa"/>
            <w:tcBorders>
              <w:top w:val="nil"/>
              <w:bottom w:val="nil"/>
            </w:tcBorders>
          </w:tcPr>
          <w:p w14:paraId="3E8E015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339" w:type="dxa"/>
            <w:tcBorders>
              <w:top w:val="nil"/>
              <w:bottom w:val="nil"/>
            </w:tcBorders>
          </w:tcPr>
          <w:p w14:paraId="46347DF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30" w:type="dxa"/>
            <w:tcBorders>
              <w:top w:val="nil"/>
              <w:bottom w:val="nil"/>
            </w:tcBorders>
          </w:tcPr>
          <w:p w14:paraId="1FA827D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66" w:type="dxa"/>
            <w:tcBorders>
              <w:top w:val="nil"/>
              <w:bottom w:val="nil"/>
            </w:tcBorders>
          </w:tcPr>
          <w:p w14:paraId="2A5D755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5" w:type="dxa"/>
            <w:tcBorders>
              <w:top w:val="nil"/>
              <w:bottom w:val="nil"/>
            </w:tcBorders>
          </w:tcPr>
          <w:p w14:paraId="743B626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2" w:type="dxa"/>
            <w:tcBorders>
              <w:top w:val="nil"/>
              <w:bottom w:val="nil"/>
            </w:tcBorders>
          </w:tcPr>
          <w:p w14:paraId="51D0E11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7" w:type="dxa"/>
            <w:tcBorders>
              <w:top w:val="nil"/>
              <w:bottom w:val="nil"/>
            </w:tcBorders>
          </w:tcPr>
          <w:p w14:paraId="6D0A791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902" w:type="dxa"/>
            <w:tcBorders>
              <w:top w:val="nil"/>
              <w:bottom w:val="nil"/>
            </w:tcBorders>
          </w:tcPr>
          <w:p w14:paraId="3CF6213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8" w:type="dxa"/>
            <w:tcBorders>
              <w:top w:val="nil"/>
              <w:bottom w:val="nil"/>
            </w:tcBorders>
          </w:tcPr>
          <w:p w14:paraId="17671B5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47C31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385" w:type="dxa"/>
            <w:tcBorders>
              <w:top w:val="nil"/>
              <w:bottom w:val="nil"/>
            </w:tcBorders>
          </w:tcPr>
          <w:p w14:paraId="3687BDCA">
            <w:pPr>
              <w:pBdr>
                <w:top w:val="none" w:color="auto" w:sz="0" w:space="0"/>
                <w:left w:val="none" w:color="auto" w:sz="0" w:space="0"/>
                <w:bottom w:val="none" w:color="auto" w:sz="0" w:space="0"/>
                <w:right w:val="none" w:color="auto" w:sz="0" w:space="0"/>
                <w:between w:val="none" w:color="auto" w:sz="0" w:space="0"/>
              </w:pBdr>
              <w:spacing w:before="117"/>
              <w:ind w:left="107"/>
              <w:rPr>
                <w:rFonts w:ascii="Cambria" w:hAnsi="Cambria" w:eastAsia="Cambria" w:cs="Cambria"/>
                <w:b/>
                <w:color w:val="000000"/>
                <w:sz w:val="18"/>
                <w:szCs w:val="18"/>
              </w:rPr>
            </w:pPr>
            <w:r>
              <w:rPr>
                <w:rFonts w:ascii="Cambria" w:hAnsi="Cambria" w:eastAsia="Cambria" w:cs="Cambria"/>
                <w:b/>
                <w:color w:val="000000"/>
                <w:sz w:val="18"/>
                <w:szCs w:val="18"/>
              </w:rPr>
              <w:t>BBA522 [B]</w:t>
            </w:r>
          </w:p>
        </w:tc>
        <w:tc>
          <w:tcPr>
            <w:tcW w:w="1850" w:type="dxa"/>
            <w:tcBorders>
              <w:top w:val="nil"/>
              <w:bottom w:val="nil"/>
            </w:tcBorders>
          </w:tcPr>
          <w:p w14:paraId="390A82FC">
            <w:pPr>
              <w:pBdr>
                <w:top w:val="none" w:color="auto" w:sz="0" w:space="0"/>
                <w:left w:val="none" w:color="auto" w:sz="0" w:space="0"/>
                <w:bottom w:val="none" w:color="auto" w:sz="0" w:space="0"/>
                <w:right w:val="none" w:color="auto" w:sz="0" w:space="0"/>
                <w:between w:val="none" w:color="auto" w:sz="0" w:space="0"/>
              </w:pBdr>
              <w:spacing w:line="236" w:lineRule="auto"/>
              <w:ind w:left="107" w:right="310"/>
              <w:rPr>
                <w:rFonts w:ascii="Cambria" w:hAnsi="Cambria" w:eastAsia="Cambria" w:cs="Cambria"/>
                <w:b/>
                <w:color w:val="000000"/>
                <w:sz w:val="18"/>
                <w:szCs w:val="18"/>
              </w:rPr>
            </w:pPr>
            <w:r>
              <w:rPr>
                <w:rFonts w:ascii="Cambria" w:hAnsi="Cambria" w:eastAsia="Cambria" w:cs="Cambria"/>
                <w:b/>
                <w:color w:val="000000"/>
                <w:sz w:val="18"/>
                <w:szCs w:val="18"/>
              </w:rPr>
              <w:t>of Training and Development</w:t>
            </w:r>
          </w:p>
        </w:tc>
        <w:tc>
          <w:tcPr>
            <w:tcW w:w="1126" w:type="dxa"/>
            <w:tcBorders>
              <w:top w:val="nil"/>
              <w:bottom w:val="nil"/>
            </w:tcBorders>
          </w:tcPr>
          <w:p w14:paraId="5A71C553">
            <w:pPr>
              <w:pBdr>
                <w:top w:val="none" w:color="auto" w:sz="0" w:space="0"/>
                <w:left w:val="none" w:color="auto" w:sz="0" w:space="0"/>
                <w:bottom w:val="none" w:color="auto" w:sz="0" w:space="0"/>
                <w:right w:val="none" w:color="auto" w:sz="0" w:space="0"/>
                <w:between w:val="none" w:color="auto" w:sz="0" w:space="0"/>
              </w:pBdr>
              <w:ind w:left="132" w:right="119"/>
              <w:jc w:val="center"/>
              <w:rPr>
                <w:rFonts w:ascii="Cambria" w:hAnsi="Cambria" w:eastAsia="Cambria" w:cs="Cambria"/>
                <w:b/>
                <w:color w:val="000000"/>
                <w:sz w:val="18"/>
                <w:szCs w:val="18"/>
              </w:rPr>
            </w:pPr>
            <w:r>
              <w:rPr>
                <w:rFonts w:ascii="Cambria" w:hAnsi="Cambria" w:eastAsia="Cambria" w:cs="Cambria"/>
                <w:b/>
                <w:color w:val="000000"/>
                <w:sz w:val="18"/>
                <w:szCs w:val="18"/>
              </w:rPr>
              <w:t>DSE</w:t>
            </w:r>
          </w:p>
        </w:tc>
        <w:tc>
          <w:tcPr>
            <w:tcW w:w="851" w:type="dxa"/>
            <w:tcBorders>
              <w:top w:val="nil"/>
              <w:bottom w:val="nil"/>
            </w:tcBorders>
          </w:tcPr>
          <w:p w14:paraId="45DA01F2">
            <w:pPr>
              <w:pBdr>
                <w:top w:val="none" w:color="auto" w:sz="0" w:space="0"/>
                <w:left w:val="none" w:color="auto" w:sz="0" w:space="0"/>
                <w:bottom w:val="none" w:color="auto" w:sz="0" w:space="0"/>
                <w:right w:val="none" w:color="auto" w:sz="0" w:space="0"/>
                <w:between w:val="none" w:color="auto" w:sz="0" w:space="0"/>
              </w:pBdr>
              <w:ind w:left="195"/>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665" w:type="dxa"/>
            <w:tcBorders>
              <w:top w:val="nil"/>
              <w:bottom w:val="nil"/>
            </w:tcBorders>
          </w:tcPr>
          <w:p w14:paraId="2B7632C1">
            <w:pPr>
              <w:pBdr>
                <w:top w:val="none" w:color="auto" w:sz="0" w:space="0"/>
                <w:left w:val="none" w:color="auto" w:sz="0" w:space="0"/>
                <w:bottom w:val="none" w:color="auto" w:sz="0" w:space="0"/>
                <w:right w:val="none" w:color="auto" w:sz="0" w:space="0"/>
                <w:between w:val="none" w:color="auto" w:sz="0" w:space="0"/>
              </w:pBdr>
              <w:ind w:left="10"/>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39" w:type="dxa"/>
            <w:tcBorders>
              <w:top w:val="nil"/>
              <w:bottom w:val="nil"/>
            </w:tcBorders>
          </w:tcPr>
          <w:p w14:paraId="5D120230">
            <w:pPr>
              <w:pBdr>
                <w:top w:val="none" w:color="auto" w:sz="0" w:space="0"/>
                <w:left w:val="none" w:color="auto" w:sz="0" w:space="0"/>
                <w:bottom w:val="none" w:color="auto" w:sz="0" w:space="0"/>
                <w:right w:val="none" w:color="auto" w:sz="0" w:space="0"/>
                <w:between w:val="none" w:color="auto" w:sz="0" w:space="0"/>
              </w:pBdr>
              <w:ind w:left="530" w:right="521"/>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30" w:type="dxa"/>
            <w:tcBorders>
              <w:top w:val="nil"/>
              <w:bottom w:val="nil"/>
            </w:tcBorders>
          </w:tcPr>
          <w:p w14:paraId="721D9499">
            <w:pPr>
              <w:pBdr>
                <w:top w:val="none" w:color="auto" w:sz="0" w:space="0"/>
                <w:left w:val="none" w:color="auto" w:sz="0" w:space="0"/>
                <w:bottom w:val="none" w:color="auto" w:sz="0" w:space="0"/>
                <w:right w:val="none" w:color="auto" w:sz="0" w:space="0"/>
                <w:between w:val="none" w:color="auto" w:sz="0" w:space="0"/>
              </w:pBdr>
              <w:ind w:right="134"/>
              <w:jc w:val="right"/>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66" w:type="dxa"/>
            <w:tcBorders>
              <w:top w:val="nil"/>
              <w:bottom w:val="nil"/>
            </w:tcBorders>
          </w:tcPr>
          <w:p w14:paraId="1EFE9B54">
            <w:pPr>
              <w:pBdr>
                <w:top w:val="none" w:color="auto" w:sz="0" w:space="0"/>
                <w:left w:val="none" w:color="auto" w:sz="0" w:space="0"/>
                <w:bottom w:val="none" w:color="auto" w:sz="0" w:space="0"/>
                <w:right w:val="none" w:color="auto" w:sz="0" w:space="0"/>
                <w:between w:val="none" w:color="auto" w:sz="0" w:space="0"/>
              </w:pBdr>
              <w:ind w:left="165"/>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65" w:type="dxa"/>
            <w:tcBorders>
              <w:top w:val="nil"/>
              <w:bottom w:val="nil"/>
            </w:tcBorders>
          </w:tcPr>
          <w:p w14:paraId="2FF1D342">
            <w:pPr>
              <w:pBdr>
                <w:top w:val="none" w:color="auto" w:sz="0" w:space="0"/>
                <w:left w:val="none" w:color="auto" w:sz="0" w:space="0"/>
                <w:bottom w:val="none" w:color="auto" w:sz="0" w:space="0"/>
                <w:right w:val="none" w:color="auto" w:sz="0" w:space="0"/>
                <w:between w:val="none" w:color="auto" w:sz="0" w:space="0"/>
              </w:pBdr>
              <w:ind w:left="14"/>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362" w:type="dxa"/>
            <w:tcBorders>
              <w:top w:val="nil"/>
              <w:bottom w:val="nil"/>
            </w:tcBorders>
          </w:tcPr>
          <w:p w14:paraId="46657776">
            <w:pPr>
              <w:pBdr>
                <w:top w:val="none" w:color="auto" w:sz="0" w:space="0"/>
                <w:left w:val="none" w:color="auto" w:sz="0" w:space="0"/>
                <w:bottom w:val="none" w:color="auto" w:sz="0" w:space="0"/>
                <w:right w:val="none" w:color="auto" w:sz="0" w:space="0"/>
                <w:between w:val="none" w:color="auto" w:sz="0" w:space="0"/>
              </w:pBdr>
              <w:ind w:left="12"/>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67" w:type="dxa"/>
            <w:tcBorders>
              <w:top w:val="nil"/>
              <w:bottom w:val="nil"/>
            </w:tcBorders>
          </w:tcPr>
          <w:p w14:paraId="6AF4F165">
            <w:pPr>
              <w:pBdr>
                <w:top w:val="none" w:color="auto" w:sz="0" w:space="0"/>
                <w:left w:val="none" w:color="auto" w:sz="0" w:space="0"/>
                <w:bottom w:val="none" w:color="auto" w:sz="0" w:space="0"/>
                <w:right w:val="none" w:color="auto" w:sz="0" w:space="0"/>
                <w:between w:val="none" w:color="auto" w:sz="0" w:space="0"/>
              </w:pBdr>
              <w:ind w:left="17"/>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902" w:type="dxa"/>
            <w:tcBorders>
              <w:top w:val="nil"/>
              <w:bottom w:val="nil"/>
            </w:tcBorders>
          </w:tcPr>
          <w:p w14:paraId="433385CB">
            <w:pPr>
              <w:pBdr>
                <w:top w:val="none" w:color="auto" w:sz="0" w:space="0"/>
                <w:left w:val="none" w:color="auto" w:sz="0" w:space="0"/>
                <w:bottom w:val="none" w:color="auto" w:sz="0" w:space="0"/>
                <w:right w:val="none" w:color="auto" w:sz="0" w:space="0"/>
                <w:between w:val="none" w:color="auto" w:sz="0" w:space="0"/>
              </w:pBdr>
              <w:ind w:left="392"/>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818" w:type="dxa"/>
            <w:tcBorders>
              <w:top w:val="nil"/>
              <w:bottom w:val="nil"/>
            </w:tcBorders>
          </w:tcPr>
          <w:p w14:paraId="05B900DC">
            <w:pPr>
              <w:pBdr>
                <w:top w:val="none" w:color="auto" w:sz="0" w:space="0"/>
                <w:left w:val="none" w:color="auto" w:sz="0" w:space="0"/>
                <w:bottom w:val="none" w:color="auto" w:sz="0" w:space="0"/>
                <w:right w:val="none" w:color="auto" w:sz="0" w:space="0"/>
                <w:between w:val="none" w:color="auto" w:sz="0" w:space="0"/>
              </w:pBdr>
              <w:ind w:left="208" w:right="194"/>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7C717E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5" w:hRule="atLeast"/>
        </w:trPr>
        <w:tc>
          <w:tcPr>
            <w:tcW w:w="1385" w:type="dxa"/>
            <w:tcBorders>
              <w:top w:val="nil"/>
              <w:bottom w:val="nil"/>
            </w:tcBorders>
          </w:tcPr>
          <w:p w14:paraId="1E45B114">
            <w:pPr>
              <w:pBdr>
                <w:top w:val="none" w:color="auto" w:sz="0" w:space="0"/>
                <w:left w:val="none" w:color="auto" w:sz="0" w:space="0"/>
                <w:bottom w:val="none" w:color="auto" w:sz="0" w:space="0"/>
                <w:right w:val="none" w:color="auto" w:sz="0" w:space="0"/>
                <w:between w:val="none" w:color="auto" w:sz="0" w:space="0"/>
              </w:pBdr>
              <w:spacing w:before="113"/>
              <w:ind w:left="107"/>
              <w:rPr>
                <w:rFonts w:ascii="Cambria" w:hAnsi="Cambria" w:eastAsia="Cambria" w:cs="Cambria"/>
                <w:b/>
                <w:color w:val="000000"/>
                <w:sz w:val="18"/>
                <w:szCs w:val="18"/>
              </w:rPr>
            </w:pPr>
            <w:r>
              <w:rPr>
                <w:rFonts w:ascii="Cambria" w:hAnsi="Cambria" w:eastAsia="Cambria" w:cs="Cambria"/>
                <w:b/>
                <w:color w:val="000000"/>
                <w:sz w:val="18"/>
                <w:szCs w:val="18"/>
              </w:rPr>
              <w:t>OR</w:t>
            </w:r>
          </w:p>
        </w:tc>
        <w:tc>
          <w:tcPr>
            <w:tcW w:w="1850" w:type="dxa"/>
            <w:tcBorders>
              <w:top w:val="nil"/>
              <w:bottom w:val="nil"/>
            </w:tcBorders>
          </w:tcPr>
          <w:p w14:paraId="6772769A">
            <w:pPr>
              <w:pBdr>
                <w:top w:val="none" w:color="auto" w:sz="0" w:space="0"/>
                <w:left w:val="none" w:color="auto" w:sz="0" w:space="0"/>
                <w:bottom w:val="none" w:color="auto" w:sz="0" w:space="0"/>
                <w:right w:val="none" w:color="auto" w:sz="0" w:space="0"/>
                <w:between w:val="none" w:color="auto" w:sz="0" w:space="0"/>
              </w:pBdr>
              <w:spacing w:line="232" w:lineRule="auto"/>
              <w:ind w:left="107"/>
              <w:rPr>
                <w:rFonts w:ascii="Cambria" w:hAnsi="Cambria" w:eastAsia="Cambria" w:cs="Cambria"/>
                <w:b/>
                <w:color w:val="000000"/>
                <w:sz w:val="18"/>
                <w:szCs w:val="18"/>
              </w:rPr>
            </w:pPr>
            <w:r>
              <w:rPr>
                <w:rFonts w:ascii="Cambria" w:hAnsi="Cambria" w:eastAsia="Cambria" w:cs="Cambria"/>
                <w:b/>
                <w:color w:val="000000"/>
                <w:sz w:val="18"/>
                <w:szCs w:val="18"/>
              </w:rPr>
              <w:t>OR</w:t>
            </w:r>
          </w:p>
          <w:p w14:paraId="7C77E1A0">
            <w:pPr>
              <w:pBdr>
                <w:top w:val="none" w:color="auto" w:sz="0" w:space="0"/>
                <w:left w:val="none" w:color="auto" w:sz="0" w:space="0"/>
                <w:bottom w:val="none" w:color="auto" w:sz="0" w:space="0"/>
                <w:right w:val="none" w:color="auto" w:sz="0" w:space="0"/>
                <w:between w:val="none" w:color="auto" w:sz="0" w:space="0"/>
              </w:pBdr>
              <w:spacing w:line="214" w:lineRule="auto"/>
              <w:ind w:left="107"/>
              <w:rPr>
                <w:rFonts w:ascii="Cambria" w:hAnsi="Cambria" w:eastAsia="Cambria" w:cs="Cambria"/>
                <w:b/>
                <w:color w:val="000000"/>
                <w:sz w:val="18"/>
                <w:szCs w:val="18"/>
              </w:rPr>
            </w:pPr>
            <w:r>
              <w:rPr>
                <w:rFonts w:ascii="Cambria" w:hAnsi="Cambria" w:eastAsia="Cambria" w:cs="Cambria"/>
                <w:b/>
                <w:color w:val="000000"/>
                <w:sz w:val="18"/>
                <w:szCs w:val="18"/>
              </w:rPr>
              <w:t>FM- Financial</w:t>
            </w:r>
          </w:p>
        </w:tc>
        <w:tc>
          <w:tcPr>
            <w:tcW w:w="1126" w:type="dxa"/>
            <w:tcBorders>
              <w:top w:val="nil"/>
              <w:bottom w:val="nil"/>
            </w:tcBorders>
          </w:tcPr>
          <w:p w14:paraId="7740676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51" w:type="dxa"/>
            <w:tcBorders>
              <w:top w:val="nil"/>
              <w:bottom w:val="nil"/>
            </w:tcBorders>
          </w:tcPr>
          <w:p w14:paraId="786B293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65" w:type="dxa"/>
            <w:tcBorders>
              <w:top w:val="nil"/>
              <w:bottom w:val="nil"/>
            </w:tcBorders>
          </w:tcPr>
          <w:p w14:paraId="78189BA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339" w:type="dxa"/>
            <w:tcBorders>
              <w:top w:val="nil"/>
              <w:bottom w:val="nil"/>
            </w:tcBorders>
          </w:tcPr>
          <w:p w14:paraId="2859C52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30" w:type="dxa"/>
            <w:tcBorders>
              <w:top w:val="nil"/>
              <w:bottom w:val="nil"/>
            </w:tcBorders>
          </w:tcPr>
          <w:p w14:paraId="48DF2FE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66" w:type="dxa"/>
            <w:tcBorders>
              <w:top w:val="nil"/>
              <w:bottom w:val="nil"/>
            </w:tcBorders>
          </w:tcPr>
          <w:p w14:paraId="3F711B3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5" w:type="dxa"/>
            <w:tcBorders>
              <w:top w:val="nil"/>
              <w:bottom w:val="nil"/>
            </w:tcBorders>
          </w:tcPr>
          <w:p w14:paraId="2E60BC1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2" w:type="dxa"/>
            <w:tcBorders>
              <w:top w:val="nil"/>
              <w:bottom w:val="nil"/>
            </w:tcBorders>
          </w:tcPr>
          <w:p w14:paraId="4D75D43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7" w:type="dxa"/>
            <w:tcBorders>
              <w:top w:val="nil"/>
              <w:bottom w:val="nil"/>
            </w:tcBorders>
          </w:tcPr>
          <w:p w14:paraId="4406474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902" w:type="dxa"/>
            <w:tcBorders>
              <w:top w:val="nil"/>
              <w:bottom w:val="nil"/>
            </w:tcBorders>
          </w:tcPr>
          <w:p w14:paraId="29C1FB1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8" w:type="dxa"/>
            <w:tcBorders>
              <w:top w:val="nil"/>
              <w:bottom w:val="nil"/>
            </w:tcBorders>
          </w:tcPr>
          <w:p w14:paraId="41A3336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1045EE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385" w:type="dxa"/>
            <w:tcBorders>
              <w:top w:val="nil"/>
            </w:tcBorders>
          </w:tcPr>
          <w:p w14:paraId="7FCE60E6">
            <w:pPr>
              <w:pBdr>
                <w:top w:val="none" w:color="auto" w:sz="0" w:space="0"/>
                <w:left w:val="none" w:color="auto" w:sz="0" w:space="0"/>
                <w:bottom w:val="none" w:color="auto" w:sz="0" w:space="0"/>
                <w:right w:val="none" w:color="auto" w:sz="0" w:space="0"/>
                <w:between w:val="none" w:color="auto" w:sz="0" w:space="0"/>
              </w:pBdr>
              <w:spacing w:before="117"/>
              <w:ind w:left="107"/>
              <w:rPr>
                <w:rFonts w:ascii="Cambria" w:hAnsi="Cambria" w:eastAsia="Cambria" w:cs="Cambria"/>
                <w:b/>
                <w:color w:val="000000"/>
                <w:sz w:val="18"/>
                <w:szCs w:val="18"/>
              </w:rPr>
            </w:pPr>
            <w:r>
              <w:rPr>
                <w:rFonts w:ascii="Cambria" w:hAnsi="Cambria" w:eastAsia="Cambria" w:cs="Cambria"/>
                <w:b/>
                <w:color w:val="000000"/>
                <w:sz w:val="18"/>
                <w:szCs w:val="18"/>
              </w:rPr>
              <w:t>BBA522 [C]</w:t>
            </w:r>
          </w:p>
        </w:tc>
        <w:tc>
          <w:tcPr>
            <w:tcW w:w="1850" w:type="dxa"/>
            <w:tcBorders>
              <w:top w:val="nil"/>
            </w:tcBorders>
          </w:tcPr>
          <w:p w14:paraId="761200D3">
            <w:pPr>
              <w:pBdr>
                <w:top w:val="none" w:color="auto" w:sz="0" w:space="0"/>
                <w:left w:val="none" w:color="auto" w:sz="0" w:space="0"/>
                <w:bottom w:val="none" w:color="auto" w:sz="0" w:space="0"/>
                <w:right w:val="none" w:color="auto" w:sz="0" w:space="0"/>
                <w:between w:val="none" w:color="auto" w:sz="0" w:space="0"/>
              </w:pBdr>
              <w:spacing w:line="236" w:lineRule="auto"/>
              <w:ind w:left="107" w:right="352"/>
              <w:rPr>
                <w:rFonts w:ascii="Cambria" w:hAnsi="Cambria" w:eastAsia="Cambria" w:cs="Cambria"/>
                <w:b/>
                <w:color w:val="000000"/>
                <w:sz w:val="18"/>
                <w:szCs w:val="18"/>
              </w:rPr>
            </w:pPr>
            <w:r>
              <w:rPr>
                <w:rFonts w:ascii="Cambria" w:hAnsi="Cambria" w:eastAsia="Cambria" w:cs="Cambria"/>
                <w:b/>
                <w:color w:val="000000"/>
                <w:sz w:val="18"/>
                <w:szCs w:val="18"/>
              </w:rPr>
              <w:t>Institution and Services</w:t>
            </w:r>
          </w:p>
        </w:tc>
        <w:tc>
          <w:tcPr>
            <w:tcW w:w="1126" w:type="dxa"/>
            <w:tcBorders>
              <w:top w:val="nil"/>
            </w:tcBorders>
          </w:tcPr>
          <w:p w14:paraId="28D815D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51" w:type="dxa"/>
            <w:tcBorders>
              <w:top w:val="nil"/>
            </w:tcBorders>
          </w:tcPr>
          <w:p w14:paraId="2DE480F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65" w:type="dxa"/>
            <w:tcBorders>
              <w:top w:val="nil"/>
            </w:tcBorders>
          </w:tcPr>
          <w:p w14:paraId="4033D1B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339" w:type="dxa"/>
            <w:tcBorders>
              <w:top w:val="nil"/>
            </w:tcBorders>
          </w:tcPr>
          <w:p w14:paraId="2E64A80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30" w:type="dxa"/>
            <w:tcBorders>
              <w:top w:val="nil"/>
            </w:tcBorders>
          </w:tcPr>
          <w:p w14:paraId="0BC75B9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66" w:type="dxa"/>
            <w:tcBorders>
              <w:top w:val="nil"/>
            </w:tcBorders>
          </w:tcPr>
          <w:p w14:paraId="2A20E96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5" w:type="dxa"/>
            <w:tcBorders>
              <w:top w:val="nil"/>
            </w:tcBorders>
          </w:tcPr>
          <w:p w14:paraId="1E7BD2B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2" w:type="dxa"/>
            <w:tcBorders>
              <w:top w:val="nil"/>
            </w:tcBorders>
          </w:tcPr>
          <w:p w14:paraId="371B75B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67" w:type="dxa"/>
            <w:tcBorders>
              <w:top w:val="nil"/>
            </w:tcBorders>
          </w:tcPr>
          <w:p w14:paraId="53B7EA3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902" w:type="dxa"/>
            <w:tcBorders>
              <w:top w:val="nil"/>
            </w:tcBorders>
          </w:tcPr>
          <w:p w14:paraId="7E6042D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8" w:type="dxa"/>
            <w:tcBorders>
              <w:top w:val="nil"/>
            </w:tcBorders>
          </w:tcPr>
          <w:p w14:paraId="1FDA81D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0106B5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0" w:hRule="atLeast"/>
        </w:trPr>
        <w:tc>
          <w:tcPr>
            <w:tcW w:w="1385" w:type="dxa"/>
          </w:tcPr>
          <w:p w14:paraId="1689887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A365A8D">
            <w:pPr>
              <w:pBdr>
                <w:top w:val="none" w:color="auto" w:sz="0" w:space="0"/>
                <w:left w:val="none" w:color="auto" w:sz="0" w:space="0"/>
                <w:bottom w:val="none" w:color="auto" w:sz="0" w:space="0"/>
                <w:right w:val="none" w:color="auto" w:sz="0" w:space="0"/>
                <w:between w:val="none" w:color="auto" w:sz="0" w:space="0"/>
              </w:pBdr>
              <w:spacing w:before="1"/>
              <w:ind w:left="107"/>
              <w:rPr>
                <w:rFonts w:ascii="Cambria" w:hAnsi="Cambria" w:eastAsia="Cambria" w:cs="Cambria"/>
                <w:b/>
                <w:color w:val="000000"/>
                <w:sz w:val="18"/>
                <w:szCs w:val="18"/>
              </w:rPr>
            </w:pPr>
            <w:r>
              <w:rPr>
                <w:rFonts w:ascii="Cambria" w:hAnsi="Cambria" w:eastAsia="Cambria" w:cs="Cambria"/>
                <w:b/>
                <w:color w:val="000000"/>
                <w:sz w:val="18"/>
                <w:szCs w:val="18"/>
              </w:rPr>
              <w:t>BBA523[A]</w:t>
            </w:r>
          </w:p>
          <w:p w14:paraId="1E75D7AD">
            <w:pPr>
              <w:pBdr>
                <w:top w:val="none" w:color="auto" w:sz="0" w:space="0"/>
                <w:left w:val="none" w:color="auto" w:sz="0" w:space="0"/>
                <w:bottom w:val="none" w:color="auto" w:sz="0" w:space="0"/>
                <w:right w:val="none" w:color="auto" w:sz="0" w:space="0"/>
                <w:between w:val="none" w:color="auto" w:sz="0" w:space="0"/>
              </w:pBdr>
              <w:ind w:left="107" w:right="233"/>
              <w:rPr>
                <w:rFonts w:ascii="Cambria" w:hAnsi="Cambria" w:eastAsia="Cambria" w:cs="Cambria"/>
                <w:b/>
                <w:color w:val="000000"/>
                <w:sz w:val="18"/>
                <w:szCs w:val="18"/>
              </w:rPr>
            </w:pPr>
            <w:r>
              <w:rPr>
                <w:rFonts w:ascii="Cambria" w:hAnsi="Cambria" w:eastAsia="Cambria" w:cs="Cambria"/>
                <w:b/>
                <w:color w:val="000000"/>
                <w:sz w:val="18"/>
                <w:szCs w:val="18"/>
              </w:rPr>
              <w:t>OR BBA523[B]</w:t>
            </w:r>
          </w:p>
        </w:tc>
        <w:tc>
          <w:tcPr>
            <w:tcW w:w="1850" w:type="dxa"/>
          </w:tcPr>
          <w:p w14:paraId="1078156C">
            <w:pPr>
              <w:pBdr>
                <w:top w:val="none" w:color="auto" w:sz="0" w:space="0"/>
                <w:left w:val="none" w:color="auto" w:sz="0" w:space="0"/>
                <w:bottom w:val="none" w:color="auto" w:sz="0" w:space="0"/>
                <w:right w:val="none" w:color="auto" w:sz="0" w:space="0"/>
                <w:between w:val="none" w:color="auto" w:sz="0" w:space="0"/>
              </w:pBdr>
              <w:ind w:left="107" w:right="266"/>
              <w:rPr>
                <w:rFonts w:ascii="Cambria" w:hAnsi="Cambria" w:eastAsia="Cambria" w:cs="Cambria"/>
                <w:b/>
                <w:color w:val="000000"/>
                <w:sz w:val="18"/>
                <w:szCs w:val="18"/>
              </w:rPr>
            </w:pPr>
            <w:r>
              <w:rPr>
                <w:rFonts w:ascii="Cambria" w:hAnsi="Cambria" w:eastAsia="Cambria" w:cs="Cambria"/>
                <w:b/>
                <w:color w:val="000000"/>
                <w:sz w:val="18"/>
                <w:szCs w:val="18"/>
              </w:rPr>
              <w:t>Computer Application in Business</w:t>
            </w:r>
          </w:p>
          <w:p w14:paraId="3EA8A405">
            <w:pPr>
              <w:pBdr>
                <w:top w:val="none" w:color="auto" w:sz="0" w:space="0"/>
                <w:left w:val="none" w:color="auto" w:sz="0" w:space="0"/>
                <w:bottom w:val="none" w:color="auto" w:sz="0" w:space="0"/>
                <w:right w:val="none" w:color="auto" w:sz="0" w:space="0"/>
                <w:between w:val="none" w:color="auto" w:sz="0" w:space="0"/>
              </w:pBdr>
              <w:spacing w:line="234" w:lineRule="auto"/>
              <w:ind w:left="107"/>
              <w:rPr>
                <w:rFonts w:ascii="Cambria" w:hAnsi="Cambria" w:eastAsia="Cambria" w:cs="Cambria"/>
                <w:b/>
                <w:color w:val="000000"/>
                <w:sz w:val="18"/>
                <w:szCs w:val="18"/>
              </w:rPr>
            </w:pPr>
            <w:r>
              <w:rPr>
                <w:rFonts w:ascii="Cambria" w:hAnsi="Cambria" w:eastAsia="Cambria" w:cs="Cambria"/>
                <w:b/>
                <w:color w:val="000000"/>
                <w:sz w:val="18"/>
                <w:szCs w:val="18"/>
              </w:rPr>
              <w:t>OR</w:t>
            </w:r>
          </w:p>
          <w:p w14:paraId="75FBF087">
            <w:pPr>
              <w:pBdr>
                <w:top w:val="none" w:color="auto" w:sz="0" w:space="0"/>
                <w:left w:val="none" w:color="auto" w:sz="0" w:space="0"/>
                <w:bottom w:val="none" w:color="auto" w:sz="0" w:space="0"/>
                <w:right w:val="none" w:color="auto" w:sz="0" w:space="0"/>
                <w:between w:val="none" w:color="auto" w:sz="0" w:space="0"/>
              </w:pBdr>
              <w:spacing w:line="236" w:lineRule="auto"/>
              <w:ind w:left="107" w:right="530"/>
              <w:rPr>
                <w:rFonts w:ascii="Cambria" w:hAnsi="Cambria" w:eastAsia="Cambria" w:cs="Cambria"/>
                <w:b/>
                <w:color w:val="000000"/>
                <w:sz w:val="18"/>
                <w:szCs w:val="18"/>
              </w:rPr>
            </w:pPr>
            <w:r>
              <w:rPr>
                <w:rFonts w:ascii="Cambria" w:hAnsi="Cambria" w:eastAsia="Cambria" w:cs="Cambria"/>
                <w:b/>
                <w:color w:val="000000"/>
                <w:sz w:val="18"/>
                <w:szCs w:val="18"/>
              </w:rPr>
              <w:t>Export and Import Management</w:t>
            </w:r>
          </w:p>
        </w:tc>
        <w:tc>
          <w:tcPr>
            <w:tcW w:w="1126" w:type="dxa"/>
          </w:tcPr>
          <w:p w14:paraId="614E550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BF6FEF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ADB14A1">
            <w:pPr>
              <w:pBdr>
                <w:top w:val="none" w:color="auto" w:sz="0" w:space="0"/>
                <w:left w:val="none" w:color="auto" w:sz="0" w:space="0"/>
                <w:bottom w:val="none" w:color="auto" w:sz="0" w:space="0"/>
                <w:right w:val="none" w:color="auto" w:sz="0" w:space="0"/>
                <w:between w:val="none" w:color="auto" w:sz="0" w:space="0"/>
              </w:pBdr>
              <w:spacing w:before="195"/>
              <w:ind w:left="127" w:right="119"/>
              <w:jc w:val="center"/>
              <w:rPr>
                <w:rFonts w:hint="default" w:ascii="Cambria" w:hAnsi="Cambria" w:eastAsia="Cambria" w:cs="Cambria"/>
                <w:b/>
                <w:color w:val="000000"/>
                <w:sz w:val="18"/>
                <w:szCs w:val="18"/>
                <w:lang w:val="en-IN"/>
              </w:rPr>
            </w:pPr>
            <w:r>
              <w:rPr>
                <w:rFonts w:hint="default" w:ascii="Cambria" w:hAnsi="Cambria" w:eastAsia="Cambria" w:cs="Cambria"/>
                <w:b/>
                <w:color w:val="000000"/>
                <w:sz w:val="18"/>
                <w:szCs w:val="18"/>
                <w:lang w:val="en-IN"/>
              </w:rPr>
              <w:t>SEC</w:t>
            </w:r>
          </w:p>
        </w:tc>
        <w:tc>
          <w:tcPr>
            <w:tcW w:w="851" w:type="dxa"/>
          </w:tcPr>
          <w:p w14:paraId="4E8A584F">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9E0F7E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FDB3E99">
            <w:pPr>
              <w:pBdr>
                <w:top w:val="none" w:color="auto" w:sz="0" w:space="0"/>
                <w:left w:val="none" w:color="auto" w:sz="0" w:space="0"/>
                <w:bottom w:val="none" w:color="auto" w:sz="0" w:space="0"/>
                <w:right w:val="none" w:color="auto" w:sz="0" w:space="0"/>
                <w:between w:val="none" w:color="auto" w:sz="0" w:space="0"/>
              </w:pBdr>
              <w:spacing w:before="195"/>
              <w:ind w:left="195"/>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665" w:type="dxa"/>
          </w:tcPr>
          <w:p w14:paraId="6239CF81">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186440A">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FD17E0E">
            <w:pPr>
              <w:pBdr>
                <w:top w:val="none" w:color="auto" w:sz="0" w:space="0"/>
                <w:left w:val="none" w:color="auto" w:sz="0" w:space="0"/>
                <w:bottom w:val="none" w:color="auto" w:sz="0" w:space="0"/>
                <w:right w:val="none" w:color="auto" w:sz="0" w:space="0"/>
                <w:between w:val="none" w:color="auto" w:sz="0" w:space="0"/>
              </w:pBdr>
              <w:spacing w:before="195"/>
              <w:ind w:left="10"/>
              <w:jc w:val="center"/>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339" w:type="dxa"/>
          </w:tcPr>
          <w:p w14:paraId="52AAEEE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23AF25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24A15B6">
            <w:pPr>
              <w:pBdr>
                <w:top w:val="none" w:color="auto" w:sz="0" w:space="0"/>
                <w:left w:val="none" w:color="auto" w:sz="0" w:space="0"/>
                <w:bottom w:val="none" w:color="auto" w:sz="0" w:space="0"/>
                <w:right w:val="none" w:color="auto" w:sz="0" w:space="0"/>
                <w:between w:val="none" w:color="auto" w:sz="0" w:space="0"/>
              </w:pBdr>
              <w:spacing w:before="195"/>
              <w:ind w:left="530" w:right="521"/>
              <w:jc w:val="center"/>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530" w:type="dxa"/>
          </w:tcPr>
          <w:p w14:paraId="60C7BE3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3515EC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BB24C28">
            <w:pPr>
              <w:pBdr>
                <w:top w:val="none" w:color="auto" w:sz="0" w:space="0"/>
                <w:left w:val="none" w:color="auto" w:sz="0" w:space="0"/>
                <w:bottom w:val="none" w:color="auto" w:sz="0" w:space="0"/>
                <w:right w:val="none" w:color="auto" w:sz="0" w:space="0"/>
                <w:between w:val="none" w:color="auto" w:sz="0" w:space="0"/>
              </w:pBdr>
              <w:spacing w:before="195"/>
              <w:ind w:right="134"/>
              <w:jc w:val="right"/>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566" w:type="dxa"/>
          </w:tcPr>
          <w:p w14:paraId="52075CA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CED7E9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C7DB310">
            <w:pPr>
              <w:pBdr>
                <w:top w:val="none" w:color="auto" w:sz="0" w:space="0"/>
                <w:left w:val="none" w:color="auto" w:sz="0" w:space="0"/>
                <w:bottom w:val="none" w:color="auto" w:sz="0" w:space="0"/>
                <w:right w:val="none" w:color="auto" w:sz="0" w:space="0"/>
                <w:between w:val="none" w:color="auto" w:sz="0" w:space="0"/>
              </w:pBdr>
              <w:spacing w:before="195"/>
              <w:ind w:left="165"/>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365" w:type="dxa"/>
          </w:tcPr>
          <w:p w14:paraId="65D044A0">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C78BF3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2523550">
            <w:pPr>
              <w:pBdr>
                <w:top w:val="none" w:color="auto" w:sz="0" w:space="0"/>
                <w:left w:val="none" w:color="auto" w:sz="0" w:space="0"/>
                <w:bottom w:val="none" w:color="auto" w:sz="0" w:space="0"/>
                <w:right w:val="none" w:color="auto" w:sz="0" w:space="0"/>
                <w:between w:val="none" w:color="auto" w:sz="0" w:space="0"/>
              </w:pBdr>
              <w:spacing w:before="195"/>
              <w:ind w:left="14"/>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362" w:type="dxa"/>
          </w:tcPr>
          <w:p w14:paraId="78EC606D">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758696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4CE4B03">
            <w:pPr>
              <w:pBdr>
                <w:top w:val="none" w:color="auto" w:sz="0" w:space="0"/>
                <w:left w:val="none" w:color="auto" w:sz="0" w:space="0"/>
                <w:bottom w:val="none" w:color="auto" w:sz="0" w:space="0"/>
                <w:right w:val="none" w:color="auto" w:sz="0" w:space="0"/>
                <w:between w:val="none" w:color="auto" w:sz="0" w:space="0"/>
              </w:pBdr>
              <w:spacing w:before="195"/>
              <w:ind w:left="12"/>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67" w:type="dxa"/>
          </w:tcPr>
          <w:p w14:paraId="0DB2237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653CCF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7DA3DE0">
            <w:pPr>
              <w:pBdr>
                <w:top w:val="none" w:color="auto" w:sz="0" w:space="0"/>
                <w:left w:val="none" w:color="auto" w:sz="0" w:space="0"/>
                <w:bottom w:val="none" w:color="auto" w:sz="0" w:space="0"/>
                <w:right w:val="none" w:color="auto" w:sz="0" w:space="0"/>
                <w:between w:val="none" w:color="auto" w:sz="0" w:space="0"/>
              </w:pBdr>
              <w:spacing w:before="195"/>
              <w:ind w:left="17"/>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902" w:type="dxa"/>
          </w:tcPr>
          <w:p w14:paraId="435F5560">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1CD8E3F">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DE9B607">
            <w:pPr>
              <w:pBdr>
                <w:top w:val="none" w:color="auto" w:sz="0" w:space="0"/>
                <w:left w:val="none" w:color="auto" w:sz="0" w:space="0"/>
                <w:bottom w:val="none" w:color="auto" w:sz="0" w:space="0"/>
                <w:right w:val="none" w:color="auto" w:sz="0" w:space="0"/>
                <w:between w:val="none" w:color="auto" w:sz="0" w:space="0"/>
              </w:pBdr>
              <w:spacing w:before="195"/>
              <w:ind w:left="392"/>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818" w:type="dxa"/>
          </w:tcPr>
          <w:p w14:paraId="62DE9354">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C21FF0B">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B49794E">
            <w:pPr>
              <w:pBdr>
                <w:top w:val="none" w:color="auto" w:sz="0" w:space="0"/>
                <w:left w:val="none" w:color="auto" w:sz="0" w:space="0"/>
                <w:bottom w:val="none" w:color="auto" w:sz="0" w:space="0"/>
                <w:right w:val="none" w:color="auto" w:sz="0" w:space="0"/>
                <w:between w:val="none" w:color="auto" w:sz="0" w:space="0"/>
              </w:pBdr>
              <w:spacing w:before="195"/>
              <w:ind w:left="208" w:right="194"/>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635DB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1385" w:type="dxa"/>
          </w:tcPr>
          <w:p w14:paraId="30A05E12">
            <w:pPr>
              <w:pBdr>
                <w:top w:val="none" w:color="auto" w:sz="0" w:space="0"/>
                <w:left w:val="none" w:color="auto" w:sz="0" w:space="0"/>
                <w:bottom w:val="none" w:color="auto" w:sz="0" w:space="0"/>
                <w:right w:val="none" w:color="auto" w:sz="0" w:space="0"/>
                <w:between w:val="none" w:color="auto" w:sz="0" w:space="0"/>
              </w:pBdr>
              <w:spacing w:before="11"/>
              <w:rPr>
                <w:b/>
                <w:color w:val="000000"/>
                <w:sz w:val="18"/>
                <w:szCs w:val="18"/>
              </w:rPr>
            </w:pPr>
          </w:p>
          <w:p w14:paraId="1C35CF9B">
            <w:pPr>
              <w:pBdr>
                <w:top w:val="none" w:color="auto" w:sz="0" w:space="0"/>
                <w:left w:val="none" w:color="auto" w:sz="0" w:space="0"/>
                <w:bottom w:val="none" w:color="auto" w:sz="0" w:space="0"/>
                <w:right w:val="none" w:color="auto" w:sz="0" w:space="0"/>
                <w:between w:val="none" w:color="auto" w:sz="0" w:space="0"/>
              </w:pBdr>
              <w:ind w:left="107"/>
              <w:rPr>
                <w:rFonts w:ascii="Cambria" w:hAnsi="Cambria" w:eastAsia="Cambria" w:cs="Cambria"/>
                <w:b/>
                <w:color w:val="000000"/>
                <w:sz w:val="18"/>
                <w:szCs w:val="18"/>
              </w:rPr>
            </w:pPr>
            <w:r>
              <w:rPr>
                <w:rFonts w:ascii="Cambria" w:hAnsi="Cambria" w:eastAsia="Cambria" w:cs="Cambria"/>
                <w:b/>
                <w:color w:val="000000"/>
                <w:sz w:val="18"/>
                <w:szCs w:val="18"/>
              </w:rPr>
              <w:t>BBA524</w:t>
            </w:r>
          </w:p>
        </w:tc>
        <w:tc>
          <w:tcPr>
            <w:tcW w:w="1850" w:type="dxa"/>
          </w:tcPr>
          <w:p w14:paraId="79085EAD">
            <w:pPr>
              <w:pBdr>
                <w:top w:val="none" w:color="auto" w:sz="0" w:space="0"/>
                <w:left w:val="none" w:color="auto" w:sz="0" w:space="0"/>
                <w:bottom w:val="none" w:color="auto" w:sz="0" w:space="0"/>
                <w:right w:val="none" w:color="auto" w:sz="0" w:space="0"/>
                <w:between w:val="none" w:color="auto" w:sz="0" w:space="0"/>
              </w:pBdr>
              <w:spacing w:before="109"/>
              <w:ind w:left="107" w:right="680"/>
              <w:rPr>
                <w:rFonts w:ascii="Cambria" w:hAnsi="Cambria" w:eastAsia="Cambria" w:cs="Cambria"/>
                <w:b/>
                <w:color w:val="000000"/>
                <w:sz w:val="18"/>
                <w:szCs w:val="18"/>
              </w:rPr>
            </w:pPr>
            <w:r>
              <w:rPr>
                <w:rFonts w:ascii="Cambria" w:hAnsi="Cambria" w:eastAsia="Cambria" w:cs="Cambria"/>
                <w:b/>
                <w:color w:val="000000"/>
                <w:sz w:val="18"/>
                <w:szCs w:val="18"/>
              </w:rPr>
              <w:t>Intern-ship Report</w:t>
            </w:r>
          </w:p>
          <w:p w14:paraId="480A27F8">
            <w:pPr>
              <w:pBdr>
                <w:top w:val="none" w:color="auto" w:sz="0" w:space="0"/>
                <w:left w:val="none" w:color="auto" w:sz="0" w:space="0"/>
                <w:bottom w:val="none" w:color="auto" w:sz="0" w:space="0"/>
                <w:right w:val="none" w:color="auto" w:sz="0" w:space="0"/>
                <w:between w:val="none" w:color="auto" w:sz="0" w:space="0"/>
              </w:pBdr>
              <w:spacing w:before="2"/>
              <w:ind w:left="107"/>
              <w:rPr>
                <w:rFonts w:ascii="Cambria" w:hAnsi="Cambria" w:eastAsia="Cambria" w:cs="Cambria"/>
                <w:b/>
                <w:color w:val="000000"/>
                <w:sz w:val="18"/>
                <w:szCs w:val="18"/>
              </w:rPr>
            </w:pPr>
            <w:r>
              <w:rPr>
                <w:rFonts w:ascii="Cambria" w:hAnsi="Cambria" w:eastAsia="Cambria" w:cs="Cambria"/>
                <w:b/>
                <w:color w:val="000000"/>
                <w:sz w:val="18"/>
                <w:szCs w:val="18"/>
              </w:rPr>
              <w:t>(Inter /Intra)</w:t>
            </w:r>
          </w:p>
        </w:tc>
        <w:tc>
          <w:tcPr>
            <w:tcW w:w="1126" w:type="dxa"/>
          </w:tcPr>
          <w:p w14:paraId="2F2A01B8">
            <w:pPr>
              <w:pBdr>
                <w:top w:val="none" w:color="auto" w:sz="0" w:space="0"/>
                <w:left w:val="none" w:color="auto" w:sz="0" w:space="0"/>
                <w:bottom w:val="none" w:color="auto" w:sz="0" w:space="0"/>
                <w:right w:val="none" w:color="auto" w:sz="0" w:space="0"/>
                <w:between w:val="none" w:color="auto" w:sz="0" w:space="0"/>
              </w:pBdr>
              <w:ind w:left="159" w:right="147"/>
              <w:jc w:val="center"/>
              <w:rPr>
                <w:rFonts w:ascii="Cambria" w:hAnsi="Cambria" w:eastAsia="Cambria" w:cs="Cambria"/>
                <w:b/>
                <w:color w:val="000000"/>
                <w:sz w:val="18"/>
                <w:szCs w:val="18"/>
              </w:rPr>
            </w:pPr>
            <w:r>
              <w:rPr>
                <w:rFonts w:ascii="Cambria" w:hAnsi="Cambria" w:eastAsia="Cambria" w:cs="Cambria"/>
                <w:b/>
                <w:color w:val="000000"/>
                <w:sz w:val="18"/>
                <w:szCs w:val="18"/>
              </w:rPr>
              <w:t>Field Project/ Intern-</w:t>
            </w:r>
          </w:p>
          <w:p w14:paraId="70FB0F6A">
            <w:pPr>
              <w:pBdr>
                <w:top w:val="none" w:color="auto" w:sz="0" w:space="0"/>
                <w:left w:val="none" w:color="auto" w:sz="0" w:space="0"/>
                <w:bottom w:val="none" w:color="auto" w:sz="0" w:space="0"/>
                <w:right w:val="none" w:color="auto" w:sz="0" w:space="0"/>
                <w:between w:val="none" w:color="auto" w:sz="0" w:space="0"/>
              </w:pBdr>
              <w:spacing w:line="215" w:lineRule="auto"/>
              <w:ind w:left="129" w:right="119"/>
              <w:jc w:val="center"/>
              <w:rPr>
                <w:rFonts w:ascii="Cambria" w:hAnsi="Cambria" w:eastAsia="Cambria" w:cs="Cambria"/>
                <w:b/>
                <w:color w:val="000000"/>
                <w:sz w:val="18"/>
                <w:szCs w:val="18"/>
              </w:rPr>
            </w:pPr>
            <w:r>
              <w:rPr>
                <w:rFonts w:ascii="Cambria" w:hAnsi="Cambria" w:eastAsia="Cambria" w:cs="Cambria"/>
                <w:b/>
                <w:color w:val="000000"/>
                <w:sz w:val="18"/>
                <w:szCs w:val="18"/>
              </w:rPr>
              <w:t>ship</w:t>
            </w:r>
          </w:p>
        </w:tc>
        <w:tc>
          <w:tcPr>
            <w:tcW w:w="851" w:type="dxa"/>
          </w:tcPr>
          <w:p w14:paraId="3E9D7B14">
            <w:pPr>
              <w:pBdr>
                <w:top w:val="none" w:color="auto" w:sz="0" w:space="0"/>
                <w:left w:val="none" w:color="auto" w:sz="0" w:space="0"/>
                <w:bottom w:val="none" w:color="auto" w:sz="0" w:space="0"/>
                <w:right w:val="none" w:color="auto" w:sz="0" w:space="0"/>
                <w:between w:val="none" w:color="auto" w:sz="0" w:space="0"/>
              </w:pBdr>
              <w:spacing w:before="11"/>
              <w:rPr>
                <w:b/>
                <w:color w:val="000000"/>
                <w:sz w:val="18"/>
                <w:szCs w:val="18"/>
              </w:rPr>
            </w:pPr>
          </w:p>
          <w:p w14:paraId="0185A036">
            <w:pPr>
              <w:pBdr>
                <w:top w:val="none" w:color="auto" w:sz="0" w:space="0"/>
                <w:left w:val="none" w:color="auto" w:sz="0" w:space="0"/>
                <w:bottom w:val="none" w:color="auto" w:sz="0" w:space="0"/>
                <w:right w:val="none" w:color="auto" w:sz="0" w:space="0"/>
                <w:between w:val="none" w:color="auto" w:sz="0" w:space="0"/>
              </w:pBdr>
              <w:ind w:left="248"/>
              <w:rPr>
                <w:rFonts w:ascii="Cambria" w:hAnsi="Cambria" w:eastAsia="Cambria" w:cs="Cambria"/>
                <w:b/>
                <w:color w:val="000000"/>
                <w:sz w:val="18"/>
                <w:szCs w:val="18"/>
              </w:rPr>
            </w:pPr>
            <w:r>
              <w:rPr>
                <w:rFonts w:ascii="Cambria" w:hAnsi="Cambria" w:eastAsia="Cambria" w:cs="Cambria"/>
                <w:b/>
                <w:color w:val="000000"/>
                <w:sz w:val="18"/>
                <w:szCs w:val="18"/>
              </w:rPr>
              <w:t>--</w:t>
            </w:r>
          </w:p>
        </w:tc>
        <w:tc>
          <w:tcPr>
            <w:tcW w:w="665" w:type="dxa"/>
          </w:tcPr>
          <w:p w14:paraId="2D1865CE">
            <w:pPr>
              <w:pBdr>
                <w:top w:val="none" w:color="auto" w:sz="0" w:space="0"/>
                <w:left w:val="none" w:color="auto" w:sz="0" w:space="0"/>
                <w:bottom w:val="none" w:color="auto" w:sz="0" w:space="0"/>
                <w:right w:val="none" w:color="auto" w:sz="0" w:space="0"/>
                <w:between w:val="none" w:color="auto" w:sz="0" w:space="0"/>
              </w:pBdr>
              <w:spacing w:before="11"/>
              <w:rPr>
                <w:b/>
                <w:color w:val="000000"/>
                <w:sz w:val="18"/>
                <w:szCs w:val="18"/>
              </w:rPr>
            </w:pPr>
          </w:p>
          <w:p w14:paraId="23C613D4">
            <w:pPr>
              <w:pBdr>
                <w:top w:val="none" w:color="auto" w:sz="0" w:space="0"/>
                <w:left w:val="none" w:color="auto" w:sz="0" w:space="0"/>
                <w:bottom w:val="none" w:color="auto" w:sz="0" w:space="0"/>
                <w:right w:val="none" w:color="auto" w:sz="0" w:space="0"/>
                <w:between w:val="none" w:color="auto" w:sz="0" w:space="0"/>
              </w:pBdr>
              <w:ind w:left="376" w:right="369"/>
              <w:jc w:val="center"/>
              <w:rPr>
                <w:rFonts w:ascii="Cambria" w:hAnsi="Cambria" w:eastAsia="Cambria" w:cs="Cambria"/>
                <w:b/>
                <w:color w:val="000000"/>
                <w:sz w:val="18"/>
                <w:szCs w:val="18"/>
              </w:rPr>
            </w:pPr>
            <w:r>
              <w:rPr>
                <w:rFonts w:ascii="Cambria" w:hAnsi="Cambria" w:eastAsia="Cambria" w:cs="Cambria"/>
                <w:b/>
                <w:color w:val="000000"/>
                <w:sz w:val="18"/>
                <w:szCs w:val="18"/>
              </w:rPr>
              <w:t>--</w:t>
            </w:r>
          </w:p>
        </w:tc>
        <w:tc>
          <w:tcPr>
            <w:tcW w:w="1339" w:type="dxa"/>
          </w:tcPr>
          <w:p w14:paraId="5F9CBB8E">
            <w:pPr>
              <w:pBdr>
                <w:top w:val="none" w:color="auto" w:sz="0" w:space="0"/>
                <w:left w:val="none" w:color="auto" w:sz="0" w:space="0"/>
                <w:bottom w:val="none" w:color="auto" w:sz="0" w:space="0"/>
                <w:right w:val="none" w:color="auto" w:sz="0" w:space="0"/>
                <w:between w:val="none" w:color="auto" w:sz="0" w:space="0"/>
              </w:pBdr>
              <w:spacing w:before="11"/>
              <w:rPr>
                <w:b/>
                <w:color w:val="000000"/>
                <w:sz w:val="18"/>
                <w:szCs w:val="18"/>
              </w:rPr>
            </w:pPr>
          </w:p>
          <w:p w14:paraId="13A35DBD">
            <w:pPr>
              <w:pBdr>
                <w:top w:val="none" w:color="auto" w:sz="0" w:space="0"/>
                <w:left w:val="none" w:color="auto" w:sz="0" w:space="0"/>
                <w:bottom w:val="none" w:color="auto" w:sz="0" w:space="0"/>
                <w:right w:val="none" w:color="auto" w:sz="0" w:space="0"/>
                <w:between w:val="none" w:color="auto" w:sz="0" w:space="0"/>
              </w:pBdr>
              <w:ind w:left="530" w:right="517"/>
              <w:jc w:val="center"/>
              <w:rPr>
                <w:rFonts w:ascii="Cambria" w:hAnsi="Cambria" w:eastAsia="Cambria" w:cs="Cambria"/>
                <w:b/>
                <w:color w:val="000000"/>
                <w:sz w:val="18"/>
                <w:szCs w:val="18"/>
              </w:rPr>
            </w:pPr>
            <w:r>
              <w:rPr>
                <w:rFonts w:ascii="Cambria" w:hAnsi="Cambria" w:eastAsia="Cambria" w:cs="Cambria"/>
                <w:b/>
                <w:color w:val="000000"/>
                <w:sz w:val="18"/>
                <w:szCs w:val="18"/>
              </w:rPr>
              <w:t>--</w:t>
            </w:r>
          </w:p>
        </w:tc>
        <w:tc>
          <w:tcPr>
            <w:tcW w:w="530" w:type="dxa"/>
          </w:tcPr>
          <w:p w14:paraId="6C6AB5CA">
            <w:pPr>
              <w:pBdr>
                <w:top w:val="none" w:color="auto" w:sz="0" w:space="0"/>
                <w:left w:val="none" w:color="auto" w:sz="0" w:space="0"/>
                <w:bottom w:val="none" w:color="auto" w:sz="0" w:space="0"/>
                <w:right w:val="none" w:color="auto" w:sz="0" w:space="0"/>
                <w:between w:val="none" w:color="auto" w:sz="0" w:space="0"/>
              </w:pBdr>
              <w:spacing w:before="11"/>
              <w:rPr>
                <w:b/>
                <w:color w:val="000000"/>
                <w:sz w:val="18"/>
                <w:szCs w:val="18"/>
              </w:rPr>
            </w:pPr>
          </w:p>
          <w:p w14:paraId="5CE4883F">
            <w:pPr>
              <w:pBdr>
                <w:top w:val="none" w:color="auto" w:sz="0" w:space="0"/>
                <w:left w:val="none" w:color="auto" w:sz="0" w:space="0"/>
                <w:bottom w:val="none" w:color="auto" w:sz="0" w:space="0"/>
                <w:right w:val="none" w:color="auto" w:sz="0" w:space="0"/>
                <w:between w:val="none" w:color="auto" w:sz="0" w:space="0"/>
              </w:pBdr>
              <w:ind w:right="182"/>
              <w:jc w:val="right"/>
              <w:rPr>
                <w:rFonts w:ascii="Cambria" w:hAnsi="Cambria" w:eastAsia="Cambria" w:cs="Cambria"/>
                <w:b/>
                <w:color w:val="000000"/>
                <w:sz w:val="18"/>
                <w:szCs w:val="18"/>
              </w:rPr>
            </w:pPr>
            <w:r>
              <w:rPr>
                <w:rFonts w:ascii="Cambria" w:hAnsi="Cambria" w:eastAsia="Cambria" w:cs="Cambria"/>
                <w:b/>
                <w:color w:val="000000"/>
                <w:sz w:val="18"/>
                <w:szCs w:val="18"/>
              </w:rPr>
              <w:t>--</w:t>
            </w:r>
          </w:p>
        </w:tc>
        <w:tc>
          <w:tcPr>
            <w:tcW w:w="566" w:type="dxa"/>
          </w:tcPr>
          <w:p w14:paraId="350B5F4F">
            <w:pPr>
              <w:pBdr>
                <w:top w:val="none" w:color="auto" w:sz="0" w:space="0"/>
                <w:left w:val="none" w:color="auto" w:sz="0" w:space="0"/>
                <w:bottom w:val="none" w:color="auto" w:sz="0" w:space="0"/>
                <w:right w:val="none" w:color="auto" w:sz="0" w:space="0"/>
                <w:between w:val="none" w:color="auto" w:sz="0" w:space="0"/>
              </w:pBdr>
              <w:spacing w:before="11"/>
              <w:rPr>
                <w:b/>
                <w:color w:val="000000"/>
                <w:sz w:val="18"/>
                <w:szCs w:val="18"/>
              </w:rPr>
            </w:pPr>
          </w:p>
          <w:p w14:paraId="4462CB71">
            <w:pPr>
              <w:pBdr>
                <w:top w:val="none" w:color="auto" w:sz="0" w:space="0"/>
                <w:left w:val="none" w:color="auto" w:sz="0" w:space="0"/>
                <w:bottom w:val="none" w:color="auto" w:sz="0" w:space="0"/>
                <w:right w:val="none" w:color="auto" w:sz="0" w:space="0"/>
                <w:between w:val="none" w:color="auto" w:sz="0" w:space="0"/>
              </w:pBdr>
              <w:ind w:left="218"/>
              <w:rPr>
                <w:rFonts w:ascii="Cambria" w:hAnsi="Cambria" w:eastAsia="Cambria" w:cs="Cambria"/>
                <w:b/>
                <w:color w:val="000000"/>
                <w:sz w:val="18"/>
                <w:szCs w:val="18"/>
              </w:rPr>
            </w:pPr>
            <w:r>
              <w:rPr>
                <w:rFonts w:ascii="Cambria" w:hAnsi="Cambria" w:eastAsia="Cambria" w:cs="Cambria"/>
                <w:b/>
                <w:color w:val="000000"/>
                <w:sz w:val="18"/>
                <w:szCs w:val="18"/>
              </w:rPr>
              <w:t>--</w:t>
            </w:r>
          </w:p>
        </w:tc>
        <w:tc>
          <w:tcPr>
            <w:tcW w:w="365" w:type="dxa"/>
          </w:tcPr>
          <w:p w14:paraId="216ACE28">
            <w:pPr>
              <w:pBdr>
                <w:top w:val="none" w:color="auto" w:sz="0" w:space="0"/>
                <w:left w:val="none" w:color="auto" w:sz="0" w:space="0"/>
                <w:bottom w:val="none" w:color="auto" w:sz="0" w:space="0"/>
                <w:right w:val="none" w:color="auto" w:sz="0" w:space="0"/>
                <w:between w:val="none" w:color="auto" w:sz="0" w:space="0"/>
              </w:pBdr>
              <w:spacing w:before="11"/>
              <w:rPr>
                <w:b/>
                <w:color w:val="000000"/>
                <w:sz w:val="18"/>
                <w:szCs w:val="18"/>
              </w:rPr>
            </w:pPr>
          </w:p>
          <w:p w14:paraId="146F14ED">
            <w:pPr>
              <w:pBdr>
                <w:top w:val="none" w:color="auto" w:sz="0" w:space="0"/>
                <w:left w:val="none" w:color="auto" w:sz="0" w:space="0"/>
                <w:bottom w:val="none" w:color="auto" w:sz="0" w:space="0"/>
                <w:right w:val="none" w:color="auto" w:sz="0" w:space="0"/>
                <w:between w:val="none" w:color="auto" w:sz="0" w:space="0"/>
              </w:pBdr>
              <w:ind w:left="95" w:right="85"/>
              <w:jc w:val="center"/>
              <w:rPr>
                <w:rFonts w:ascii="Cambria" w:hAnsi="Cambria" w:eastAsia="Cambria" w:cs="Cambria"/>
                <w:b/>
                <w:color w:val="000000"/>
                <w:sz w:val="18"/>
                <w:szCs w:val="18"/>
              </w:rPr>
            </w:pPr>
            <w:r>
              <w:rPr>
                <w:rFonts w:ascii="Cambria" w:hAnsi="Cambria" w:eastAsia="Cambria" w:cs="Cambria"/>
                <w:b/>
                <w:color w:val="000000"/>
                <w:sz w:val="18"/>
                <w:szCs w:val="18"/>
              </w:rPr>
              <w:t>--</w:t>
            </w:r>
          </w:p>
        </w:tc>
        <w:tc>
          <w:tcPr>
            <w:tcW w:w="362" w:type="dxa"/>
          </w:tcPr>
          <w:p w14:paraId="55FB6862">
            <w:pPr>
              <w:pBdr>
                <w:top w:val="none" w:color="auto" w:sz="0" w:space="0"/>
                <w:left w:val="none" w:color="auto" w:sz="0" w:space="0"/>
                <w:bottom w:val="none" w:color="auto" w:sz="0" w:space="0"/>
                <w:right w:val="none" w:color="auto" w:sz="0" w:space="0"/>
                <w:between w:val="none" w:color="auto" w:sz="0" w:space="0"/>
              </w:pBdr>
              <w:spacing w:before="11"/>
              <w:rPr>
                <w:b/>
                <w:color w:val="000000"/>
                <w:sz w:val="18"/>
                <w:szCs w:val="18"/>
              </w:rPr>
            </w:pPr>
          </w:p>
          <w:p w14:paraId="5452FB21">
            <w:pPr>
              <w:pBdr>
                <w:top w:val="none" w:color="auto" w:sz="0" w:space="0"/>
                <w:left w:val="none" w:color="auto" w:sz="0" w:space="0"/>
                <w:bottom w:val="none" w:color="auto" w:sz="0" w:space="0"/>
                <w:right w:val="none" w:color="auto" w:sz="0" w:space="0"/>
                <w:between w:val="none" w:color="auto" w:sz="0" w:space="0"/>
              </w:pBdr>
              <w:ind w:left="93" w:right="84"/>
              <w:jc w:val="center"/>
              <w:rPr>
                <w:rFonts w:ascii="Cambria" w:hAnsi="Cambria" w:eastAsia="Cambria" w:cs="Cambria"/>
                <w:b/>
                <w:color w:val="000000"/>
                <w:sz w:val="18"/>
                <w:szCs w:val="18"/>
              </w:rPr>
            </w:pPr>
            <w:r>
              <w:rPr>
                <w:rFonts w:ascii="Cambria" w:hAnsi="Cambria" w:eastAsia="Cambria" w:cs="Cambria"/>
                <w:b/>
                <w:color w:val="000000"/>
                <w:sz w:val="18"/>
                <w:szCs w:val="18"/>
              </w:rPr>
              <w:t>--</w:t>
            </w:r>
          </w:p>
        </w:tc>
        <w:tc>
          <w:tcPr>
            <w:tcW w:w="367" w:type="dxa"/>
          </w:tcPr>
          <w:p w14:paraId="4D7E22A0">
            <w:pPr>
              <w:pBdr>
                <w:top w:val="none" w:color="auto" w:sz="0" w:space="0"/>
                <w:left w:val="none" w:color="auto" w:sz="0" w:space="0"/>
                <w:bottom w:val="none" w:color="auto" w:sz="0" w:space="0"/>
                <w:right w:val="none" w:color="auto" w:sz="0" w:space="0"/>
                <w:between w:val="none" w:color="auto" w:sz="0" w:space="0"/>
              </w:pBdr>
              <w:spacing w:before="11"/>
              <w:rPr>
                <w:b/>
                <w:color w:val="000000"/>
                <w:sz w:val="18"/>
                <w:szCs w:val="18"/>
              </w:rPr>
            </w:pPr>
          </w:p>
          <w:p w14:paraId="5C5CDFA1">
            <w:pPr>
              <w:pBdr>
                <w:top w:val="none" w:color="auto" w:sz="0" w:space="0"/>
                <w:left w:val="none" w:color="auto" w:sz="0" w:space="0"/>
                <w:bottom w:val="none" w:color="auto" w:sz="0" w:space="0"/>
                <w:right w:val="none" w:color="auto" w:sz="0" w:space="0"/>
                <w:between w:val="none" w:color="auto" w:sz="0" w:space="0"/>
              </w:pBdr>
              <w:ind w:left="98" w:right="83"/>
              <w:jc w:val="center"/>
              <w:rPr>
                <w:rFonts w:ascii="Cambria" w:hAnsi="Cambria" w:eastAsia="Cambria" w:cs="Cambria"/>
                <w:b/>
                <w:color w:val="000000"/>
                <w:sz w:val="18"/>
                <w:szCs w:val="18"/>
              </w:rPr>
            </w:pPr>
            <w:r>
              <w:rPr>
                <w:rFonts w:ascii="Cambria" w:hAnsi="Cambria" w:eastAsia="Cambria" w:cs="Cambria"/>
                <w:b/>
                <w:color w:val="000000"/>
                <w:sz w:val="18"/>
                <w:szCs w:val="18"/>
              </w:rPr>
              <w:t>--</w:t>
            </w:r>
          </w:p>
        </w:tc>
        <w:tc>
          <w:tcPr>
            <w:tcW w:w="902" w:type="dxa"/>
          </w:tcPr>
          <w:p w14:paraId="31A5B9D5">
            <w:pPr>
              <w:pBdr>
                <w:top w:val="none" w:color="auto" w:sz="0" w:space="0"/>
                <w:left w:val="none" w:color="auto" w:sz="0" w:space="0"/>
                <w:bottom w:val="none" w:color="auto" w:sz="0" w:space="0"/>
                <w:right w:val="none" w:color="auto" w:sz="0" w:space="0"/>
                <w:between w:val="none" w:color="auto" w:sz="0" w:space="0"/>
              </w:pBdr>
              <w:spacing w:before="11"/>
              <w:rPr>
                <w:b/>
                <w:color w:val="000000"/>
                <w:sz w:val="18"/>
                <w:szCs w:val="18"/>
              </w:rPr>
            </w:pPr>
          </w:p>
          <w:p w14:paraId="29B7C1FF">
            <w:pPr>
              <w:pBdr>
                <w:top w:val="none" w:color="auto" w:sz="0" w:space="0"/>
                <w:left w:val="none" w:color="auto" w:sz="0" w:space="0"/>
                <w:bottom w:val="none" w:color="auto" w:sz="0" w:space="0"/>
                <w:right w:val="none" w:color="auto" w:sz="0" w:space="0"/>
                <w:between w:val="none" w:color="auto" w:sz="0" w:space="0"/>
              </w:pBdr>
              <w:ind w:left="392"/>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818" w:type="dxa"/>
          </w:tcPr>
          <w:p w14:paraId="4419A36D">
            <w:pPr>
              <w:pBdr>
                <w:top w:val="none" w:color="auto" w:sz="0" w:space="0"/>
                <w:left w:val="none" w:color="auto" w:sz="0" w:space="0"/>
                <w:bottom w:val="none" w:color="auto" w:sz="0" w:space="0"/>
                <w:right w:val="none" w:color="auto" w:sz="0" w:space="0"/>
                <w:between w:val="none" w:color="auto" w:sz="0" w:space="0"/>
              </w:pBdr>
              <w:spacing w:before="11"/>
              <w:rPr>
                <w:b/>
                <w:color w:val="000000"/>
                <w:sz w:val="18"/>
                <w:szCs w:val="18"/>
              </w:rPr>
            </w:pPr>
          </w:p>
          <w:p w14:paraId="1B5EC4B5">
            <w:pPr>
              <w:pBdr>
                <w:top w:val="none" w:color="auto" w:sz="0" w:space="0"/>
                <w:left w:val="none" w:color="auto" w:sz="0" w:space="0"/>
                <w:bottom w:val="none" w:color="auto" w:sz="0" w:space="0"/>
                <w:right w:val="none" w:color="auto" w:sz="0" w:space="0"/>
                <w:between w:val="none" w:color="auto" w:sz="0" w:space="0"/>
              </w:pBdr>
              <w:ind w:left="208" w:right="194"/>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6C6C9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385" w:type="dxa"/>
          </w:tcPr>
          <w:p w14:paraId="3C0BBBE6">
            <w:pPr>
              <w:pBdr>
                <w:top w:val="none" w:color="auto" w:sz="0" w:space="0"/>
                <w:left w:val="none" w:color="auto" w:sz="0" w:space="0"/>
                <w:bottom w:val="none" w:color="auto" w:sz="0" w:space="0"/>
                <w:right w:val="none" w:color="auto" w:sz="0" w:space="0"/>
                <w:between w:val="none" w:color="auto" w:sz="0" w:space="0"/>
              </w:pBdr>
              <w:spacing w:before="11"/>
              <w:rPr>
                <w:b/>
                <w:color w:val="000000"/>
                <w:sz w:val="18"/>
                <w:szCs w:val="18"/>
              </w:rPr>
            </w:pPr>
            <w:r>
              <w:rPr>
                <w:b/>
                <w:color w:val="000000"/>
                <w:sz w:val="18"/>
                <w:szCs w:val="18"/>
              </w:rPr>
              <w:t xml:space="preserve">  BBA525</w:t>
            </w:r>
          </w:p>
        </w:tc>
        <w:tc>
          <w:tcPr>
            <w:tcW w:w="1850" w:type="dxa"/>
          </w:tcPr>
          <w:p w14:paraId="7A09E2E9">
            <w:pPr>
              <w:pBdr>
                <w:top w:val="none" w:color="auto" w:sz="0" w:space="0"/>
                <w:left w:val="none" w:color="auto" w:sz="0" w:space="0"/>
                <w:bottom w:val="none" w:color="auto" w:sz="0" w:space="0"/>
                <w:right w:val="none" w:color="auto" w:sz="0" w:space="0"/>
                <w:between w:val="none" w:color="auto" w:sz="0" w:space="0"/>
              </w:pBdr>
              <w:spacing w:before="109"/>
              <w:ind w:right="680"/>
              <w:rPr>
                <w:rFonts w:ascii="Cambria" w:hAnsi="Cambria" w:eastAsia="Cambria" w:cs="Cambria"/>
                <w:b/>
                <w:color w:val="000000"/>
                <w:sz w:val="18"/>
                <w:szCs w:val="18"/>
              </w:rPr>
            </w:pPr>
            <w:r>
              <w:rPr>
                <w:rFonts w:ascii="Cambria" w:hAnsi="Cambria" w:eastAsia="Cambria" w:cs="Cambria"/>
                <w:b/>
                <w:color w:val="000000"/>
                <w:sz w:val="18"/>
                <w:szCs w:val="18"/>
              </w:rPr>
              <w:t>Skill Based Course-IV</w:t>
            </w:r>
          </w:p>
        </w:tc>
        <w:tc>
          <w:tcPr>
            <w:tcW w:w="1126" w:type="dxa"/>
          </w:tcPr>
          <w:p w14:paraId="750D1275">
            <w:pPr>
              <w:pBdr>
                <w:top w:val="none" w:color="auto" w:sz="0" w:space="0"/>
                <w:left w:val="none" w:color="auto" w:sz="0" w:space="0"/>
                <w:bottom w:val="none" w:color="auto" w:sz="0" w:space="0"/>
                <w:right w:val="none" w:color="auto" w:sz="0" w:space="0"/>
                <w:between w:val="none" w:color="auto" w:sz="0" w:space="0"/>
              </w:pBdr>
              <w:ind w:left="159" w:right="147"/>
              <w:jc w:val="center"/>
              <w:rPr>
                <w:rFonts w:ascii="Cambria" w:hAnsi="Cambria" w:eastAsia="Cambria" w:cs="Cambria"/>
                <w:b/>
                <w:color w:val="000000"/>
                <w:sz w:val="18"/>
                <w:szCs w:val="18"/>
              </w:rPr>
            </w:pPr>
            <w:r>
              <w:rPr>
                <w:rFonts w:ascii="Cambria" w:hAnsi="Cambria" w:eastAsia="Cambria" w:cs="Cambria"/>
                <w:b/>
                <w:color w:val="000000"/>
                <w:sz w:val="18"/>
                <w:szCs w:val="18"/>
              </w:rPr>
              <w:t>VAC</w:t>
            </w:r>
          </w:p>
        </w:tc>
        <w:tc>
          <w:tcPr>
            <w:tcW w:w="851" w:type="dxa"/>
          </w:tcPr>
          <w:p w14:paraId="48329873">
            <w:pPr>
              <w:pBdr>
                <w:top w:val="none" w:color="auto" w:sz="0" w:space="0"/>
                <w:left w:val="none" w:color="auto" w:sz="0" w:space="0"/>
                <w:bottom w:val="none" w:color="auto" w:sz="0" w:space="0"/>
                <w:right w:val="none" w:color="auto" w:sz="0" w:space="0"/>
                <w:between w:val="none" w:color="auto" w:sz="0" w:space="0"/>
              </w:pBdr>
              <w:spacing w:before="11"/>
              <w:jc w:val="center"/>
              <w:rPr>
                <w:b/>
                <w:color w:val="000000"/>
                <w:sz w:val="18"/>
                <w:szCs w:val="18"/>
              </w:rPr>
            </w:pPr>
            <w:r>
              <w:rPr>
                <w:b/>
                <w:color w:val="000000"/>
                <w:sz w:val="18"/>
                <w:szCs w:val="18"/>
              </w:rPr>
              <w:t>-</w:t>
            </w:r>
          </w:p>
        </w:tc>
        <w:tc>
          <w:tcPr>
            <w:tcW w:w="665" w:type="dxa"/>
          </w:tcPr>
          <w:p w14:paraId="6931C9E9">
            <w:pPr>
              <w:pBdr>
                <w:top w:val="none" w:color="auto" w:sz="0" w:space="0"/>
                <w:left w:val="none" w:color="auto" w:sz="0" w:space="0"/>
                <w:bottom w:val="none" w:color="auto" w:sz="0" w:space="0"/>
                <w:right w:val="none" w:color="auto" w:sz="0" w:space="0"/>
                <w:between w:val="none" w:color="auto" w:sz="0" w:space="0"/>
              </w:pBdr>
              <w:spacing w:before="11"/>
              <w:jc w:val="center"/>
              <w:rPr>
                <w:b/>
                <w:color w:val="000000"/>
                <w:sz w:val="18"/>
                <w:szCs w:val="18"/>
              </w:rPr>
            </w:pPr>
            <w:r>
              <w:rPr>
                <w:b/>
                <w:color w:val="000000"/>
                <w:sz w:val="18"/>
                <w:szCs w:val="18"/>
              </w:rPr>
              <w:t>-</w:t>
            </w:r>
          </w:p>
        </w:tc>
        <w:tc>
          <w:tcPr>
            <w:tcW w:w="1339" w:type="dxa"/>
          </w:tcPr>
          <w:p w14:paraId="3BC5A790">
            <w:pPr>
              <w:pBdr>
                <w:top w:val="none" w:color="auto" w:sz="0" w:space="0"/>
                <w:left w:val="none" w:color="auto" w:sz="0" w:space="0"/>
                <w:bottom w:val="none" w:color="auto" w:sz="0" w:space="0"/>
                <w:right w:val="none" w:color="auto" w:sz="0" w:space="0"/>
                <w:between w:val="none" w:color="auto" w:sz="0" w:space="0"/>
              </w:pBdr>
              <w:spacing w:before="11"/>
              <w:jc w:val="center"/>
              <w:rPr>
                <w:b/>
                <w:color w:val="000000"/>
                <w:sz w:val="18"/>
                <w:szCs w:val="18"/>
              </w:rPr>
            </w:pPr>
            <w:r>
              <w:rPr>
                <w:b/>
                <w:color w:val="000000"/>
                <w:sz w:val="18"/>
                <w:szCs w:val="18"/>
              </w:rPr>
              <w:t>-</w:t>
            </w:r>
          </w:p>
        </w:tc>
        <w:tc>
          <w:tcPr>
            <w:tcW w:w="530" w:type="dxa"/>
          </w:tcPr>
          <w:p w14:paraId="40D28205">
            <w:pPr>
              <w:pBdr>
                <w:top w:val="none" w:color="auto" w:sz="0" w:space="0"/>
                <w:left w:val="none" w:color="auto" w:sz="0" w:space="0"/>
                <w:bottom w:val="none" w:color="auto" w:sz="0" w:space="0"/>
                <w:right w:val="none" w:color="auto" w:sz="0" w:space="0"/>
                <w:between w:val="none" w:color="auto" w:sz="0" w:space="0"/>
              </w:pBdr>
              <w:spacing w:before="11"/>
              <w:jc w:val="center"/>
              <w:rPr>
                <w:b/>
                <w:color w:val="000000"/>
                <w:sz w:val="18"/>
                <w:szCs w:val="18"/>
              </w:rPr>
            </w:pPr>
            <w:r>
              <w:rPr>
                <w:b/>
                <w:color w:val="000000"/>
                <w:sz w:val="18"/>
                <w:szCs w:val="18"/>
              </w:rPr>
              <w:t>-</w:t>
            </w:r>
          </w:p>
        </w:tc>
        <w:tc>
          <w:tcPr>
            <w:tcW w:w="566" w:type="dxa"/>
          </w:tcPr>
          <w:p w14:paraId="51267352">
            <w:pPr>
              <w:pBdr>
                <w:top w:val="none" w:color="auto" w:sz="0" w:space="0"/>
                <w:left w:val="none" w:color="auto" w:sz="0" w:space="0"/>
                <w:bottom w:val="none" w:color="auto" w:sz="0" w:space="0"/>
                <w:right w:val="none" w:color="auto" w:sz="0" w:space="0"/>
                <w:between w:val="none" w:color="auto" w:sz="0" w:space="0"/>
              </w:pBdr>
              <w:spacing w:before="11"/>
              <w:jc w:val="center"/>
              <w:rPr>
                <w:b/>
                <w:color w:val="000000"/>
                <w:sz w:val="18"/>
                <w:szCs w:val="18"/>
              </w:rPr>
            </w:pPr>
            <w:r>
              <w:rPr>
                <w:b/>
                <w:color w:val="000000"/>
                <w:sz w:val="18"/>
                <w:szCs w:val="18"/>
              </w:rPr>
              <w:t>50</w:t>
            </w:r>
          </w:p>
        </w:tc>
        <w:tc>
          <w:tcPr>
            <w:tcW w:w="365" w:type="dxa"/>
          </w:tcPr>
          <w:p w14:paraId="4431690B">
            <w:pPr>
              <w:pBdr>
                <w:top w:val="none" w:color="auto" w:sz="0" w:space="0"/>
                <w:left w:val="none" w:color="auto" w:sz="0" w:space="0"/>
                <w:bottom w:val="none" w:color="auto" w:sz="0" w:space="0"/>
                <w:right w:val="none" w:color="auto" w:sz="0" w:space="0"/>
                <w:between w:val="none" w:color="auto" w:sz="0" w:space="0"/>
              </w:pBdr>
              <w:spacing w:before="11"/>
              <w:jc w:val="center"/>
              <w:rPr>
                <w:b/>
                <w:color w:val="000000"/>
                <w:sz w:val="18"/>
                <w:szCs w:val="18"/>
              </w:rPr>
            </w:pPr>
            <w:r>
              <w:rPr>
                <w:b/>
                <w:color w:val="000000"/>
                <w:sz w:val="18"/>
                <w:szCs w:val="18"/>
              </w:rPr>
              <w:t>-</w:t>
            </w:r>
          </w:p>
        </w:tc>
        <w:tc>
          <w:tcPr>
            <w:tcW w:w="362" w:type="dxa"/>
          </w:tcPr>
          <w:p w14:paraId="1FBC1E6A">
            <w:pPr>
              <w:pBdr>
                <w:top w:val="none" w:color="auto" w:sz="0" w:space="0"/>
                <w:left w:val="none" w:color="auto" w:sz="0" w:space="0"/>
                <w:bottom w:val="none" w:color="auto" w:sz="0" w:space="0"/>
                <w:right w:val="none" w:color="auto" w:sz="0" w:space="0"/>
                <w:between w:val="none" w:color="auto" w:sz="0" w:space="0"/>
              </w:pBdr>
              <w:spacing w:before="11"/>
              <w:jc w:val="center"/>
              <w:rPr>
                <w:b/>
                <w:color w:val="000000"/>
                <w:sz w:val="18"/>
                <w:szCs w:val="18"/>
              </w:rPr>
            </w:pPr>
            <w:r>
              <w:rPr>
                <w:b/>
                <w:color w:val="000000"/>
                <w:sz w:val="18"/>
                <w:szCs w:val="18"/>
              </w:rPr>
              <w:t>-</w:t>
            </w:r>
          </w:p>
        </w:tc>
        <w:tc>
          <w:tcPr>
            <w:tcW w:w="367" w:type="dxa"/>
          </w:tcPr>
          <w:p w14:paraId="594CEA8E">
            <w:pPr>
              <w:pBdr>
                <w:top w:val="none" w:color="auto" w:sz="0" w:space="0"/>
                <w:left w:val="none" w:color="auto" w:sz="0" w:space="0"/>
                <w:bottom w:val="none" w:color="auto" w:sz="0" w:space="0"/>
                <w:right w:val="none" w:color="auto" w:sz="0" w:space="0"/>
                <w:between w:val="none" w:color="auto" w:sz="0" w:space="0"/>
              </w:pBdr>
              <w:spacing w:before="11"/>
              <w:jc w:val="center"/>
              <w:rPr>
                <w:b/>
                <w:color w:val="000000"/>
                <w:sz w:val="18"/>
                <w:szCs w:val="18"/>
              </w:rPr>
            </w:pPr>
            <w:r>
              <w:rPr>
                <w:b/>
                <w:color w:val="000000"/>
                <w:sz w:val="18"/>
                <w:szCs w:val="18"/>
              </w:rPr>
              <w:t>2</w:t>
            </w:r>
          </w:p>
        </w:tc>
        <w:tc>
          <w:tcPr>
            <w:tcW w:w="902" w:type="dxa"/>
          </w:tcPr>
          <w:p w14:paraId="10F0D36C">
            <w:pPr>
              <w:pBdr>
                <w:top w:val="none" w:color="auto" w:sz="0" w:space="0"/>
                <w:left w:val="none" w:color="auto" w:sz="0" w:space="0"/>
                <w:bottom w:val="none" w:color="auto" w:sz="0" w:space="0"/>
                <w:right w:val="none" w:color="auto" w:sz="0" w:space="0"/>
                <w:between w:val="none" w:color="auto" w:sz="0" w:space="0"/>
              </w:pBdr>
              <w:spacing w:before="11"/>
              <w:jc w:val="center"/>
              <w:rPr>
                <w:b/>
                <w:color w:val="000000"/>
                <w:sz w:val="18"/>
                <w:szCs w:val="18"/>
              </w:rPr>
            </w:pPr>
            <w:r>
              <w:rPr>
                <w:b/>
                <w:color w:val="000000"/>
                <w:sz w:val="18"/>
                <w:szCs w:val="18"/>
              </w:rPr>
              <w:t>1</w:t>
            </w:r>
          </w:p>
        </w:tc>
        <w:tc>
          <w:tcPr>
            <w:tcW w:w="818" w:type="dxa"/>
          </w:tcPr>
          <w:p w14:paraId="4E34396B">
            <w:pPr>
              <w:pBdr>
                <w:top w:val="none" w:color="auto" w:sz="0" w:space="0"/>
                <w:left w:val="none" w:color="auto" w:sz="0" w:space="0"/>
                <w:bottom w:val="none" w:color="auto" w:sz="0" w:space="0"/>
                <w:right w:val="none" w:color="auto" w:sz="0" w:space="0"/>
                <w:between w:val="none" w:color="auto" w:sz="0" w:space="0"/>
              </w:pBdr>
              <w:spacing w:before="11"/>
              <w:jc w:val="center"/>
              <w:rPr>
                <w:b/>
                <w:color w:val="000000"/>
                <w:sz w:val="18"/>
                <w:szCs w:val="18"/>
              </w:rPr>
            </w:pPr>
            <w:r>
              <w:rPr>
                <w:b/>
                <w:color w:val="000000"/>
                <w:sz w:val="18"/>
                <w:szCs w:val="18"/>
              </w:rPr>
              <w:t>50</w:t>
            </w:r>
          </w:p>
        </w:tc>
      </w:tr>
      <w:tr w14:paraId="6A0ABD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9406" w:type="dxa"/>
            <w:gridSpan w:val="11"/>
          </w:tcPr>
          <w:p w14:paraId="068132F5">
            <w:pPr>
              <w:pBdr>
                <w:top w:val="none" w:color="auto" w:sz="0" w:space="0"/>
                <w:left w:val="none" w:color="auto" w:sz="0" w:space="0"/>
                <w:bottom w:val="none" w:color="auto" w:sz="0" w:space="0"/>
                <w:right w:val="none" w:color="auto" w:sz="0" w:space="0"/>
                <w:between w:val="none" w:color="auto" w:sz="0" w:space="0"/>
              </w:pBdr>
              <w:spacing w:before="78"/>
              <w:ind w:left="4419" w:right="4405"/>
              <w:jc w:val="center"/>
              <w:rPr>
                <w:rFonts w:ascii="Cambria" w:hAnsi="Cambria" w:eastAsia="Cambria" w:cs="Cambria"/>
                <w:b/>
                <w:color w:val="000000"/>
                <w:sz w:val="18"/>
                <w:szCs w:val="18"/>
              </w:rPr>
            </w:pPr>
            <w:r>
              <w:rPr>
                <w:rFonts w:ascii="Cambria" w:hAnsi="Cambria" w:eastAsia="Cambria" w:cs="Cambria"/>
                <w:b/>
                <w:color w:val="000000"/>
                <w:sz w:val="18"/>
                <w:szCs w:val="18"/>
              </w:rPr>
              <w:t>Total</w:t>
            </w:r>
          </w:p>
        </w:tc>
        <w:tc>
          <w:tcPr>
            <w:tcW w:w="902" w:type="dxa"/>
          </w:tcPr>
          <w:p w14:paraId="0CA21C75">
            <w:pPr>
              <w:pBdr>
                <w:top w:val="none" w:color="auto" w:sz="0" w:space="0"/>
                <w:left w:val="none" w:color="auto" w:sz="0" w:space="0"/>
                <w:bottom w:val="none" w:color="auto" w:sz="0" w:space="0"/>
                <w:right w:val="none" w:color="auto" w:sz="0" w:space="0"/>
                <w:between w:val="none" w:color="auto" w:sz="0" w:space="0"/>
              </w:pBdr>
              <w:spacing w:before="90"/>
              <w:ind w:left="332"/>
              <w:rPr>
                <w:rFonts w:ascii="Cambria" w:hAnsi="Cambria" w:eastAsia="Cambria" w:cs="Cambria"/>
                <w:b/>
                <w:color w:val="000000"/>
                <w:sz w:val="18"/>
                <w:szCs w:val="18"/>
              </w:rPr>
            </w:pPr>
            <w:r>
              <w:rPr>
                <w:rFonts w:ascii="Cambria" w:hAnsi="Cambria" w:eastAsia="Cambria" w:cs="Cambria"/>
                <w:b/>
                <w:color w:val="000000"/>
                <w:sz w:val="18"/>
                <w:szCs w:val="18"/>
              </w:rPr>
              <w:t>21</w:t>
            </w:r>
          </w:p>
        </w:tc>
        <w:tc>
          <w:tcPr>
            <w:tcW w:w="818" w:type="dxa"/>
          </w:tcPr>
          <w:p w14:paraId="2C2BA324">
            <w:pPr>
              <w:pBdr>
                <w:top w:val="none" w:color="auto" w:sz="0" w:space="0"/>
                <w:left w:val="none" w:color="auto" w:sz="0" w:space="0"/>
                <w:bottom w:val="none" w:color="auto" w:sz="0" w:space="0"/>
                <w:right w:val="none" w:color="auto" w:sz="0" w:space="0"/>
                <w:between w:val="none" w:color="auto" w:sz="0" w:space="0"/>
              </w:pBdr>
              <w:spacing w:before="90"/>
              <w:ind w:left="213" w:right="190"/>
              <w:jc w:val="center"/>
              <w:rPr>
                <w:rFonts w:ascii="Cambria" w:hAnsi="Cambria" w:eastAsia="Cambria" w:cs="Cambria"/>
                <w:b/>
                <w:color w:val="000000"/>
                <w:sz w:val="18"/>
                <w:szCs w:val="18"/>
              </w:rPr>
            </w:pPr>
            <w:r>
              <w:rPr>
                <w:rFonts w:ascii="Cambria" w:hAnsi="Cambria" w:eastAsia="Cambria" w:cs="Cambria"/>
                <w:b/>
                <w:color w:val="000000"/>
                <w:sz w:val="18"/>
                <w:szCs w:val="18"/>
              </w:rPr>
              <w:t>450</w:t>
            </w:r>
          </w:p>
        </w:tc>
      </w:tr>
    </w:tbl>
    <w:p w14:paraId="215D6325">
      <w:pPr>
        <w:jc w:val="center"/>
        <w:rPr>
          <w:rFonts w:ascii="Cambria" w:hAnsi="Cambria" w:eastAsia="Cambria" w:cs="Cambria"/>
          <w:sz w:val="20"/>
          <w:szCs w:val="20"/>
        </w:rPr>
        <w:sectPr>
          <w:pgSz w:w="12240" w:h="15840"/>
          <w:pgMar w:top="1500" w:right="80" w:bottom="280" w:left="240" w:header="720" w:footer="720" w:gutter="0"/>
          <w:cols w:space="720" w:num="1"/>
        </w:sectPr>
      </w:pPr>
    </w:p>
    <w:p w14:paraId="3CAB2207">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5319F432">
      <w:pPr>
        <w:pBdr>
          <w:top w:val="none" w:color="auto" w:sz="0" w:space="0"/>
          <w:left w:val="none" w:color="auto" w:sz="0" w:space="0"/>
          <w:bottom w:val="none" w:color="auto" w:sz="0" w:space="0"/>
          <w:right w:val="none" w:color="auto" w:sz="0" w:space="0"/>
          <w:between w:val="none" w:color="auto" w:sz="0" w:space="0"/>
        </w:pBdr>
        <w:spacing w:before="7"/>
        <w:jc w:val="center"/>
        <w:rPr>
          <w:b/>
          <w:color w:val="000000"/>
          <w:sz w:val="20"/>
          <w:szCs w:val="20"/>
        </w:rPr>
      </w:pPr>
      <w:r>
        <w:rPr>
          <w:b/>
          <w:color w:val="000000"/>
          <w:sz w:val="20"/>
          <w:szCs w:val="20"/>
          <w:lang w:val="en-IN"/>
        </w:rPr>
        <w:drawing>
          <wp:inline distT="0" distB="0" distL="0" distR="0">
            <wp:extent cx="523875" cy="509905"/>
            <wp:effectExtent l="0" t="0" r="0" b="0"/>
            <wp:docPr id="19" name="image2.jpg"/>
            <wp:cNvGraphicFramePr/>
            <a:graphic xmlns:a="http://schemas.openxmlformats.org/drawingml/2006/main">
              <a:graphicData uri="http://schemas.openxmlformats.org/drawingml/2006/picture">
                <pic:pic xmlns:pic="http://schemas.openxmlformats.org/drawingml/2006/picture">
                  <pic:nvPicPr>
                    <pic:cNvPr id="19" name="image2.jpg"/>
                    <pic:cNvPicPr preferRelativeResize="0"/>
                  </pic:nvPicPr>
                  <pic:blipFill>
                    <a:blip r:embed="rId5"/>
                    <a:srcRect/>
                    <a:stretch>
                      <a:fillRect/>
                    </a:stretch>
                  </pic:blipFill>
                  <pic:spPr>
                    <a:xfrm>
                      <a:off x="0" y="0"/>
                      <a:ext cx="524318" cy="510363"/>
                    </a:xfrm>
                    <a:prstGeom prst="rect">
                      <a:avLst/>
                    </a:prstGeom>
                  </pic:spPr>
                </pic:pic>
              </a:graphicData>
            </a:graphic>
          </wp:inline>
        </w:drawing>
      </w:r>
    </w:p>
    <w:p w14:paraId="1B23A7D8">
      <w:pPr>
        <w:pBdr>
          <w:top w:val="none" w:color="auto" w:sz="0" w:space="0"/>
          <w:left w:val="none" w:color="auto" w:sz="0" w:space="0"/>
          <w:bottom w:val="none" w:color="auto" w:sz="0" w:space="0"/>
          <w:right w:val="none" w:color="auto" w:sz="0" w:space="0"/>
          <w:between w:val="none" w:color="auto" w:sz="0" w:space="0"/>
        </w:pBdr>
        <w:ind w:left="5460"/>
        <w:rPr>
          <w:color w:val="000000"/>
          <w:sz w:val="20"/>
          <w:szCs w:val="20"/>
        </w:rPr>
      </w:pPr>
    </w:p>
    <w:p w14:paraId="4FD045A2">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r>
        <w:rPr>
          <w:b/>
          <w:color w:val="000000"/>
          <w:sz w:val="24"/>
          <w:szCs w:val="24"/>
        </w:rPr>
        <w:t>BBA (Plain) Scheme &amp; syllabus Batch admitted in (2024-25)</w:t>
      </w:r>
    </w:p>
    <w:p w14:paraId="23B67F63">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264B552F">
      <w:pPr>
        <w:pBdr>
          <w:top w:val="none" w:color="auto" w:sz="0" w:space="0"/>
          <w:left w:val="none" w:color="auto" w:sz="0" w:space="0"/>
          <w:bottom w:val="none" w:color="auto" w:sz="0" w:space="0"/>
          <w:right w:val="none" w:color="auto" w:sz="0" w:space="0"/>
          <w:between w:val="none" w:color="auto" w:sz="0" w:space="0"/>
        </w:pBdr>
        <w:spacing w:before="9"/>
        <w:rPr>
          <w:b/>
          <w:color w:val="000000"/>
          <w:sz w:val="15"/>
          <w:szCs w:val="15"/>
        </w:rPr>
      </w:pPr>
    </w:p>
    <w:tbl>
      <w:tblPr>
        <w:tblStyle w:val="37"/>
        <w:tblW w:w="11134" w:type="dxa"/>
        <w:tblInd w:w="2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08"/>
        <w:gridCol w:w="1916"/>
        <w:gridCol w:w="1138"/>
        <w:gridCol w:w="571"/>
        <w:gridCol w:w="802"/>
        <w:gridCol w:w="1208"/>
        <w:gridCol w:w="692"/>
        <w:gridCol w:w="721"/>
        <w:gridCol w:w="267"/>
        <w:gridCol w:w="430"/>
        <w:gridCol w:w="327"/>
        <w:gridCol w:w="814"/>
        <w:gridCol w:w="740"/>
      </w:tblGrid>
      <w:tr w14:paraId="62135F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11134" w:type="dxa"/>
            <w:gridSpan w:val="13"/>
            <w:tcBorders>
              <w:top w:val="nil"/>
              <w:right w:val="nil"/>
            </w:tcBorders>
            <w:shd w:val="clear" w:color="auto" w:fill="FFFF00"/>
          </w:tcPr>
          <w:p w14:paraId="6478ED55">
            <w:pPr>
              <w:pBdr>
                <w:top w:val="none" w:color="auto" w:sz="0" w:space="0"/>
                <w:left w:val="none" w:color="auto" w:sz="0" w:space="0"/>
                <w:bottom w:val="none" w:color="auto" w:sz="0" w:space="0"/>
                <w:right w:val="none" w:color="auto" w:sz="0" w:space="0"/>
                <w:between w:val="none" w:color="auto" w:sz="0" w:space="0"/>
              </w:pBdr>
              <w:spacing w:before="26"/>
              <w:ind w:left="4289" w:right="4288"/>
              <w:jc w:val="center"/>
              <w:rPr>
                <w:rFonts w:ascii="Cambria" w:hAnsi="Cambria" w:eastAsia="Cambria" w:cs="Cambria"/>
                <w:b/>
                <w:color w:val="000000"/>
                <w:sz w:val="18"/>
                <w:szCs w:val="18"/>
              </w:rPr>
            </w:pPr>
            <w:r>
              <w:rPr>
                <w:rFonts w:ascii="Cambria" w:hAnsi="Cambria" w:eastAsia="Cambria" w:cs="Cambria"/>
                <w:b/>
                <w:color w:val="000000"/>
              </w:rPr>
              <w:t>Sixth Semester BBA</w:t>
            </w:r>
          </w:p>
        </w:tc>
      </w:tr>
      <w:tr w14:paraId="4829B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1508" w:type="dxa"/>
            <w:vMerge w:val="restart"/>
          </w:tcPr>
          <w:p w14:paraId="00C468C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191548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3994246">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5A034F95">
            <w:pPr>
              <w:pBdr>
                <w:top w:val="none" w:color="auto" w:sz="0" w:space="0"/>
                <w:left w:val="none" w:color="auto" w:sz="0" w:space="0"/>
                <w:bottom w:val="none" w:color="auto" w:sz="0" w:space="0"/>
                <w:right w:val="none" w:color="auto" w:sz="0" w:space="0"/>
                <w:between w:val="none" w:color="auto" w:sz="0" w:space="0"/>
              </w:pBdr>
              <w:ind w:left="107"/>
              <w:rPr>
                <w:rFonts w:ascii="Cambria" w:hAnsi="Cambria" w:eastAsia="Cambria" w:cs="Cambria"/>
                <w:b/>
                <w:color w:val="000000"/>
                <w:sz w:val="18"/>
                <w:szCs w:val="18"/>
              </w:rPr>
            </w:pPr>
            <w:r>
              <w:rPr>
                <w:rFonts w:ascii="Cambria" w:hAnsi="Cambria" w:eastAsia="Cambria" w:cs="Cambria"/>
                <w:b/>
                <w:color w:val="000000"/>
                <w:sz w:val="18"/>
                <w:szCs w:val="18"/>
              </w:rPr>
              <w:t>Course Code</w:t>
            </w:r>
          </w:p>
        </w:tc>
        <w:tc>
          <w:tcPr>
            <w:tcW w:w="1916" w:type="dxa"/>
            <w:vMerge w:val="restart"/>
          </w:tcPr>
          <w:p w14:paraId="12AD2E4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2F674BE">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BDB9B12">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2388791F">
            <w:pPr>
              <w:pBdr>
                <w:top w:val="none" w:color="auto" w:sz="0" w:space="0"/>
                <w:left w:val="none" w:color="auto" w:sz="0" w:space="0"/>
                <w:bottom w:val="none" w:color="auto" w:sz="0" w:space="0"/>
                <w:right w:val="none" w:color="auto" w:sz="0" w:space="0"/>
                <w:between w:val="none" w:color="auto" w:sz="0" w:space="0"/>
              </w:pBdr>
              <w:ind w:left="352"/>
              <w:rPr>
                <w:rFonts w:ascii="Cambria" w:hAnsi="Cambria" w:eastAsia="Cambria" w:cs="Cambria"/>
                <w:b/>
                <w:color w:val="000000"/>
                <w:sz w:val="18"/>
                <w:szCs w:val="18"/>
              </w:rPr>
            </w:pPr>
            <w:r>
              <w:rPr>
                <w:rFonts w:ascii="Cambria" w:hAnsi="Cambria" w:eastAsia="Cambria" w:cs="Cambria"/>
                <w:b/>
                <w:color w:val="000000"/>
                <w:sz w:val="18"/>
                <w:szCs w:val="18"/>
              </w:rPr>
              <w:t>Course Name</w:t>
            </w:r>
          </w:p>
        </w:tc>
        <w:tc>
          <w:tcPr>
            <w:tcW w:w="1138" w:type="dxa"/>
            <w:vMerge w:val="restart"/>
          </w:tcPr>
          <w:p w14:paraId="0DD14F8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4B762CF">
            <w:pPr>
              <w:pBdr>
                <w:top w:val="none" w:color="auto" w:sz="0" w:space="0"/>
                <w:left w:val="none" w:color="auto" w:sz="0" w:space="0"/>
                <w:bottom w:val="none" w:color="auto" w:sz="0" w:space="0"/>
                <w:right w:val="none" w:color="auto" w:sz="0" w:space="0"/>
                <w:between w:val="none" w:color="auto" w:sz="0" w:space="0"/>
              </w:pBdr>
              <w:spacing w:before="3"/>
              <w:rPr>
                <w:b/>
                <w:color w:val="000000"/>
                <w:sz w:val="18"/>
                <w:szCs w:val="18"/>
              </w:rPr>
            </w:pPr>
          </w:p>
          <w:p w14:paraId="4522F6B3">
            <w:pPr>
              <w:pBdr>
                <w:top w:val="none" w:color="auto" w:sz="0" w:space="0"/>
                <w:left w:val="none" w:color="auto" w:sz="0" w:space="0"/>
                <w:bottom w:val="none" w:color="auto" w:sz="0" w:space="0"/>
                <w:right w:val="none" w:color="auto" w:sz="0" w:space="0"/>
                <w:between w:val="none" w:color="auto" w:sz="0" w:space="0"/>
              </w:pBdr>
              <w:ind w:left="155" w:right="132" w:hanging="20"/>
              <w:jc w:val="both"/>
              <w:rPr>
                <w:rFonts w:ascii="Cambria" w:hAnsi="Cambria" w:eastAsia="Cambria" w:cs="Cambria"/>
                <w:b/>
                <w:color w:val="000000"/>
                <w:sz w:val="18"/>
                <w:szCs w:val="18"/>
              </w:rPr>
            </w:pPr>
            <w:r>
              <w:rPr>
                <w:rFonts w:ascii="Cambria" w:hAnsi="Cambria" w:eastAsia="Cambria" w:cs="Cambria"/>
                <w:b/>
                <w:color w:val="000000"/>
                <w:sz w:val="18"/>
                <w:szCs w:val="18"/>
              </w:rPr>
              <w:t>Category of the Course</w:t>
            </w:r>
          </w:p>
        </w:tc>
        <w:tc>
          <w:tcPr>
            <w:tcW w:w="2581" w:type="dxa"/>
            <w:gridSpan w:val="3"/>
          </w:tcPr>
          <w:p w14:paraId="23158821">
            <w:pPr>
              <w:pBdr>
                <w:top w:val="none" w:color="auto" w:sz="0" w:space="0"/>
                <w:left w:val="none" w:color="auto" w:sz="0" w:space="0"/>
                <w:bottom w:val="none" w:color="auto" w:sz="0" w:space="0"/>
                <w:right w:val="none" w:color="auto" w:sz="0" w:space="0"/>
                <w:between w:val="none" w:color="auto" w:sz="0" w:space="0"/>
              </w:pBdr>
              <w:spacing w:before="4"/>
              <w:rPr>
                <w:b/>
                <w:color w:val="000000"/>
                <w:sz w:val="18"/>
                <w:szCs w:val="18"/>
              </w:rPr>
            </w:pPr>
          </w:p>
          <w:p w14:paraId="08AD13D4">
            <w:pPr>
              <w:pBdr>
                <w:top w:val="none" w:color="auto" w:sz="0" w:space="0"/>
                <w:left w:val="none" w:color="auto" w:sz="0" w:space="0"/>
                <w:bottom w:val="none" w:color="auto" w:sz="0" w:space="0"/>
                <w:right w:val="none" w:color="auto" w:sz="0" w:space="0"/>
                <w:between w:val="none" w:color="auto" w:sz="0" w:space="0"/>
              </w:pBdr>
              <w:ind w:left="1192" w:right="1186"/>
              <w:jc w:val="center"/>
              <w:rPr>
                <w:rFonts w:ascii="Cambria" w:hAnsi="Cambria" w:eastAsia="Cambria" w:cs="Cambria"/>
                <w:b/>
                <w:color w:val="000000"/>
                <w:sz w:val="18"/>
                <w:szCs w:val="18"/>
              </w:rPr>
            </w:pPr>
            <w:r>
              <w:rPr>
                <w:rFonts w:ascii="Cambria" w:hAnsi="Cambria" w:eastAsia="Cambria" w:cs="Cambria"/>
                <w:b/>
                <w:color w:val="000000"/>
                <w:sz w:val="18"/>
                <w:szCs w:val="18"/>
              </w:rPr>
              <w:t>CIE</w:t>
            </w:r>
          </w:p>
        </w:tc>
        <w:tc>
          <w:tcPr>
            <w:tcW w:w="692" w:type="dxa"/>
            <w:vMerge w:val="restart"/>
          </w:tcPr>
          <w:p w14:paraId="0BE6A04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2E7875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F66320E">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533A951E">
            <w:pPr>
              <w:pBdr>
                <w:top w:val="none" w:color="auto" w:sz="0" w:space="0"/>
                <w:left w:val="none" w:color="auto" w:sz="0" w:space="0"/>
                <w:bottom w:val="none" w:color="auto" w:sz="0" w:space="0"/>
                <w:right w:val="none" w:color="auto" w:sz="0" w:space="0"/>
                <w:between w:val="none" w:color="auto" w:sz="0" w:space="0"/>
              </w:pBdr>
              <w:ind w:left="192"/>
              <w:rPr>
                <w:rFonts w:ascii="Cambria" w:hAnsi="Cambria" w:eastAsia="Cambria" w:cs="Cambria"/>
                <w:b/>
                <w:color w:val="000000"/>
                <w:sz w:val="18"/>
                <w:szCs w:val="18"/>
              </w:rPr>
            </w:pPr>
            <w:r>
              <w:rPr>
                <w:rFonts w:ascii="Cambria" w:hAnsi="Cambria" w:eastAsia="Cambria" w:cs="Cambria"/>
                <w:b/>
                <w:color w:val="000000"/>
                <w:sz w:val="18"/>
                <w:szCs w:val="18"/>
              </w:rPr>
              <w:t>CIE</w:t>
            </w:r>
          </w:p>
        </w:tc>
        <w:tc>
          <w:tcPr>
            <w:tcW w:w="721" w:type="dxa"/>
            <w:vMerge w:val="restart"/>
          </w:tcPr>
          <w:p w14:paraId="0824663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A3C99D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B65BB93">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7C828C5D">
            <w:pPr>
              <w:pBdr>
                <w:top w:val="none" w:color="auto" w:sz="0" w:space="0"/>
                <w:left w:val="none" w:color="auto" w:sz="0" w:space="0"/>
                <w:bottom w:val="none" w:color="auto" w:sz="0" w:space="0"/>
                <w:right w:val="none" w:color="auto" w:sz="0" w:space="0"/>
                <w:between w:val="none" w:color="auto" w:sz="0" w:space="0"/>
              </w:pBdr>
              <w:ind w:left="189"/>
              <w:rPr>
                <w:rFonts w:ascii="Cambria" w:hAnsi="Cambria" w:eastAsia="Cambria" w:cs="Cambria"/>
                <w:b/>
                <w:color w:val="000000"/>
                <w:sz w:val="18"/>
                <w:szCs w:val="18"/>
              </w:rPr>
            </w:pPr>
            <w:r>
              <w:rPr>
                <w:rFonts w:ascii="Cambria" w:hAnsi="Cambria" w:eastAsia="Cambria" w:cs="Cambria"/>
                <w:b/>
                <w:color w:val="000000"/>
                <w:sz w:val="18"/>
                <w:szCs w:val="18"/>
              </w:rPr>
              <w:t>SEE</w:t>
            </w:r>
          </w:p>
        </w:tc>
        <w:tc>
          <w:tcPr>
            <w:tcW w:w="1024" w:type="dxa"/>
            <w:gridSpan w:val="3"/>
          </w:tcPr>
          <w:p w14:paraId="08753D71">
            <w:pPr>
              <w:pBdr>
                <w:top w:val="none" w:color="auto" w:sz="0" w:space="0"/>
                <w:left w:val="none" w:color="auto" w:sz="0" w:space="0"/>
                <w:bottom w:val="none" w:color="auto" w:sz="0" w:space="0"/>
                <w:right w:val="none" w:color="auto" w:sz="0" w:space="0"/>
                <w:between w:val="none" w:color="auto" w:sz="0" w:space="0"/>
              </w:pBdr>
              <w:ind w:left="138" w:right="139"/>
              <w:jc w:val="center"/>
              <w:rPr>
                <w:rFonts w:ascii="Cambria" w:hAnsi="Cambria" w:eastAsia="Cambria" w:cs="Cambria"/>
                <w:b/>
                <w:color w:val="000000"/>
                <w:sz w:val="18"/>
                <w:szCs w:val="18"/>
              </w:rPr>
            </w:pPr>
            <w:r>
              <w:rPr>
                <w:rFonts w:ascii="Cambria" w:hAnsi="Cambria" w:eastAsia="Cambria" w:cs="Cambria"/>
                <w:b/>
                <w:color w:val="000000"/>
                <w:sz w:val="18"/>
                <w:szCs w:val="18"/>
              </w:rPr>
              <w:t>Teachin g Hours per</w:t>
            </w:r>
          </w:p>
          <w:p w14:paraId="04DF2716">
            <w:pPr>
              <w:pBdr>
                <w:top w:val="none" w:color="auto" w:sz="0" w:space="0"/>
                <w:left w:val="none" w:color="auto" w:sz="0" w:space="0"/>
                <w:bottom w:val="none" w:color="auto" w:sz="0" w:space="0"/>
                <w:right w:val="none" w:color="auto" w:sz="0" w:space="0"/>
                <w:between w:val="none" w:color="auto" w:sz="0" w:space="0"/>
              </w:pBdr>
              <w:spacing w:line="215" w:lineRule="auto"/>
              <w:ind w:left="138" w:right="138"/>
              <w:jc w:val="center"/>
              <w:rPr>
                <w:rFonts w:ascii="Cambria" w:hAnsi="Cambria" w:eastAsia="Cambria" w:cs="Cambria"/>
                <w:b/>
                <w:color w:val="000000"/>
                <w:sz w:val="18"/>
                <w:szCs w:val="18"/>
              </w:rPr>
            </w:pPr>
            <w:r>
              <w:rPr>
                <w:rFonts w:ascii="Cambria" w:hAnsi="Cambria" w:eastAsia="Cambria" w:cs="Cambria"/>
                <w:b/>
                <w:color w:val="000000"/>
                <w:sz w:val="18"/>
                <w:szCs w:val="18"/>
              </w:rPr>
              <w:t>Week</w:t>
            </w:r>
          </w:p>
        </w:tc>
        <w:tc>
          <w:tcPr>
            <w:tcW w:w="814" w:type="dxa"/>
            <w:vMerge w:val="restart"/>
          </w:tcPr>
          <w:p w14:paraId="36B8BF55">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7E2DCD67">
            <w:pPr>
              <w:pBdr>
                <w:top w:val="none" w:color="auto" w:sz="0" w:space="0"/>
                <w:left w:val="none" w:color="auto" w:sz="0" w:space="0"/>
                <w:bottom w:val="none" w:color="auto" w:sz="0" w:space="0"/>
                <w:right w:val="none" w:color="auto" w:sz="0" w:space="0"/>
                <w:between w:val="none" w:color="auto" w:sz="0" w:space="0"/>
              </w:pBdr>
              <w:ind w:left="117" w:right="117"/>
              <w:jc w:val="center"/>
              <w:rPr>
                <w:rFonts w:ascii="Cambria" w:hAnsi="Cambria" w:eastAsia="Cambria" w:cs="Cambria"/>
                <w:b/>
                <w:color w:val="000000"/>
                <w:sz w:val="18"/>
                <w:szCs w:val="18"/>
              </w:rPr>
            </w:pPr>
            <w:r>
              <w:rPr>
                <w:rFonts w:ascii="Cambria" w:hAnsi="Cambria" w:eastAsia="Cambria" w:cs="Cambria"/>
                <w:b/>
                <w:color w:val="000000"/>
                <w:sz w:val="18"/>
                <w:szCs w:val="18"/>
              </w:rPr>
              <w:t>Total Cours e Credit s</w:t>
            </w:r>
          </w:p>
        </w:tc>
        <w:tc>
          <w:tcPr>
            <w:tcW w:w="740" w:type="dxa"/>
            <w:vMerge w:val="restart"/>
            <w:tcBorders>
              <w:right w:val="single" w:color="000000" w:sz="6" w:space="0"/>
            </w:tcBorders>
          </w:tcPr>
          <w:p w14:paraId="6333640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E775201">
            <w:pPr>
              <w:pBdr>
                <w:top w:val="none" w:color="auto" w:sz="0" w:space="0"/>
                <w:left w:val="none" w:color="auto" w:sz="0" w:space="0"/>
                <w:bottom w:val="none" w:color="auto" w:sz="0" w:space="0"/>
                <w:right w:val="none" w:color="auto" w:sz="0" w:space="0"/>
                <w:between w:val="none" w:color="auto" w:sz="0" w:space="0"/>
              </w:pBdr>
              <w:spacing w:before="3"/>
              <w:rPr>
                <w:b/>
                <w:color w:val="000000"/>
                <w:sz w:val="18"/>
                <w:szCs w:val="18"/>
              </w:rPr>
            </w:pPr>
          </w:p>
          <w:p w14:paraId="327BB3E5">
            <w:pPr>
              <w:pBdr>
                <w:top w:val="none" w:color="auto" w:sz="0" w:space="0"/>
                <w:left w:val="none" w:color="auto" w:sz="0" w:space="0"/>
                <w:bottom w:val="none" w:color="auto" w:sz="0" w:space="0"/>
                <w:right w:val="none" w:color="auto" w:sz="0" w:space="0"/>
                <w:between w:val="none" w:color="auto" w:sz="0" w:space="0"/>
              </w:pBdr>
              <w:ind w:left="119" w:right="120"/>
              <w:jc w:val="center"/>
              <w:rPr>
                <w:rFonts w:ascii="Cambria" w:hAnsi="Cambria" w:eastAsia="Cambria" w:cs="Cambria"/>
                <w:b/>
                <w:color w:val="000000"/>
                <w:sz w:val="18"/>
                <w:szCs w:val="18"/>
              </w:rPr>
            </w:pPr>
            <w:r>
              <w:rPr>
                <w:rFonts w:ascii="Cambria" w:hAnsi="Cambria" w:eastAsia="Cambria" w:cs="Cambria"/>
                <w:b/>
                <w:color w:val="000000"/>
                <w:sz w:val="18"/>
                <w:szCs w:val="18"/>
              </w:rPr>
              <w:t>Total Mark s</w:t>
            </w:r>
          </w:p>
        </w:tc>
      </w:tr>
      <w:tr w14:paraId="17BACB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508" w:type="dxa"/>
            <w:vMerge w:val="continue"/>
          </w:tcPr>
          <w:p w14:paraId="0BD63A37">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916" w:type="dxa"/>
            <w:vMerge w:val="continue"/>
          </w:tcPr>
          <w:p w14:paraId="448ADB71">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1138" w:type="dxa"/>
            <w:vMerge w:val="continue"/>
          </w:tcPr>
          <w:p w14:paraId="48745F3B">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571" w:type="dxa"/>
          </w:tcPr>
          <w:p w14:paraId="0360DEC3">
            <w:pPr>
              <w:pBdr>
                <w:top w:val="none" w:color="auto" w:sz="0" w:space="0"/>
                <w:left w:val="none" w:color="auto" w:sz="0" w:space="0"/>
                <w:bottom w:val="none" w:color="auto" w:sz="0" w:space="0"/>
                <w:right w:val="none" w:color="auto" w:sz="0" w:space="0"/>
                <w:between w:val="none" w:color="auto" w:sz="0" w:space="0"/>
              </w:pBdr>
              <w:spacing w:before="114"/>
              <w:ind w:left="195" w:right="174" w:hanging="11"/>
              <w:jc w:val="both"/>
              <w:rPr>
                <w:rFonts w:ascii="Cambria" w:hAnsi="Cambria" w:eastAsia="Cambria" w:cs="Cambria"/>
                <w:b/>
                <w:color w:val="000000"/>
                <w:sz w:val="18"/>
                <w:szCs w:val="18"/>
              </w:rPr>
            </w:pPr>
            <w:r>
              <w:rPr>
                <w:rFonts w:ascii="Cambria" w:hAnsi="Cambria" w:eastAsia="Cambria" w:cs="Cambria"/>
                <w:b/>
                <w:color w:val="000000"/>
                <w:sz w:val="18"/>
                <w:szCs w:val="18"/>
              </w:rPr>
              <w:t>Mid Ter m</w:t>
            </w:r>
          </w:p>
        </w:tc>
        <w:tc>
          <w:tcPr>
            <w:tcW w:w="802" w:type="dxa"/>
          </w:tcPr>
          <w:p w14:paraId="02CCCC91">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1325ADE1">
            <w:pPr>
              <w:pBdr>
                <w:top w:val="none" w:color="auto" w:sz="0" w:space="0"/>
                <w:left w:val="none" w:color="auto" w:sz="0" w:space="0"/>
                <w:bottom w:val="none" w:color="auto" w:sz="0" w:space="0"/>
                <w:right w:val="none" w:color="auto" w:sz="0" w:space="0"/>
                <w:between w:val="none" w:color="auto" w:sz="0" w:space="0"/>
              </w:pBdr>
              <w:ind w:left="126" w:right="103" w:firstLine="20"/>
              <w:rPr>
                <w:rFonts w:ascii="Cambria" w:hAnsi="Cambria" w:eastAsia="Cambria" w:cs="Cambria"/>
                <w:b/>
                <w:color w:val="000000"/>
                <w:sz w:val="18"/>
                <w:szCs w:val="18"/>
              </w:rPr>
            </w:pPr>
            <w:r>
              <w:rPr>
                <w:rFonts w:ascii="Cambria" w:hAnsi="Cambria" w:eastAsia="Cambria" w:cs="Cambria"/>
                <w:b/>
                <w:color w:val="000000"/>
                <w:sz w:val="18"/>
                <w:szCs w:val="18"/>
              </w:rPr>
              <w:t>Atten dance</w:t>
            </w:r>
          </w:p>
        </w:tc>
        <w:tc>
          <w:tcPr>
            <w:tcW w:w="1208" w:type="dxa"/>
          </w:tcPr>
          <w:p w14:paraId="658C4C0A">
            <w:pPr>
              <w:pBdr>
                <w:top w:val="none" w:color="auto" w:sz="0" w:space="0"/>
                <w:left w:val="none" w:color="auto" w:sz="0" w:space="0"/>
                <w:bottom w:val="none" w:color="auto" w:sz="0" w:space="0"/>
                <w:right w:val="none" w:color="auto" w:sz="0" w:space="0"/>
                <w:between w:val="none" w:color="auto" w:sz="0" w:space="0"/>
              </w:pBdr>
              <w:ind w:left="123" w:right="116"/>
              <w:jc w:val="center"/>
              <w:rPr>
                <w:rFonts w:ascii="Cambria" w:hAnsi="Cambria" w:eastAsia="Cambria" w:cs="Cambria"/>
                <w:b/>
                <w:color w:val="000000"/>
                <w:sz w:val="18"/>
                <w:szCs w:val="18"/>
              </w:rPr>
            </w:pPr>
            <w:r>
              <w:rPr>
                <w:rFonts w:ascii="Cambria" w:hAnsi="Cambria" w:eastAsia="Cambria" w:cs="Cambria"/>
                <w:b/>
                <w:color w:val="000000"/>
                <w:sz w:val="18"/>
                <w:szCs w:val="18"/>
              </w:rPr>
              <w:t>Continuou s Assessme</w:t>
            </w:r>
          </w:p>
          <w:p w14:paraId="41D45B42">
            <w:pPr>
              <w:pBdr>
                <w:top w:val="none" w:color="auto" w:sz="0" w:space="0"/>
                <w:left w:val="none" w:color="auto" w:sz="0" w:space="0"/>
                <w:bottom w:val="none" w:color="auto" w:sz="0" w:space="0"/>
                <w:right w:val="none" w:color="auto" w:sz="0" w:space="0"/>
                <w:between w:val="none" w:color="auto" w:sz="0" w:space="0"/>
              </w:pBdr>
              <w:spacing w:line="215" w:lineRule="auto"/>
              <w:ind w:left="121" w:right="116"/>
              <w:jc w:val="center"/>
              <w:rPr>
                <w:rFonts w:ascii="Cambria" w:hAnsi="Cambria" w:eastAsia="Cambria" w:cs="Cambria"/>
                <w:b/>
                <w:color w:val="000000"/>
                <w:sz w:val="18"/>
                <w:szCs w:val="18"/>
              </w:rPr>
            </w:pPr>
            <w:r>
              <w:rPr>
                <w:rFonts w:ascii="Cambria" w:hAnsi="Cambria" w:eastAsia="Cambria" w:cs="Cambria"/>
                <w:b/>
                <w:color w:val="000000"/>
                <w:sz w:val="18"/>
                <w:szCs w:val="18"/>
              </w:rPr>
              <w:t>nt</w:t>
            </w:r>
          </w:p>
        </w:tc>
        <w:tc>
          <w:tcPr>
            <w:tcW w:w="692" w:type="dxa"/>
            <w:vMerge w:val="continue"/>
          </w:tcPr>
          <w:p w14:paraId="06BC7588">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21" w:type="dxa"/>
            <w:vMerge w:val="continue"/>
          </w:tcPr>
          <w:p w14:paraId="4A78C554">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267" w:type="dxa"/>
          </w:tcPr>
          <w:p w14:paraId="45D7457E">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639BDB02">
            <w:pPr>
              <w:pBdr>
                <w:top w:val="none" w:color="auto" w:sz="0" w:space="0"/>
                <w:left w:val="none" w:color="auto" w:sz="0" w:space="0"/>
                <w:bottom w:val="none" w:color="auto" w:sz="0" w:space="0"/>
                <w:right w:val="none" w:color="auto" w:sz="0" w:space="0"/>
                <w:between w:val="none" w:color="auto" w:sz="0" w:space="0"/>
              </w:pBdr>
              <w:ind w:left="62"/>
              <w:jc w:val="center"/>
              <w:rPr>
                <w:rFonts w:ascii="Cambria" w:hAnsi="Cambria" w:eastAsia="Cambria" w:cs="Cambria"/>
                <w:b/>
                <w:color w:val="000000"/>
                <w:sz w:val="18"/>
                <w:szCs w:val="18"/>
              </w:rPr>
            </w:pPr>
            <w:r>
              <w:rPr>
                <w:rFonts w:ascii="Cambria" w:hAnsi="Cambria" w:eastAsia="Cambria" w:cs="Cambria"/>
                <w:b/>
                <w:color w:val="000000"/>
                <w:sz w:val="18"/>
                <w:szCs w:val="18"/>
              </w:rPr>
              <w:t>L</w:t>
            </w:r>
          </w:p>
        </w:tc>
        <w:tc>
          <w:tcPr>
            <w:tcW w:w="430" w:type="dxa"/>
          </w:tcPr>
          <w:p w14:paraId="6CDA3FDD">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22C968ED">
            <w:pPr>
              <w:pBdr>
                <w:top w:val="none" w:color="auto" w:sz="0" w:space="0"/>
                <w:left w:val="none" w:color="auto" w:sz="0" w:space="0"/>
                <w:bottom w:val="none" w:color="auto" w:sz="0" w:space="0"/>
                <w:right w:val="none" w:color="auto" w:sz="0" w:space="0"/>
                <w:between w:val="none" w:color="auto" w:sz="0" w:space="0"/>
              </w:pBdr>
              <w:ind w:left="2"/>
              <w:jc w:val="center"/>
              <w:rPr>
                <w:rFonts w:ascii="Cambria" w:hAnsi="Cambria" w:eastAsia="Cambria" w:cs="Cambria"/>
                <w:b/>
                <w:color w:val="000000"/>
                <w:sz w:val="18"/>
                <w:szCs w:val="18"/>
              </w:rPr>
            </w:pPr>
            <w:r>
              <w:rPr>
                <w:rFonts w:ascii="Cambria" w:hAnsi="Cambria" w:eastAsia="Cambria" w:cs="Cambria"/>
                <w:b/>
                <w:color w:val="000000"/>
                <w:sz w:val="18"/>
                <w:szCs w:val="18"/>
              </w:rPr>
              <w:t>T</w:t>
            </w:r>
          </w:p>
        </w:tc>
        <w:tc>
          <w:tcPr>
            <w:tcW w:w="327" w:type="dxa"/>
          </w:tcPr>
          <w:p w14:paraId="2654FE0B">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2C6158B7">
            <w:pPr>
              <w:pBdr>
                <w:top w:val="none" w:color="auto" w:sz="0" w:space="0"/>
                <w:left w:val="none" w:color="auto" w:sz="0" w:space="0"/>
                <w:bottom w:val="none" w:color="auto" w:sz="0" w:space="0"/>
                <w:right w:val="none" w:color="auto" w:sz="0" w:space="0"/>
                <w:between w:val="none" w:color="auto" w:sz="0" w:space="0"/>
              </w:pBdr>
              <w:ind w:right="88"/>
              <w:jc w:val="right"/>
              <w:rPr>
                <w:rFonts w:ascii="Cambria" w:hAnsi="Cambria" w:eastAsia="Cambria" w:cs="Cambria"/>
                <w:b/>
                <w:color w:val="000000"/>
                <w:sz w:val="18"/>
                <w:szCs w:val="18"/>
              </w:rPr>
            </w:pPr>
            <w:r>
              <w:rPr>
                <w:rFonts w:ascii="Cambria" w:hAnsi="Cambria" w:eastAsia="Cambria" w:cs="Cambria"/>
                <w:b/>
                <w:color w:val="000000"/>
                <w:sz w:val="18"/>
                <w:szCs w:val="18"/>
              </w:rPr>
              <w:t>P</w:t>
            </w:r>
          </w:p>
        </w:tc>
        <w:tc>
          <w:tcPr>
            <w:tcW w:w="814" w:type="dxa"/>
            <w:vMerge w:val="continue"/>
          </w:tcPr>
          <w:p w14:paraId="68781F32">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c>
          <w:tcPr>
            <w:tcW w:w="740" w:type="dxa"/>
            <w:vMerge w:val="continue"/>
            <w:tcBorders>
              <w:right w:val="single" w:color="000000" w:sz="6" w:space="0"/>
            </w:tcBorders>
          </w:tcPr>
          <w:p w14:paraId="39FF0EFB">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18"/>
                <w:szCs w:val="18"/>
              </w:rPr>
            </w:pPr>
          </w:p>
        </w:tc>
      </w:tr>
      <w:tr w14:paraId="4206CC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 w:hRule="atLeast"/>
        </w:trPr>
        <w:tc>
          <w:tcPr>
            <w:tcW w:w="1508" w:type="dxa"/>
            <w:tcBorders>
              <w:bottom w:val="nil"/>
            </w:tcBorders>
          </w:tcPr>
          <w:p w14:paraId="6C6FDBD6">
            <w:pPr>
              <w:pBdr>
                <w:top w:val="none" w:color="auto" w:sz="0" w:space="0"/>
                <w:left w:val="none" w:color="auto" w:sz="0" w:space="0"/>
                <w:bottom w:val="none" w:color="auto" w:sz="0" w:space="0"/>
                <w:right w:val="none" w:color="auto" w:sz="0" w:space="0"/>
                <w:between w:val="none" w:color="auto" w:sz="0" w:space="0"/>
              </w:pBdr>
              <w:spacing w:line="212" w:lineRule="auto"/>
              <w:ind w:left="107"/>
              <w:rPr>
                <w:rFonts w:ascii="Cambria" w:hAnsi="Cambria" w:eastAsia="Cambria" w:cs="Cambria"/>
                <w:b/>
                <w:color w:val="000000"/>
                <w:sz w:val="18"/>
                <w:szCs w:val="18"/>
              </w:rPr>
            </w:pPr>
            <w:r>
              <w:rPr>
                <w:rFonts w:ascii="Cambria" w:hAnsi="Cambria" w:eastAsia="Cambria" w:cs="Cambria"/>
                <w:b/>
                <w:color w:val="000000"/>
                <w:sz w:val="18"/>
                <w:szCs w:val="18"/>
              </w:rPr>
              <w:t>BBA621 [A]</w:t>
            </w:r>
          </w:p>
        </w:tc>
        <w:tc>
          <w:tcPr>
            <w:tcW w:w="1916" w:type="dxa"/>
            <w:tcBorders>
              <w:bottom w:val="nil"/>
            </w:tcBorders>
          </w:tcPr>
          <w:p w14:paraId="739C5585">
            <w:pPr>
              <w:pBdr>
                <w:top w:val="none" w:color="auto" w:sz="0" w:space="0"/>
                <w:left w:val="none" w:color="auto" w:sz="0" w:space="0"/>
                <w:bottom w:val="none" w:color="auto" w:sz="0" w:space="0"/>
                <w:right w:val="none" w:color="auto" w:sz="0" w:space="0"/>
                <w:between w:val="none" w:color="auto" w:sz="0" w:space="0"/>
              </w:pBdr>
              <w:spacing w:line="212" w:lineRule="auto"/>
              <w:ind w:left="107"/>
              <w:rPr>
                <w:rFonts w:ascii="Cambria" w:hAnsi="Cambria" w:eastAsia="Cambria" w:cs="Cambria"/>
                <w:b/>
                <w:color w:val="000000"/>
                <w:sz w:val="18"/>
                <w:szCs w:val="18"/>
              </w:rPr>
            </w:pPr>
            <w:r>
              <w:rPr>
                <w:rFonts w:ascii="Cambria" w:hAnsi="Cambria" w:eastAsia="Cambria" w:cs="Cambria"/>
                <w:b/>
                <w:color w:val="000000"/>
                <w:sz w:val="18"/>
                <w:szCs w:val="18"/>
              </w:rPr>
              <w:t>MR- Retail</w:t>
            </w:r>
          </w:p>
        </w:tc>
        <w:tc>
          <w:tcPr>
            <w:tcW w:w="1138" w:type="dxa"/>
            <w:tcBorders>
              <w:bottom w:val="nil"/>
            </w:tcBorders>
          </w:tcPr>
          <w:p w14:paraId="124609E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bottom w:val="nil"/>
            </w:tcBorders>
          </w:tcPr>
          <w:p w14:paraId="3792E1D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bottom w:val="nil"/>
            </w:tcBorders>
          </w:tcPr>
          <w:p w14:paraId="23EA6EC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bottom w:val="nil"/>
            </w:tcBorders>
          </w:tcPr>
          <w:p w14:paraId="418E2E2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bottom w:val="nil"/>
            </w:tcBorders>
          </w:tcPr>
          <w:p w14:paraId="0CE7C07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bottom w:val="nil"/>
            </w:tcBorders>
          </w:tcPr>
          <w:p w14:paraId="256B2A7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bottom w:val="nil"/>
            </w:tcBorders>
          </w:tcPr>
          <w:p w14:paraId="0CC4AB6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bottom w:val="nil"/>
            </w:tcBorders>
          </w:tcPr>
          <w:p w14:paraId="77464AF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bottom w:val="nil"/>
            </w:tcBorders>
          </w:tcPr>
          <w:p w14:paraId="42D7999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bottom w:val="nil"/>
            </w:tcBorders>
          </w:tcPr>
          <w:p w14:paraId="3360C6D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bottom w:val="nil"/>
              <w:right w:val="single" w:color="000000" w:sz="6" w:space="0"/>
            </w:tcBorders>
          </w:tcPr>
          <w:p w14:paraId="6DB71C6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54E93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1508" w:type="dxa"/>
            <w:tcBorders>
              <w:top w:val="nil"/>
              <w:bottom w:val="nil"/>
            </w:tcBorders>
          </w:tcPr>
          <w:p w14:paraId="3DC1E07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916" w:type="dxa"/>
            <w:tcBorders>
              <w:top w:val="nil"/>
              <w:bottom w:val="nil"/>
            </w:tcBorders>
          </w:tcPr>
          <w:p w14:paraId="55AA4EA8">
            <w:pPr>
              <w:pBdr>
                <w:top w:val="none" w:color="auto" w:sz="0" w:space="0"/>
                <w:left w:val="none" w:color="auto" w:sz="0" w:space="0"/>
                <w:bottom w:val="none" w:color="auto" w:sz="0" w:space="0"/>
                <w:right w:val="none" w:color="auto" w:sz="0" w:space="0"/>
                <w:between w:val="none" w:color="auto" w:sz="0" w:space="0"/>
              </w:pBdr>
              <w:spacing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Management</w:t>
            </w:r>
          </w:p>
        </w:tc>
        <w:tc>
          <w:tcPr>
            <w:tcW w:w="1138" w:type="dxa"/>
            <w:tcBorders>
              <w:top w:val="nil"/>
              <w:bottom w:val="nil"/>
            </w:tcBorders>
          </w:tcPr>
          <w:p w14:paraId="4EE1679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bottom w:val="nil"/>
            </w:tcBorders>
          </w:tcPr>
          <w:p w14:paraId="5E1D431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bottom w:val="nil"/>
            </w:tcBorders>
          </w:tcPr>
          <w:p w14:paraId="19B53CD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bottom w:val="nil"/>
            </w:tcBorders>
          </w:tcPr>
          <w:p w14:paraId="62836F0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bottom w:val="nil"/>
            </w:tcBorders>
          </w:tcPr>
          <w:p w14:paraId="70074CC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bottom w:val="nil"/>
            </w:tcBorders>
          </w:tcPr>
          <w:p w14:paraId="5E09F29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bottom w:val="nil"/>
            </w:tcBorders>
          </w:tcPr>
          <w:p w14:paraId="3F73A33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bottom w:val="nil"/>
            </w:tcBorders>
          </w:tcPr>
          <w:p w14:paraId="12B496D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bottom w:val="nil"/>
            </w:tcBorders>
          </w:tcPr>
          <w:p w14:paraId="1663941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bottom w:val="nil"/>
            </w:tcBorders>
          </w:tcPr>
          <w:p w14:paraId="2EA7A9C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bottom w:val="nil"/>
              <w:right w:val="single" w:color="000000" w:sz="6" w:space="0"/>
            </w:tcBorders>
          </w:tcPr>
          <w:p w14:paraId="4C8DB20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0ACDA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508" w:type="dxa"/>
            <w:tcBorders>
              <w:top w:val="nil"/>
              <w:bottom w:val="nil"/>
            </w:tcBorders>
          </w:tcPr>
          <w:p w14:paraId="4FF0B7C7">
            <w:pPr>
              <w:pBdr>
                <w:top w:val="none" w:color="auto" w:sz="0" w:space="0"/>
                <w:left w:val="none" w:color="auto" w:sz="0" w:space="0"/>
                <w:bottom w:val="none" w:color="auto" w:sz="0" w:space="0"/>
                <w:right w:val="none" w:color="auto" w:sz="0" w:space="0"/>
                <w:between w:val="none" w:color="auto" w:sz="0" w:space="0"/>
              </w:pBdr>
              <w:ind w:left="151"/>
              <w:rPr>
                <w:rFonts w:ascii="Cambria" w:hAnsi="Cambria" w:eastAsia="Cambria" w:cs="Cambria"/>
                <w:b/>
                <w:color w:val="000000"/>
                <w:sz w:val="18"/>
                <w:szCs w:val="18"/>
              </w:rPr>
            </w:pPr>
            <w:r>
              <w:rPr>
                <w:rFonts w:ascii="Cambria" w:hAnsi="Cambria" w:eastAsia="Cambria" w:cs="Cambria"/>
                <w:b/>
                <w:color w:val="000000"/>
                <w:sz w:val="18"/>
                <w:szCs w:val="18"/>
              </w:rPr>
              <w:t>OR</w:t>
            </w:r>
          </w:p>
        </w:tc>
        <w:tc>
          <w:tcPr>
            <w:tcW w:w="1916" w:type="dxa"/>
            <w:tcBorders>
              <w:top w:val="nil"/>
              <w:bottom w:val="nil"/>
            </w:tcBorders>
          </w:tcPr>
          <w:p w14:paraId="7365781A">
            <w:pPr>
              <w:pBdr>
                <w:top w:val="none" w:color="auto" w:sz="0" w:space="0"/>
                <w:left w:val="none" w:color="auto" w:sz="0" w:space="0"/>
                <w:bottom w:val="none" w:color="auto" w:sz="0" w:space="0"/>
                <w:right w:val="none" w:color="auto" w:sz="0" w:space="0"/>
                <w:between w:val="none" w:color="auto" w:sz="0" w:space="0"/>
              </w:pBdr>
              <w:spacing w:line="234" w:lineRule="auto"/>
              <w:ind w:left="107"/>
              <w:rPr>
                <w:rFonts w:ascii="Cambria" w:hAnsi="Cambria" w:eastAsia="Cambria" w:cs="Cambria"/>
                <w:b/>
                <w:color w:val="000000"/>
                <w:sz w:val="18"/>
                <w:szCs w:val="18"/>
              </w:rPr>
            </w:pPr>
            <w:r>
              <w:rPr>
                <w:rFonts w:ascii="Cambria" w:hAnsi="Cambria" w:eastAsia="Cambria" w:cs="Cambria"/>
                <w:b/>
                <w:color w:val="000000"/>
                <w:sz w:val="18"/>
                <w:szCs w:val="18"/>
              </w:rPr>
              <w:t>OR</w:t>
            </w:r>
          </w:p>
          <w:p w14:paraId="6C6EA174">
            <w:pPr>
              <w:pBdr>
                <w:top w:val="none" w:color="auto" w:sz="0" w:space="0"/>
                <w:left w:val="none" w:color="auto" w:sz="0" w:space="0"/>
                <w:bottom w:val="none" w:color="auto" w:sz="0" w:space="0"/>
                <w:right w:val="none" w:color="auto" w:sz="0" w:space="0"/>
                <w:between w:val="none" w:color="auto" w:sz="0" w:space="0"/>
              </w:pBdr>
              <w:spacing w:line="214" w:lineRule="auto"/>
              <w:ind w:left="107"/>
              <w:rPr>
                <w:rFonts w:ascii="Cambria" w:hAnsi="Cambria" w:eastAsia="Cambria" w:cs="Cambria"/>
                <w:b/>
                <w:color w:val="000000"/>
                <w:sz w:val="18"/>
                <w:szCs w:val="18"/>
              </w:rPr>
            </w:pPr>
            <w:r>
              <w:rPr>
                <w:rFonts w:ascii="Cambria" w:hAnsi="Cambria" w:eastAsia="Cambria" w:cs="Cambria"/>
                <w:b/>
                <w:color w:val="000000"/>
                <w:sz w:val="18"/>
                <w:szCs w:val="18"/>
              </w:rPr>
              <w:t>HR-Management</w:t>
            </w:r>
          </w:p>
        </w:tc>
        <w:tc>
          <w:tcPr>
            <w:tcW w:w="1138" w:type="dxa"/>
            <w:tcBorders>
              <w:top w:val="nil"/>
              <w:bottom w:val="nil"/>
            </w:tcBorders>
          </w:tcPr>
          <w:p w14:paraId="2EC423C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bottom w:val="nil"/>
            </w:tcBorders>
          </w:tcPr>
          <w:p w14:paraId="0FBD12E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bottom w:val="nil"/>
            </w:tcBorders>
          </w:tcPr>
          <w:p w14:paraId="46CE5B3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bottom w:val="nil"/>
            </w:tcBorders>
          </w:tcPr>
          <w:p w14:paraId="61EB8B6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bottom w:val="nil"/>
            </w:tcBorders>
          </w:tcPr>
          <w:p w14:paraId="008C6B0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bottom w:val="nil"/>
            </w:tcBorders>
          </w:tcPr>
          <w:p w14:paraId="06F2157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bottom w:val="nil"/>
            </w:tcBorders>
          </w:tcPr>
          <w:p w14:paraId="1293C9A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bottom w:val="nil"/>
            </w:tcBorders>
          </w:tcPr>
          <w:p w14:paraId="529A896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bottom w:val="nil"/>
            </w:tcBorders>
          </w:tcPr>
          <w:p w14:paraId="5405DD4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bottom w:val="nil"/>
            </w:tcBorders>
          </w:tcPr>
          <w:p w14:paraId="5AD5598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bottom w:val="nil"/>
              <w:right w:val="single" w:color="000000" w:sz="6" w:space="0"/>
            </w:tcBorders>
          </w:tcPr>
          <w:p w14:paraId="026A510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73C8B6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508" w:type="dxa"/>
            <w:tcBorders>
              <w:top w:val="nil"/>
              <w:bottom w:val="nil"/>
            </w:tcBorders>
          </w:tcPr>
          <w:p w14:paraId="07090DED">
            <w:pPr>
              <w:pBdr>
                <w:top w:val="none" w:color="auto" w:sz="0" w:space="0"/>
                <w:left w:val="none" w:color="auto" w:sz="0" w:space="0"/>
                <w:bottom w:val="none" w:color="auto" w:sz="0" w:space="0"/>
                <w:right w:val="none" w:color="auto" w:sz="0" w:space="0"/>
                <w:between w:val="none" w:color="auto" w:sz="0" w:space="0"/>
              </w:pBdr>
              <w:spacing w:before="5"/>
              <w:rPr>
                <w:b/>
                <w:color w:val="000000"/>
                <w:sz w:val="18"/>
                <w:szCs w:val="18"/>
              </w:rPr>
            </w:pPr>
          </w:p>
          <w:p w14:paraId="793D19DB">
            <w:pPr>
              <w:pBdr>
                <w:top w:val="none" w:color="auto" w:sz="0" w:space="0"/>
                <w:left w:val="none" w:color="auto" w:sz="0" w:space="0"/>
                <w:bottom w:val="none" w:color="auto" w:sz="0" w:space="0"/>
                <w:right w:val="none" w:color="auto" w:sz="0" w:space="0"/>
                <w:between w:val="none" w:color="auto" w:sz="0" w:space="0"/>
              </w:pBdr>
              <w:spacing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BBA621 [B]</w:t>
            </w:r>
          </w:p>
        </w:tc>
        <w:tc>
          <w:tcPr>
            <w:tcW w:w="1916" w:type="dxa"/>
            <w:tcBorders>
              <w:top w:val="nil"/>
              <w:bottom w:val="nil"/>
            </w:tcBorders>
          </w:tcPr>
          <w:p w14:paraId="4A296DEA">
            <w:pPr>
              <w:pBdr>
                <w:top w:val="none" w:color="auto" w:sz="0" w:space="0"/>
                <w:left w:val="none" w:color="auto" w:sz="0" w:space="0"/>
                <w:bottom w:val="none" w:color="auto" w:sz="0" w:space="0"/>
                <w:right w:val="none" w:color="auto" w:sz="0" w:space="0"/>
                <w:between w:val="none" w:color="auto" w:sz="0" w:space="0"/>
              </w:pBdr>
              <w:spacing w:line="236" w:lineRule="auto"/>
              <w:ind w:left="107" w:right="650"/>
              <w:rPr>
                <w:rFonts w:ascii="Cambria" w:hAnsi="Cambria" w:eastAsia="Cambria" w:cs="Cambria"/>
                <w:b/>
                <w:color w:val="000000"/>
                <w:sz w:val="18"/>
                <w:szCs w:val="18"/>
              </w:rPr>
            </w:pPr>
            <w:r>
              <w:rPr>
                <w:rFonts w:ascii="Cambria" w:hAnsi="Cambria" w:eastAsia="Cambria" w:cs="Cambria"/>
                <w:b/>
                <w:color w:val="000000"/>
                <w:sz w:val="18"/>
                <w:szCs w:val="18"/>
              </w:rPr>
              <w:t>of Industrial Relations</w:t>
            </w:r>
          </w:p>
        </w:tc>
        <w:tc>
          <w:tcPr>
            <w:tcW w:w="1138" w:type="dxa"/>
            <w:tcBorders>
              <w:top w:val="nil"/>
              <w:bottom w:val="nil"/>
            </w:tcBorders>
          </w:tcPr>
          <w:p w14:paraId="41BD41DA">
            <w:pPr>
              <w:pBdr>
                <w:top w:val="none" w:color="auto" w:sz="0" w:space="0"/>
                <w:left w:val="none" w:color="auto" w:sz="0" w:space="0"/>
                <w:bottom w:val="none" w:color="auto" w:sz="0" w:space="0"/>
                <w:right w:val="none" w:color="auto" w:sz="0" w:space="0"/>
                <w:between w:val="none" w:color="auto" w:sz="0" w:space="0"/>
              </w:pBdr>
              <w:spacing w:before="117"/>
              <w:ind w:left="107" w:right="106"/>
              <w:jc w:val="center"/>
              <w:rPr>
                <w:rFonts w:ascii="Cambria" w:hAnsi="Cambria" w:eastAsia="Cambria" w:cs="Cambria"/>
                <w:b/>
                <w:color w:val="000000"/>
                <w:sz w:val="18"/>
                <w:szCs w:val="18"/>
              </w:rPr>
            </w:pPr>
            <w:r>
              <w:rPr>
                <w:rFonts w:ascii="Cambria" w:hAnsi="Cambria" w:eastAsia="Cambria" w:cs="Cambria"/>
                <w:b/>
                <w:color w:val="000000"/>
                <w:sz w:val="18"/>
                <w:szCs w:val="18"/>
              </w:rPr>
              <w:t>Major</w:t>
            </w:r>
          </w:p>
        </w:tc>
        <w:tc>
          <w:tcPr>
            <w:tcW w:w="571" w:type="dxa"/>
            <w:tcBorders>
              <w:top w:val="nil"/>
              <w:bottom w:val="nil"/>
            </w:tcBorders>
          </w:tcPr>
          <w:p w14:paraId="4300DFE0">
            <w:pPr>
              <w:pBdr>
                <w:top w:val="none" w:color="auto" w:sz="0" w:space="0"/>
                <w:left w:val="none" w:color="auto" w:sz="0" w:space="0"/>
                <w:bottom w:val="none" w:color="auto" w:sz="0" w:space="0"/>
                <w:right w:val="none" w:color="auto" w:sz="0" w:space="0"/>
                <w:between w:val="none" w:color="auto" w:sz="0" w:space="0"/>
              </w:pBdr>
              <w:spacing w:before="117"/>
              <w:ind w:left="239"/>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802" w:type="dxa"/>
            <w:tcBorders>
              <w:top w:val="nil"/>
              <w:bottom w:val="nil"/>
            </w:tcBorders>
          </w:tcPr>
          <w:p w14:paraId="5A3B8988">
            <w:pPr>
              <w:pBdr>
                <w:top w:val="none" w:color="auto" w:sz="0" w:space="0"/>
                <w:left w:val="none" w:color="auto" w:sz="0" w:space="0"/>
                <w:bottom w:val="none" w:color="auto" w:sz="0" w:space="0"/>
                <w:right w:val="none" w:color="auto" w:sz="0" w:space="0"/>
                <w:between w:val="none" w:color="auto" w:sz="0" w:space="0"/>
              </w:pBdr>
              <w:spacing w:before="117"/>
              <w:ind w:left="339"/>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08" w:type="dxa"/>
            <w:tcBorders>
              <w:top w:val="nil"/>
              <w:bottom w:val="nil"/>
            </w:tcBorders>
          </w:tcPr>
          <w:p w14:paraId="6D1290F8">
            <w:pPr>
              <w:pBdr>
                <w:top w:val="none" w:color="auto" w:sz="0" w:space="0"/>
                <w:left w:val="none" w:color="auto" w:sz="0" w:space="0"/>
                <w:bottom w:val="none" w:color="auto" w:sz="0" w:space="0"/>
                <w:right w:val="none" w:color="auto" w:sz="0" w:space="0"/>
                <w:between w:val="none" w:color="auto" w:sz="0" w:space="0"/>
              </w:pBdr>
              <w:spacing w:before="117"/>
              <w:ind w:left="483"/>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692" w:type="dxa"/>
            <w:tcBorders>
              <w:top w:val="nil"/>
              <w:bottom w:val="nil"/>
            </w:tcBorders>
          </w:tcPr>
          <w:p w14:paraId="0DE1C842">
            <w:pPr>
              <w:pBdr>
                <w:top w:val="none" w:color="auto" w:sz="0" w:space="0"/>
                <w:left w:val="none" w:color="auto" w:sz="0" w:space="0"/>
                <w:bottom w:val="none" w:color="auto" w:sz="0" w:space="0"/>
                <w:right w:val="none" w:color="auto" w:sz="0" w:space="0"/>
                <w:between w:val="none" w:color="auto" w:sz="0" w:space="0"/>
              </w:pBdr>
              <w:spacing w:before="117"/>
              <w:ind w:left="223"/>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721" w:type="dxa"/>
            <w:tcBorders>
              <w:top w:val="nil"/>
              <w:bottom w:val="nil"/>
            </w:tcBorders>
          </w:tcPr>
          <w:p w14:paraId="32075D81">
            <w:pPr>
              <w:pBdr>
                <w:top w:val="none" w:color="auto" w:sz="0" w:space="0"/>
                <w:left w:val="none" w:color="auto" w:sz="0" w:space="0"/>
                <w:bottom w:val="none" w:color="auto" w:sz="0" w:space="0"/>
                <w:right w:val="none" w:color="auto" w:sz="0" w:space="0"/>
                <w:between w:val="none" w:color="auto" w:sz="0" w:space="0"/>
              </w:pBdr>
              <w:spacing w:before="117"/>
              <w:ind w:left="237"/>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267" w:type="dxa"/>
            <w:tcBorders>
              <w:top w:val="nil"/>
              <w:bottom w:val="nil"/>
            </w:tcBorders>
          </w:tcPr>
          <w:p w14:paraId="5892E22E">
            <w:pPr>
              <w:pBdr>
                <w:top w:val="none" w:color="auto" w:sz="0" w:space="0"/>
                <w:left w:val="none" w:color="auto" w:sz="0" w:space="0"/>
                <w:bottom w:val="none" w:color="auto" w:sz="0" w:space="0"/>
                <w:right w:val="none" w:color="auto" w:sz="0" w:space="0"/>
                <w:between w:val="none" w:color="auto" w:sz="0" w:space="0"/>
              </w:pBdr>
              <w:spacing w:before="117"/>
              <w:ind w:left="70"/>
              <w:jc w:val="center"/>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430" w:type="dxa"/>
            <w:tcBorders>
              <w:top w:val="nil"/>
              <w:bottom w:val="nil"/>
            </w:tcBorders>
          </w:tcPr>
          <w:p w14:paraId="6804EB41">
            <w:pPr>
              <w:pBdr>
                <w:top w:val="none" w:color="auto" w:sz="0" w:space="0"/>
                <w:left w:val="none" w:color="auto" w:sz="0" w:space="0"/>
                <w:bottom w:val="none" w:color="auto" w:sz="0" w:space="0"/>
                <w:right w:val="none" w:color="auto" w:sz="0" w:space="0"/>
                <w:between w:val="none" w:color="auto" w:sz="0" w:space="0"/>
              </w:pBdr>
              <w:spacing w:before="117"/>
              <w:ind w:left="2"/>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27" w:type="dxa"/>
            <w:tcBorders>
              <w:top w:val="nil"/>
              <w:bottom w:val="nil"/>
            </w:tcBorders>
          </w:tcPr>
          <w:p w14:paraId="0D6F598D">
            <w:pPr>
              <w:pBdr>
                <w:top w:val="none" w:color="auto" w:sz="0" w:space="0"/>
                <w:left w:val="none" w:color="auto" w:sz="0" w:space="0"/>
                <w:bottom w:val="none" w:color="auto" w:sz="0" w:space="0"/>
                <w:right w:val="none" w:color="auto" w:sz="0" w:space="0"/>
                <w:between w:val="none" w:color="auto" w:sz="0" w:space="0"/>
              </w:pBdr>
              <w:spacing w:before="117"/>
              <w:ind w:right="93"/>
              <w:jc w:val="right"/>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14" w:type="dxa"/>
            <w:tcBorders>
              <w:top w:val="nil"/>
              <w:bottom w:val="nil"/>
            </w:tcBorders>
          </w:tcPr>
          <w:p w14:paraId="647D5E06">
            <w:pPr>
              <w:pBdr>
                <w:top w:val="none" w:color="auto" w:sz="0" w:space="0"/>
                <w:left w:val="none" w:color="auto" w:sz="0" w:space="0"/>
                <w:bottom w:val="none" w:color="auto" w:sz="0" w:space="0"/>
                <w:right w:val="none" w:color="auto" w:sz="0" w:space="0"/>
                <w:between w:val="none" w:color="auto" w:sz="0" w:space="0"/>
              </w:pBdr>
              <w:spacing w:before="117"/>
              <w:jc w:val="center"/>
              <w:rPr>
                <w:rFonts w:ascii="Cambria" w:hAnsi="Cambria" w:eastAsia="Cambria" w:cs="Cambria"/>
                <w:b/>
                <w:color w:val="000000"/>
                <w:sz w:val="18"/>
                <w:szCs w:val="18"/>
              </w:rPr>
            </w:pPr>
            <w:r>
              <w:rPr>
                <w:rFonts w:ascii="Cambria" w:hAnsi="Cambria" w:eastAsia="Cambria" w:cs="Cambria"/>
                <w:b/>
                <w:color w:val="000000"/>
                <w:sz w:val="18"/>
                <w:szCs w:val="18"/>
              </w:rPr>
              <w:t>6</w:t>
            </w:r>
          </w:p>
        </w:tc>
        <w:tc>
          <w:tcPr>
            <w:tcW w:w="740" w:type="dxa"/>
            <w:tcBorders>
              <w:top w:val="nil"/>
              <w:bottom w:val="nil"/>
              <w:right w:val="single" w:color="000000" w:sz="6" w:space="0"/>
            </w:tcBorders>
          </w:tcPr>
          <w:p w14:paraId="535495EA">
            <w:pPr>
              <w:pBdr>
                <w:top w:val="none" w:color="auto" w:sz="0" w:space="0"/>
                <w:left w:val="none" w:color="auto" w:sz="0" w:space="0"/>
                <w:bottom w:val="none" w:color="auto" w:sz="0" w:space="0"/>
                <w:right w:val="none" w:color="auto" w:sz="0" w:space="0"/>
                <w:between w:val="none" w:color="auto" w:sz="0" w:space="0"/>
              </w:pBdr>
              <w:spacing w:before="117"/>
              <w:ind w:left="119" w:right="119"/>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3C6E8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1508" w:type="dxa"/>
            <w:tcBorders>
              <w:top w:val="nil"/>
              <w:bottom w:val="nil"/>
            </w:tcBorders>
          </w:tcPr>
          <w:p w14:paraId="32EEAE9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916" w:type="dxa"/>
            <w:tcBorders>
              <w:top w:val="nil"/>
              <w:bottom w:val="nil"/>
            </w:tcBorders>
          </w:tcPr>
          <w:p w14:paraId="22127652">
            <w:pPr>
              <w:pBdr>
                <w:top w:val="none" w:color="auto" w:sz="0" w:space="0"/>
                <w:left w:val="none" w:color="auto" w:sz="0" w:space="0"/>
                <w:bottom w:val="none" w:color="auto" w:sz="0" w:space="0"/>
                <w:right w:val="none" w:color="auto" w:sz="0" w:space="0"/>
                <w:between w:val="none" w:color="auto" w:sz="0" w:space="0"/>
              </w:pBdr>
              <w:spacing w:line="212" w:lineRule="auto"/>
              <w:ind w:left="107"/>
              <w:rPr>
                <w:rFonts w:ascii="Cambria" w:hAnsi="Cambria" w:eastAsia="Cambria" w:cs="Cambria"/>
                <w:b/>
                <w:color w:val="000000"/>
                <w:sz w:val="18"/>
                <w:szCs w:val="18"/>
              </w:rPr>
            </w:pPr>
            <w:r>
              <w:rPr>
                <w:rFonts w:ascii="Cambria" w:hAnsi="Cambria" w:eastAsia="Cambria" w:cs="Cambria"/>
                <w:b/>
                <w:color w:val="000000"/>
                <w:sz w:val="18"/>
                <w:szCs w:val="18"/>
              </w:rPr>
              <w:t>OR</w:t>
            </w:r>
          </w:p>
        </w:tc>
        <w:tc>
          <w:tcPr>
            <w:tcW w:w="1138" w:type="dxa"/>
            <w:tcBorders>
              <w:top w:val="nil"/>
              <w:bottom w:val="nil"/>
            </w:tcBorders>
          </w:tcPr>
          <w:p w14:paraId="5AEE8F0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bottom w:val="nil"/>
            </w:tcBorders>
          </w:tcPr>
          <w:p w14:paraId="744082C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bottom w:val="nil"/>
            </w:tcBorders>
          </w:tcPr>
          <w:p w14:paraId="139EEE6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bottom w:val="nil"/>
            </w:tcBorders>
          </w:tcPr>
          <w:p w14:paraId="60C9C39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bottom w:val="nil"/>
            </w:tcBorders>
          </w:tcPr>
          <w:p w14:paraId="3C0732F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bottom w:val="nil"/>
            </w:tcBorders>
          </w:tcPr>
          <w:p w14:paraId="0A15FB9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bottom w:val="nil"/>
            </w:tcBorders>
          </w:tcPr>
          <w:p w14:paraId="7EEBF0C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bottom w:val="nil"/>
            </w:tcBorders>
          </w:tcPr>
          <w:p w14:paraId="7A2888D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bottom w:val="nil"/>
            </w:tcBorders>
          </w:tcPr>
          <w:p w14:paraId="1C0DD50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bottom w:val="nil"/>
            </w:tcBorders>
          </w:tcPr>
          <w:p w14:paraId="0CF164D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bottom w:val="nil"/>
              <w:right w:val="single" w:color="000000" w:sz="6" w:space="0"/>
            </w:tcBorders>
          </w:tcPr>
          <w:p w14:paraId="4E12ACB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6981B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 w:hRule="atLeast"/>
        </w:trPr>
        <w:tc>
          <w:tcPr>
            <w:tcW w:w="1508" w:type="dxa"/>
            <w:tcBorders>
              <w:top w:val="nil"/>
              <w:bottom w:val="nil"/>
            </w:tcBorders>
          </w:tcPr>
          <w:p w14:paraId="69B91D2C">
            <w:pPr>
              <w:pBdr>
                <w:top w:val="none" w:color="auto" w:sz="0" w:space="0"/>
                <w:left w:val="none" w:color="auto" w:sz="0" w:space="0"/>
                <w:bottom w:val="none" w:color="auto" w:sz="0" w:space="0"/>
                <w:right w:val="none" w:color="auto" w:sz="0" w:space="0"/>
                <w:between w:val="none" w:color="auto" w:sz="0" w:space="0"/>
              </w:pBdr>
              <w:spacing w:line="214" w:lineRule="auto"/>
              <w:ind w:left="107"/>
              <w:rPr>
                <w:rFonts w:ascii="Cambria" w:hAnsi="Cambria" w:eastAsia="Cambria" w:cs="Cambria"/>
                <w:b/>
                <w:color w:val="000000"/>
                <w:sz w:val="18"/>
                <w:szCs w:val="18"/>
              </w:rPr>
            </w:pPr>
            <w:r>
              <w:rPr>
                <w:rFonts w:ascii="Cambria" w:hAnsi="Cambria" w:eastAsia="Cambria" w:cs="Cambria"/>
                <w:b/>
                <w:color w:val="000000"/>
                <w:sz w:val="18"/>
                <w:szCs w:val="18"/>
              </w:rPr>
              <w:t>OR</w:t>
            </w:r>
          </w:p>
        </w:tc>
        <w:tc>
          <w:tcPr>
            <w:tcW w:w="1916" w:type="dxa"/>
            <w:tcBorders>
              <w:top w:val="nil"/>
              <w:bottom w:val="nil"/>
            </w:tcBorders>
          </w:tcPr>
          <w:p w14:paraId="445FF5D7">
            <w:pPr>
              <w:pBdr>
                <w:top w:val="none" w:color="auto" w:sz="0" w:space="0"/>
                <w:left w:val="none" w:color="auto" w:sz="0" w:space="0"/>
                <w:bottom w:val="none" w:color="auto" w:sz="0" w:space="0"/>
                <w:right w:val="none" w:color="auto" w:sz="0" w:space="0"/>
                <w:between w:val="none" w:color="auto" w:sz="0" w:space="0"/>
              </w:pBdr>
              <w:spacing w:line="214" w:lineRule="auto"/>
              <w:ind w:left="107"/>
              <w:rPr>
                <w:rFonts w:ascii="Cambria" w:hAnsi="Cambria" w:eastAsia="Cambria" w:cs="Cambria"/>
                <w:b/>
                <w:color w:val="000000"/>
                <w:sz w:val="18"/>
                <w:szCs w:val="18"/>
              </w:rPr>
            </w:pPr>
            <w:r>
              <w:rPr>
                <w:rFonts w:ascii="Cambria" w:hAnsi="Cambria" w:eastAsia="Cambria" w:cs="Cambria"/>
                <w:b/>
                <w:color w:val="000000"/>
                <w:sz w:val="18"/>
                <w:szCs w:val="18"/>
              </w:rPr>
              <w:t>FM- Working</w:t>
            </w:r>
          </w:p>
        </w:tc>
        <w:tc>
          <w:tcPr>
            <w:tcW w:w="1138" w:type="dxa"/>
            <w:tcBorders>
              <w:top w:val="nil"/>
              <w:bottom w:val="nil"/>
            </w:tcBorders>
          </w:tcPr>
          <w:p w14:paraId="7808D85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bottom w:val="nil"/>
            </w:tcBorders>
          </w:tcPr>
          <w:p w14:paraId="07A07C9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bottom w:val="nil"/>
            </w:tcBorders>
          </w:tcPr>
          <w:p w14:paraId="725684E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bottom w:val="nil"/>
            </w:tcBorders>
          </w:tcPr>
          <w:p w14:paraId="7C6C7E6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bottom w:val="nil"/>
            </w:tcBorders>
          </w:tcPr>
          <w:p w14:paraId="5EE7BB0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bottom w:val="nil"/>
            </w:tcBorders>
          </w:tcPr>
          <w:p w14:paraId="7B10363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bottom w:val="nil"/>
            </w:tcBorders>
          </w:tcPr>
          <w:p w14:paraId="3FFA27D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bottom w:val="nil"/>
            </w:tcBorders>
          </w:tcPr>
          <w:p w14:paraId="10674D0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bottom w:val="nil"/>
            </w:tcBorders>
          </w:tcPr>
          <w:p w14:paraId="5C05977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bottom w:val="nil"/>
            </w:tcBorders>
          </w:tcPr>
          <w:p w14:paraId="215490A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bottom w:val="nil"/>
              <w:right w:val="single" w:color="000000" w:sz="6" w:space="0"/>
            </w:tcBorders>
          </w:tcPr>
          <w:p w14:paraId="1FCC368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6E7FF7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1508" w:type="dxa"/>
            <w:tcBorders>
              <w:top w:val="nil"/>
              <w:bottom w:val="nil"/>
            </w:tcBorders>
          </w:tcPr>
          <w:p w14:paraId="2B03F0C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916" w:type="dxa"/>
            <w:tcBorders>
              <w:top w:val="nil"/>
              <w:bottom w:val="nil"/>
            </w:tcBorders>
          </w:tcPr>
          <w:p w14:paraId="151E3855">
            <w:pPr>
              <w:pBdr>
                <w:top w:val="none" w:color="auto" w:sz="0" w:space="0"/>
                <w:left w:val="none" w:color="auto" w:sz="0" w:space="0"/>
                <w:bottom w:val="none" w:color="auto" w:sz="0" w:space="0"/>
                <w:right w:val="none" w:color="auto" w:sz="0" w:space="0"/>
                <w:between w:val="none" w:color="auto" w:sz="0" w:space="0"/>
              </w:pBdr>
              <w:spacing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Capital</w:t>
            </w:r>
          </w:p>
        </w:tc>
        <w:tc>
          <w:tcPr>
            <w:tcW w:w="1138" w:type="dxa"/>
            <w:tcBorders>
              <w:top w:val="nil"/>
              <w:bottom w:val="nil"/>
            </w:tcBorders>
          </w:tcPr>
          <w:p w14:paraId="6F20513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bottom w:val="nil"/>
            </w:tcBorders>
          </w:tcPr>
          <w:p w14:paraId="281B940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bottom w:val="nil"/>
            </w:tcBorders>
          </w:tcPr>
          <w:p w14:paraId="21800E0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bottom w:val="nil"/>
            </w:tcBorders>
          </w:tcPr>
          <w:p w14:paraId="77FA367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bottom w:val="nil"/>
            </w:tcBorders>
          </w:tcPr>
          <w:p w14:paraId="40C98F4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bottom w:val="nil"/>
            </w:tcBorders>
          </w:tcPr>
          <w:p w14:paraId="2599C9C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bottom w:val="nil"/>
            </w:tcBorders>
          </w:tcPr>
          <w:p w14:paraId="7E7FE74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bottom w:val="nil"/>
            </w:tcBorders>
          </w:tcPr>
          <w:p w14:paraId="3B199F4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bottom w:val="nil"/>
            </w:tcBorders>
          </w:tcPr>
          <w:p w14:paraId="10FFD3D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bottom w:val="nil"/>
            </w:tcBorders>
          </w:tcPr>
          <w:p w14:paraId="4BAA161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bottom w:val="nil"/>
              <w:right w:val="single" w:color="000000" w:sz="6" w:space="0"/>
            </w:tcBorders>
          </w:tcPr>
          <w:p w14:paraId="799337F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7AEFA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1508" w:type="dxa"/>
            <w:tcBorders>
              <w:top w:val="nil"/>
            </w:tcBorders>
          </w:tcPr>
          <w:p w14:paraId="0003EDF9">
            <w:pPr>
              <w:pBdr>
                <w:top w:val="none" w:color="auto" w:sz="0" w:space="0"/>
                <w:left w:val="none" w:color="auto" w:sz="0" w:space="0"/>
                <w:bottom w:val="none" w:color="auto" w:sz="0" w:space="0"/>
                <w:right w:val="none" w:color="auto" w:sz="0" w:space="0"/>
                <w:between w:val="none" w:color="auto" w:sz="0" w:space="0"/>
              </w:pBdr>
              <w:spacing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BBA621 [C]</w:t>
            </w:r>
          </w:p>
        </w:tc>
        <w:tc>
          <w:tcPr>
            <w:tcW w:w="1916" w:type="dxa"/>
            <w:tcBorders>
              <w:top w:val="nil"/>
            </w:tcBorders>
          </w:tcPr>
          <w:p w14:paraId="12E3C821">
            <w:pPr>
              <w:pBdr>
                <w:top w:val="none" w:color="auto" w:sz="0" w:space="0"/>
                <w:left w:val="none" w:color="auto" w:sz="0" w:space="0"/>
                <w:bottom w:val="none" w:color="auto" w:sz="0" w:space="0"/>
                <w:right w:val="none" w:color="auto" w:sz="0" w:space="0"/>
                <w:between w:val="none" w:color="auto" w:sz="0" w:space="0"/>
              </w:pBdr>
              <w:spacing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Management</w:t>
            </w:r>
          </w:p>
        </w:tc>
        <w:tc>
          <w:tcPr>
            <w:tcW w:w="1138" w:type="dxa"/>
            <w:tcBorders>
              <w:top w:val="nil"/>
            </w:tcBorders>
          </w:tcPr>
          <w:p w14:paraId="3A95CBB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tcBorders>
          </w:tcPr>
          <w:p w14:paraId="1C9234D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tcBorders>
          </w:tcPr>
          <w:p w14:paraId="35DA5EA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tcBorders>
          </w:tcPr>
          <w:p w14:paraId="2E80F0D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tcBorders>
          </w:tcPr>
          <w:p w14:paraId="026D4CA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tcBorders>
          </w:tcPr>
          <w:p w14:paraId="2D1B76C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tcBorders>
          </w:tcPr>
          <w:p w14:paraId="53CF6A7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tcBorders>
          </w:tcPr>
          <w:p w14:paraId="05243B1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tcBorders>
          </w:tcPr>
          <w:p w14:paraId="02CE430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tcBorders>
          </w:tcPr>
          <w:p w14:paraId="528E5D5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right w:val="single" w:color="000000" w:sz="6" w:space="0"/>
            </w:tcBorders>
          </w:tcPr>
          <w:p w14:paraId="409118C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1FB53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08" w:type="dxa"/>
            <w:tcBorders>
              <w:bottom w:val="nil"/>
            </w:tcBorders>
          </w:tcPr>
          <w:p w14:paraId="170E918A">
            <w:pPr>
              <w:pBdr>
                <w:top w:val="none" w:color="auto" w:sz="0" w:space="0"/>
                <w:left w:val="none" w:color="auto" w:sz="0" w:space="0"/>
                <w:bottom w:val="none" w:color="auto" w:sz="0" w:space="0"/>
                <w:right w:val="none" w:color="auto" w:sz="0" w:space="0"/>
                <w:between w:val="none" w:color="auto" w:sz="0" w:space="0"/>
              </w:pBdr>
              <w:spacing w:before="114"/>
              <w:ind w:left="107"/>
              <w:rPr>
                <w:rFonts w:ascii="Cambria" w:hAnsi="Cambria" w:eastAsia="Cambria" w:cs="Cambria"/>
                <w:b/>
                <w:color w:val="000000"/>
                <w:sz w:val="18"/>
                <w:szCs w:val="18"/>
              </w:rPr>
            </w:pPr>
            <w:r>
              <w:rPr>
                <w:rFonts w:ascii="Cambria" w:hAnsi="Cambria" w:eastAsia="Cambria" w:cs="Cambria"/>
                <w:b/>
                <w:color w:val="000000"/>
                <w:sz w:val="18"/>
                <w:szCs w:val="18"/>
              </w:rPr>
              <w:t>BBA622[A]</w:t>
            </w:r>
          </w:p>
        </w:tc>
        <w:tc>
          <w:tcPr>
            <w:tcW w:w="1916" w:type="dxa"/>
            <w:tcBorders>
              <w:bottom w:val="nil"/>
            </w:tcBorders>
          </w:tcPr>
          <w:p w14:paraId="3D734472">
            <w:pPr>
              <w:pBdr>
                <w:top w:val="none" w:color="auto" w:sz="0" w:space="0"/>
                <w:left w:val="none" w:color="auto" w:sz="0" w:space="0"/>
                <w:bottom w:val="none" w:color="auto" w:sz="0" w:space="0"/>
                <w:right w:val="none" w:color="auto" w:sz="0" w:space="0"/>
                <w:between w:val="none" w:color="auto" w:sz="0" w:space="0"/>
              </w:pBdr>
              <w:spacing w:line="234" w:lineRule="auto"/>
              <w:ind w:left="107" w:right="258"/>
              <w:rPr>
                <w:rFonts w:ascii="Cambria" w:hAnsi="Cambria" w:eastAsia="Cambria" w:cs="Cambria"/>
                <w:b/>
                <w:color w:val="000000"/>
                <w:sz w:val="18"/>
                <w:szCs w:val="18"/>
              </w:rPr>
            </w:pPr>
            <w:r>
              <w:rPr>
                <w:rFonts w:ascii="Cambria" w:hAnsi="Cambria" w:eastAsia="Cambria" w:cs="Cambria"/>
                <w:b/>
                <w:color w:val="000000"/>
                <w:sz w:val="18"/>
                <w:szCs w:val="18"/>
              </w:rPr>
              <w:t>MR- Product and Brand</w:t>
            </w:r>
          </w:p>
        </w:tc>
        <w:tc>
          <w:tcPr>
            <w:tcW w:w="1138" w:type="dxa"/>
            <w:tcBorders>
              <w:bottom w:val="nil"/>
            </w:tcBorders>
          </w:tcPr>
          <w:p w14:paraId="7904D8C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bottom w:val="nil"/>
            </w:tcBorders>
          </w:tcPr>
          <w:p w14:paraId="19AAEE2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bottom w:val="nil"/>
            </w:tcBorders>
          </w:tcPr>
          <w:p w14:paraId="57274B2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bottom w:val="nil"/>
            </w:tcBorders>
          </w:tcPr>
          <w:p w14:paraId="1F42E3E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bottom w:val="nil"/>
            </w:tcBorders>
          </w:tcPr>
          <w:p w14:paraId="28A3E76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bottom w:val="nil"/>
            </w:tcBorders>
          </w:tcPr>
          <w:p w14:paraId="6DB34FF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bottom w:val="nil"/>
            </w:tcBorders>
          </w:tcPr>
          <w:p w14:paraId="0C0CDDD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bottom w:val="nil"/>
            </w:tcBorders>
          </w:tcPr>
          <w:p w14:paraId="6136312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bottom w:val="nil"/>
            </w:tcBorders>
          </w:tcPr>
          <w:p w14:paraId="24F8E1A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bottom w:val="nil"/>
            </w:tcBorders>
          </w:tcPr>
          <w:p w14:paraId="0CC1E61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bottom w:val="nil"/>
              <w:right w:val="single" w:color="000000" w:sz="6" w:space="0"/>
            </w:tcBorders>
          </w:tcPr>
          <w:p w14:paraId="28A5F11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0689D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trPr>
        <w:tc>
          <w:tcPr>
            <w:tcW w:w="1508" w:type="dxa"/>
            <w:tcBorders>
              <w:top w:val="nil"/>
              <w:bottom w:val="nil"/>
            </w:tcBorders>
          </w:tcPr>
          <w:p w14:paraId="74C53EF1">
            <w:pPr>
              <w:pBdr>
                <w:top w:val="none" w:color="auto" w:sz="0" w:space="0"/>
                <w:left w:val="none" w:color="auto" w:sz="0" w:space="0"/>
                <w:bottom w:val="none" w:color="auto" w:sz="0" w:space="0"/>
                <w:right w:val="none" w:color="auto" w:sz="0" w:space="0"/>
                <w:between w:val="none" w:color="auto" w:sz="0" w:space="0"/>
              </w:pBdr>
              <w:spacing w:before="117"/>
              <w:ind w:left="107"/>
              <w:rPr>
                <w:rFonts w:ascii="Cambria" w:hAnsi="Cambria" w:eastAsia="Cambria" w:cs="Cambria"/>
                <w:b/>
                <w:color w:val="000000"/>
                <w:sz w:val="18"/>
                <w:szCs w:val="18"/>
              </w:rPr>
            </w:pPr>
            <w:r>
              <w:rPr>
                <w:rFonts w:ascii="Cambria" w:hAnsi="Cambria" w:eastAsia="Cambria" w:cs="Cambria"/>
                <w:b/>
                <w:color w:val="000000"/>
                <w:sz w:val="18"/>
                <w:szCs w:val="18"/>
              </w:rPr>
              <w:t>OR</w:t>
            </w:r>
          </w:p>
        </w:tc>
        <w:tc>
          <w:tcPr>
            <w:tcW w:w="1916" w:type="dxa"/>
            <w:tcBorders>
              <w:top w:val="nil"/>
              <w:bottom w:val="nil"/>
            </w:tcBorders>
          </w:tcPr>
          <w:p w14:paraId="4E5312E2">
            <w:pPr>
              <w:pBdr>
                <w:top w:val="none" w:color="auto" w:sz="0" w:space="0"/>
                <w:left w:val="none" w:color="auto" w:sz="0" w:space="0"/>
                <w:bottom w:val="none" w:color="auto" w:sz="0" w:space="0"/>
                <w:right w:val="none" w:color="auto" w:sz="0" w:space="0"/>
                <w:between w:val="none" w:color="auto" w:sz="0" w:space="0"/>
              </w:pBdr>
              <w:spacing w:line="236" w:lineRule="auto"/>
              <w:ind w:left="107" w:right="596"/>
              <w:rPr>
                <w:rFonts w:ascii="Cambria" w:hAnsi="Cambria" w:eastAsia="Cambria" w:cs="Cambria"/>
                <w:b/>
                <w:color w:val="000000"/>
                <w:sz w:val="18"/>
                <w:szCs w:val="18"/>
              </w:rPr>
            </w:pPr>
            <w:r>
              <w:rPr>
                <w:rFonts w:ascii="Cambria" w:hAnsi="Cambria" w:eastAsia="Cambria" w:cs="Cambria"/>
                <w:b/>
                <w:color w:val="000000"/>
                <w:sz w:val="18"/>
                <w:szCs w:val="18"/>
              </w:rPr>
              <w:t>Management OR</w:t>
            </w:r>
          </w:p>
        </w:tc>
        <w:tc>
          <w:tcPr>
            <w:tcW w:w="1138" w:type="dxa"/>
            <w:tcBorders>
              <w:top w:val="nil"/>
              <w:bottom w:val="nil"/>
            </w:tcBorders>
          </w:tcPr>
          <w:p w14:paraId="1A1906E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bottom w:val="nil"/>
            </w:tcBorders>
          </w:tcPr>
          <w:p w14:paraId="767050A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bottom w:val="nil"/>
            </w:tcBorders>
          </w:tcPr>
          <w:p w14:paraId="0FD1B85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bottom w:val="nil"/>
            </w:tcBorders>
          </w:tcPr>
          <w:p w14:paraId="78899AA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bottom w:val="nil"/>
            </w:tcBorders>
          </w:tcPr>
          <w:p w14:paraId="75C2FC9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bottom w:val="nil"/>
            </w:tcBorders>
          </w:tcPr>
          <w:p w14:paraId="3D93166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bottom w:val="nil"/>
            </w:tcBorders>
          </w:tcPr>
          <w:p w14:paraId="60A6266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bottom w:val="nil"/>
            </w:tcBorders>
          </w:tcPr>
          <w:p w14:paraId="77F8462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bottom w:val="nil"/>
            </w:tcBorders>
          </w:tcPr>
          <w:p w14:paraId="0A71EF4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bottom w:val="nil"/>
            </w:tcBorders>
          </w:tcPr>
          <w:p w14:paraId="0E1ECA4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bottom w:val="nil"/>
              <w:right w:val="single" w:color="000000" w:sz="6" w:space="0"/>
            </w:tcBorders>
          </w:tcPr>
          <w:p w14:paraId="1E74637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1C46D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508" w:type="dxa"/>
            <w:tcBorders>
              <w:top w:val="nil"/>
              <w:bottom w:val="nil"/>
            </w:tcBorders>
          </w:tcPr>
          <w:p w14:paraId="62F1514A">
            <w:pPr>
              <w:pBdr>
                <w:top w:val="none" w:color="auto" w:sz="0" w:space="0"/>
                <w:left w:val="none" w:color="auto" w:sz="0" w:space="0"/>
                <w:bottom w:val="none" w:color="auto" w:sz="0" w:space="0"/>
                <w:right w:val="none" w:color="auto" w:sz="0" w:space="0"/>
                <w:between w:val="none" w:color="auto" w:sz="0" w:space="0"/>
              </w:pBdr>
              <w:spacing w:before="113"/>
              <w:ind w:left="107"/>
              <w:rPr>
                <w:rFonts w:ascii="Cambria" w:hAnsi="Cambria" w:eastAsia="Cambria" w:cs="Cambria"/>
                <w:b/>
                <w:color w:val="000000"/>
                <w:sz w:val="18"/>
                <w:szCs w:val="18"/>
              </w:rPr>
            </w:pPr>
            <w:r>
              <w:rPr>
                <w:rFonts w:ascii="Cambria" w:hAnsi="Cambria" w:eastAsia="Cambria" w:cs="Cambria"/>
                <w:b/>
                <w:color w:val="000000"/>
                <w:sz w:val="18"/>
                <w:szCs w:val="18"/>
              </w:rPr>
              <w:t>BBA622 [B]</w:t>
            </w:r>
          </w:p>
        </w:tc>
        <w:tc>
          <w:tcPr>
            <w:tcW w:w="1916" w:type="dxa"/>
            <w:tcBorders>
              <w:top w:val="nil"/>
              <w:bottom w:val="nil"/>
            </w:tcBorders>
          </w:tcPr>
          <w:p w14:paraId="170BE986">
            <w:pPr>
              <w:pBdr>
                <w:top w:val="none" w:color="auto" w:sz="0" w:space="0"/>
                <w:left w:val="none" w:color="auto" w:sz="0" w:space="0"/>
                <w:bottom w:val="none" w:color="auto" w:sz="0" w:space="0"/>
                <w:right w:val="none" w:color="auto" w:sz="0" w:space="0"/>
                <w:between w:val="none" w:color="auto" w:sz="0" w:space="0"/>
              </w:pBdr>
              <w:spacing w:line="230" w:lineRule="auto"/>
              <w:ind w:left="107"/>
              <w:rPr>
                <w:rFonts w:ascii="Cambria" w:hAnsi="Cambria" w:eastAsia="Cambria" w:cs="Cambria"/>
                <w:b/>
                <w:color w:val="000000"/>
                <w:sz w:val="18"/>
                <w:szCs w:val="18"/>
              </w:rPr>
            </w:pPr>
            <w:r>
              <w:rPr>
                <w:rFonts w:ascii="Cambria" w:hAnsi="Cambria" w:eastAsia="Cambria" w:cs="Cambria"/>
                <w:b/>
                <w:color w:val="000000"/>
                <w:sz w:val="18"/>
                <w:szCs w:val="18"/>
              </w:rPr>
              <w:t>HR-Compensation</w:t>
            </w:r>
          </w:p>
          <w:p w14:paraId="3A640683">
            <w:pPr>
              <w:pBdr>
                <w:top w:val="none" w:color="auto" w:sz="0" w:space="0"/>
                <w:left w:val="none" w:color="auto" w:sz="0" w:space="0"/>
                <w:bottom w:val="none" w:color="auto" w:sz="0" w:space="0"/>
                <w:right w:val="none" w:color="auto" w:sz="0" w:space="0"/>
                <w:between w:val="none" w:color="auto" w:sz="0" w:space="0"/>
              </w:pBdr>
              <w:spacing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Management</w:t>
            </w:r>
          </w:p>
        </w:tc>
        <w:tc>
          <w:tcPr>
            <w:tcW w:w="1138" w:type="dxa"/>
            <w:tcBorders>
              <w:top w:val="nil"/>
              <w:bottom w:val="nil"/>
            </w:tcBorders>
          </w:tcPr>
          <w:p w14:paraId="7946624B">
            <w:pPr>
              <w:pBdr>
                <w:top w:val="none" w:color="auto" w:sz="0" w:space="0"/>
                <w:left w:val="none" w:color="auto" w:sz="0" w:space="0"/>
                <w:bottom w:val="none" w:color="auto" w:sz="0" w:space="0"/>
                <w:right w:val="none" w:color="auto" w:sz="0" w:space="0"/>
                <w:between w:val="none" w:color="auto" w:sz="0" w:space="0"/>
              </w:pBdr>
              <w:spacing w:before="113"/>
              <w:ind w:left="109" w:right="105"/>
              <w:jc w:val="center"/>
              <w:rPr>
                <w:rFonts w:ascii="Cambria" w:hAnsi="Cambria" w:eastAsia="Cambria" w:cs="Cambria"/>
                <w:b/>
                <w:color w:val="000000"/>
                <w:sz w:val="18"/>
                <w:szCs w:val="18"/>
              </w:rPr>
            </w:pPr>
            <w:r>
              <w:rPr>
                <w:rFonts w:ascii="Cambria" w:hAnsi="Cambria" w:eastAsia="Cambria" w:cs="Cambria"/>
                <w:b/>
                <w:color w:val="000000"/>
                <w:sz w:val="18"/>
                <w:szCs w:val="18"/>
              </w:rPr>
              <w:t>DSE</w:t>
            </w:r>
          </w:p>
        </w:tc>
        <w:tc>
          <w:tcPr>
            <w:tcW w:w="571" w:type="dxa"/>
            <w:tcBorders>
              <w:top w:val="nil"/>
              <w:bottom w:val="nil"/>
            </w:tcBorders>
          </w:tcPr>
          <w:p w14:paraId="221C8803">
            <w:pPr>
              <w:pBdr>
                <w:top w:val="none" w:color="auto" w:sz="0" w:space="0"/>
                <w:left w:val="none" w:color="auto" w:sz="0" w:space="0"/>
                <w:bottom w:val="none" w:color="auto" w:sz="0" w:space="0"/>
                <w:right w:val="none" w:color="auto" w:sz="0" w:space="0"/>
                <w:between w:val="none" w:color="auto" w:sz="0" w:space="0"/>
              </w:pBdr>
              <w:spacing w:before="113"/>
              <w:ind w:left="239"/>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802" w:type="dxa"/>
            <w:tcBorders>
              <w:top w:val="nil"/>
              <w:bottom w:val="nil"/>
            </w:tcBorders>
          </w:tcPr>
          <w:p w14:paraId="016CADF7">
            <w:pPr>
              <w:pBdr>
                <w:top w:val="none" w:color="auto" w:sz="0" w:space="0"/>
                <w:left w:val="none" w:color="auto" w:sz="0" w:space="0"/>
                <w:bottom w:val="none" w:color="auto" w:sz="0" w:space="0"/>
                <w:right w:val="none" w:color="auto" w:sz="0" w:space="0"/>
                <w:between w:val="none" w:color="auto" w:sz="0" w:space="0"/>
              </w:pBdr>
              <w:spacing w:before="113"/>
              <w:ind w:left="339"/>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08" w:type="dxa"/>
            <w:tcBorders>
              <w:top w:val="nil"/>
              <w:bottom w:val="nil"/>
            </w:tcBorders>
          </w:tcPr>
          <w:p w14:paraId="654A4E3F">
            <w:pPr>
              <w:pBdr>
                <w:top w:val="none" w:color="auto" w:sz="0" w:space="0"/>
                <w:left w:val="none" w:color="auto" w:sz="0" w:space="0"/>
                <w:bottom w:val="none" w:color="auto" w:sz="0" w:space="0"/>
                <w:right w:val="none" w:color="auto" w:sz="0" w:space="0"/>
                <w:between w:val="none" w:color="auto" w:sz="0" w:space="0"/>
              </w:pBdr>
              <w:spacing w:before="113"/>
              <w:ind w:left="483"/>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692" w:type="dxa"/>
            <w:tcBorders>
              <w:top w:val="nil"/>
              <w:bottom w:val="nil"/>
            </w:tcBorders>
          </w:tcPr>
          <w:p w14:paraId="6656C665">
            <w:pPr>
              <w:pBdr>
                <w:top w:val="none" w:color="auto" w:sz="0" w:space="0"/>
                <w:left w:val="none" w:color="auto" w:sz="0" w:space="0"/>
                <w:bottom w:val="none" w:color="auto" w:sz="0" w:space="0"/>
                <w:right w:val="none" w:color="auto" w:sz="0" w:space="0"/>
                <w:between w:val="none" w:color="auto" w:sz="0" w:space="0"/>
              </w:pBdr>
              <w:spacing w:before="113"/>
              <w:ind w:left="223"/>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721" w:type="dxa"/>
            <w:tcBorders>
              <w:top w:val="nil"/>
              <w:bottom w:val="nil"/>
            </w:tcBorders>
          </w:tcPr>
          <w:p w14:paraId="167046DB">
            <w:pPr>
              <w:pBdr>
                <w:top w:val="none" w:color="auto" w:sz="0" w:space="0"/>
                <w:left w:val="none" w:color="auto" w:sz="0" w:space="0"/>
                <w:bottom w:val="none" w:color="auto" w:sz="0" w:space="0"/>
                <w:right w:val="none" w:color="auto" w:sz="0" w:space="0"/>
                <w:between w:val="none" w:color="auto" w:sz="0" w:space="0"/>
              </w:pBdr>
              <w:spacing w:before="113"/>
              <w:ind w:left="237"/>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267" w:type="dxa"/>
            <w:tcBorders>
              <w:top w:val="nil"/>
              <w:bottom w:val="nil"/>
            </w:tcBorders>
          </w:tcPr>
          <w:p w14:paraId="59C1371F">
            <w:pPr>
              <w:pBdr>
                <w:top w:val="none" w:color="auto" w:sz="0" w:space="0"/>
                <w:left w:val="none" w:color="auto" w:sz="0" w:space="0"/>
                <w:bottom w:val="none" w:color="auto" w:sz="0" w:space="0"/>
                <w:right w:val="none" w:color="auto" w:sz="0" w:space="0"/>
                <w:between w:val="none" w:color="auto" w:sz="0" w:space="0"/>
              </w:pBdr>
              <w:spacing w:before="113"/>
              <w:ind w:left="70"/>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430" w:type="dxa"/>
            <w:tcBorders>
              <w:top w:val="nil"/>
              <w:bottom w:val="nil"/>
            </w:tcBorders>
          </w:tcPr>
          <w:p w14:paraId="7D0DE3F9">
            <w:pPr>
              <w:pBdr>
                <w:top w:val="none" w:color="auto" w:sz="0" w:space="0"/>
                <w:left w:val="none" w:color="auto" w:sz="0" w:space="0"/>
                <w:bottom w:val="none" w:color="auto" w:sz="0" w:space="0"/>
                <w:right w:val="none" w:color="auto" w:sz="0" w:space="0"/>
                <w:between w:val="none" w:color="auto" w:sz="0" w:space="0"/>
              </w:pBdr>
              <w:spacing w:before="113"/>
              <w:ind w:left="2"/>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27" w:type="dxa"/>
            <w:tcBorders>
              <w:top w:val="nil"/>
              <w:bottom w:val="nil"/>
            </w:tcBorders>
          </w:tcPr>
          <w:p w14:paraId="22FFF9C2">
            <w:pPr>
              <w:pBdr>
                <w:top w:val="none" w:color="auto" w:sz="0" w:space="0"/>
                <w:left w:val="none" w:color="auto" w:sz="0" w:space="0"/>
                <w:bottom w:val="none" w:color="auto" w:sz="0" w:space="0"/>
                <w:right w:val="none" w:color="auto" w:sz="0" w:space="0"/>
                <w:between w:val="none" w:color="auto" w:sz="0" w:space="0"/>
              </w:pBdr>
              <w:spacing w:before="113"/>
              <w:ind w:right="93"/>
              <w:jc w:val="right"/>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14" w:type="dxa"/>
            <w:tcBorders>
              <w:top w:val="nil"/>
              <w:bottom w:val="nil"/>
            </w:tcBorders>
          </w:tcPr>
          <w:p w14:paraId="3FBC0526">
            <w:pPr>
              <w:pBdr>
                <w:top w:val="none" w:color="auto" w:sz="0" w:space="0"/>
                <w:left w:val="none" w:color="auto" w:sz="0" w:space="0"/>
                <w:bottom w:val="none" w:color="auto" w:sz="0" w:space="0"/>
                <w:right w:val="none" w:color="auto" w:sz="0" w:space="0"/>
                <w:between w:val="none" w:color="auto" w:sz="0" w:space="0"/>
              </w:pBdr>
              <w:spacing w:before="113"/>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740" w:type="dxa"/>
            <w:tcBorders>
              <w:top w:val="nil"/>
              <w:bottom w:val="nil"/>
              <w:right w:val="single" w:color="000000" w:sz="6" w:space="0"/>
            </w:tcBorders>
          </w:tcPr>
          <w:p w14:paraId="3FACD80F">
            <w:pPr>
              <w:pBdr>
                <w:top w:val="none" w:color="auto" w:sz="0" w:space="0"/>
                <w:left w:val="none" w:color="auto" w:sz="0" w:space="0"/>
                <w:bottom w:val="none" w:color="auto" w:sz="0" w:space="0"/>
                <w:right w:val="none" w:color="auto" w:sz="0" w:space="0"/>
                <w:between w:val="none" w:color="auto" w:sz="0" w:space="0"/>
              </w:pBdr>
              <w:spacing w:before="113"/>
              <w:ind w:left="119" w:right="119"/>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44E5B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508" w:type="dxa"/>
            <w:tcBorders>
              <w:top w:val="nil"/>
              <w:bottom w:val="nil"/>
            </w:tcBorders>
          </w:tcPr>
          <w:p w14:paraId="3D73AD38">
            <w:pPr>
              <w:pBdr>
                <w:top w:val="none" w:color="auto" w:sz="0" w:space="0"/>
                <w:left w:val="none" w:color="auto" w:sz="0" w:space="0"/>
                <w:bottom w:val="none" w:color="auto" w:sz="0" w:space="0"/>
                <w:right w:val="none" w:color="auto" w:sz="0" w:space="0"/>
                <w:between w:val="none" w:color="auto" w:sz="0" w:space="0"/>
              </w:pBdr>
              <w:spacing w:before="117"/>
              <w:ind w:left="107"/>
              <w:rPr>
                <w:rFonts w:ascii="Cambria" w:hAnsi="Cambria" w:eastAsia="Cambria" w:cs="Cambria"/>
                <w:b/>
                <w:color w:val="000000"/>
                <w:sz w:val="18"/>
                <w:szCs w:val="18"/>
              </w:rPr>
            </w:pPr>
            <w:r>
              <w:rPr>
                <w:rFonts w:ascii="Cambria" w:hAnsi="Cambria" w:eastAsia="Cambria" w:cs="Cambria"/>
                <w:b/>
                <w:color w:val="000000"/>
                <w:sz w:val="18"/>
                <w:szCs w:val="18"/>
              </w:rPr>
              <w:t>OR</w:t>
            </w:r>
          </w:p>
        </w:tc>
        <w:tc>
          <w:tcPr>
            <w:tcW w:w="1916" w:type="dxa"/>
            <w:tcBorders>
              <w:top w:val="nil"/>
              <w:bottom w:val="nil"/>
            </w:tcBorders>
          </w:tcPr>
          <w:p w14:paraId="5CE8BD52">
            <w:pPr>
              <w:pBdr>
                <w:top w:val="none" w:color="auto" w:sz="0" w:space="0"/>
                <w:left w:val="none" w:color="auto" w:sz="0" w:space="0"/>
                <w:bottom w:val="none" w:color="auto" w:sz="0" w:space="0"/>
                <w:right w:val="none" w:color="auto" w:sz="0" w:space="0"/>
                <w:between w:val="none" w:color="auto" w:sz="0" w:space="0"/>
              </w:pBdr>
              <w:spacing w:line="234" w:lineRule="auto"/>
              <w:ind w:left="107"/>
              <w:rPr>
                <w:rFonts w:ascii="Cambria" w:hAnsi="Cambria" w:eastAsia="Cambria" w:cs="Cambria"/>
                <w:b/>
                <w:color w:val="000000"/>
                <w:sz w:val="18"/>
                <w:szCs w:val="18"/>
              </w:rPr>
            </w:pPr>
            <w:r>
              <w:rPr>
                <w:rFonts w:ascii="Cambria" w:hAnsi="Cambria" w:eastAsia="Cambria" w:cs="Cambria"/>
                <w:b/>
                <w:color w:val="000000"/>
                <w:sz w:val="18"/>
                <w:szCs w:val="18"/>
              </w:rPr>
              <w:t>OR</w:t>
            </w:r>
          </w:p>
          <w:p w14:paraId="097ECB4A">
            <w:pPr>
              <w:pBdr>
                <w:top w:val="none" w:color="auto" w:sz="0" w:space="0"/>
                <w:left w:val="none" w:color="auto" w:sz="0" w:space="0"/>
                <w:bottom w:val="none" w:color="auto" w:sz="0" w:space="0"/>
                <w:right w:val="none" w:color="auto" w:sz="0" w:space="0"/>
                <w:between w:val="none" w:color="auto" w:sz="0" w:space="0"/>
              </w:pBdr>
              <w:spacing w:line="214" w:lineRule="auto"/>
              <w:ind w:left="107"/>
              <w:rPr>
                <w:rFonts w:ascii="Cambria" w:hAnsi="Cambria" w:eastAsia="Cambria" w:cs="Cambria"/>
                <w:b/>
                <w:color w:val="000000"/>
                <w:sz w:val="18"/>
                <w:szCs w:val="18"/>
              </w:rPr>
            </w:pPr>
            <w:r>
              <w:rPr>
                <w:rFonts w:ascii="Cambria" w:hAnsi="Cambria" w:eastAsia="Cambria" w:cs="Cambria"/>
                <w:b/>
                <w:color w:val="000000"/>
                <w:sz w:val="18"/>
                <w:szCs w:val="18"/>
              </w:rPr>
              <w:t>FM- Management</w:t>
            </w:r>
          </w:p>
        </w:tc>
        <w:tc>
          <w:tcPr>
            <w:tcW w:w="1138" w:type="dxa"/>
            <w:tcBorders>
              <w:top w:val="nil"/>
              <w:bottom w:val="nil"/>
            </w:tcBorders>
          </w:tcPr>
          <w:p w14:paraId="76EBADE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bottom w:val="nil"/>
            </w:tcBorders>
          </w:tcPr>
          <w:p w14:paraId="1F64750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bottom w:val="nil"/>
            </w:tcBorders>
          </w:tcPr>
          <w:p w14:paraId="378B3D5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bottom w:val="nil"/>
            </w:tcBorders>
          </w:tcPr>
          <w:p w14:paraId="0695A3B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bottom w:val="nil"/>
            </w:tcBorders>
          </w:tcPr>
          <w:p w14:paraId="53A50E2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bottom w:val="nil"/>
            </w:tcBorders>
          </w:tcPr>
          <w:p w14:paraId="48E8C87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bottom w:val="nil"/>
            </w:tcBorders>
          </w:tcPr>
          <w:p w14:paraId="1E139CC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bottom w:val="nil"/>
            </w:tcBorders>
          </w:tcPr>
          <w:p w14:paraId="111819B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bottom w:val="nil"/>
            </w:tcBorders>
          </w:tcPr>
          <w:p w14:paraId="62CD0B5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bottom w:val="nil"/>
            </w:tcBorders>
          </w:tcPr>
          <w:p w14:paraId="4CF717C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bottom w:val="nil"/>
              <w:right w:val="single" w:color="000000" w:sz="6" w:space="0"/>
            </w:tcBorders>
          </w:tcPr>
          <w:p w14:paraId="4A69F49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162A4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1508" w:type="dxa"/>
            <w:tcBorders>
              <w:top w:val="nil"/>
            </w:tcBorders>
          </w:tcPr>
          <w:p w14:paraId="7E2EE946">
            <w:pPr>
              <w:pBdr>
                <w:top w:val="none" w:color="auto" w:sz="0" w:space="0"/>
                <w:left w:val="none" w:color="auto" w:sz="0" w:space="0"/>
                <w:bottom w:val="none" w:color="auto" w:sz="0" w:space="0"/>
                <w:right w:val="none" w:color="auto" w:sz="0" w:space="0"/>
                <w:between w:val="none" w:color="auto" w:sz="0" w:space="0"/>
              </w:pBdr>
              <w:spacing w:before="117"/>
              <w:ind w:left="107"/>
              <w:rPr>
                <w:rFonts w:ascii="Cambria" w:hAnsi="Cambria" w:eastAsia="Cambria" w:cs="Cambria"/>
                <w:b/>
                <w:color w:val="000000"/>
                <w:sz w:val="18"/>
                <w:szCs w:val="18"/>
              </w:rPr>
            </w:pPr>
            <w:r>
              <w:rPr>
                <w:rFonts w:ascii="Cambria" w:hAnsi="Cambria" w:eastAsia="Cambria" w:cs="Cambria"/>
                <w:b/>
                <w:color w:val="000000"/>
                <w:sz w:val="18"/>
                <w:szCs w:val="18"/>
              </w:rPr>
              <w:t>BBA622 [C]</w:t>
            </w:r>
          </w:p>
        </w:tc>
        <w:tc>
          <w:tcPr>
            <w:tcW w:w="1916" w:type="dxa"/>
            <w:tcBorders>
              <w:top w:val="nil"/>
            </w:tcBorders>
          </w:tcPr>
          <w:p w14:paraId="14359106">
            <w:pPr>
              <w:pBdr>
                <w:top w:val="none" w:color="auto" w:sz="0" w:space="0"/>
                <w:left w:val="none" w:color="auto" w:sz="0" w:space="0"/>
                <w:bottom w:val="none" w:color="auto" w:sz="0" w:space="0"/>
                <w:right w:val="none" w:color="auto" w:sz="0" w:space="0"/>
                <w:between w:val="none" w:color="auto" w:sz="0" w:space="0"/>
              </w:pBdr>
              <w:spacing w:line="236" w:lineRule="auto"/>
              <w:ind w:left="107" w:right="720"/>
              <w:rPr>
                <w:rFonts w:ascii="Cambria" w:hAnsi="Cambria" w:eastAsia="Cambria" w:cs="Cambria"/>
                <w:b/>
                <w:color w:val="000000"/>
                <w:sz w:val="18"/>
                <w:szCs w:val="18"/>
              </w:rPr>
            </w:pPr>
            <w:r>
              <w:rPr>
                <w:rFonts w:ascii="Cambria" w:hAnsi="Cambria" w:eastAsia="Cambria" w:cs="Cambria"/>
                <w:b/>
                <w:color w:val="000000"/>
                <w:sz w:val="18"/>
                <w:szCs w:val="18"/>
              </w:rPr>
              <w:t>of Financial Services</w:t>
            </w:r>
          </w:p>
        </w:tc>
        <w:tc>
          <w:tcPr>
            <w:tcW w:w="1138" w:type="dxa"/>
            <w:tcBorders>
              <w:top w:val="nil"/>
            </w:tcBorders>
          </w:tcPr>
          <w:p w14:paraId="1EF3263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tcBorders>
          </w:tcPr>
          <w:p w14:paraId="6D03100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tcBorders>
          </w:tcPr>
          <w:p w14:paraId="2327EBC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tcBorders>
          </w:tcPr>
          <w:p w14:paraId="42C9B65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tcBorders>
          </w:tcPr>
          <w:p w14:paraId="354D217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tcBorders>
          </w:tcPr>
          <w:p w14:paraId="0BC1B22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tcBorders>
          </w:tcPr>
          <w:p w14:paraId="6222CF7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tcBorders>
          </w:tcPr>
          <w:p w14:paraId="46EFD5F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tcBorders>
          </w:tcPr>
          <w:p w14:paraId="039B66A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tcBorders>
          </w:tcPr>
          <w:p w14:paraId="32A3774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right w:val="single" w:color="000000" w:sz="6" w:space="0"/>
            </w:tcBorders>
          </w:tcPr>
          <w:p w14:paraId="2C9C03A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31D1E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508" w:type="dxa"/>
            <w:tcBorders>
              <w:bottom w:val="nil"/>
            </w:tcBorders>
          </w:tcPr>
          <w:p w14:paraId="1DDEFF8A">
            <w:pPr>
              <w:pBdr>
                <w:top w:val="none" w:color="auto" w:sz="0" w:space="0"/>
                <w:left w:val="none" w:color="auto" w:sz="0" w:space="0"/>
                <w:bottom w:val="none" w:color="auto" w:sz="0" w:space="0"/>
                <w:right w:val="none" w:color="auto" w:sz="0" w:space="0"/>
                <w:between w:val="none" w:color="auto" w:sz="0" w:space="0"/>
              </w:pBdr>
              <w:spacing w:line="233" w:lineRule="auto"/>
              <w:ind w:left="107"/>
              <w:rPr>
                <w:rFonts w:ascii="Cambria" w:hAnsi="Cambria" w:eastAsia="Cambria" w:cs="Cambria"/>
                <w:b/>
                <w:color w:val="000000"/>
                <w:sz w:val="18"/>
                <w:szCs w:val="18"/>
              </w:rPr>
            </w:pPr>
            <w:r>
              <w:rPr>
                <w:rFonts w:ascii="Cambria" w:hAnsi="Cambria" w:eastAsia="Cambria" w:cs="Cambria"/>
                <w:b/>
                <w:color w:val="000000"/>
                <w:sz w:val="18"/>
                <w:szCs w:val="18"/>
              </w:rPr>
              <w:t>BBA623[A]</w:t>
            </w:r>
          </w:p>
        </w:tc>
        <w:tc>
          <w:tcPr>
            <w:tcW w:w="1916" w:type="dxa"/>
            <w:tcBorders>
              <w:bottom w:val="nil"/>
            </w:tcBorders>
          </w:tcPr>
          <w:p w14:paraId="7C213EC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F9DD272">
            <w:pPr>
              <w:pBdr>
                <w:top w:val="none" w:color="auto" w:sz="0" w:space="0"/>
                <w:left w:val="none" w:color="auto" w:sz="0" w:space="0"/>
                <w:bottom w:val="none" w:color="auto" w:sz="0" w:space="0"/>
                <w:right w:val="none" w:color="auto" w:sz="0" w:space="0"/>
                <w:between w:val="none" w:color="auto" w:sz="0" w:space="0"/>
              </w:pBdr>
              <w:spacing w:before="1"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MR- International</w:t>
            </w:r>
          </w:p>
        </w:tc>
        <w:tc>
          <w:tcPr>
            <w:tcW w:w="1138" w:type="dxa"/>
            <w:tcBorders>
              <w:bottom w:val="nil"/>
            </w:tcBorders>
          </w:tcPr>
          <w:p w14:paraId="2C89444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bottom w:val="nil"/>
            </w:tcBorders>
          </w:tcPr>
          <w:p w14:paraId="07E0FF2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bottom w:val="nil"/>
            </w:tcBorders>
          </w:tcPr>
          <w:p w14:paraId="1A1CDDB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bottom w:val="nil"/>
            </w:tcBorders>
          </w:tcPr>
          <w:p w14:paraId="205C04A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bottom w:val="nil"/>
            </w:tcBorders>
          </w:tcPr>
          <w:p w14:paraId="1E39F8C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bottom w:val="nil"/>
            </w:tcBorders>
          </w:tcPr>
          <w:p w14:paraId="200ECD5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bottom w:val="nil"/>
            </w:tcBorders>
          </w:tcPr>
          <w:p w14:paraId="10FBF59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bottom w:val="nil"/>
            </w:tcBorders>
          </w:tcPr>
          <w:p w14:paraId="62A29CB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bottom w:val="nil"/>
            </w:tcBorders>
          </w:tcPr>
          <w:p w14:paraId="70DD087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bottom w:val="nil"/>
            </w:tcBorders>
          </w:tcPr>
          <w:p w14:paraId="3B8AB50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bottom w:val="nil"/>
              <w:right w:val="single" w:color="000000" w:sz="6" w:space="0"/>
            </w:tcBorders>
          </w:tcPr>
          <w:p w14:paraId="4424E6A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51AEC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1508" w:type="dxa"/>
            <w:tcBorders>
              <w:top w:val="nil"/>
              <w:bottom w:val="nil"/>
            </w:tcBorders>
          </w:tcPr>
          <w:p w14:paraId="00EE71BA">
            <w:pPr>
              <w:pBdr>
                <w:top w:val="none" w:color="auto" w:sz="0" w:space="0"/>
                <w:left w:val="none" w:color="auto" w:sz="0" w:space="0"/>
                <w:bottom w:val="none" w:color="auto" w:sz="0" w:space="0"/>
                <w:right w:val="none" w:color="auto" w:sz="0" w:space="0"/>
                <w:between w:val="none" w:color="auto" w:sz="0" w:space="0"/>
              </w:pBdr>
              <w:spacing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OR</w:t>
            </w:r>
          </w:p>
        </w:tc>
        <w:tc>
          <w:tcPr>
            <w:tcW w:w="1916" w:type="dxa"/>
            <w:tcBorders>
              <w:top w:val="nil"/>
              <w:bottom w:val="nil"/>
            </w:tcBorders>
          </w:tcPr>
          <w:p w14:paraId="058BE0ED">
            <w:pPr>
              <w:pBdr>
                <w:top w:val="none" w:color="auto" w:sz="0" w:space="0"/>
                <w:left w:val="none" w:color="auto" w:sz="0" w:space="0"/>
                <w:bottom w:val="none" w:color="auto" w:sz="0" w:space="0"/>
                <w:right w:val="none" w:color="auto" w:sz="0" w:space="0"/>
                <w:between w:val="none" w:color="auto" w:sz="0" w:space="0"/>
              </w:pBdr>
              <w:spacing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Marketing</w:t>
            </w:r>
          </w:p>
        </w:tc>
        <w:tc>
          <w:tcPr>
            <w:tcW w:w="1138" w:type="dxa"/>
            <w:tcBorders>
              <w:top w:val="nil"/>
              <w:bottom w:val="nil"/>
            </w:tcBorders>
          </w:tcPr>
          <w:p w14:paraId="1BD1820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bottom w:val="nil"/>
            </w:tcBorders>
          </w:tcPr>
          <w:p w14:paraId="7952166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bottom w:val="nil"/>
            </w:tcBorders>
          </w:tcPr>
          <w:p w14:paraId="20C6DC5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bottom w:val="nil"/>
            </w:tcBorders>
          </w:tcPr>
          <w:p w14:paraId="527E821A">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bottom w:val="nil"/>
            </w:tcBorders>
          </w:tcPr>
          <w:p w14:paraId="1DC9FAC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bottom w:val="nil"/>
            </w:tcBorders>
          </w:tcPr>
          <w:p w14:paraId="5384E23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bottom w:val="nil"/>
            </w:tcBorders>
          </w:tcPr>
          <w:p w14:paraId="3ED0154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bottom w:val="nil"/>
            </w:tcBorders>
          </w:tcPr>
          <w:p w14:paraId="1798A67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bottom w:val="nil"/>
            </w:tcBorders>
          </w:tcPr>
          <w:p w14:paraId="7B04BD0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bottom w:val="nil"/>
            </w:tcBorders>
          </w:tcPr>
          <w:p w14:paraId="3C4BB53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bottom w:val="nil"/>
              <w:right w:val="single" w:color="000000" w:sz="6" w:space="0"/>
            </w:tcBorders>
          </w:tcPr>
          <w:p w14:paraId="55B17F8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1D5B8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 w:hRule="atLeast"/>
        </w:trPr>
        <w:tc>
          <w:tcPr>
            <w:tcW w:w="1508" w:type="dxa"/>
            <w:tcBorders>
              <w:top w:val="nil"/>
              <w:bottom w:val="nil"/>
            </w:tcBorders>
          </w:tcPr>
          <w:p w14:paraId="5F9C32D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916" w:type="dxa"/>
            <w:tcBorders>
              <w:top w:val="nil"/>
              <w:bottom w:val="nil"/>
            </w:tcBorders>
          </w:tcPr>
          <w:p w14:paraId="6C5825DA">
            <w:pPr>
              <w:pBdr>
                <w:top w:val="none" w:color="auto" w:sz="0" w:space="0"/>
                <w:left w:val="none" w:color="auto" w:sz="0" w:space="0"/>
                <w:bottom w:val="none" w:color="auto" w:sz="0" w:space="0"/>
                <w:right w:val="none" w:color="auto" w:sz="0" w:space="0"/>
                <w:between w:val="none" w:color="auto" w:sz="0" w:space="0"/>
              </w:pBdr>
              <w:spacing w:line="214" w:lineRule="auto"/>
              <w:ind w:left="107"/>
              <w:rPr>
                <w:rFonts w:ascii="Cambria" w:hAnsi="Cambria" w:eastAsia="Cambria" w:cs="Cambria"/>
                <w:b/>
                <w:color w:val="000000"/>
                <w:sz w:val="18"/>
                <w:szCs w:val="18"/>
              </w:rPr>
            </w:pPr>
            <w:r>
              <w:rPr>
                <w:rFonts w:ascii="Cambria" w:hAnsi="Cambria" w:eastAsia="Cambria" w:cs="Cambria"/>
                <w:b/>
                <w:color w:val="000000"/>
                <w:sz w:val="18"/>
                <w:szCs w:val="18"/>
              </w:rPr>
              <w:t>OR</w:t>
            </w:r>
          </w:p>
        </w:tc>
        <w:tc>
          <w:tcPr>
            <w:tcW w:w="1138" w:type="dxa"/>
            <w:tcBorders>
              <w:top w:val="nil"/>
              <w:bottom w:val="nil"/>
            </w:tcBorders>
          </w:tcPr>
          <w:p w14:paraId="4FADD7E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bottom w:val="nil"/>
            </w:tcBorders>
          </w:tcPr>
          <w:p w14:paraId="7D48D6F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bottom w:val="nil"/>
            </w:tcBorders>
          </w:tcPr>
          <w:p w14:paraId="4B78172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bottom w:val="nil"/>
            </w:tcBorders>
          </w:tcPr>
          <w:p w14:paraId="3D2EC68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bottom w:val="nil"/>
            </w:tcBorders>
          </w:tcPr>
          <w:p w14:paraId="333287E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bottom w:val="nil"/>
            </w:tcBorders>
          </w:tcPr>
          <w:p w14:paraId="7D62F17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bottom w:val="nil"/>
            </w:tcBorders>
          </w:tcPr>
          <w:p w14:paraId="5D95DF4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bottom w:val="nil"/>
            </w:tcBorders>
          </w:tcPr>
          <w:p w14:paraId="4AD83B3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bottom w:val="nil"/>
            </w:tcBorders>
          </w:tcPr>
          <w:p w14:paraId="7E7E795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bottom w:val="nil"/>
            </w:tcBorders>
          </w:tcPr>
          <w:p w14:paraId="74BDF2B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bottom w:val="nil"/>
              <w:right w:val="single" w:color="000000" w:sz="6" w:space="0"/>
            </w:tcBorders>
          </w:tcPr>
          <w:p w14:paraId="2DDCDC3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74689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 w:hRule="atLeast"/>
        </w:trPr>
        <w:tc>
          <w:tcPr>
            <w:tcW w:w="1508" w:type="dxa"/>
            <w:tcBorders>
              <w:top w:val="nil"/>
              <w:bottom w:val="nil"/>
            </w:tcBorders>
          </w:tcPr>
          <w:p w14:paraId="147647BE">
            <w:pPr>
              <w:pBdr>
                <w:top w:val="none" w:color="auto" w:sz="0" w:space="0"/>
                <w:left w:val="none" w:color="auto" w:sz="0" w:space="0"/>
                <w:bottom w:val="none" w:color="auto" w:sz="0" w:space="0"/>
                <w:right w:val="none" w:color="auto" w:sz="0" w:space="0"/>
                <w:between w:val="none" w:color="auto" w:sz="0" w:space="0"/>
              </w:pBdr>
              <w:spacing w:line="214" w:lineRule="auto"/>
              <w:ind w:left="107"/>
              <w:rPr>
                <w:rFonts w:ascii="Cambria" w:hAnsi="Cambria" w:eastAsia="Cambria" w:cs="Cambria"/>
                <w:b/>
                <w:color w:val="000000"/>
                <w:sz w:val="18"/>
                <w:szCs w:val="18"/>
              </w:rPr>
            </w:pPr>
            <w:r>
              <w:rPr>
                <w:rFonts w:ascii="Cambria" w:hAnsi="Cambria" w:eastAsia="Cambria" w:cs="Cambria"/>
                <w:b/>
                <w:color w:val="000000"/>
                <w:sz w:val="18"/>
                <w:szCs w:val="18"/>
              </w:rPr>
              <w:t>BBA623 [B]</w:t>
            </w:r>
          </w:p>
        </w:tc>
        <w:tc>
          <w:tcPr>
            <w:tcW w:w="1916" w:type="dxa"/>
            <w:tcBorders>
              <w:top w:val="nil"/>
              <w:bottom w:val="nil"/>
            </w:tcBorders>
          </w:tcPr>
          <w:p w14:paraId="2E0B1A11">
            <w:pPr>
              <w:pBdr>
                <w:top w:val="none" w:color="auto" w:sz="0" w:space="0"/>
                <w:left w:val="none" w:color="auto" w:sz="0" w:space="0"/>
                <w:bottom w:val="none" w:color="auto" w:sz="0" w:space="0"/>
                <w:right w:val="none" w:color="auto" w:sz="0" w:space="0"/>
                <w:between w:val="none" w:color="auto" w:sz="0" w:space="0"/>
              </w:pBdr>
              <w:spacing w:line="214" w:lineRule="auto"/>
              <w:ind w:left="107"/>
              <w:rPr>
                <w:rFonts w:ascii="Cambria" w:hAnsi="Cambria" w:eastAsia="Cambria" w:cs="Cambria"/>
                <w:b/>
                <w:color w:val="000000"/>
                <w:sz w:val="18"/>
                <w:szCs w:val="18"/>
              </w:rPr>
            </w:pPr>
            <w:r>
              <w:rPr>
                <w:rFonts w:ascii="Cambria" w:hAnsi="Cambria" w:eastAsia="Cambria" w:cs="Cambria"/>
                <w:b/>
                <w:color w:val="000000"/>
                <w:sz w:val="18"/>
                <w:szCs w:val="18"/>
              </w:rPr>
              <w:t>HR-</w:t>
            </w:r>
            <w:r>
              <w:rPr>
                <w:color w:val="000000"/>
              </w:rPr>
              <w:t xml:space="preserve"> </w:t>
            </w:r>
            <w:r>
              <w:rPr>
                <w:rFonts w:ascii="Cambria" w:hAnsi="Cambria" w:eastAsia="Cambria" w:cs="Cambria"/>
                <w:b/>
                <w:color w:val="000000"/>
                <w:sz w:val="18"/>
                <w:szCs w:val="18"/>
              </w:rPr>
              <w:t>Industrial Relations and  Labour Law</w:t>
            </w:r>
          </w:p>
        </w:tc>
        <w:tc>
          <w:tcPr>
            <w:tcW w:w="1138" w:type="dxa"/>
            <w:tcBorders>
              <w:top w:val="nil"/>
              <w:bottom w:val="nil"/>
            </w:tcBorders>
          </w:tcPr>
          <w:p w14:paraId="1CC8F19D">
            <w:pPr>
              <w:pBdr>
                <w:top w:val="none" w:color="auto" w:sz="0" w:space="0"/>
                <w:left w:val="none" w:color="auto" w:sz="0" w:space="0"/>
                <w:bottom w:val="none" w:color="auto" w:sz="0" w:space="0"/>
                <w:right w:val="none" w:color="auto" w:sz="0" w:space="0"/>
                <w:between w:val="none" w:color="auto" w:sz="0" w:space="0"/>
              </w:pBdr>
              <w:spacing w:line="214" w:lineRule="auto"/>
              <w:ind w:left="109" w:right="105"/>
              <w:jc w:val="center"/>
              <w:rPr>
                <w:rFonts w:ascii="Cambria" w:hAnsi="Cambria" w:eastAsia="Cambria" w:cs="Cambria"/>
                <w:b/>
                <w:color w:val="000000"/>
                <w:sz w:val="18"/>
                <w:szCs w:val="18"/>
              </w:rPr>
            </w:pPr>
            <w:r>
              <w:rPr>
                <w:rFonts w:ascii="Cambria" w:hAnsi="Cambria" w:eastAsia="Cambria" w:cs="Cambria"/>
                <w:b/>
                <w:color w:val="000000"/>
                <w:sz w:val="18"/>
                <w:szCs w:val="18"/>
              </w:rPr>
              <w:t>DSE</w:t>
            </w:r>
          </w:p>
        </w:tc>
        <w:tc>
          <w:tcPr>
            <w:tcW w:w="571" w:type="dxa"/>
            <w:tcBorders>
              <w:top w:val="nil"/>
              <w:bottom w:val="nil"/>
            </w:tcBorders>
          </w:tcPr>
          <w:p w14:paraId="0EA1165A">
            <w:pPr>
              <w:pBdr>
                <w:top w:val="none" w:color="auto" w:sz="0" w:space="0"/>
                <w:left w:val="none" w:color="auto" w:sz="0" w:space="0"/>
                <w:bottom w:val="none" w:color="auto" w:sz="0" w:space="0"/>
                <w:right w:val="none" w:color="auto" w:sz="0" w:space="0"/>
                <w:between w:val="none" w:color="auto" w:sz="0" w:space="0"/>
              </w:pBdr>
              <w:spacing w:line="214" w:lineRule="auto"/>
              <w:ind w:left="239"/>
              <w:rPr>
                <w:rFonts w:ascii="Cambria" w:hAnsi="Cambria" w:eastAsia="Cambria" w:cs="Cambria"/>
                <w:b/>
                <w:color w:val="000000"/>
                <w:sz w:val="18"/>
                <w:szCs w:val="18"/>
              </w:rPr>
            </w:pPr>
            <w:r>
              <w:rPr>
                <w:rFonts w:ascii="Cambria" w:hAnsi="Cambria" w:eastAsia="Cambria" w:cs="Cambria"/>
                <w:b/>
                <w:color w:val="000000"/>
                <w:sz w:val="18"/>
                <w:szCs w:val="18"/>
              </w:rPr>
              <w:t>25</w:t>
            </w:r>
          </w:p>
        </w:tc>
        <w:tc>
          <w:tcPr>
            <w:tcW w:w="802" w:type="dxa"/>
            <w:tcBorders>
              <w:top w:val="nil"/>
              <w:bottom w:val="nil"/>
            </w:tcBorders>
          </w:tcPr>
          <w:p w14:paraId="579C4FEC">
            <w:pPr>
              <w:pBdr>
                <w:top w:val="none" w:color="auto" w:sz="0" w:space="0"/>
                <w:left w:val="none" w:color="auto" w:sz="0" w:space="0"/>
                <w:bottom w:val="none" w:color="auto" w:sz="0" w:space="0"/>
                <w:right w:val="none" w:color="auto" w:sz="0" w:space="0"/>
                <w:between w:val="none" w:color="auto" w:sz="0" w:space="0"/>
              </w:pBdr>
              <w:spacing w:line="214" w:lineRule="auto"/>
              <w:ind w:left="339"/>
              <w:rPr>
                <w:rFonts w:ascii="Cambria" w:hAnsi="Cambria" w:eastAsia="Cambria" w:cs="Cambria"/>
                <w:b/>
                <w:color w:val="000000"/>
                <w:sz w:val="18"/>
                <w:szCs w:val="18"/>
              </w:rPr>
            </w:pPr>
            <w:r>
              <w:rPr>
                <w:rFonts w:ascii="Cambria" w:hAnsi="Cambria" w:eastAsia="Cambria" w:cs="Cambria"/>
                <w:b/>
                <w:color w:val="000000"/>
                <w:sz w:val="18"/>
                <w:szCs w:val="18"/>
              </w:rPr>
              <w:t>5</w:t>
            </w:r>
          </w:p>
        </w:tc>
        <w:tc>
          <w:tcPr>
            <w:tcW w:w="1208" w:type="dxa"/>
            <w:tcBorders>
              <w:top w:val="nil"/>
              <w:bottom w:val="nil"/>
            </w:tcBorders>
          </w:tcPr>
          <w:p w14:paraId="608A7D8B">
            <w:pPr>
              <w:pBdr>
                <w:top w:val="none" w:color="auto" w:sz="0" w:space="0"/>
                <w:left w:val="none" w:color="auto" w:sz="0" w:space="0"/>
                <w:bottom w:val="none" w:color="auto" w:sz="0" w:space="0"/>
                <w:right w:val="none" w:color="auto" w:sz="0" w:space="0"/>
                <w:between w:val="none" w:color="auto" w:sz="0" w:space="0"/>
              </w:pBdr>
              <w:spacing w:line="214" w:lineRule="auto"/>
              <w:ind w:left="483"/>
              <w:rPr>
                <w:rFonts w:ascii="Cambria" w:hAnsi="Cambria" w:eastAsia="Cambria" w:cs="Cambria"/>
                <w:b/>
                <w:color w:val="000000"/>
                <w:sz w:val="18"/>
                <w:szCs w:val="18"/>
              </w:rPr>
            </w:pPr>
            <w:r>
              <w:rPr>
                <w:rFonts w:ascii="Cambria" w:hAnsi="Cambria" w:eastAsia="Cambria" w:cs="Cambria"/>
                <w:b/>
                <w:color w:val="000000"/>
                <w:sz w:val="18"/>
                <w:szCs w:val="18"/>
              </w:rPr>
              <w:t>10</w:t>
            </w:r>
          </w:p>
        </w:tc>
        <w:tc>
          <w:tcPr>
            <w:tcW w:w="692" w:type="dxa"/>
            <w:tcBorders>
              <w:top w:val="nil"/>
              <w:bottom w:val="nil"/>
            </w:tcBorders>
          </w:tcPr>
          <w:p w14:paraId="3B4E2A76">
            <w:pPr>
              <w:pBdr>
                <w:top w:val="none" w:color="auto" w:sz="0" w:space="0"/>
                <w:left w:val="none" w:color="auto" w:sz="0" w:space="0"/>
                <w:bottom w:val="none" w:color="auto" w:sz="0" w:space="0"/>
                <w:right w:val="none" w:color="auto" w:sz="0" w:space="0"/>
                <w:between w:val="none" w:color="auto" w:sz="0" w:space="0"/>
              </w:pBdr>
              <w:spacing w:line="214" w:lineRule="auto"/>
              <w:ind w:left="223"/>
              <w:rPr>
                <w:rFonts w:ascii="Cambria" w:hAnsi="Cambria" w:eastAsia="Cambria" w:cs="Cambria"/>
                <w:b/>
                <w:color w:val="000000"/>
                <w:sz w:val="18"/>
                <w:szCs w:val="18"/>
              </w:rPr>
            </w:pPr>
            <w:r>
              <w:rPr>
                <w:rFonts w:ascii="Cambria" w:hAnsi="Cambria" w:eastAsia="Cambria" w:cs="Cambria"/>
                <w:b/>
                <w:color w:val="000000"/>
                <w:sz w:val="18"/>
                <w:szCs w:val="18"/>
              </w:rPr>
              <w:t>40</w:t>
            </w:r>
          </w:p>
        </w:tc>
        <w:tc>
          <w:tcPr>
            <w:tcW w:w="721" w:type="dxa"/>
            <w:tcBorders>
              <w:top w:val="nil"/>
              <w:bottom w:val="nil"/>
            </w:tcBorders>
          </w:tcPr>
          <w:p w14:paraId="42AC0424">
            <w:pPr>
              <w:pBdr>
                <w:top w:val="none" w:color="auto" w:sz="0" w:space="0"/>
                <w:left w:val="none" w:color="auto" w:sz="0" w:space="0"/>
                <w:bottom w:val="none" w:color="auto" w:sz="0" w:space="0"/>
                <w:right w:val="none" w:color="auto" w:sz="0" w:space="0"/>
                <w:between w:val="none" w:color="auto" w:sz="0" w:space="0"/>
              </w:pBdr>
              <w:spacing w:line="214" w:lineRule="auto"/>
              <w:ind w:left="237"/>
              <w:rPr>
                <w:rFonts w:ascii="Cambria" w:hAnsi="Cambria" w:eastAsia="Cambria" w:cs="Cambria"/>
                <w:b/>
                <w:color w:val="000000"/>
                <w:sz w:val="18"/>
                <w:szCs w:val="18"/>
              </w:rPr>
            </w:pPr>
            <w:r>
              <w:rPr>
                <w:rFonts w:ascii="Cambria" w:hAnsi="Cambria" w:eastAsia="Cambria" w:cs="Cambria"/>
                <w:b/>
                <w:color w:val="000000"/>
                <w:sz w:val="18"/>
                <w:szCs w:val="18"/>
              </w:rPr>
              <w:t>60</w:t>
            </w:r>
          </w:p>
        </w:tc>
        <w:tc>
          <w:tcPr>
            <w:tcW w:w="267" w:type="dxa"/>
            <w:tcBorders>
              <w:top w:val="nil"/>
              <w:bottom w:val="nil"/>
            </w:tcBorders>
          </w:tcPr>
          <w:p w14:paraId="5D1588F1">
            <w:pPr>
              <w:pBdr>
                <w:top w:val="none" w:color="auto" w:sz="0" w:space="0"/>
                <w:left w:val="none" w:color="auto" w:sz="0" w:space="0"/>
                <w:bottom w:val="none" w:color="auto" w:sz="0" w:space="0"/>
                <w:right w:val="none" w:color="auto" w:sz="0" w:space="0"/>
                <w:between w:val="none" w:color="auto" w:sz="0" w:space="0"/>
              </w:pBdr>
              <w:spacing w:line="214" w:lineRule="auto"/>
              <w:ind w:left="70"/>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430" w:type="dxa"/>
            <w:tcBorders>
              <w:top w:val="nil"/>
              <w:bottom w:val="nil"/>
            </w:tcBorders>
          </w:tcPr>
          <w:p w14:paraId="506D31B3">
            <w:pPr>
              <w:pBdr>
                <w:top w:val="none" w:color="auto" w:sz="0" w:space="0"/>
                <w:left w:val="none" w:color="auto" w:sz="0" w:space="0"/>
                <w:bottom w:val="none" w:color="auto" w:sz="0" w:space="0"/>
                <w:right w:val="none" w:color="auto" w:sz="0" w:space="0"/>
                <w:between w:val="none" w:color="auto" w:sz="0" w:space="0"/>
              </w:pBdr>
              <w:spacing w:line="214" w:lineRule="auto"/>
              <w:ind w:left="2"/>
              <w:jc w:val="center"/>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327" w:type="dxa"/>
            <w:tcBorders>
              <w:top w:val="nil"/>
              <w:bottom w:val="nil"/>
            </w:tcBorders>
          </w:tcPr>
          <w:p w14:paraId="67A8DABB">
            <w:pPr>
              <w:pBdr>
                <w:top w:val="none" w:color="auto" w:sz="0" w:space="0"/>
                <w:left w:val="none" w:color="auto" w:sz="0" w:space="0"/>
                <w:bottom w:val="none" w:color="auto" w:sz="0" w:space="0"/>
                <w:right w:val="none" w:color="auto" w:sz="0" w:space="0"/>
                <w:between w:val="none" w:color="auto" w:sz="0" w:space="0"/>
              </w:pBdr>
              <w:spacing w:line="214" w:lineRule="auto"/>
              <w:ind w:right="93"/>
              <w:jc w:val="right"/>
              <w:rPr>
                <w:rFonts w:ascii="Cambria" w:hAnsi="Cambria" w:eastAsia="Cambria" w:cs="Cambria"/>
                <w:b/>
                <w:color w:val="000000"/>
                <w:sz w:val="18"/>
                <w:szCs w:val="18"/>
              </w:rPr>
            </w:pPr>
            <w:r>
              <w:rPr>
                <w:rFonts w:ascii="Cambria" w:hAnsi="Cambria" w:eastAsia="Cambria" w:cs="Cambria"/>
                <w:b/>
                <w:color w:val="000000"/>
                <w:sz w:val="18"/>
                <w:szCs w:val="18"/>
              </w:rPr>
              <w:t>0</w:t>
            </w:r>
          </w:p>
        </w:tc>
        <w:tc>
          <w:tcPr>
            <w:tcW w:w="814" w:type="dxa"/>
            <w:tcBorders>
              <w:top w:val="nil"/>
              <w:bottom w:val="nil"/>
            </w:tcBorders>
          </w:tcPr>
          <w:p w14:paraId="52859575">
            <w:pPr>
              <w:pBdr>
                <w:top w:val="none" w:color="auto" w:sz="0" w:space="0"/>
                <w:left w:val="none" w:color="auto" w:sz="0" w:space="0"/>
                <w:bottom w:val="none" w:color="auto" w:sz="0" w:space="0"/>
                <w:right w:val="none" w:color="auto" w:sz="0" w:space="0"/>
                <w:between w:val="none" w:color="auto" w:sz="0" w:space="0"/>
              </w:pBdr>
              <w:spacing w:line="214" w:lineRule="auto"/>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740" w:type="dxa"/>
            <w:tcBorders>
              <w:top w:val="nil"/>
              <w:bottom w:val="nil"/>
              <w:right w:val="single" w:color="000000" w:sz="6" w:space="0"/>
            </w:tcBorders>
          </w:tcPr>
          <w:p w14:paraId="149F50EE">
            <w:pPr>
              <w:pBdr>
                <w:top w:val="none" w:color="auto" w:sz="0" w:space="0"/>
                <w:left w:val="none" w:color="auto" w:sz="0" w:space="0"/>
                <w:bottom w:val="none" w:color="auto" w:sz="0" w:space="0"/>
                <w:right w:val="none" w:color="auto" w:sz="0" w:space="0"/>
                <w:between w:val="none" w:color="auto" w:sz="0" w:space="0"/>
              </w:pBdr>
              <w:spacing w:line="214" w:lineRule="auto"/>
              <w:ind w:left="119" w:right="119"/>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2218E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1508" w:type="dxa"/>
            <w:tcBorders>
              <w:top w:val="nil"/>
              <w:bottom w:val="nil"/>
            </w:tcBorders>
          </w:tcPr>
          <w:p w14:paraId="22CB638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916" w:type="dxa"/>
            <w:tcBorders>
              <w:top w:val="nil"/>
              <w:bottom w:val="nil"/>
            </w:tcBorders>
          </w:tcPr>
          <w:p w14:paraId="42E581F5">
            <w:pPr>
              <w:pBdr>
                <w:top w:val="none" w:color="auto" w:sz="0" w:space="0"/>
                <w:left w:val="none" w:color="auto" w:sz="0" w:space="0"/>
                <w:bottom w:val="none" w:color="auto" w:sz="0" w:space="0"/>
                <w:right w:val="none" w:color="auto" w:sz="0" w:space="0"/>
                <w:between w:val="none" w:color="auto" w:sz="0" w:space="0"/>
              </w:pBdr>
              <w:spacing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OR</w:t>
            </w:r>
          </w:p>
        </w:tc>
        <w:tc>
          <w:tcPr>
            <w:tcW w:w="1138" w:type="dxa"/>
            <w:tcBorders>
              <w:top w:val="nil"/>
              <w:bottom w:val="nil"/>
            </w:tcBorders>
          </w:tcPr>
          <w:p w14:paraId="2B79FC4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bottom w:val="nil"/>
            </w:tcBorders>
          </w:tcPr>
          <w:p w14:paraId="5B46323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bottom w:val="nil"/>
            </w:tcBorders>
          </w:tcPr>
          <w:p w14:paraId="74D625F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bottom w:val="nil"/>
            </w:tcBorders>
          </w:tcPr>
          <w:p w14:paraId="595FA39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bottom w:val="nil"/>
            </w:tcBorders>
          </w:tcPr>
          <w:p w14:paraId="7FC4988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bottom w:val="nil"/>
            </w:tcBorders>
          </w:tcPr>
          <w:p w14:paraId="4AF604C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bottom w:val="nil"/>
            </w:tcBorders>
          </w:tcPr>
          <w:p w14:paraId="5E05AC77">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bottom w:val="nil"/>
            </w:tcBorders>
          </w:tcPr>
          <w:p w14:paraId="5505EA4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bottom w:val="nil"/>
            </w:tcBorders>
          </w:tcPr>
          <w:p w14:paraId="47FF938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bottom w:val="nil"/>
            </w:tcBorders>
          </w:tcPr>
          <w:p w14:paraId="083C4D4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bottom w:val="nil"/>
              <w:right w:val="single" w:color="000000" w:sz="6" w:space="0"/>
            </w:tcBorders>
          </w:tcPr>
          <w:p w14:paraId="14414DC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47D399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1508" w:type="dxa"/>
            <w:tcBorders>
              <w:top w:val="nil"/>
              <w:bottom w:val="nil"/>
            </w:tcBorders>
          </w:tcPr>
          <w:p w14:paraId="02E28715">
            <w:pPr>
              <w:pBdr>
                <w:top w:val="none" w:color="auto" w:sz="0" w:space="0"/>
                <w:left w:val="none" w:color="auto" w:sz="0" w:space="0"/>
                <w:bottom w:val="none" w:color="auto" w:sz="0" w:space="0"/>
                <w:right w:val="none" w:color="auto" w:sz="0" w:space="0"/>
                <w:between w:val="none" w:color="auto" w:sz="0" w:space="0"/>
              </w:pBdr>
              <w:spacing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OR</w:t>
            </w:r>
          </w:p>
        </w:tc>
        <w:tc>
          <w:tcPr>
            <w:tcW w:w="1916" w:type="dxa"/>
            <w:tcBorders>
              <w:top w:val="nil"/>
              <w:bottom w:val="nil"/>
            </w:tcBorders>
          </w:tcPr>
          <w:p w14:paraId="654F96FF">
            <w:pPr>
              <w:pBdr>
                <w:top w:val="none" w:color="auto" w:sz="0" w:space="0"/>
                <w:left w:val="none" w:color="auto" w:sz="0" w:space="0"/>
                <w:bottom w:val="none" w:color="auto" w:sz="0" w:space="0"/>
                <w:right w:val="none" w:color="auto" w:sz="0" w:space="0"/>
                <w:between w:val="none" w:color="auto" w:sz="0" w:space="0"/>
              </w:pBdr>
              <w:spacing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FM- Tax Planning</w:t>
            </w:r>
          </w:p>
        </w:tc>
        <w:tc>
          <w:tcPr>
            <w:tcW w:w="1138" w:type="dxa"/>
            <w:tcBorders>
              <w:top w:val="nil"/>
              <w:bottom w:val="nil"/>
            </w:tcBorders>
          </w:tcPr>
          <w:p w14:paraId="374628D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bottom w:val="nil"/>
            </w:tcBorders>
          </w:tcPr>
          <w:p w14:paraId="1CEA75A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bottom w:val="nil"/>
            </w:tcBorders>
          </w:tcPr>
          <w:p w14:paraId="369F02B5">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bottom w:val="nil"/>
            </w:tcBorders>
          </w:tcPr>
          <w:p w14:paraId="030F81BD">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bottom w:val="nil"/>
            </w:tcBorders>
          </w:tcPr>
          <w:p w14:paraId="0F96212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bottom w:val="nil"/>
            </w:tcBorders>
          </w:tcPr>
          <w:p w14:paraId="4E69D6E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bottom w:val="nil"/>
            </w:tcBorders>
          </w:tcPr>
          <w:p w14:paraId="387F742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bottom w:val="nil"/>
            </w:tcBorders>
          </w:tcPr>
          <w:p w14:paraId="0B492A59">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bottom w:val="nil"/>
            </w:tcBorders>
          </w:tcPr>
          <w:p w14:paraId="748AB262">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bottom w:val="nil"/>
            </w:tcBorders>
          </w:tcPr>
          <w:p w14:paraId="3200930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bottom w:val="nil"/>
              <w:right w:val="single" w:color="000000" w:sz="6" w:space="0"/>
            </w:tcBorders>
          </w:tcPr>
          <w:p w14:paraId="4DA7F59F">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0FC30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508" w:type="dxa"/>
            <w:tcBorders>
              <w:top w:val="nil"/>
            </w:tcBorders>
          </w:tcPr>
          <w:p w14:paraId="292E04C4">
            <w:pPr>
              <w:pBdr>
                <w:top w:val="none" w:color="auto" w:sz="0" w:space="0"/>
                <w:left w:val="none" w:color="auto" w:sz="0" w:space="0"/>
                <w:bottom w:val="none" w:color="auto" w:sz="0" w:space="0"/>
                <w:right w:val="none" w:color="auto" w:sz="0" w:space="0"/>
                <w:between w:val="none" w:color="auto" w:sz="0" w:space="0"/>
              </w:pBdr>
              <w:spacing w:before="2"/>
              <w:rPr>
                <w:b/>
                <w:color w:val="000000"/>
                <w:sz w:val="18"/>
                <w:szCs w:val="18"/>
              </w:rPr>
            </w:pPr>
          </w:p>
          <w:p w14:paraId="2357A47E">
            <w:pPr>
              <w:pBdr>
                <w:top w:val="none" w:color="auto" w:sz="0" w:space="0"/>
                <w:left w:val="none" w:color="auto" w:sz="0" w:space="0"/>
                <w:bottom w:val="none" w:color="auto" w:sz="0" w:space="0"/>
                <w:right w:val="none" w:color="auto" w:sz="0" w:space="0"/>
                <w:between w:val="none" w:color="auto" w:sz="0" w:space="0"/>
              </w:pBdr>
              <w:spacing w:before="1" w:line="215" w:lineRule="auto"/>
              <w:ind w:left="107"/>
              <w:rPr>
                <w:rFonts w:ascii="Cambria" w:hAnsi="Cambria" w:eastAsia="Cambria" w:cs="Cambria"/>
                <w:b/>
                <w:color w:val="000000"/>
                <w:sz w:val="18"/>
                <w:szCs w:val="18"/>
              </w:rPr>
            </w:pPr>
            <w:r>
              <w:rPr>
                <w:rFonts w:ascii="Cambria" w:hAnsi="Cambria" w:eastAsia="Cambria" w:cs="Cambria"/>
                <w:b/>
                <w:color w:val="000000"/>
                <w:sz w:val="18"/>
                <w:szCs w:val="18"/>
              </w:rPr>
              <w:t>BBA623 [C]</w:t>
            </w:r>
          </w:p>
        </w:tc>
        <w:tc>
          <w:tcPr>
            <w:tcW w:w="1916" w:type="dxa"/>
            <w:tcBorders>
              <w:top w:val="nil"/>
            </w:tcBorders>
          </w:tcPr>
          <w:p w14:paraId="61CDE357">
            <w:pPr>
              <w:pBdr>
                <w:top w:val="none" w:color="auto" w:sz="0" w:space="0"/>
                <w:left w:val="none" w:color="auto" w:sz="0" w:space="0"/>
                <w:bottom w:val="none" w:color="auto" w:sz="0" w:space="0"/>
                <w:right w:val="none" w:color="auto" w:sz="0" w:space="0"/>
                <w:between w:val="none" w:color="auto" w:sz="0" w:space="0"/>
              </w:pBdr>
              <w:ind w:left="107"/>
              <w:rPr>
                <w:rFonts w:ascii="Cambria" w:hAnsi="Cambria" w:eastAsia="Cambria" w:cs="Cambria"/>
                <w:b/>
                <w:color w:val="000000"/>
                <w:sz w:val="18"/>
                <w:szCs w:val="18"/>
              </w:rPr>
            </w:pPr>
            <w:r>
              <w:rPr>
                <w:rFonts w:ascii="Cambria" w:hAnsi="Cambria" w:eastAsia="Cambria" w:cs="Cambria"/>
                <w:b/>
                <w:color w:val="000000"/>
                <w:sz w:val="18"/>
                <w:szCs w:val="18"/>
              </w:rPr>
              <w:t>and Management</w:t>
            </w:r>
          </w:p>
        </w:tc>
        <w:tc>
          <w:tcPr>
            <w:tcW w:w="1138" w:type="dxa"/>
            <w:tcBorders>
              <w:top w:val="nil"/>
            </w:tcBorders>
          </w:tcPr>
          <w:p w14:paraId="531539BC">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571" w:type="dxa"/>
            <w:tcBorders>
              <w:top w:val="nil"/>
            </w:tcBorders>
          </w:tcPr>
          <w:p w14:paraId="56A82F9B">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02" w:type="dxa"/>
            <w:tcBorders>
              <w:top w:val="nil"/>
            </w:tcBorders>
          </w:tcPr>
          <w:p w14:paraId="6D0962B1">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1208" w:type="dxa"/>
            <w:tcBorders>
              <w:top w:val="nil"/>
            </w:tcBorders>
          </w:tcPr>
          <w:p w14:paraId="4DBD748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692" w:type="dxa"/>
            <w:tcBorders>
              <w:top w:val="nil"/>
            </w:tcBorders>
          </w:tcPr>
          <w:p w14:paraId="6B9B4DE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21" w:type="dxa"/>
            <w:tcBorders>
              <w:top w:val="nil"/>
            </w:tcBorders>
          </w:tcPr>
          <w:p w14:paraId="54E6CBAE">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267" w:type="dxa"/>
            <w:tcBorders>
              <w:top w:val="nil"/>
            </w:tcBorders>
          </w:tcPr>
          <w:p w14:paraId="6377A416">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430" w:type="dxa"/>
            <w:tcBorders>
              <w:top w:val="nil"/>
            </w:tcBorders>
          </w:tcPr>
          <w:p w14:paraId="24E455A8">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327" w:type="dxa"/>
            <w:tcBorders>
              <w:top w:val="nil"/>
            </w:tcBorders>
          </w:tcPr>
          <w:p w14:paraId="22898F80">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814" w:type="dxa"/>
            <w:tcBorders>
              <w:top w:val="nil"/>
            </w:tcBorders>
          </w:tcPr>
          <w:p w14:paraId="760795C3">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c>
          <w:tcPr>
            <w:tcW w:w="740" w:type="dxa"/>
            <w:tcBorders>
              <w:top w:val="nil"/>
              <w:right w:val="single" w:color="000000" w:sz="6" w:space="0"/>
            </w:tcBorders>
          </w:tcPr>
          <w:p w14:paraId="1E46FF44">
            <w:pPr>
              <w:pBdr>
                <w:top w:val="none" w:color="auto" w:sz="0" w:space="0"/>
                <w:left w:val="none" w:color="auto" w:sz="0" w:space="0"/>
                <w:bottom w:val="none" w:color="auto" w:sz="0" w:space="0"/>
                <w:right w:val="none" w:color="auto" w:sz="0" w:space="0"/>
                <w:between w:val="none" w:color="auto" w:sz="0" w:space="0"/>
              </w:pBdr>
              <w:rPr>
                <w:color w:val="000000"/>
                <w:sz w:val="18"/>
                <w:szCs w:val="18"/>
              </w:rPr>
            </w:pPr>
          </w:p>
        </w:tc>
      </w:tr>
      <w:tr w14:paraId="347D6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8" w:hRule="atLeast"/>
        </w:trPr>
        <w:tc>
          <w:tcPr>
            <w:tcW w:w="1508" w:type="dxa"/>
          </w:tcPr>
          <w:p w14:paraId="0B1422C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0E90AD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05675AF">
            <w:pPr>
              <w:pBdr>
                <w:top w:val="none" w:color="auto" w:sz="0" w:space="0"/>
                <w:left w:val="none" w:color="auto" w:sz="0" w:space="0"/>
                <w:bottom w:val="none" w:color="auto" w:sz="0" w:space="0"/>
                <w:right w:val="none" w:color="auto" w:sz="0" w:space="0"/>
                <w:between w:val="none" w:color="auto" w:sz="0" w:space="0"/>
              </w:pBdr>
              <w:ind w:left="107"/>
              <w:rPr>
                <w:rFonts w:ascii="Cambria" w:hAnsi="Cambria" w:eastAsia="Cambria" w:cs="Cambria"/>
                <w:b/>
                <w:color w:val="000000"/>
                <w:sz w:val="18"/>
                <w:szCs w:val="18"/>
              </w:rPr>
            </w:pPr>
            <w:r>
              <w:rPr>
                <w:rFonts w:ascii="Cambria" w:hAnsi="Cambria" w:eastAsia="Cambria" w:cs="Cambria"/>
                <w:b/>
                <w:color w:val="000000"/>
                <w:sz w:val="18"/>
                <w:szCs w:val="18"/>
              </w:rPr>
              <w:t>BBA624</w:t>
            </w:r>
          </w:p>
        </w:tc>
        <w:tc>
          <w:tcPr>
            <w:tcW w:w="1916" w:type="dxa"/>
          </w:tcPr>
          <w:p w14:paraId="2D44207D">
            <w:pPr>
              <w:pBdr>
                <w:top w:val="none" w:color="auto" w:sz="0" w:space="0"/>
                <w:left w:val="none" w:color="auto" w:sz="0" w:space="0"/>
                <w:bottom w:val="none" w:color="auto" w:sz="0" w:space="0"/>
                <w:right w:val="none" w:color="auto" w:sz="0" w:space="0"/>
                <w:between w:val="none" w:color="auto" w:sz="0" w:space="0"/>
              </w:pBdr>
              <w:spacing w:before="6"/>
              <w:rPr>
                <w:b/>
                <w:color w:val="000000"/>
                <w:sz w:val="18"/>
                <w:szCs w:val="18"/>
              </w:rPr>
            </w:pPr>
          </w:p>
          <w:p w14:paraId="77C81323">
            <w:pPr>
              <w:pBdr>
                <w:top w:val="none" w:color="auto" w:sz="0" w:space="0"/>
                <w:left w:val="none" w:color="auto" w:sz="0" w:space="0"/>
                <w:bottom w:val="none" w:color="auto" w:sz="0" w:space="0"/>
                <w:right w:val="none" w:color="auto" w:sz="0" w:space="0"/>
                <w:between w:val="none" w:color="auto" w:sz="0" w:space="0"/>
              </w:pBdr>
              <w:spacing w:before="1"/>
              <w:ind w:left="107" w:right="131"/>
              <w:rPr>
                <w:rFonts w:ascii="Cambria" w:hAnsi="Cambria" w:eastAsia="Cambria" w:cs="Cambria"/>
                <w:b/>
                <w:color w:val="000000"/>
                <w:sz w:val="18"/>
                <w:szCs w:val="18"/>
              </w:rPr>
            </w:pPr>
            <w:r>
              <w:rPr>
                <w:rFonts w:ascii="Cambria" w:hAnsi="Cambria" w:eastAsia="Cambria" w:cs="Cambria"/>
                <w:b/>
                <w:color w:val="000000"/>
                <w:sz w:val="18"/>
                <w:szCs w:val="18"/>
              </w:rPr>
              <w:t>Field Project</w:t>
            </w:r>
          </w:p>
          <w:p w14:paraId="025CFBB1">
            <w:pPr>
              <w:pBdr>
                <w:top w:val="none" w:color="auto" w:sz="0" w:space="0"/>
                <w:left w:val="none" w:color="auto" w:sz="0" w:space="0"/>
                <w:bottom w:val="none" w:color="auto" w:sz="0" w:space="0"/>
                <w:right w:val="none" w:color="auto" w:sz="0" w:space="0"/>
                <w:between w:val="none" w:color="auto" w:sz="0" w:space="0"/>
              </w:pBdr>
              <w:spacing w:before="1"/>
              <w:ind w:left="107" w:right="131"/>
              <w:rPr>
                <w:rFonts w:ascii="Cambria" w:hAnsi="Cambria" w:eastAsia="Cambria" w:cs="Cambria"/>
                <w:b/>
                <w:color w:val="000000"/>
                <w:sz w:val="18"/>
                <w:szCs w:val="18"/>
              </w:rPr>
            </w:pPr>
            <w:r>
              <w:rPr>
                <w:rFonts w:ascii="Cambria" w:hAnsi="Cambria" w:eastAsia="Cambria" w:cs="Cambria"/>
                <w:b/>
                <w:color w:val="000000"/>
                <w:sz w:val="18"/>
                <w:szCs w:val="18"/>
              </w:rPr>
              <w:t>/Dissertation</w:t>
            </w:r>
          </w:p>
        </w:tc>
        <w:tc>
          <w:tcPr>
            <w:tcW w:w="1138" w:type="dxa"/>
          </w:tcPr>
          <w:p w14:paraId="23D4F6D0">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6F30216A">
            <w:pPr>
              <w:pBdr>
                <w:top w:val="none" w:color="auto" w:sz="0" w:space="0"/>
                <w:left w:val="none" w:color="auto" w:sz="0" w:space="0"/>
                <w:bottom w:val="none" w:color="auto" w:sz="0" w:space="0"/>
                <w:right w:val="none" w:color="auto" w:sz="0" w:space="0"/>
                <w:between w:val="none" w:color="auto" w:sz="0" w:space="0"/>
              </w:pBdr>
              <w:ind w:left="109" w:right="106"/>
              <w:jc w:val="center"/>
              <w:rPr>
                <w:rFonts w:ascii="Cambria" w:hAnsi="Cambria" w:eastAsia="Cambria" w:cs="Cambria"/>
                <w:b/>
                <w:color w:val="000000"/>
                <w:sz w:val="18"/>
                <w:szCs w:val="18"/>
              </w:rPr>
            </w:pPr>
            <w:r>
              <w:rPr>
                <w:rFonts w:ascii="Cambria" w:hAnsi="Cambria" w:eastAsia="Cambria" w:cs="Cambria"/>
                <w:b/>
                <w:color w:val="000000"/>
                <w:sz w:val="18"/>
                <w:szCs w:val="18"/>
              </w:rPr>
              <w:t>Field Project/</w:t>
            </w:r>
          </w:p>
          <w:p w14:paraId="4BE1E29F">
            <w:pPr>
              <w:pBdr>
                <w:top w:val="none" w:color="auto" w:sz="0" w:space="0"/>
                <w:left w:val="none" w:color="auto" w:sz="0" w:space="0"/>
                <w:bottom w:val="none" w:color="auto" w:sz="0" w:space="0"/>
                <w:right w:val="none" w:color="auto" w:sz="0" w:space="0"/>
                <w:between w:val="none" w:color="auto" w:sz="0" w:space="0"/>
              </w:pBdr>
              <w:spacing w:line="232" w:lineRule="auto"/>
              <w:ind w:left="106" w:right="106"/>
              <w:jc w:val="center"/>
              <w:rPr>
                <w:rFonts w:ascii="Cambria" w:hAnsi="Cambria" w:eastAsia="Cambria" w:cs="Cambria"/>
                <w:b/>
                <w:color w:val="000000"/>
                <w:sz w:val="18"/>
                <w:szCs w:val="18"/>
              </w:rPr>
            </w:pPr>
            <w:r>
              <w:rPr>
                <w:rFonts w:ascii="Cambria" w:hAnsi="Cambria" w:eastAsia="Cambria" w:cs="Cambria"/>
                <w:b/>
                <w:color w:val="000000"/>
                <w:sz w:val="18"/>
                <w:szCs w:val="18"/>
              </w:rPr>
              <w:t>Intern- ship</w:t>
            </w:r>
          </w:p>
        </w:tc>
        <w:tc>
          <w:tcPr>
            <w:tcW w:w="571" w:type="dxa"/>
          </w:tcPr>
          <w:p w14:paraId="17CE1D51">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68448659">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F245349">
            <w:pPr>
              <w:pBdr>
                <w:top w:val="none" w:color="auto" w:sz="0" w:space="0"/>
                <w:left w:val="none" w:color="auto" w:sz="0" w:space="0"/>
                <w:bottom w:val="none" w:color="auto" w:sz="0" w:space="0"/>
                <w:right w:val="none" w:color="auto" w:sz="0" w:space="0"/>
                <w:between w:val="none" w:color="auto" w:sz="0" w:space="0"/>
              </w:pBdr>
              <w:ind w:left="291"/>
              <w:rPr>
                <w:rFonts w:ascii="Cambria" w:hAnsi="Cambria" w:eastAsia="Cambria" w:cs="Cambria"/>
                <w:b/>
                <w:color w:val="000000"/>
                <w:sz w:val="18"/>
                <w:szCs w:val="18"/>
              </w:rPr>
            </w:pPr>
            <w:r>
              <w:rPr>
                <w:rFonts w:ascii="Cambria" w:hAnsi="Cambria" w:eastAsia="Cambria" w:cs="Cambria"/>
                <w:b/>
                <w:color w:val="000000"/>
                <w:sz w:val="18"/>
                <w:szCs w:val="18"/>
              </w:rPr>
              <w:t>--</w:t>
            </w:r>
          </w:p>
        </w:tc>
        <w:tc>
          <w:tcPr>
            <w:tcW w:w="802" w:type="dxa"/>
          </w:tcPr>
          <w:p w14:paraId="29398626">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8F1A755">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322E8765">
            <w:pPr>
              <w:pBdr>
                <w:top w:val="none" w:color="auto" w:sz="0" w:space="0"/>
                <w:left w:val="none" w:color="auto" w:sz="0" w:space="0"/>
                <w:bottom w:val="none" w:color="auto" w:sz="0" w:space="0"/>
                <w:right w:val="none" w:color="auto" w:sz="0" w:space="0"/>
                <w:between w:val="none" w:color="auto" w:sz="0" w:space="0"/>
              </w:pBdr>
              <w:ind w:left="332"/>
              <w:rPr>
                <w:rFonts w:ascii="Cambria" w:hAnsi="Cambria" w:eastAsia="Cambria" w:cs="Cambria"/>
                <w:b/>
                <w:color w:val="000000"/>
                <w:sz w:val="18"/>
                <w:szCs w:val="18"/>
              </w:rPr>
            </w:pPr>
            <w:r>
              <w:rPr>
                <w:rFonts w:ascii="Cambria" w:hAnsi="Cambria" w:eastAsia="Cambria" w:cs="Cambria"/>
                <w:b/>
                <w:color w:val="000000"/>
                <w:sz w:val="18"/>
                <w:szCs w:val="18"/>
              </w:rPr>
              <w:t>--</w:t>
            </w:r>
          </w:p>
        </w:tc>
        <w:tc>
          <w:tcPr>
            <w:tcW w:w="1208" w:type="dxa"/>
          </w:tcPr>
          <w:p w14:paraId="65E32D08">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E812C8A">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2FBB99F">
            <w:pPr>
              <w:pBdr>
                <w:top w:val="none" w:color="auto" w:sz="0" w:space="0"/>
                <w:left w:val="none" w:color="auto" w:sz="0" w:space="0"/>
                <w:bottom w:val="none" w:color="auto" w:sz="0" w:space="0"/>
                <w:right w:val="none" w:color="auto" w:sz="0" w:space="0"/>
                <w:between w:val="none" w:color="auto" w:sz="0" w:space="0"/>
              </w:pBdr>
              <w:ind w:left="534"/>
              <w:rPr>
                <w:rFonts w:ascii="Cambria" w:hAnsi="Cambria" w:eastAsia="Cambria" w:cs="Cambria"/>
                <w:b/>
                <w:color w:val="000000"/>
                <w:sz w:val="18"/>
                <w:szCs w:val="18"/>
              </w:rPr>
            </w:pPr>
            <w:r>
              <w:rPr>
                <w:rFonts w:ascii="Cambria" w:hAnsi="Cambria" w:eastAsia="Cambria" w:cs="Cambria"/>
                <w:b/>
                <w:color w:val="000000"/>
                <w:sz w:val="18"/>
                <w:szCs w:val="18"/>
              </w:rPr>
              <w:t>--</w:t>
            </w:r>
          </w:p>
        </w:tc>
        <w:tc>
          <w:tcPr>
            <w:tcW w:w="692" w:type="dxa"/>
          </w:tcPr>
          <w:p w14:paraId="38B52B11">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2EEDD52">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DCF82A2">
            <w:pPr>
              <w:pBdr>
                <w:top w:val="none" w:color="auto" w:sz="0" w:space="0"/>
                <w:left w:val="none" w:color="auto" w:sz="0" w:space="0"/>
                <w:bottom w:val="none" w:color="auto" w:sz="0" w:space="0"/>
                <w:right w:val="none" w:color="auto" w:sz="0" w:space="0"/>
                <w:between w:val="none" w:color="auto" w:sz="0" w:space="0"/>
              </w:pBdr>
              <w:ind w:left="276"/>
              <w:rPr>
                <w:rFonts w:ascii="Cambria" w:hAnsi="Cambria" w:eastAsia="Cambria" w:cs="Cambria"/>
                <w:b/>
                <w:color w:val="000000"/>
                <w:sz w:val="18"/>
                <w:szCs w:val="18"/>
              </w:rPr>
            </w:pPr>
            <w:r>
              <w:rPr>
                <w:rFonts w:ascii="Cambria" w:hAnsi="Cambria" w:eastAsia="Cambria" w:cs="Cambria"/>
                <w:b/>
                <w:color w:val="000000"/>
                <w:sz w:val="18"/>
                <w:szCs w:val="18"/>
              </w:rPr>
              <w:t>--</w:t>
            </w:r>
          </w:p>
        </w:tc>
        <w:tc>
          <w:tcPr>
            <w:tcW w:w="721" w:type="dxa"/>
          </w:tcPr>
          <w:p w14:paraId="00582A07">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1A170EEB">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4B3E66F2">
            <w:pPr>
              <w:pBdr>
                <w:top w:val="none" w:color="auto" w:sz="0" w:space="0"/>
                <w:left w:val="none" w:color="auto" w:sz="0" w:space="0"/>
                <w:bottom w:val="none" w:color="auto" w:sz="0" w:space="0"/>
                <w:right w:val="none" w:color="auto" w:sz="0" w:space="0"/>
                <w:between w:val="none" w:color="auto" w:sz="0" w:space="0"/>
              </w:pBdr>
              <w:ind w:left="290"/>
              <w:rPr>
                <w:rFonts w:ascii="Cambria" w:hAnsi="Cambria" w:eastAsia="Cambria" w:cs="Cambria"/>
                <w:b/>
                <w:color w:val="000000"/>
                <w:sz w:val="18"/>
                <w:szCs w:val="18"/>
              </w:rPr>
            </w:pPr>
            <w:r>
              <w:rPr>
                <w:rFonts w:ascii="Cambria" w:hAnsi="Cambria" w:eastAsia="Cambria" w:cs="Cambria"/>
                <w:b/>
                <w:color w:val="000000"/>
                <w:sz w:val="18"/>
                <w:szCs w:val="18"/>
              </w:rPr>
              <w:t>--</w:t>
            </w:r>
          </w:p>
        </w:tc>
        <w:tc>
          <w:tcPr>
            <w:tcW w:w="267" w:type="dxa"/>
          </w:tcPr>
          <w:p w14:paraId="13B47A41">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535FA7CC">
            <w:pPr>
              <w:pBdr>
                <w:top w:val="none" w:color="auto" w:sz="0" w:space="0"/>
                <w:left w:val="none" w:color="auto" w:sz="0" w:space="0"/>
                <w:bottom w:val="none" w:color="auto" w:sz="0" w:space="0"/>
                <w:right w:val="none" w:color="auto" w:sz="0" w:space="0"/>
                <w:between w:val="none" w:color="auto" w:sz="0" w:space="0"/>
              </w:pBdr>
              <w:ind w:left="105"/>
              <w:rPr>
                <w:rFonts w:ascii="Cambria" w:hAnsi="Cambria" w:eastAsia="Cambria" w:cs="Cambria"/>
                <w:b/>
                <w:color w:val="000000"/>
                <w:sz w:val="18"/>
                <w:szCs w:val="18"/>
              </w:rPr>
            </w:pPr>
            <w:r>
              <w:rPr>
                <w:rFonts w:ascii="Cambria" w:hAnsi="Cambria" w:eastAsia="Cambria" w:cs="Cambria"/>
                <w:b/>
                <w:color w:val="000000"/>
                <w:sz w:val="18"/>
                <w:szCs w:val="18"/>
              </w:rPr>
              <w:t>-</w:t>
            </w:r>
          </w:p>
          <w:p w14:paraId="1BF15829">
            <w:pPr>
              <w:pBdr>
                <w:top w:val="none" w:color="auto" w:sz="0" w:space="0"/>
                <w:left w:val="none" w:color="auto" w:sz="0" w:space="0"/>
                <w:bottom w:val="none" w:color="auto" w:sz="0" w:space="0"/>
                <w:right w:val="none" w:color="auto" w:sz="0" w:space="0"/>
                <w:between w:val="none" w:color="auto" w:sz="0" w:space="0"/>
              </w:pBdr>
              <w:spacing w:before="1"/>
              <w:ind w:left="105"/>
              <w:rPr>
                <w:rFonts w:ascii="Cambria" w:hAnsi="Cambria" w:eastAsia="Cambria" w:cs="Cambria"/>
                <w:b/>
                <w:color w:val="000000"/>
                <w:sz w:val="18"/>
                <w:szCs w:val="18"/>
              </w:rPr>
            </w:pPr>
            <w:r>
              <w:rPr>
                <w:rFonts w:ascii="Cambria" w:hAnsi="Cambria" w:eastAsia="Cambria" w:cs="Cambria"/>
                <w:b/>
                <w:color w:val="000000"/>
                <w:sz w:val="18"/>
                <w:szCs w:val="18"/>
              </w:rPr>
              <w:t>-</w:t>
            </w:r>
          </w:p>
        </w:tc>
        <w:tc>
          <w:tcPr>
            <w:tcW w:w="430" w:type="dxa"/>
          </w:tcPr>
          <w:p w14:paraId="1B7EC66E">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2BFD815A">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D0C991F">
            <w:pPr>
              <w:pBdr>
                <w:top w:val="none" w:color="auto" w:sz="0" w:space="0"/>
                <w:left w:val="none" w:color="auto" w:sz="0" w:space="0"/>
                <w:bottom w:val="none" w:color="auto" w:sz="0" w:space="0"/>
                <w:right w:val="none" w:color="auto" w:sz="0" w:space="0"/>
                <w:between w:val="none" w:color="auto" w:sz="0" w:space="0"/>
              </w:pBdr>
              <w:ind w:left="122" w:right="122"/>
              <w:jc w:val="center"/>
              <w:rPr>
                <w:rFonts w:ascii="Cambria" w:hAnsi="Cambria" w:eastAsia="Cambria" w:cs="Cambria"/>
                <w:b/>
                <w:color w:val="000000"/>
                <w:sz w:val="18"/>
                <w:szCs w:val="18"/>
              </w:rPr>
            </w:pPr>
            <w:r>
              <w:rPr>
                <w:rFonts w:ascii="Cambria" w:hAnsi="Cambria" w:eastAsia="Cambria" w:cs="Cambria"/>
                <w:b/>
                <w:color w:val="000000"/>
                <w:sz w:val="18"/>
                <w:szCs w:val="18"/>
              </w:rPr>
              <w:t>--</w:t>
            </w:r>
          </w:p>
        </w:tc>
        <w:tc>
          <w:tcPr>
            <w:tcW w:w="327" w:type="dxa"/>
          </w:tcPr>
          <w:p w14:paraId="2334E361">
            <w:pPr>
              <w:pBdr>
                <w:top w:val="none" w:color="auto" w:sz="0" w:space="0"/>
                <w:left w:val="none" w:color="auto" w:sz="0" w:space="0"/>
                <w:bottom w:val="none" w:color="auto" w:sz="0" w:space="0"/>
                <w:right w:val="none" w:color="auto" w:sz="0" w:space="0"/>
                <w:between w:val="none" w:color="auto" w:sz="0" w:space="0"/>
              </w:pBdr>
              <w:spacing w:before="9"/>
              <w:rPr>
                <w:b/>
                <w:color w:val="000000"/>
                <w:sz w:val="18"/>
                <w:szCs w:val="18"/>
              </w:rPr>
            </w:pPr>
          </w:p>
          <w:p w14:paraId="6A48B583">
            <w:pPr>
              <w:pBdr>
                <w:top w:val="none" w:color="auto" w:sz="0" w:space="0"/>
                <w:left w:val="none" w:color="auto" w:sz="0" w:space="0"/>
                <w:bottom w:val="none" w:color="auto" w:sz="0" w:space="0"/>
                <w:right w:val="none" w:color="auto" w:sz="0" w:space="0"/>
                <w:between w:val="none" w:color="auto" w:sz="0" w:space="0"/>
              </w:pBdr>
              <w:ind w:left="1"/>
              <w:jc w:val="center"/>
              <w:rPr>
                <w:rFonts w:ascii="Cambria" w:hAnsi="Cambria" w:eastAsia="Cambria" w:cs="Cambria"/>
                <w:b/>
                <w:color w:val="000000"/>
                <w:sz w:val="18"/>
                <w:szCs w:val="18"/>
              </w:rPr>
            </w:pPr>
            <w:r>
              <w:rPr>
                <w:rFonts w:ascii="Cambria" w:hAnsi="Cambria" w:eastAsia="Cambria" w:cs="Cambria"/>
                <w:b/>
                <w:color w:val="000000"/>
                <w:sz w:val="18"/>
                <w:szCs w:val="18"/>
              </w:rPr>
              <w:t>-</w:t>
            </w:r>
          </w:p>
          <w:p w14:paraId="67DB28F0">
            <w:pPr>
              <w:pBdr>
                <w:top w:val="none" w:color="auto" w:sz="0" w:space="0"/>
                <w:left w:val="none" w:color="auto" w:sz="0" w:space="0"/>
                <w:bottom w:val="none" w:color="auto" w:sz="0" w:space="0"/>
                <w:right w:val="none" w:color="auto" w:sz="0" w:space="0"/>
                <w:between w:val="none" w:color="auto" w:sz="0" w:space="0"/>
              </w:pBdr>
              <w:spacing w:before="1"/>
              <w:ind w:left="1"/>
              <w:jc w:val="center"/>
              <w:rPr>
                <w:rFonts w:ascii="Cambria" w:hAnsi="Cambria" w:eastAsia="Cambria" w:cs="Cambria"/>
                <w:b/>
                <w:color w:val="000000"/>
                <w:sz w:val="18"/>
                <w:szCs w:val="18"/>
              </w:rPr>
            </w:pPr>
            <w:r>
              <w:rPr>
                <w:rFonts w:ascii="Cambria" w:hAnsi="Cambria" w:eastAsia="Cambria" w:cs="Cambria"/>
                <w:b/>
                <w:color w:val="000000"/>
                <w:sz w:val="18"/>
                <w:szCs w:val="18"/>
              </w:rPr>
              <w:t>-</w:t>
            </w:r>
          </w:p>
        </w:tc>
        <w:tc>
          <w:tcPr>
            <w:tcW w:w="814" w:type="dxa"/>
          </w:tcPr>
          <w:p w14:paraId="0EF2F831">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58B0ED7B">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7DF403C1">
            <w:pPr>
              <w:pBdr>
                <w:top w:val="none" w:color="auto" w:sz="0" w:space="0"/>
                <w:left w:val="none" w:color="auto" w:sz="0" w:space="0"/>
                <w:bottom w:val="none" w:color="auto" w:sz="0" w:space="0"/>
                <w:right w:val="none" w:color="auto" w:sz="0" w:space="0"/>
                <w:between w:val="none" w:color="auto" w:sz="0" w:space="0"/>
              </w:pBdr>
              <w:jc w:val="center"/>
              <w:rPr>
                <w:rFonts w:ascii="Cambria" w:hAnsi="Cambria" w:eastAsia="Cambria" w:cs="Cambria"/>
                <w:b/>
                <w:color w:val="000000"/>
                <w:sz w:val="18"/>
                <w:szCs w:val="18"/>
              </w:rPr>
            </w:pPr>
            <w:r>
              <w:rPr>
                <w:rFonts w:ascii="Cambria" w:hAnsi="Cambria" w:eastAsia="Cambria" w:cs="Cambria"/>
                <w:b/>
                <w:color w:val="000000"/>
                <w:sz w:val="18"/>
                <w:szCs w:val="18"/>
              </w:rPr>
              <w:t>4</w:t>
            </w:r>
          </w:p>
        </w:tc>
        <w:tc>
          <w:tcPr>
            <w:tcW w:w="740" w:type="dxa"/>
            <w:tcBorders>
              <w:right w:val="single" w:color="000000" w:sz="6" w:space="0"/>
            </w:tcBorders>
          </w:tcPr>
          <w:p w14:paraId="1D787FE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D7ECF9C">
            <w:pPr>
              <w:pBdr>
                <w:top w:val="none" w:color="auto" w:sz="0" w:space="0"/>
                <w:left w:val="none" w:color="auto" w:sz="0" w:space="0"/>
                <w:bottom w:val="none" w:color="auto" w:sz="0" w:space="0"/>
                <w:right w:val="none" w:color="auto" w:sz="0" w:space="0"/>
                <w:between w:val="none" w:color="auto" w:sz="0" w:space="0"/>
              </w:pBdr>
              <w:rPr>
                <w:b/>
                <w:color w:val="000000"/>
                <w:sz w:val="18"/>
                <w:szCs w:val="18"/>
              </w:rPr>
            </w:pPr>
          </w:p>
          <w:p w14:paraId="02F3786F">
            <w:pPr>
              <w:pBdr>
                <w:top w:val="none" w:color="auto" w:sz="0" w:space="0"/>
                <w:left w:val="none" w:color="auto" w:sz="0" w:space="0"/>
                <w:bottom w:val="none" w:color="auto" w:sz="0" w:space="0"/>
                <w:right w:val="none" w:color="auto" w:sz="0" w:space="0"/>
                <w:between w:val="none" w:color="auto" w:sz="0" w:space="0"/>
              </w:pBdr>
              <w:ind w:left="119" w:right="119"/>
              <w:jc w:val="center"/>
              <w:rPr>
                <w:rFonts w:ascii="Cambria" w:hAnsi="Cambria" w:eastAsia="Cambria" w:cs="Cambria"/>
                <w:b/>
                <w:color w:val="000000"/>
                <w:sz w:val="18"/>
                <w:szCs w:val="18"/>
              </w:rPr>
            </w:pPr>
            <w:r>
              <w:rPr>
                <w:rFonts w:ascii="Cambria" w:hAnsi="Cambria" w:eastAsia="Cambria" w:cs="Cambria"/>
                <w:b/>
                <w:color w:val="000000"/>
                <w:sz w:val="18"/>
                <w:szCs w:val="18"/>
              </w:rPr>
              <w:t>100</w:t>
            </w:r>
          </w:p>
        </w:tc>
      </w:tr>
      <w:tr w14:paraId="1C578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2" w:hRule="atLeast"/>
        </w:trPr>
        <w:tc>
          <w:tcPr>
            <w:tcW w:w="9580" w:type="dxa"/>
            <w:gridSpan w:val="11"/>
          </w:tcPr>
          <w:p w14:paraId="17AEDB7A">
            <w:pPr>
              <w:pBdr>
                <w:top w:val="none" w:color="auto" w:sz="0" w:space="0"/>
                <w:left w:val="none" w:color="auto" w:sz="0" w:space="0"/>
                <w:bottom w:val="none" w:color="auto" w:sz="0" w:space="0"/>
                <w:right w:val="none" w:color="auto" w:sz="0" w:space="0"/>
                <w:between w:val="none" w:color="auto" w:sz="0" w:space="0"/>
              </w:pBdr>
              <w:spacing w:line="263" w:lineRule="auto"/>
              <w:ind w:left="4476" w:right="4472"/>
              <w:jc w:val="center"/>
              <w:rPr>
                <w:rFonts w:ascii="Cambria" w:hAnsi="Cambria" w:eastAsia="Cambria" w:cs="Cambria"/>
                <w:b/>
                <w:color w:val="000000"/>
                <w:sz w:val="18"/>
                <w:szCs w:val="18"/>
              </w:rPr>
            </w:pPr>
            <w:r>
              <w:rPr>
                <w:rFonts w:ascii="Cambria" w:hAnsi="Cambria" w:eastAsia="Cambria" w:cs="Cambria"/>
                <w:b/>
                <w:color w:val="000000"/>
                <w:sz w:val="18"/>
                <w:szCs w:val="18"/>
              </w:rPr>
              <w:t>Total</w:t>
            </w:r>
          </w:p>
        </w:tc>
        <w:tc>
          <w:tcPr>
            <w:tcW w:w="814" w:type="dxa"/>
          </w:tcPr>
          <w:p w14:paraId="33D050E0">
            <w:pPr>
              <w:pBdr>
                <w:top w:val="none" w:color="auto" w:sz="0" w:space="0"/>
                <w:left w:val="none" w:color="auto" w:sz="0" w:space="0"/>
                <w:bottom w:val="none" w:color="auto" w:sz="0" w:space="0"/>
                <w:right w:val="none" w:color="auto" w:sz="0" w:space="0"/>
                <w:between w:val="none" w:color="auto" w:sz="0" w:space="0"/>
              </w:pBdr>
              <w:spacing w:before="23"/>
              <w:ind w:left="263" w:right="264"/>
              <w:jc w:val="center"/>
              <w:rPr>
                <w:rFonts w:ascii="Cambria" w:hAnsi="Cambria" w:eastAsia="Cambria" w:cs="Cambria"/>
                <w:b/>
                <w:color w:val="000000"/>
                <w:sz w:val="18"/>
                <w:szCs w:val="18"/>
              </w:rPr>
            </w:pPr>
            <w:r>
              <w:rPr>
                <w:rFonts w:ascii="Cambria" w:hAnsi="Cambria" w:eastAsia="Cambria" w:cs="Cambria"/>
                <w:b/>
                <w:color w:val="000000"/>
                <w:sz w:val="18"/>
                <w:szCs w:val="18"/>
              </w:rPr>
              <w:t>20</w:t>
            </w:r>
          </w:p>
        </w:tc>
        <w:tc>
          <w:tcPr>
            <w:tcW w:w="740" w:type="dxa"/>
            <w:tcBorders>
              <w:right w:val="single" w:color="000000" w:sz="6" w:space="0"/>
            </w:tcBorders>
          </w:tcPr>
          <w:p w14:paraId="1E3BEBB4">
            <w:pPr>
              <w:pBdr>
                <w:top w:val="none" w:color="auto" w:sz="0" w:space="0"/>
                <w:left w:val="none" w:color="auto" w:sz="0" w:space="0"/>
                <w:bottom w:val="none" w:color="auto" w:sz="0" w:space="0"/>
                <w:right w:val="none" w:color="auto" w:sz="0" w:space="0"/>
                <w:between w:val="none" w:color="auto" w:sz="0" w:space="0"/>
              </w:pBdr>
              <w:spacing w:before="23"/>
              <w:ind w:left="119" w:right="119"/>
              <w:jc w:val="center"/>
              <w:rPr>
                <w:rFonts w:ascii="Cambria" w:hAnsi="Cambria" w:eastAsia="Cambria" w:cs="Cambria"/>
                <w:b/>
                <w:color w:val="000000"/>
                <w:sz w:val="18"/>
                <w:szCs w:val="18"/>
              </w:rPr>
            </w:pPr>
            <w:r>
              <w:rPr>
                <w:rFonts w:ascii="Cambria" w:hAnsi="Cambria" w:eastAsia="Cambria" w:cs="Cambria"/>
                <w:b/>
                <w:color w:val="000000"/>
                <w:sz w:val="18"/>
                <w:szCs w:val="18"/>
              </w:rPr>
              <w:t>400</w:t>
            </w:r>
          </w:p>
        </w:tc>
      </w:tr>
      <w:tr w14:paraId="20FB36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1" w:hRule="atLeast"/>
        </w:trPr>
        <w:tc>
          <w:tcPr>
            <w:tcW w:w="11134" w:type="dxa"/>
            <w:gridSpan w:val="13"/>
            <w:shd w:val="clear" w:color="auto" w:fill="92D050"/>
          </w:tcPr>
          <w:p w14:paraId="02C32FC9">
            <w:pPr>
              <w:pBdr>
                <w:top w:val="none" w:color="auto" w:sz="0" w:space="0"/>
                <w:left w:val="none" w:color="auto" w:sz="0" w:space="0"/>
                <w:bottom w:val="none" w:color="auto" w:sz="0" w:space="0"/>
                <w:right w:val="none" w:color="auto" w:sz="0" w:space="0"/>
                <w:between w:val="none" w:color="auto" w:sz="0" w:space="0"/>
              </w:pBdr>
              <w:spacing w:before="126"/>
              <w:ind w:left="1659" w:right="1658"/>
              <w:jc w:val="center"/>
              <w:rPr>
                <w:rFonts w:ascii="Cambria" w:hAnsi="Cambria" w:eastAsia="Cambria" w:cs="Cambria"/>
                <w:b/>
                <w:color w:val="000000"/>
                <w:sz w:val="18"/>
                <w:szCs w:val="18"/>
              </w:rPr>
            </w:pPr>
            <w:r>
              <w:rPr>
                <w:rFonts w:ascii="Cambria" w:hAnsi="Cambria" w:eastAsia="Cambria" w:cs="Cambria"/>
                <w:b/>
                <w:color w:val="000000"/>
                <w:sz w:val="18"/>
                <w:szCs w:val="18"/>
              </w:rPr>
              <w:t>EXIT OPTION AFTER SIXTH SEMESTER WITH DEGREE IN BUSINESS ADMINISTRATION</w:t>
            </w:r>
          </w:p>
        </w:tc>
      </w:tr>
    </w:tbl>
    <w:p w14:paraId="4F172A00">
      <w:pPr>
        <w:jc w:val="center"/>
        <w:rPr>
          <w:rFonts w:ascii="Cambria" w:hAnsi="Cambria" w:eastAsia="Cambria" w:cs="Cambria"/>
          <w:sz w:val="20"/>
          <w:szCs w:val="20"/>
        </w:rPr>
        <w:sectPr>
          <w:pgSz w:w="12240" w:h="15840"/>
          <w:pgMar w:top="1500" w:right="80" w:bottom="280" w:left="240" w:header="720" w:footer="720" w:gutter="0"/>
          <w:cols w:space="720" w:num="1"/>
        </w:sectPr>
      </w:pPr>
    </w:p>
    <w:p w14:paraId="466F2C5C">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08191F23">
      <w:pPr>
        <w:pBdr>
          <w:top w:val="none" w:color="auto" w:sz="0" w:space="0"/>
          <w:left w:val="none" w:color="auto" w:sz="0" w:space="0"/>
          <w:bottom w:val="none" w:color="auto" w:sz="0" w:space="0"/>
          <w:right w:val="none" w:color="auto" w:sz="0" w:space="0"/>
          <w:between w:val="none" w:color="auto" w:sz="0" w:space="0"/>
        </w:pBdr>
        <w:spacing w:before="6"/>
        <w:rPr>
          <w:b/>
          <w:color w:val="000000"/>
          <w:sz w:val="16"/>
          <w:szCs w:val="16"/>
        </w:rPr>
      </w:pPr>
    </w:p>
    <w:p w14:paraId="4386903B">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p>
    <w:p w14:paraId="351D4D0A">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r>
        <w:rPr>
          <w:b/>
          <w:color w:val="000000"/>
          <w:sz w:val="24"/>
          <w:szCs w:val="24"/>
          <w:lang w:val="en-IN"/>
        </w:rPr>
        <w:drawing>
          <wp:inline distT="0" distB="0" distL="0" distR="0">
            <wp:extent cx="523875" cy="509905"/>
            <wp:effectExtent l="0" t="0" r="0" b="0"/>
            <wp:docPr id="21" name="image2.jpg"/>
            <wp:cNvGraphicFramePr/>
            <a:graphic xmlns:a="http://schemas.openxmlformats.org/drawingml/2006/main">
              <a:graphicData uri="http://schemas.openxmlformats.org/drawingml/2006/picture">
                <pic:pic xmlns:pic="http://schemas.openxmlformats.org/drawingml/2006/picture">
                  <pic:nvPicPr>
                    <pic:cNvPr id="21" name="image2.jpg"/>
                    <pic:cNvPicPr preferRelativeResize="0"/>
                  </pic:nvPicPr>
                  <pic:blipFill>
                    <a:blip r:embed="rId5"/>
                    <a:srcRect/>
                    <a:stretch>
                      <a:fillRect/>
                    </a:stretch>
                  </pic:blipFill>
                  <pic:spPr>
                    <a:xfrm>
                      <a:off x="0" y="0"/>
                      <a:ext cx="524318" cy="510363"/>
                    </a:xfrm>
                    <a:prstGeom prst="rect">
                      <a:avLst/>
                    </a:prstGeom>
                  </pic:spPr>
                </pic:pic>
              </a:graphicData>
            </a:graphic>
          </wp:inline>
        </w:drawing>
      </w:r>
    </w:p>
    <w:p w14:paraId="28BCEC2A">
      <w:pPr>
        <w:pBdr>
          <w:top w:val="none" w:color="auto" w:sz="0" w:space="0"/>
          <w:left w:val="none" w:color="auto" w:sz="0" w:space="0"/>
          <w:bottom w:val="none" w:color="auto" w:sz="0" w:space="0"/>
          <w:right w:val="none" w:color="auto" w:sz="0" w:space="0"/>
          <w:between w:val="none" w:color="auto" w:sz="0" w:space="0"/>
        </w:pBdr>
        <w:jc w:val="center"/>
        <w:rPr>
          <w:b/>
          <w:color w:val="000000"/>
          <w:sz w:val="24"/>
          <w:szCs w:val="24"/>
        </w:rPr>
      </w:pPr>
      <w:r>
        <w:rPr>
          <w:b/>
          <w:color w:val="000000"/>
          <w:sz w:val="24"/>
          <w:szCs w:val="24"/>
        </w:rPr>
        <w:t>BBA (Plain) Scheme &amp; syllabus Batch admitted in (2024-25)</w:t>
      </w:r>
    </w:p>
    <w:p w14:paraId="05FAC752">
      <w:pPr>
        <w:pBdr>
          <w:top w:val="none" w:color="auto" w:sz="0" w:space="0"/>
          <w:left w:val="none" w:color="auto" w:sz="0" w:space="0"/>
          <w:bottom w:val="none" w:color="auto" w:sz="0" w:space="0"/>
          <w:right w:val="none" w:color="auto" w:sz="0" w:space="0"/>
          <w:between w:val="none" w:color="auto" w:sz="0" w:space="0"/>
        </w:pBdr>
        <w:ind w:left="5250"/>
        <w:rPr>
          <w:color w:val="000000"/>
          <w:sz w:val="20"/>
          <w:szCs w:val="20"/>
        </w:rPr>
      </w:pPr>
    </w:p>
    <w:p w14:paraId="43BFAE30">
      <w:pPr>
        <w:pBdr>
          <w:top w:val="none" w:color="auto" w:sz="0" w:space="0"/>
          <w:left w:val="none" w:color="auto" w:sz="0" w:space="0"/>
          <w:bottom w:val="none" w:color="auto" w:sz="0" w:space="0"/>
          <w:right w:val="none" w:color="auto" w:sz="0" w:space="0"/>
          <w:between w:val="none" w:color="auto" w:sz="0" w:space="0"/>
        </w:pBdr>
        <w:spacing w:before="8"/>
        <w:rPr>
          <w:b/>
          <w:color w:val="000000"/>
          <w:sz w:val="17"/>
          <w:szCs w:val="17"/>
        </w:rPr>
      </w:pPr>
    </w:p>
    <w:tbl>
      <w:tblPr>
        <w:tblStyle w:val="38"/>
        <w:tblW w:w="10531" w:type="dxa"/>
        <w:tblInd w:w="61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5"/>
        <w:gridCol w:w="1416"/>
        <w:gridCol w:w="65"/>
        <w:gridCol w:w="1001"/>
        <w:gridCol w:w="720"/>
        <w:gridCol w:w="1267"/>
        <w:gridCol w:w="1299"/>
        <w:gridCol w:w="516"/>
        <w:gridCol w:w="550"/>
        <w:gridCol w:w="356"/>
        <w:gridCol w:w="353"/>
        <w:gridCol w:w="353"/>
        <w:gridCol w:w="876"/>
        <w:gridCol w:w="794"/>
      </w:tblGrid>
      <w:tr w14:paraId="78BB9B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0531" w:type="dxa"/>
            <w:gridSpan w:val="14"/>
            <w:tcBorders>
              <w:top w:val="nil"/>
              <w:right w:val="nil"/>
            </w:tcBorders>
            <w:shd w:val="clear" w:color="auto" w:fill="FFFF00"/>
          </w:tcPr>
          <w:p w14:paraId="74F97CDF">
            <w:pPr>
              <w:pBdr>
                <w:top w:val="none" w:color="auto" w:sz="0" w:space="0"/>
                <w:left w:val="none" w:color="auto" w:sz="0" w:space="0"/>
                <w:bottom w:val="none" w:color="auto" w:sz="0" w:space="0"/>
                <w:right w:val="none" w:color="auto" w:sz="0" w:space="0"/>
                <w:between w:val="none" w:color="auto" w:sz="0" w:space="0"/>
              </w:pBdr>
              <w:spacing w:before="19" w:line="325" w:lineRule="auto"/>
              <w:ind w:left="3800" w:right="3795"/>
              <w:jc w:val="center"/>
              <w:rPr>
                <w:rFonts w:ascii="Cambria" w:hAnsi="Cambria" w:eastAsia="Cambria" w:cs="Cambria"/>
                <w:b/>
                <w:color w:val="000000"/>
                <w:sz w:val="28"/>
                <w:szCs w:val="28"/>
              </w:rPr>
            </w:pPr>
            <w:r>
              <w:rPr>
                <w:rFonts w:ascii="Cambria" w:hAnsi="Cambria" w:eastAsia="Cambria" w:cs="Cambria"/>
                <w:b/>
                <w:color w:val="000000"/>
                <w:sz w:val="28"/>
                <w:szCs w:val="28"/>
              </w:rPr>
              <w:t>Seventh Semester BBA</w:t>
            </w:r>
          </w:p>
        </w:tc>
      </w:tr>
      <w:tr w14:paraId="30A1E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7" w:hRule="atLeast"/>
        </w:trPr>
        <w:tc>
          <w:tcPr>
            <w:tcW w:w="965" w:type="dxa"/>
            <w:vMerge w:val="restart"/>
          </w:tcPr>
          <w:p w14:paraId="54D0FDDB">
            <w:pPr>
              <w:pBdr>
                <w:top w:val="none" w:color="auto" w:sz="0" w:space="0"/>
                <w:left w:val="none" w:color="auto" w:sz="0" w:space="0"/>
                <w:bottom w:val="none" w:color="auto" w:sz="0" w:space="0"/>
                <w:right w:val="none" w:color="auto" w:sz="0" w:space="0"/>
                <w:between w:val="none" w:color="auto" w:sz="0" w:space="0"/>
              </w:pBdr>
              <w:rPr>
                <w:b/>
                <w:color w:val="000000"/>
              </w:rPr>
            </w:pPr>
          </w:p>
          <w:p w14:paraId="5E77BD91">
            <w:pPr>
              <w:pBdr>
                <w:top w:val="none" w:color="auto" w:sz="0" w:space="0"/>
                <w:left w:val="none" w:color="auto" w:sz="0" w:space="0"/>
                <w:bottom w:val="none" w:color="auto" w:sz="0" w:space="0"/>
                <w:right w:val="none" w:color="auto" w:sz="0" w:space="0"/>
                <w:between w:val="none" w:color="auto" w:sz="0" w:space="0"/>
              </w:pBdr>
              <w:spacing w:before="1"/>
              <w:rPr>
                <w:b/>
                <w:color w:val="000000"/>
                <w:sz w:val="21"/>
                <w:szCs w:val="21"/>
              </w:rPr>
            </w:pPr>
          </w:p>
          <w:p w14:paraId="2147C3C2">
            <w:pPr>
              <w:pBdr>
                <w:top w:val="none" w:color="auto" w:sz="0" w:space="0"/>
                <w:left w:val="none" w:color="auto" w:sz="0" w:space="0"/>
                <w:bottom w:val="none" w:color="auto" w:sz="0" w:space="0"/>
                <w:right w:val="none" w:color="auto" w:sz="0" w:space="0"/>
                <w:between w:val="none" w:color="auto" w:sz="0" w:space="0"/>
              </w:pBdr>
              <w:ind w:left="107" w:right="195"/>
              <w:rPr>
                <w:rFonts w:ascii="Cambria" w:hAnsi="Cambria" w:eastAsia="Cambria" w:cs="Cambria"/>
                <w:b/>
                <w:color w:val="000000"/>
                <w:sz w:val="20"/>
                <w:szCs w:val="20"/>
              </w:rPr>
            </w:pPr>
            <w:r>
              <w:rPr>
                <w:rFonts w:ascii="Cambria" w:hAnsi="Cambria" w:eastAsia="Cambria" w:cs="Cambria"/>
                <w:b/>
                <w:color w:val="000000"/>
                <w:sz w:val="20"/>
                <w:szCs w:val="20"/>
              </w:rPr>
              <w:t>Course Code</w:t>
            </w:r>
          </w:p>
        </w:tc>
        <w:tc>
          <w:tcPr>
            <w:tcW w:w="1416" w:type="dxa"/>
            <w:vMerge w:val="restart"/>
          </w:tcPr>
          <w:p w14:paraId="71FCFE54">
            <w:pPr>
              <w:pBdr>
                <w:top w:val="none" w:color="auto" w:sz="0" w:space="0"/>
                <w:left w:val="none" w:color="auto" w:sz="0" w:space="0"/>
                <w:bottom w:val="none" w:color="auto" w:sz="0" w:space="0"/>
                <w:right w:val="none" w:color="auto" w:sz="0" w:space="0"/>
                <w:between w:val="none" w:color="auto" w:sz="0" w:space="0"/>
              </w:pBdr>
              <w:rPr>
                <w:b/>
                <w:color w:val="000000"/>
              </w:rPr>
            </w:pPr>
          </w:p>
          <w:p w14:paraId="441B8EEF">
            <w:pPr>
              <w:pBdr>
                <w:top w:val="none" w:color="auto" w:sz="0" w:space="0"/>
                <w:left w:val="none" w:color="auto" w:sz="0" w:space="0"/>
                <w:bottom w:val="none" w:color="auto" w:sz="0" w:space="0"/>
                <w:right w:val="none" w:color="auto" w:sz="0" w:space="0"/>
                <w:between w:val="none" w:color="auto" w:sz="0" w:space="0"/>
              </w:pBdr>
              <w:spacing w:before="1"/>
              <w:rPr>
                <w:b/>
                <w:color w:val="000000"/>
                <w:sz w:val="21"/>
                <w:szCs w:val="21"/>
              </w:rPr>
            </w:pPr>
          </w:p>
          <w:p w14:paraId="3871DB91">
            <w:pPr>
              <w:pBdr>
                <w:top w:val="none" w:color="auto" w:sz="0" w:space="0"/>
                <w:left w:val="none" w:color="auto" w:sz="0" w:space="0"/>
                <w:bottom w:val="none" w:color="auto" w:sz="0" w:space="0"/>
                <w:right w:val="none" w:color="auto" w:sz="0" w:space="0"/>
                <w:between w:val="none" w:color="auto" w:sz="0" w:space="0"/>
              </w:pBdr>
              <w:ind w:left="441" w:right="368" w:hanging="56"/>
              <w:rPr>
                <w:rFonts w:ascii="Cambria" w:hAnsi="Cambria" w:eastAsia="Cambria" w:cs="Cambria"/>
                <w:b/>
                <w:color w:val="000000"/>
                <w:sz w:val="20"/>
                <w:szCs w:val="20"/>
              </w:rPr>
            </w:pPr>
            <w:r>
              <w:rPr>
                <w:rFonts w:ascii="Cambria" w:hAnsi="Cambria" w:eastAsia="Cambria" w:cs="Cambria"/>
                <w:b/>
                <w:color w:val="000000"/>
                <w:sz w:val="20"/>
                <w:szCs w:val="20"/>
              </w:rPr>
              <w:t>Course Name</w:t>
            </w:r>
          </w:p>
        </w:tc>
        <w:tc>
          <w:tcPr>
            <w:tcW w:w="1066" w:type="dxa"/>
            <w:gridSpan w:val="2"/>
            <w:vMerge w:val="restart"/>
          </w:tcPr>
          <w:p w14:paraId="3E560506">
            <w:pPr>
              <w:pBdr>
                <w:top w:val="none" w:color="auto" w:sz="0" w:space="0"/>
                <w:left w:val="none" w:color="auto" w:sz="0" w:space="0"/>
                <w:bottom w:val="none" w:color="auto" w:sz="0" w:space="0"/>
                <w:right w:val="none" w:color="auto" w:sz="0" w:space="0"/>
                <w:between w:val="none" w:color="auto" w:sz="0" w:space="0"/>
              </w:pBdr>
              <w:spacing w:before="10"/>
              <w:rPr>
                <w:b/>
                <w:color w:val="000000"/>
                <w:sz w:val="32"/>
                <w:szCs w:val="32"/>
              </w:rPr>
            </w:pPr>
          </w:p>
          <w:p w14:paraId="10E30641">
            <w:pPr>
              <w:pBdr>
                <w:top w:val="none" w:color="auto" w:sz="0" w:space="0"/>
                <w:left w:val="none" w:color="auto" w:sz="0" w:space="0"/>
                <w:bottom w:val="none" w:color="auto" w:sz="0" w:space="0"/>
                <w:right w:val="none" w:color="auto" w:sz="0" w:space="0"/>
                <w:between w:val="none" w:color="auto" w:sz="0" w:space="0"/>
              </w:pBdr>
              <w:ind w:left="106" w:right="95"/>
              <w:jc w:val="center"/>
              <w:rPr>
                <w:rFonts w:ascii="Cambria" w:hAnsi="Cambria" w:eastAsia="Cambria" w:cs="Cambria"/>
                <w:b/>
                <w:color w:val="000000"/>
                <w:sz w:val="20"/>
                <w:szCs w:val="20"/>
              </w:rPr>
            </w:pPr>
            <w:r>
              <w:rPr>
                <w:rFonts w:ascii="Cambria" w:hAnsi="Cambria" w:eastAsia="Cambria" w:cs="Cambria"/>
                <w:b/>
                <w:color w:val="000000"/>
                <w:sz w:val="20"/>
                <w:szCs w:val="20"/>
              </w:rPr>
              <w:t>Category of the Course</w:t>
            </w:r>
          </w:p>
        </w:tc>
        <w:tc>
          <w:tcPr>
            <w:tcW w:w="3286" w:type="dxa"/>
            <w:gridSpan w:val="3"/>
          </w:tcPr>
          <w:p w14:paraId="7B5F6143">
            <w:pPr>
              <w:pBdr>
                <w:top w:val="none" w:color="auto" w:sz="0" w:space="0"/>
                <w:left w:val="none" w:color="auto" w:sz="0" w:space="0"/>
                <w:bottom w:val="none" w:color="auto" w:sz="0" w:space="0"/>
                <w:right w:val="none" w:color="auto" w:sz="0" w:space="0"/>
                <w:between w:val="none" w:color="auto" w:sz="0" w:space="0"/>
              </w:pBdr>
              <w:spacing w:before="7"/>
              <w:rPr>
                <w:b/>
                <w:color w:val="000000"/>
                <w:sz w:val="30"/>
                <w:szCs w:val="30"/>
              </w:rPr>
            </w:pPr>
          </w:p>
          <w:p w14:paraId="7AEE38C1">
            <w:pPr>
              <w:pBdr>
                <w:top w:val="none" w:color="auto" w:sz="0" w:space="0"/>
                <w:left w:val="none" w:color="auto" w:sz="0" w:space="0"/>
                <w:bottom w:val="none" w:color="auto" w:sz="0" w:space="0"/>
                <w:right w:val="none" w:color="auto" w:sz="0" w:space="0"/>
                <w:between w:val="none" w:color="auto" w:sz="0" w:space="0"/>
              </w:pBdr>
              <w:ind w:left="1472" w:right="1463"/>
              <w:jc w:val="center"/>
              <w:rPr>
                <w:rFonts w:ascii="Cambria" w:hAnsi="Cambria" w:eastAsia="Cambria" w:cs="Cambria"/>
                <w:b/>
                <w:color w:val="000000"/>
                <w:sz w:val="20"/>
                <w:szCs w:val="20"/>
              </w:rPr>
            </w:pPr>
            <w:r>
              <w:rPr>
                <w:rFonts w:ascii="Cambria" w:hAnsi="Cambria" w:eastAsia="Cambria" w:cs="Cambria"/>
                <w:b/>
                <w:color w:val="000000"/>
                <w:sz w:val="20"/>
                <w:szCs w:val="20"/>
              </w:rPr>
              <w:t>CIE</w:t>
            </w:r>
          </w:p>
        </w:tc>
        <w:tc>
          <w:tcPr>
            <w:tcW w:w="516" w:type="dxa"/>
            <w:vMerge w:val="restart"/>
          </w:tcPr>
          <w:p w14:paraId="37763DCD">
            <w:pPr>
              <w:pBdr>
                <w:top w:val="none" w:color="auto" w:sz="0" w:space="0"/>
                <w:left w:val="none" w:color="auto" w:sz="0" w:space="0"/>
                <w:bottom w:val="none" w:color="auto" w:sz="0" w:space="0"/>
                <w:right w:val="none" w:color="auto" w:sz="0" w:space="0"/>
                <w:between w:val="none" w:color="auto" w:sz="0" w:space="0"/>
              </w:pBdr>
              <w:rPr>
                <w:b/>
                <w:color w:val="000000"/>
              </w:rPr>
            </w:pPr>
          </w:p>
          <w:p w14:paraId="77BFB1F0">
            <w:pPr>
              <w:pBdr>
                <w:top w:val="none" w:color="auto" w:sz="0" w:space="0"/>
                <w:left w:val="none" w:color="auto" w:sz="0" w:space="0"/>
                <w:bottom w:val="none" w:color="auto" w:sz="0" w:space="0"/>
                <w:right w:val="none" w:color="auto" w:sz="0" w:space="0"/>
                <w:between w:val="none" w:color="auto" w:sz="0" w:space="0"/>
              </w:pBdr>
              <w:spacing w:before="4"/>
              <w:rPr>
                <w:b/>
                <w:color w:val="000000"/>
                <w:sz w:val="31"/>
                <w:szCs w:val="31"/>
              </w:rPr>
            </w:pPr>
          </w:p>
          <w:p w14:paraId="599E7752">
            <w:pPr>
              <w:pBdr>
                <w:top w:val="none" w:color="auto" w:sz="0" w:space="0"/>
                <w:left w:val="none" w:color="auto" w:sz="0" w:space="0"/>
                <w:bottom w:val="none" w:color="auto" w:sz="0" w:space="0"/>
                <w:right w:val="none" w:color="auto" w:sz="0" w:space="0"/>
                <w:between w:val="none" w:color="auto" w:sz="0" w:space="0"/>
              </w:pBdr>
              <w:ind w:left="108"/>
              <w:rPr>
                <w:rFonts w:ascii="Cambria" w:hAnsi="Cambria" w:eastAsia="Cambria" w:cs="Cambria"/>
                <w:b/>
                <w:color w:val="000000"/>
                <w:sz w:val="20"/>
                <w:szCs w:val="20"/>
              </w:rPr>
            </w:pPr>
            <w:r>
              <w:rPr>
                <w:rFonts w:ascii="Cambria" w:hAnsi="Cambria" w:eastAsia="Cambria" w:cs="Cambria"/>
                <w:b/>
                <w:color w:val="000000"/>
                <w:sz w:val="20"/>
                <w:szCs w:val="20"/>
              </w:rPr>
              <w:t>CIE</w:t>
            </w:r>
          </w:p>
        </w:tc>
        <w:tc>
          <w:tcPr>
            <w:tcW w:w="550" w:type="dxa"/>
            <w:vMerge w:val="restart"/>
          </w:tcPr>
          <w:p w14:paraId="6766BE3D">
            <w:pPr>
              <w:pBdr>
                <w:top w:val="none" w:color="auto" w:sz="0" w:space="0"/>
                <w:left w:val="none" w:color="auto" w:sz="0" w:space="0"/>
                <w:bottom w:val="none" w:color="auto" w:sz="0" w:space="0"/>
                <w:right w:val="none" w:color="auto" w:sz="0" w:space="0"/>
                <w:between w:val="none" w:color="auto" w:sz="0" w:space="0"/>
              </w:pBdr>
              <w:rPr>
                <w:b/>
                <w:color w:val="000000"/>
              </w:rPr>
            </w:pPr>
          </w:p>
          <w:p w14:paraId="1243D81B">
            <w:pPr>
              <w:pBdr>
                <w:top w:val="none" w:color="auto" w:sz="0" w:space="0"/>
                <w:left w:val="none" w:color="auto" w:sz="0" w:space="0"/>
                <w:bottom w:val="none" w:color="auto" w:sz="0" w:space="0"/>
                <w:right w:val="none" w:color="auto" w:sz="0" w:space="0"/>
                <w:between w:val="none" w:color="auto" w:sz="0" w:space="0"/>
              </w:pBdr>
              <w:spacing w:before="4"/>
              <w:rPr>
                <w:b/>
                <w:color w:val="000000"/>
                <w:sz w:val="31"/>
                <w:szCs w:val="31"/>
              </w:rPr>
            </w:pPr>
          </w:p>
          <w:p w14:paraId="32DF77D7">
            <w:pPr>
              <w:pBdr>
                <w:top w:val="none" w:color="auto" w:sz="0" w:space="0"/>
                <w:left w:val="none" w:color="auto" w:sz="0" w:space="0"/>
                <w:bottom w:val="none" w:color="auto" w:sz="0" w:space="0"/>
                <w:right w:val="none" w:color="auto" w:sz="0" w:space="0"/>
                <w:between w:val="none" w:color="auto" w:sz="0" w:space="0"/>
              </w:pBdr>
              <w:ind w:left="108"/>
              <w:rPr>
                <w:rFonts w:ascii="Cambria" w:hAnsi="Cambria" w:eastAsia="Cambria" w:cs="Cambria"/>
                <w:b/>
                <w:color w:val="000000"/>
                <w:sz w:val="20"/>
                <w:szCs w:val="20"/>
              </w:rPr>
            </w:pPr>
            <w:r>
              <w:rPr>
                <w:rFonts w:ascii="Cambria" w:hAnsi="Cambria" w:eastAsia="Cambria" w:cs="Cambria"/>
                <w:b/>
                <w:color w:val="000000"/>
                <w:sz w:val="20"/>
                <w:szCs w:val="20"/>
              </w:rPr>
              <w:t>SEE</w:t>
            </w:r>
          </w:p>
        </w:tc>
        <w:tc>
          <w:tcPr>
            <w:tcW w:w="1062" w:type="dxa"/>
            <w:gridSpan w:val="3"/>
          </w:tcPr>
          <w:p w14:paraId="4024187B">
            <w:pPr>
              <w:pBdr>
                <w:top w:val="none" w:color="auto" w:sz="0" w:space="0"/>
                <w:left w:val="none" w:color="auto" w:sz="0" w:space="0"/>
                <w:bottom w:val="none" w:color="auto" w:sz="0" w:space="0"/>
                <w:right w:val="none" w:color="auto" w:sz="0" w:space="0"/>
                <w:between w:val="none" w:color="auto" w:sz="0" w:space="0"/>
              </w:pBdr>
              <w:ind w:left="107" w:right="102"/>
              <w:jc w:val="center"/>
              <w:rPr>
                <w:rFonts w:ascii="Cambria" w:hAnsi="Cambria" w:eastAsia="Cambria" w:cs="Cambria"/>
                <w:b/>
                <w:color w:val="000000"/>
                <w:sz w:val="20"/>
                <w:szCs w:val="20"/>
              </w:rPr>
            </w:pPr>
            <w:r>
              <w:rPr>
                <w:rFonts w:ascii="Cambria" w:hAnsi="Cambria" w:eastAsia="Cambria" w:cs="Cambria"/>
                <w:b/>
                <w:color w:val="000000"/>
                <w:sz w:val="20"/>
                <w:szCs w:val="20"/>
              </w:rPr>
              <w:t>Teaching Hours</w:t>
            </w:r>
          </w:p>
          <w:p w14:paraId="0F4F352B">
            <w:pPr>
              <w:pBdr>
                <w:top w:val="none" w:color="auto" w:sz="0" w:space="0"/>
                <w:left w:val="none" w:color="auto" w:sz="0" w:space="0"/>
                <w:bottom w:val="none" w:color="auto" w:sz="0" w:space="0"/>
                <w:right w:val="none" w:color="auto" w:sz="0" w:space="0"/>
                <w:between w:val="none" w:color="auto" w:sz="0" w:space="0"/>
              </w:pBdr>
              <w:spacing w:line="236" w:lineRule="auto"/>
              <w:ind w:left="266" w:right="263" w:firstLine="3"/>
              <w:jc w:val="center"/>
              <w:rPr>
                <w:rFonts w:ascii="Cambria" w:hAnsi="Cambria" w:eastAsia="Cambria" w:cs="Cambria"/>
                <w:b/>
                <w:color w:val="000000"/>
                <w:sz w:val="20"/>
                <w:szCs w:val="20"/>
              </w:rPr>
            </w:pPr>
            <w:r>
              <w:rPr>
                <w:rFonts w:ascii="Cambria" w:hAnsi="Cambria" w:eastAsia="Cambria" w:cs="Cambria"/>
                <w:b/>
                <w:color w:val="000000"/>
                <w:sz w:val="20"/>
                <w:szCs w:val="20"/>
              </w:rPr>
              <w:t>per Week</w:t>
            </w:r>
          </w:p>
        </w:tc>
        <w:tc>
          <w:tcPr>
            <w:tcW w:w="876" w:type="dxa"/>
            <w:vMerge w:val="restart"/>
          </w:tcPr>
          <w:p w14:paraId="4DF4AC99">
            <w:pPr>
              <w:pBdr>
                <w:top w:val="none" w:color="auto" w:sz="0" w:space="0"/>
                <w:left w:val="none" w:color="auto" w:sz="0" w:space="0"/>
                <w:bottom w:val="none" w:color="auto" w:sz="0" w:space="0"/>
                <w:right w:val="none" w:color="auto" w:sz="0" w:space="0"/>
                <w:between w:val="none" w:color="auto" w:sz="0" w:space="0"/>
              </w:pBdr>
              <w:spacing w:before="10"/>
              <w:rPr>
                <w:b/>
                <w:color w:val="000000"/>
                <w:sz w:val="32"/>
                <w:szCs w:val="32"/>
              </w:rPr>
            </w:pPr>
          </w:p>
          <w:p w14:paraId="45AB67BB">
            <w:pPr>
              <w:pBdr>
                <w:top w:val="none" w:color="auto" w:sz="0" w:space="0"/>
                <w:left w:val="none" w:color="auto" w:sz="0" w:space="0"/>
                <w:bottom w:val="none" w:color="auto" w:sz="0" w:space="0"/>
                <w:right w:val="none" w:color="auto" w:sz="0" w:space="0"/>
                <w:between w:val="none" w:color="auto" w:sz="0" w:space="0"/>
              </w:pBdr>
              <w:ind w:left="107" w:right="85" w:firstLine="88"/>
              <w:rPr>
                <w:rFonts w:ascii="Cambria" w:hAnsi="Cambria" w:eastAsia="Cambria" w:cs="Cambria"/>
                <w:b/>
                <w:color w:val="000000"/>
                <w:sz w:val="20"/>
                <w:szCs w:val="20"/>
              </w:rPr>
            </w:pPr>
            <w:r>
              <w:rPr>
                <w:rFonts w:ascii="Cambria" w:hAnsi="Cambria" w:eastAsia="Cambria" w:cs="Cambria"/>
                <w:b/>
                <w:color w:val="000000"/>
                <w:sz w:val="20"/>
                <w:szCs w:val="20"/>
              </w:rPr>
              <w:t>Total Course Credits</w:t>
            </w:r>
          </w:p>
        </w:tc>
        <w:tc>
          <w:tcPr>
            <w:tcW w:w="794" w:type="dxa"/>
            <w:vMerge w:val="restart"/>
          </w:tcPr>
          <w:p w14:paraId="0B9DB468">
            <w:pPr>
              <w:pBdr>
                <w:top w:val="none" w:color="auto" w:sz="0" w:space="0"/>
                <w:left w:val="none" w:color="auto" w:sz="0" w:space="0"/>
                <w:bottom w:val="none" w:color="auto" w:sz="0" w:space="0"/>
                <w:right w:val="none" w:color="auto" w:sz="0" w:space="0"/>
                <w:between w:val="none" w:color="auto" w:sz="0" w:space="0"/>
              </w:pBdr>
              <w:rPr>
                <w:b/>
                <w:color w:val="000000"/>
              </w:rPr>
            </w:pPr>
          </w:p>
          <w:p w14:paraId="6E5665E9">
            <w:pPr>
              <w:pBdr>
                <w:top w:val="none" w:color="auto" w:sz="0" w:space="0"/>
                <w:left w:val="none" w:color="auto" w:sz="0" w:space="0"/>
                <w:bottom w:val="none" w:color="auto" w:sz="0" w:space="0"/>
                <w:right w:val="none" w:color="auto" w:sz="0" w:space="0"/>
                <w:between w:val="none" w:color="auto" w:sz="0" w:space="0"/>
              </w:pBdr>
              <w:spacing w:before="1"/>
              <w:rPr>
                <w:b/>
                <w:color w:val="000000"/>
                <w:sz w:val="21"/>
                <w:szCs w:val="21"/>
              </w:rPr>
            </w:pPr>
          </w:p>
          <w:p w14:paraId="5D0DC4CF">
            <w:pPr>
              <w:pBdr>
                <w:top w:val="none" w:color="auto" w:sz="0" w:space="0"/>
                <w:left w:val="none" w:color="auto" w:sz="0" w:space="0"/>
                <w:bottom w:val="none" w:color="auto" w:sz="0" w:space="0"/>
                <w:right w:val="none" w:color="auto" w:sz="0" w:space="0"/>
                <w:between w:val="none" w:color="auto" w:sz="0" w:space="0"/>
              </w:pBdr>
              <w:ind w:left="107" w:right="83" w:firstLine="48"/>
              <w:rPr>
                <w:rFonts w:ascii="Cambria" w:hAnsi="Cambria" w:eastAsia="Cambria" w:cs="Cambria"/>
                <w:b/>
                <w:color w:val="000000"/>
                <w:sz w:val="20"/>
                <w:szCs w:val="20"/>
              </w:rPr>
            </w:pPr>
            <w:r>
              <w:rPr>
                <w:rFonts w:ascii="Cambria" w:hAnsi="Cambria" w:eastAsia="Cambria" w:cs="Cambria"/>
                <w:b/>
                <w:color w:val="000000"/>
                <w:sz w:val="20"/>
                <w:szCs w:val="20"/>
              </w:rPr>
              <w:t>Total Marks</w:t>
            </w:r>
          </w:p>
        </w:tc>
      </w:tr>
      <w:tr w14:paraId="697ED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2" w:hRule="atLeast"/>
        </w:trPr>
        <w:tc>
          <w:tcPr>
            <w:tcW w:w="965" w:type="dxa"/>
            <w:vMerge w:val="continue"/>
          </w:tcPr>
          <w:p w14:paraId="4B69C442">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c>
          <w:tcPr>
            <w:tcW w:w="1416" w:type="dxa"/>
            <w:vMerge w:val="continue"/>
          </w:tcPr>
          <w:p w14:paraId="2143B083">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c>
          <w:tcPr>
            <w:tcW w:w="1066" w:type="dxa"/>
            <w:gridSpan w:val="2"/>
            <w:vMerge w:val="continue"/>
          </w:tcPr>
          <w:p w14:paraId="39760B59">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c>
          <w:tcPr>
            <w:tcW w:w="720" w:type="dxa"/>
          </w:tcPr>
          <w:p w14:paraId="4889925D">
            <w:pPr>
              <w:pBdr>
                <w:top w:val="none" w:color="auto" w:sz="0" w:space="0"/>
                <w:left w:val="none" w:color="auto" w:sz="0" w:space="0"/>
                <w:bottom w:val="none" w:color="auto" w:sz="0" w:space="0"/>
                <w:right w:val="none" w:color="auto" w:sz="0" w:space="0"/>
                <w:between w:val="none" w:color="auto" w:sz="0" w:space="0"/>
              </w:pBdr>
              <w:spacing w:before="20"/>
              <w:ind w:left="108" w:right="81" w:firstLine="75"/>
              <w:rPr>
                <w:rFonts w:ascii="Cambria" w:hAnsi="Cambria" w:eastAsia="Cambria" w:cs="Cambria"/>
                <w:b/>
                <w:color w:val="000000"/>
                <w:sz w:val="20"/>
                <w:szCs w:val="20"/>
              </w:rPr>
            </w:pPr>
            <w:r>
              <w:rPr>
                <w:rFonts w:ascii="Cambria" w:hAnsi="Cambria" w:eastAsia="Cambria" w:cs="Cambria"/>
                <w:b/>
                <w:color w:val="000000"/>
                <w:sz w:val="20"/>
                <w:szCs w:val="20"/>
              </w:rPr>
              <w:t>Mid Term</w:t>
            </w:r>
          </w:p>
        </w:tc>
        <w:tc>
          <w:tcPr>
            <w:tcW w:w="1267" w:type="dxa"/>
          </w:tcPr>
          <w:p w14:paraId="14FB5E83">
            <w:pPr>
              <w:pBdr>
                <w:top w:val="none" w:color="auto" w:sz="0" w:space="0"/>
                <w:left w:val="none" w:color="auto" w:sz="0" w:space="0"/>
                <w:bottom w:val="none" w:color="auto" w:sz="0" w:space="0"/>
                <w:right w:val="none" w:color="auto" w:sz="0" w:space="0"/>
                <w:between w:val="none" w:color="auto" w:sz="0" w:space="0"/>
              </w:pBdr>
              <w:spacing w:before="138"/>
              <w:ind w:left="86" w:right="79"/>
              <w:jc w:val="center"/>
              <w:rPr>
                <w:rFonts w:ascii="Cambria" w:hAnsi="Cambria" w:eastAsia="Cambria" w:cs="Cambria"/>
                <w:b/>
                <w:color w:val="000000"/>
                <w:sz w:val="20"/>
                <w:szCs w:val="20"/>
              </w:rPr>
            </w:pPr>
            <w:r>
              <w:rPr>
                <w:rFonts w:ascii="Cambria" w:hAnsi="Cambria" w:eastAsia="Cambria" w:cs="Cambria"/>
                <w:b/>
                <w:color w:val="000000"/>
                <w:sz w:val="20"/>
                <w:szCs w:val="20"/>
              </w:rPr>
              <w:t>Attendance</w:t>
            </w:r>
          </w:p>
        </w:tc>
        <w:tc>
          <w:tcPr>
            <w:tcW w:w="1299" w:type="dxa"/>
          </w:tcPr>
          <w:p w14:paraId="0BAB8525">
            <w:pPr>
              <w:pBdr>
                <w:top w:val="none" w:color="auto" w:sz="0" w:space="0"/>
                <w:left w:val="none" w:color="auto" w:sz="0" w:space="0"/>
                <w:bottom w:val="none" w:color="auto" w:sz="0" w:space="0"/>
                <w:right w:val="none" w:color="auto" w:sz="0" w:space="0"/>
                <w:between w:val="none" w:color="auto" w:sz="0" w:space="0"/>
              </w:pBdr>
              <w:spacing w:before="20"/>
              <w:ind w:left="108" w:right="79" w:firstLine="15"/>
              <w:rPr>
                <w:rFonts w:ascii="Cambria" w:hAnsi="Cambria" w:eastAsia="Cambria" w:cs="Cambria"/>
                <w:b/>
                <w:color w:val="000000"/>
                <w:sz w:val="20"/>
                <w:szCs w:val="20"/>
              </w:rPr>
            </w:pPr>
            <w:r>
              <w:rPr>
                <w:rFonts w:ascii="Cambria" w:hAnsi="Cambria" w:eastAsia="Cambria" w:cs="Cambria"/>
                <w:b/>
                <w:color w:val="000000"/>
                <w:sz w:val="20"/>
                <w:szCs w:val="20"/>
              </w:rPr>
              <w:t>Continuous Assessment</w:t>
            </w:r>
          </w:p>
        </w:tc>
        <w:tc>
          <w:tcPr>
            <w:tcW w:w="516" w:type="dxa"/>
            <w:vMerge w:val="continue"/>
          </w:tcPr>
          <w:p w14:paraId="15F30064">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c>
          <w:tcPr>
            <w:tcW w:w="550" w:type="dxa"/>
            <w:vMerge w:val="continue"/>
          </w:tcPr>
          <w:p w14:paraId="50F13702">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c>
          <w:tcPr>
            <w:tcW w:w="356" w:type="dxa"/>
          </w:tcPr>
          <w:p w14:paraId="07EFFFD1">
            <w:pPr>
              <w:pBdr>
                <w:top w:val="none" w:color="auto" w:sz="0" w:space="0"/>
                <w:left w:val="none" w:color="auto" w:sz="0" w:space="0"/>
                <w:bottom w:val="none" w:color="auto" w:sz="0" w:space="0"/>
                <w:right w:val="none" w:color="auto" w:sz="0" w:space="0"/>
                <w:between w:val="none" w:color="auto" w:sz="0" w:space="0"/>
              </w:pBdr>
              <w:spacing w:before="138"/>
              <w:ind w:left="3"/>
              <w:jc w:val="center"/>
              <w:rPr>
                <w:rFonts w:ascii="Cambria" w:hAnsi="Cambria" w:eastAsia="Cambria" w:cs="Cambria"/>
                <w:b/>
                <w:color w:val="000000"/>
                <w:sz w:val="20"/>
                <w:szCs w:val="20"/>
              </w:rPr>
            </w:pPr>
            <w:r>
              <w:rPr>
                <w:rFonts w:ascii="Cambria" w:hAnsi="Cambria" w:eastAsia="Cambria" w:cs="Cambria"/>
                <w:b/>
                <w:color w:val="000000"/>
                <w:sz w:val="20"/>
                <w:szCs w:val="20"/>
              </w:rPr>
              <w:t>L</w:t>
            </w:r>
          </w:p>
        </w:tc>
        <w:tc>
          <w:tcPr>
            <w:tcW w:w="353" w:type="dxa"/>
          </w:tcPr>
          <w:p w14:paraId="383BB004">
            <w:pPr>
              <w:pBdr>
                <w:top w:val="none" w:color="auto" w:sz="0" w:space="0"/>
                <w:left w:val="none" w:color="auto" w:sz="0" w:space="0"/>
                <w:bottom w:val="none" w:color="auto" w:sz="0" w:space="0"/>
                <w:right w:val="none" w:color="auto" w:sz="0" w:space="0"/>
                <w:between w:val="none" w:color="auto" w:sz="0" w:space="0"/>
              </w:pBdr>
              <w:spacing w:before="138"/>
              <w:ind w:left="4"/>
              <w:jc w:val="center"/>
              <w:rPr>
                <w:rFonts w:ascii="Cambria" w:hAnsi="Cambria" w:eastAsia="Cambria" w:cs="Cambria"/>
                <w:b/>
                <w:color w:val="000000"/>
                <w:sz w:val="20"/>
                <w:szCs w:val="20"/>
              </w:rPr>
            </w:pPr>
            <w:r>
              <w:rPr>
                <w:rFonts w:ascii="Cambria" w:hAnsi="Cambria" w:eastAsia="Cambria" w:cs="Cambria"/>
                <w:b/>
                <w:color w:val="000000"/>
                <w:sz w:val="20"/>
                <w:szCs w:val="20"/>
              </w:rPr>
              <w:t>T</w:t>
            </w:r>
          </w:p>
        </w:tc>
        <w:tc>
          <w:tcPr>
            <w:tcW w:w="353" w:type="dxa"/>
          </w:tcPr>
          <w:p w14:paraId="53E98C1E">
            <w:pPr>
              <w:pBdr>
                <w:top w:val="none" w:color="auto" w:sz="0" w:space="0"/>
                <w:left w:val="none" w:color="auto" w:sz="0" w:space="0"/>
                <w:bottom w:val="none" w:color="auto" w:sz="0" w:space="0"/>
                <w:right w:val="none" w:color="auto" w:sz="0" w:space="0"/>
                <w:between w:val="none" w:color="auto" w:sz="0" w:space="0"/>
              </w:pBdr>
              <w:spacing w:before="138"/>
              <w:ind w:left="8"/>
              <w:jc w:val="center"/>
              <w:rPr>
                <w:rFonts w:ascii="Cambria" w:hAnsi="Cambria" w:eastAsia="Cambria" w:cs="Cambria"/>
                <w:b/>
                <w:color w:val="000000"/>
                <w:sz w:val="20"/>
                <w:szCs w:val="20"/>
              </w:rPr>
            </w:pPr>
            <w:r>
              <w:rPr>
                <w:rFonts w:ascii="Cambria" w:hAnsi="Cambria" w:eastAsia="Cambria" w:cs="Cambria"/>
                <w:b/>
                <w:color w:val="000000"/>
                <w:sz w:val="20"/>
                <w:szCs w:val="20"/>
              </w:rPr>
              <w:t>P</w:t>
            </w:r>
          </w:p>
        </w:tc>
        <w:tc>
          <w:tcPr>
            <w:tcW w:w="876" w:type="dxa"/>
            <w:vMerge w:val="continue"/>
          </w:tcPr>
          <w:p w14:paraId="2BB8B447">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c>
          <w:tcPr>
            <w:tcW w:w="794" w:type="dxa"/>
            <w:vMerge w:val="continue"/>
          </w:tcPr>
          <w:p w14:paraId="427706F7">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r>
      <w:tr w14:paraId="459D8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965" w:type="dxa"/>
          </w:tcPr>
          <w:p w14:paraId="11540B17">
            <w:pPr>
              <w:pBdr>
                <w:top w:val="none" w:color="auto" w:sz="0" w:space="0"/>
                <w:left w:val="none" w:color="auto" w:sz="0" w:space="0"/>
                <w:bottom w:val="none" w:color="auto" w:sz="0" w:space="0"/>
                <w:right w:val="none" w:color="auto" w:sz="0" w:space="0"/>
                <w:between w:val="none" w:color="auto" w:sz="0" w:space="0"/>
              </w:pBdr>
              <w:spacing w:before="5"/>
              <w:rPr>
                <w:b/>
                <w:color w:val="000000"/>
                <w:sz w:val="20"/>
                <w:szCs w:val="20"/>
              </w:rPr>
            </w:pPr>
          </w:p>
          <w:p w14:paraId="4E98ACC6">
            <w:pPr>
              <w:pBdr>
                <w:top w:val="none" w:color="auto" w:sz="0" w:space="0"/>
                <w:left w:val="none" w:color="auto" w:sz="0" w:space="0"/>
                <w:bottom w:val="none" w:color="auto" w:sz="0" w:space="0"/>
                <w:right w:val="none" w:color="auto" w:sz="0" w:space="0"/>
                <w:between w:val="none" w:color="auto" w:sz="0" w:space="0"/>
              </w:pBdr>
              <w:ind w:left="107"/>
              <w:rPr>
                <w:rFonts w:ascii="Cambria" w:hAnsi="Cambria" w:eastAsia="Cambria" w:cs="Cambria"/>
                <w:b/>
                <w:color w:val="000000"/>
                <w:sz w:val="20"/>
                <w:szCs w:val="20"/>
              </w:rPr>
            </w:pPr>
            <w:r>
              <w:rPr>
                <w:rFonts w:ascii="Cambria" w:hAnsi="Cambria" w:eastAsia="Cambria" w:cs="Cambria"/>
                <w:b/>
                <w:color w:val="000000"/>
                <w:sz w:val="20"/>
                <w:szCs w:val="20"/>
              </w:rPr>
              <w:t>BBA721</w:t>
            </w:r>
          </w:p>
        </w:tc>
        <w:tc>
          <w:tcPr>
            <w:tcW w:w="1416" w:type="dxa"/>
          </w:tcPr>
          <w:p w14:paraId="0D196FE8">
            <w:pPr>
              <w:pBdr>
                <w:top w:val="none" w:color="auto" w:sz="0" w:space="0"/>
                <w:left w:val="none" w:color="auto" w:sz="0" w:space="0"/>
                <w:bottom w:val="none" w:color="auto" w:sz="0" w:space="0"/>
                <w:right w:val="none" w:color="auto" w:sz="0" w:space="0"/>
                <w:between w:val="none" w:color="auto" w:sz="0" w:space="0"/>
              </w:pBdr>
              <w:ind w:left="105"/>
              <w:rPr>
                <w:rFonts w:ascii="Cambria" w:hAnsi="Cambria" w:eastAsia="Cambria" w:cs="Cambria"/>
                <w:b/>
                <w:color w:val="000000"/>
                <w:sz w:val="18"/>
                <w:szCs w:val="18"/>
              </w:rPr>
            </w:pPr>
            <w:r>
              <w:rPr>
                <w:rFonts w:ascii="Cambria" w:hAnsi="Cambria" w:eastAsia="Cambria" w:cs="Cambria"/>
                <w:b/>
                <w:color w:val="000000"/>
                <w:sz w:val="20"/>
                <w:szCs w:val="20"/>
              </w:rPr>
              <w:t>Business Analytics</w:t>
            </w:r>
            <w:r>
              <w:rPr>
                <w:rFonts w:ascii="Cambria" w:hAnsi="Cambria" w:eastAsia="Cambria" w:cs="Cambria"/>
                <w:b/>
                <w:color w:val="000000"/>
                <w:sz w:val="18"/>
                <w:szCs w:val="18"/>
              </w:rPr>
              <w:t xml:space="preserve"> </w:t>
            </w:r>
          </w:p>
          <w:p w14:paraId="43AC2162">
            <w:pPr>
              <w:pBdr>
                <w:top w:val="none" w:color="auto" w:sz="0" w:space="0"/>
                <w:left w:val="none" w:color="auto" w:sz="0" w:space="0"/>
                <w:bottom w:val="none" w:color="auto" w:sz="0" w:space="0"/>
                <w:right w:val="none" w:color="auto" w:sz="0" w:space="0"/>
                <w:between w:val="none" w:color="auto" w:sz="0" w:space="0"/>
              </w:pBdr>
              <w:spacing w:line="232" w:lineRule="auto"/>
              <w:ind w:left="105" w:right="224"/>
              <w:rPr>
                <w:rFonts w:ascii="Cambria" w:hAnsi="Cambria" w:eastAsia="Cambria" w:cs="Cambria"/>
                <w:b/>
                <w:color w:val="000000"/>
                <w:sz w:val="20"/>
                <w:szCs w:val="20"/>
              </w:rPr>
            </w:pPr>
          </w:p>
        </w:tc>
        <w:tc>
          <w:tcPr>
            <w:tcW w:w="1066" w:type="dxa"/>
            <w:gridSpan w:val="2"/>
          </w:tcPr>
          <w:p w14:paraId="604C068B">
            <w:pPr>
              <w:pBdr>
                <w:top w:val="none" w:color="auto" w:sz="0" w:space="0"/>
                <w:left w:val="none" w:color="auto" w:sz="0" w:space="0"/>
                <w:bottom w:val="none" w:color="auto" w:sz="0" w:space="0"/>
                <w:right w:val="none" w:color="auto" w:sz="0" w:space="0"/>
                <w:between w:val="none" w:color="auto" w:sz="0" w:space="0"/>
              </w:pBdr>
              <w:spacing w:before="5"/>
              <w:rPr>
                <w:b/>
                <w:color w:val="000000"/>
                <w:sz w:val="20"/>
                <w:szCs w:val="20"/>
              </w:rPr>
            </w:pPr>
          </w:p>
          <w:p w14:paraId="09942AFC">
            <w:pPr>
              <w:pBdr>
                <w:top w:val="none" w:color="auto" w:sz="0" w:space="0"/>
                <w:left w:val="none" w:color="auto" w:sz="0" w:space="0"/>
                <w:bottom w:val="none" w:color="auto" w:sz="0" w:space="0"/>
                <w:right w:val="none" w:color="auto" w:sz="0" w:space="0"/>
                <w:between w:val="none" w:color="auto" w:sz="0" w:space="0"/>
              </w:pBdr>
              <w:ind w:left="106" w:right="98"/>
              <w:jc w:val="center"/>
              <w:rPr>
                <w:rFonts w:ascii="Cambria" w:hAnsi="Cambria" w:eastAsia="Cambria" w:cs="Cambria"/>
                <w:b/>
                <w:color w:val="000000"/>
                <w:sz w:val="20"/>
                <w:szCs w:val="20"/>
              </w:rPr>
            </w:pPr>
            <w:r>
              <w:rPr>
                <w:rFonts w:ascii="Cambria" w:hAnsi="Cambria" w:eastAsia="Cambria" w:cs="Cambria"/>
                <w:b/>
                <w:color w:val="000000"/>
                <w:sz w:val="20"/>
                <w:szCs w:val="20"/>
              </w:rPr>
              <w:t>Major</w:t>
            </w:r>
          </w:p>
        </w:tc>
        <w:tc>
          <w:tcPr>
            <w:tcW w:w="720" w:type="dxa"/>
          </w:tcPr>
          <w:p w14:paraId="62EC354E">
            <w:pPr>
              <w:pBdr>
                <w:top w:val="none" w:color="auto" w:sz="0" w:space="0"/>
                <w:left w:val="none" w:color="auto" w:sz="0" w:space="0"/>
                <w:bottom w:val="none" w:color="auto" w:sz="0" w:space="0"/>
                <w:right w:val="none" w:color="auto" w:sz="0" w:space="0"/>
                <w:between w:val="none" w:color="auto" w:sz="0" w:space="0"/>
              </w:pBdr>
              <w:spacing w:before="5"/>
              <w:rPr>
                <w:b/>
                <w:color w:val="000000"/>
                <w:sz w:val="20"/>
                <w:szCs w:val="20"/>
              </w:rPr>
            </w:pPr>
          </w:p>
          <w:p w14:paraId="6151E5AB">
            <w:pPr>
              <w:pBdr>
                <w:top w:val="none" w:color="auto" w:sz="0" w:space="0"/>
                <w:left w:val="none" w:color="auto" w:sz="0" w:space="0"/>
                <w:bottom w:val="none" w:color="auto" w:sz="0" w:space="0"/>
                <w:right w:val="none" w:color="auto" w:sz="0" w:space="0"/>
                <w:between w:val="none" w:color="auto" w:sz="0" w:space="0"/>
              </w:pBdr>
              <w:ind w:left="240"/>
              <w:rPr>
                <w:rFonts w:ascii="Cambria" w:hAnsi="Cambria" w:eastAsia="Cambria" w:cs="Cambria"/>
                <w:b/>
                <w:color w:val="000000"/>
                <w:sz w:val="20"/>
                <w:szCs w:val="20"/>
              </w:rPr>
            </w:pPr>
            <w:r>
              <w:rPr>
                <w:rFonts w:ascii="Cambria" w:hAnsi="Cambria" w:eastAsia="Cambria" w:cs="Cambria"/>
                <w:b/>
                <w:color w:val="000000"/>
                <w:sz w:val="20"/>
                <w:szCs w:val="20"/>
              </w:rPr>
              <w:t>25</w:t>
            </w:r>
          </w:p>
        </w:tc>
        <w:tc>
          <w:tcPr>
            <w:tcW w:w="1267" w:type="dxa"/>
          </w:tcPr>
          <w:p w14:paraId="730D6906">
            <w:pPr>
              <w:pBdr>
                <w:top w:val="none" w:color="auto" w:sz="0" w:space="0"/>
                <w:left w:val="none" w:color="auto" w:sz="0" w:space="0"/>
                <w:bottom w:val="none" w:color="auto" w:sz="0" w:space="0"/>
                <w:right w:val="none" w:color="auto" w:sz="0" w:space="0"/>
                <w:between w:val="none" w:color="auto" w:sz="0" w:space="0"/>
              </w:pBdr>
              <w:spacing w:before="5"/>
              <w:rPr>
                <w:b/>
                <w:color w:val="000000"/>
                <w:sz w:val="20"/>
                <w:szCs w:val="20"/>
              </w:rPr>
            </w:pPr>
          </w:p>
          <w:p w14:paraId="53264ADA">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20"/>
                <w:szCs w:val="20"/>
              </w:rPr>
            </w:pPr>
            <w:r>
              <w:rPr>
                <w:rFonts w:ascii="Cambria" w:hAnsi="Cambria" w:eastAsia="Cambria" w:cs="Cambria"/>
                <w:b/>
                <w:color w:val="000000"/>
                <w:sz w:val="20"/>
                <w:szCs w:val="20"/>
              </w:rPr>
              <w:t>5</w:t>
            </w:r>
          </w:p>
        </w:tc>
        <w:tc>
          <w:tcPr>
            <w:tcW w:w="1299" w:type="dxa"/>
          </w:tcPr>
          <w:p w14:paraId="21558D15">
            <w:pPr>
              <w:pBdr>
                <w:top w:val="none" w:color="auto" w:sz="0" w:space="0"/>
                <w:left w:val="none" w:color="auto" w:sz="0" w:space="0"/>
                <w:bottom w:val="none" w:color="auto" w:sz="0" w:space="0"/>
                <w:right w:val="none" w:color="auto" w:sz="0" w:space="0"/>
                <w:between w:val="none" w:color="auto" w:sz="0" w:space="0"/>
              </w:pBdr>
              <w:spacing w:before="5"/>
              <w:rPr>
                <w:b/>
                <w:color w:val="000000"/>
                <w:sz w:val="20"/>
                <w:szCs w:val="20"/>
              </w:rPr>
            </w:pPr>
          </w:p>
          <w:p w14:paraId="0FEF7836">
            <w:pPr>
              <w:pBdr>
                <w:top w:val="none" w:color="auto" w:sz="0" w:space="0"/>
                <w:left w:val="none" w:color="auto" w:sz="0" w:space="0"/>
                <w:bottom w:val="none" w:color="auto" w:sz="0" w:space="0"/>
                <w:right w:val="none" w:color="auto" w:sz="0" w:space="0"/>
                <w:between w:val="none" w:color="auto" w:sz="0" w:space="0"/>
              </w:pBdr>
              <w:ind w:left="531"/>
              <w:rPr>
                <w:rFonts w:ascii="Cambria" w:hAnsi="Cambria" w:eastAsia="Cambria" w:cs="Cambria"/>
                <w:b/>
                <w:color w:val="000000"/>
                <w:sz w:val="20"/>
                <w:szCs w:val="20"/>
              </w:rPr>
            </w:pPr>
            <w:r>
              <w:rPr>
                <w:rFonts w:ascii="Cambria" w:hAnsi="Cambria" w:eastAsia="Cambria" w:cs="Cambria"/>
                <w:b/>
                <w:color w:val="000000"/>
                <w:sz w:val="20"/>
                <w:szCs w:val="20"/>
              </w:rPr>
              <w:t>10</w:t>
            </w:r>
          </w:p>
        </w:tc>
        <w:tc>
          <w:tcPr>
            <w:tcW w:w="516" w:type="dxa"/>
          </w:tcPr>
          <w:p w14:paraId="0AB940D4">
            <w:pPr>
              <w:pBdr>
                <w:top w:val="none" w:color="auto" w:sz="0" w:space="0"/>
                <w:left w:val="none" w:color="auto" w:sz="0" w:space="0"/>
                <w:bottom w:val="none" w:color="auto" w:sz="0" w:space="0"/>
                <w:right w:val="none" w:color="auto" w:sz="0" w:space="0"/>
                <w:between w:val="none" w:color="auto" w:sz="0" w:space="0"/>
              </w:pBdr>
              <w:spacing w:before="5"/>
              <w:rPr>
                <w:b/>
                <w:color w:val="000000"/>
                <w:sz w:val="20"/>
                <w:szCs w:val="20"/>
              </w:rPr>
            </w:pPr>
          </w:p>
          <w:p w14:paraId="7F28A7F2">
            <w:pPr>
              <w:pBdr>
                <w:top w:val="none" w:color="auto" w:sz="0" w:space="0"/>
                <w:left w:val="none" w:color="auto" w:sz="0" w:space="0"/>
                <w:bottom w:val="none" w:color="auto" w:sz="0" w:space="0"/>
                <w:right w:val="none" w:color="auto" w:sz="0" w:space="0"/>
                <w:between w:val="none" w:color="auto" w:sz="0" w:space="0"/>
              </w:pBdr>
              <w:ind w:left="139"/>
              <w:rPr>
                <w:rFonts w:ascii="Cambria" w:hAnsi="Cambria" w:eastAsia="Cambria" w:cs="Cambria"/>
                <w:b/>
                <w:color w:val="000000"/>
                <w:sz w:val="20"/>
                <w:szCs w:val="20"/>
              </w:rPr>
            </w:pPr>
            <w:r>
              <w:rPr>
                <w:rFonts w:ascii="Cambria" w:hAnsi="Cambria" w:eastAsia="Cambria" w:cs="Cambria"/>
                <w:b/>
                <w:color w:val="000000"/>
                <w:sz w:val="20"/>
                <w:szCs w:val="20"/>
              </w:rPr>
              <w:t>40</w:t>
            </w:r>
          </w:p>
        </w:tc>
        <w:tc>
          <w:tcPr>
            <w:tcW w:w="550" w:type="dxa"/>
          </w:tcPr>
          <w:p w14:paraId="1AAF1CD6">
            <w:pPr>
              <w:pBdr>
                <w:top w:val="none" w:color="auto" w:sz="0" w:space="0"/>
                <w:left w:val="none" w:color="auto" w:sz="0" w:space="0"/>
                <w:bottom w:val="none" w:color="auto" w:sz="0" w:space="0"/>
                <w:right w:val="none" w:color="auto" w:sz="0" w:space="0"/>
                <w:between w:val="none" w:color="auto" w:sz="0" w:space="0"/>
              </w:pBdr>
              <w:spacing w:before="5"/>
              <w:rPr>
                <w:b/>
                <w:color w:val="000000"/>
                <w:sz w:val="20"/>
                <w:szCs w:val="20"/>
              </w:rPr>
            </w:pPr>
          </w:p>
          <w:p w14:paraId="3B0C8D1F">
            <w:pPr>
              <w:pBdr>
                <w:top w:val="none" w:color="auto" w:sz="0" w:space="0"/>
                <w:left w:val="none" w:color="auto" w:sz="0" w:space="0"/>
                <w:bottom w:val="none" w:color="auto" w:sz="0" w:space="0"/>
                <w:right w:val="none" w:color="auto" w:sz="0" w:space="0"/>
                <w:between w:val="none" w:color="auto" w:sz="0" w:space="0"/>
              </w:pBdr>
              <w:ind w:left="131" w:right="124"/>
              <w:jc w:val="center"/>
              <w:rPr>
                <w:rFonts w:ascii="Cambria" w:hAnsi="Cambria" w:eastAsia="Cambria" w:cs="Cambria"/>
                <w:b/>
                <w:color w:val="000000"/>
                <w:sz w:val="20"/>
                <w:szCs w:val="20"/>
              </w:rPr>
            </w:pPr>
            <w:r>
              <w:rPr>
                <w:rFonts w:ascii="Cambria" w:hAnsi="Cambria" w:eastAsia="Cambria" w:cs="Cambria"/>
                <w:b/>
                <w:color w:val="000000"/>
                <w:sz w:val="20"/>
                <w:szCs w:val="20"/>
              </w:rPr>
              <w:t>60</w:t>
            </w:r>
          </w:p>
        </w:tc>
        <w:tc>
          <w:tcPr>
            <w:tcW w:w="356" w:type="dxa"/>
          </w:tcPr>
          <w:p w14:paraId="1FE81EC3">
            <w:pPr>
              <w:pBdr>
                <w:top w:val="none" w:color="auto" w:sz="0" w:space="0"/>
                <w:left w:val="none" w:color="auto" w:sz="0" w:space="0"/>
                <w:bottom w:val="none" w:color="auto" w:sz="0" w:space="0"/>
                <w:right w:val="none" w:color="auto" w:sz="0" w:space="0"/>
                <w:between w:val="none" w:color="auto" w:sz="0" w:space="0"/>
              </w:pBdr>
              <w:spacing w:before="5"/>
              <w:rPr>
                <w:b/>
                <w:color w:val="000000"/>
                <w:sz w:val="20"/>
                <w:szCs w:val="20"/>
              </w:rPr>
            </w:pPr>
          </w:p>
          <w:p w14:paraId="59DD8C69">
            <w:pPr>
              <w:pBdr>
                <w:top w:val="none" w:color="auto" w:sz="0" w:space="0"/>
                <w:left w:val="none" w:color="auto" w:sz="0" w:space="0"/>
                <w:bottom w:val="none" w:color="auto" w:sz="0" w:space="0"/>
                <w:right w:val="none" w:color="auto" w:sz="0" w:space="0"/>
                <w:between w:val="none" w:color="auto" w:sz="0" w:space="0"/>
              </w:pBdr>
              <w:ind w:left="6"/>
              <w:jc w:val="center"/>
              <w:rPr>
                <w:rFonts w:ascii="Cambria" w:hAnsi="Cambria" w:eastAsia="Cambria" w:cs="Cambria"/>
                <w:b/>
                <w:color w:val="000000"/>
                <w:sz w:val="20"/>
                <w:szCs w:val="20"/>
              </w:rPr>
            </w:pPr>
            <w:r>
              <w:rPr>
                <w:rFonts w:ascii="Cambria" w:hAnsi="Cambria" w:eastAsia="Cambria" w:cs="Cambria"/>
                <w:b/>
                <w:color w:val="000000"/>
                <w:sz w:val="20"/>
                <w:szCs w:val="20"/>
              </w:rPr>
              <w:t>5</w:t>
            </w:r>
          </w:p>
        </w:tc>
        <w:tc>
          <w:tcPr>
            <w:tcW w:w="353" w:type="dxa"/>
          </w:tcPr>
          <w:p w14:paraId="20CAA12D">
            <w:pPr>
              <w:pBdr>
                <w:top w:val="none" w:color="auto" w:sz="0" w:space="0"/>
                <w:left w:val="none" w:color="auto" w:sz="0" w:space="0"/>
                <w:bottom w:val="none" w:color="auto" w:sz="0" w:space="0"/>
                <w:right w:val="none" w:color="auto" w:sz="0" w:space="0"/>
                <w:between w:val="none" w:color="auto" w:sz="0" w:space="0"/>
              </w:pBdr>
              <w:spacing w:before="5"/>
              <w:rPr>
                <w:b/>
                <w:color w:val="000000"/>
                <w:sz w:val="20"/>
                <w:szCs w:val="20"/>
              </w:rPr>
            </w:pPr>
          </w:p>
          <w:p w14:paraId="30EA563F">
            <w:pPr>
              <w:pBdr>
                <w:top w:val="none" w:color="auto" w:sz="0" w:space="0"/>
                <w:left w:val="none" w:color="auto" w:sz="0" w:space="0"/>
                <w:bottom w:val="none" w:color="auto" w:sz="0" w:space="0"/>
                <w:right w:val="none" w:color="auto" w:sz="0" w:space="0"/>
                <w:between w:val="none" w:color="auto" w:sz="0" w:space="0"/>
              </w:pBdr>
              <w:ind w:left="4"/>
              <w:jc w:val="center"/>
              <w:rPr>
                <w:rFonts w:ascii="Cambria" w:hAnsi="Cambria" w:eastAsia="Cambria" w:cs="Cambria"/>
                <w:b/>
                <w:color w:val="000000"/>
                <w:sz w:val="20"/>
                <w:szCs w:val="20"/>
              </w:rPr>
            </w:pPr>
            <w:r>
              <w:rPr>
                <w:rFonts w:ascii="Cambria" w:hAnsi="Cambria" w:eastAsia="Cambria" w:cs="Cambria"/>
                <w:b/>
                <w:color w:val="000000"/>
                <w:sz w:val="20"/>
                <w:szCs w:val="20"/>
              </w:rPr>
              <w:t>1</w:t>
            </w:r>
          </w:p>
        </w:tc>
        <w:tc>
          <w:tcPr>
            <w:tcW w:w="353" w:type="dxa"/>
          </w:tcPr>
          <w:p w14:paraId="2A95C355">
            <w:pPr>
              <w:pBdr>
                <w:top w:val="none" w:color="auto" w:sz="0" w:space="0"/>
                <w:left w:val="none" w:color="auto" w:sz="0" w:space="0"/>
                <w:bottom w:val="none" w:color="auto" w:sz="0" w:space="0"/>
                <w:right w:val="none" w:color="auto" w:sz="0" w:space="0"/>
                <w:between w:val="none" w:color="auto" w:sz="0" w:space="0"/>
              </w:pBdr>
              <w:spacing w:before="5"/>
              <w:rPr>
                <w:b/>
                <w:color w:val="000000"/>
                <w:sz w:val="20"/>
                <w:szCs w:val="20"/>
              </w:rPr>
            </w:pPr>
          </w:p>
          <w:p w14:paraId="5036A671">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20"/>
                <w:szCs w:val="20"/>
              </w:rPr>
            </w:pPr>
            <w:r>
              <w:rPr>
                <w:rFonts w:ascii="Cambria" w:hAnsi="Cambria" w:eastAsia="Cambria" w:cs="Cambria"/>
                <w:b/>
                <w:color w:val="000000"/>
                <w:sz w:val="20"/>
                <w:szCs w:val="20"/>
              </w:rPr>
              <w:t>0</w:t>
            </w:r>
          </w:p>
        </w:tc>
        <w:tc>
          <w:tcPr>
            <w:tcW w:w="876" w:type="dxa"/>
          </w:tcPr>
          <w:p w14:paraId="2F5E4870">
            <w:pPr>
              <w:pBdr>
                <w:top w:val="none" w:color="auto" w:sz="0" w:space="0"/>
                <w:left w:val="none" w:color="auto" w:sz="0" w:space="0"/>
                <w:bottom w:val="none" w:color="auto" w:sz="0" w:space="0"/>
                <w:right w:val="none" w:color="auto" w:sz="0" w:space="0"/>
                <w:between w:val="none" w:color="auto" w:sz="0" w:space="0"/>
              </w:pBdr>
              <w:spacing w:before="5"/>
              <w:rPr>
                <w:b/>
                <w:color w:val="000000"/>
                <w:sz w:val="20"/>
                <w:szCs w:val="20"/>
              </w:rPr>
            </w:pPr>
          </w:p>
          <w:p w14:paraId="7C126CE8">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20"/>
                <w:szCs w:val="20"/>
              </w:rPr>
            </w:pPr>
            <w:r>
              <w:rPr>
                <w:rFonts w:ascii="Cambria" w:hAnsi="Cambria" w:eastAsia="Cambria" w:cs="Cambria"/>
                <w:b/>
                <w:color w:val="000000"/>
                <w:sz w:val="20"/>
                <w:szCs w:val="20"/>
              </w:rPr>
              <w:t>6</w:t>
            </w:r>
          </w:p>
        </w:tc>
        <w:tc>
          <w:tcPr>
            <w:tcW w:w="794" w:type="dxa"/>
          </w:tcPr>
          <w:p w14:paraId="3609CF84">
            <w:pPr>
              <w:pBdr>
                <w:top w:val="none" w:color="auto" w:sz="0" w:space="0"/>
                <w:left w:val="none" w:color="auto" w:sz="0" w:space="0"/>
                <w:bottom w:val="none" w:color="auto" w:sz="0" w:space="0"/>
                <w:right w:val="none" w:color="auto" w:sz="0" w:space="0"/>
                <w:between w:val="none" w:color="auto" w:sz="0" w:space="0"/>
              </w:pBdr>
              <w:spacing w:before="5"/>
              <w:rPr>
                <w:b/>
                <w:color w:val="000000"/>
                <w:sz w:val="20"/>
                <w:szCs w:val="20"/>
              </w:rPr>
            </w:pPr>
          </w:p>
          <w:p w14:paraId="34BADDE4">
            <w:pPr>
              <w:pBdr>
                <w:top w:val="none" w:color="auto" w:sz="0" w:space="0"/>
                <w:left w:val="none" w:color="auto" w:sz="0" w:space="0"/>
                <w:bottom w:val="none" w:color="auto" w:sz="0" w:space="0"/>
                <w:right w:val="none" w:color="auto" w:sz="0" w:space="0"/>
                <w:between w:val="none" w:color="auto" w:sz="0" w:space="0"/>
              </w:pBdr>
              <w:ind w:right="211"/>
              <w:jc w:val="right"/>
              <w:rPr>
                <w:rFonts w:ascii="Cambria" w:hAnsi="Cambria" w:eastAsia="Cambria" w:cs="Cambria"/>
                <w:b/>
                <w:color w:val="000000"/>
                <w:sz w:val="20"/>
                <w:szCs w:val="20"/>
              </w:rPr>
            </w:pPr>
            <w:r>
              <w:rPr>
                <w:rFonts w:ascii="Cambria" w:hAnsi="Cambria" w:eastAsia="Cambria" w:cs="Cambria"/>
                <w:b/>
                <w:color w:val="000000"/>
                <w:sz w:val="20"/>
                <w:szCs w:val="20"/>
              </w:rPr>
              <w:t>100</w:t>
            </w:r>
          </w:p>
        </w:tc>
      </w:tr>
      <w:tr w14:paraId="56A8B6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5" w:hRule="atLeast"/>
        </w:trPr>
        <w:tc>
          <w:tcPr>
            <w:tcW w:w="965" w:type="dxa"/>
          </w:tcPr>
          <w:p w14:paraId="5A19D3CD">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4503FB74">
            <w:pPr>
              <w:pBdr>
                <w:top w:val="none" w:color="auto" w:sz="0" w:space="0"/>
                <w:left w:val="none" w:color="auto" w:sz="0" w:space="0"/>
                <w:bottom w:val="none" w:color="auto" w:sz="0" w:space="0"/>
                <w:right w:val="none" w:color="auto" w:sz="0" w:space="0"/>
                <w:between w:val="none" w:color="auto" w:sz="0" w:space="0"/>
              </w:pBdr>
              <w:ind w:left="107"/>
              <w:rPr>
                <w:rFonts w:ascii="Cambria" w:hAnsi="Cambria" w:eastAsia="Cambria" w:cs="Cambria"/>
                <w:b/>
                <w:color w:val="000000"/>
                <w:sz w:val="20"/>
                <w:szCs w:val="20"/>
              </w:rPr>
            </w:pPr>
            <w:r>
              <w:rPr>
                <w:rFonts w:ascii="Cambria" w:hAnsi="Cambria" w:eastAsia="Cambria" w:cs="Cambria"/>
                <w:b/>
                <w:color w:val="000000"/>
                <w:sz w:val="20"/>
                <w:szCs w:val="20"/>
              </w:rPr>
              <w:t>BBA722</w:t>
            </w:r>
          </w:p>
        </w:tc>
        <w:tc>
          <w:tcPr>
            <w:tcW w:w="1416" w:type="dxa"/>
          </w:tcPr>
          <w:p w14:paraId="07A755A8">
            <w:pPr>
              <w:pBdr>
                <w:top w:val="none" w:color="auto" w:sz="0" w:space="0"/>
                <w:left w:val="none" w:color="auto" w:sz="0" w:space="0"/>
                <w:bottom w:val="none" w:color="auto" w:sz="0" w:space="0"/>
                <w:right w:val="none" w:color="auto" w:sz="0" w:space="0"/>
                <w:between w:val="none" w:color="auto" w:sz="0" w:space="0"/>
              </w:pBdr>
              <w:spacing w:line="236" w:lineRule="auto"/>
              <w:ind w:left="105" w:right="91"/>
              <w:rPr>
                <w:rFonts w:ascii="Cambria" w:hAnsi="Cambria" w:eastAsia="Cambria" w:cs="Cambria"/>
                <w:b/>
                <w:color w:val="000000"/>
                <w:sz w:val="20"/>
                <w:szCs w:val="20"/>
              </w:rPr>
            </w:pPr>
            <w:bookmarkStart w:id="3" w:name="_heading=h.3znysh7" w:colFirst="0" w:colLast="0"/>
            <w:bookmarkEnd w:id="3"/>
            <w:r>
              <w:rPr>
                <w:rFonts w:ascii="Cambria" w:hAnsi="Cambria" w:eastAsia="Cambria" w:cs="Cambria"/>
                <w:b/>
                <w:color w:val="000000"/>
                <w:sz w:val="20"/>
                <w:szCs w:val="20"/>
              </w:rPr>
              <w:t>Research Methodology</w:t>
            </w:r>
          </w:p>
        </w:tc>
        <w:tc>
          <w:tcPr>
            <w:tcW w:w="1066" w:type="dxa"/>
            <w:gridSpan w:val="2"/>
          </w:tcPr>
          <w:p w14:paraId="6E32EFB9">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71FEFF9D">
            <w:pPr>
              <w:pBdr>
                <w:top w:val="none" w:color="auto" w:sz="0" w:space="0"/>
                <w:left w:val="none" w:color="auto" w:sz="0" w:space="0"/>
                <w:bottom w:val="none" w:color="auto" w:sz="0" w:space="0"/>
                <w:right w:val="none" w:color="auto" w:sz="0" w:space="0"/>
                <w:between w:val="none" w:color="auto" w:sz="0" w:space="0"/>
              </w:pBdr>
              <w:ind w:left="106" w:right="101"/>
              <w:jc w:val="center"/>
              <w:rPr>
                <w:rFonts w:ascii="Cambria" w:hAnsi="Cambria" w:eastAsia="Cambria" w:cs="Cambria"/>
                <w:b/>
                <w:color w:val="000000"/>
                <w:sz w:val="20"/>
                <w:szCs w:val="20"/>
              </w:rPr>
            </w:pPr>
            <w:r>
              <w:rPr>
                <w:rFonts w:ascii="Cambria" w:hAnsi="Cambria" w:eastAsia="Cambria" w:cs="Cambria"/>
                <w:b/>
                <w:color w:val="000000"/>
                <w:sz w:val="20"/>
                <w:szCs w:val="20"/>
              </w:rPr>
              <w:t>Minor</w:t>
            </w:r>
          </w:p>
        </w:tc>
        <w:tc>
          <w:tcPr>
            <w:tcW w:w="720" w:type="dxa"/>
          </w:tcPr>
          <w:p w14:paraId="3076E667">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5320FD81">
            <w:pPr>
              <w:pBdr>
                <w:top w:val="none" w:color="auto" w:sz="0" w:space="0"/>
                <w:left w:val="none" w:color="auto" w:sz="0" w:space="0"/>
                <w:bottom w:val="none" w:color="auto" w:sz="0" w:space="0"/>
                <w:right w:val="none" w:color="auto" w:sz="0" w:space="0"/>
                <w:between w:val="none" w:color="auto" w:sz="0" w:space="0"/>
              </w:pBdr>
              <w:ind w:left="240"/>
              <w:rPr>
                <w:rFonts w:ascii="Cambria" w:hAnsi="Cambria" w:eastAsia="Cambria" w:cs="Cambria"/>
                <w:b/>
                <w:color w:val="000000"/>
                <w:sz w:val="20"/>
                <w:szCs w:val="20"/>
              </w:rPr>
            </w:pPr>
            <w:r>
              <w:rPr>
                <w:rFonts w:ascii="Cambria" w:hAnsi="Cambria" w:eastAsia="Cambria" w:cs="Cambria"/>
                <w:b/>
                <w:color w:val="000000"/>
                <w:sz w:val="20"/>
                <w:szCs w:val="20"/>
              </w:rPr>
              <w:t>25</w:t>
            </w:r>
          </w:p>
        </w:tc>
        <w:tc>
          <w:tcPr>
            <w:tcW w:w="1267" w:type="dxa"/>
          </w:tcPr>
          <w:p w14:paraId="401EF85A">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2C6DCC46">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20"/>
                <w:szCs w:val="20"/>
              </w:rPr>
            </w:pPr>
            <w:r>
              <w:rPr>
                <w:rFonts w:ascii="Cambria" w:hAnsi="Cambria" w:eastAsia="Cambria" w:cs="Cambria"/>
                <w:b/>
                <w:color w:val="000000"/>
                <w:sz w:val="20"/>
                <w:szCs w:val="20"/>
              </w:rPr>
              <w:t>5</w:t>
            </w:r>
          </w:p>
        </w:tc>
        <w:tc>
          <w:tcPr>
            <w:tcW w:w="1299" w:type="dxa"/>
          </w:tcPr>
          <w:p w14:paraId="019370AE">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4CAC77B1">
            <w:pPr>
              <w:pBdr>
                <w:top w:val="none" w:color="auto" w:sz="0" w:space="0"/>
                <w:left w:val="none" w:color="auto" w:sz="0" w:space="0"/>
                <w:bottom w:val="none" w:color="auto" w:sz="0" w:space="0"/>
                <w:right w:val="none" w:color="auto" w:sz="0" w:space="0"/>
                <w:between w:val="none" w:color="auto" w:sz="0" w:space="0"/>
              </w:pBdr>
              <w:ind w:left="531"/>
              <w:rPr>
                <w:rFonts w:ascii="Cambria" w:hAnsi="Cambria" w:eastAsia="Cambria" w:cs="Cambria"/>
                <w:b/>
                <w:color w:val="000000"/>
                <w:sz w:val="20"/>
                <w:szCs w:val="20"/>
              </w:rPr>
            </w:pPr>
            <w:r>
              <w:rPr>
                <w:rFonts w:ascii="Cambria" w:hAnsi="Cambria" w:eastAsia="Cambria" w:cs="Cambria"/>
                <w:b/>
                <w:color w:val="000000"/>
                <w:sz w:val="20"/>
                <w:szCs w:val="20"/>
              </w:rPr>
              <w:t>10</w:t>
            </w:r>
          </w:p>
        </w:tc>
        <w:tc>
          <w:tcPr>
            <w:tcW w:w="516" w:type="dxa"/>
          </w:tcPr>
          <w:p w14:paraId="6F03ACE8">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3F2C1947">
            <w:pPr>
              <w:pBdr>
                <w:top w:val="none" w:color="auto" w:sz="0" w:space="0"/>
                <w:left w:val="none" w:color="auto" w:sz="0" w:space="0"/>
                <w:bottom w:val="none" w:color="auto" w:sz="0" w:space="0"/>
                <w:right w:val="none" w:color="auto" w:sz="0" w:space="0"/>
                <w:between w:val="none" w:color="auto" w:sz="0" w:space="0"/>
              </w:pBdr>
              <w:ind w:left="139"/>
              <w:rPr>
                <w:rFonts w:ascii="Cambria" w:hAnsi="Cambria" w:eastAsia="Cambria" w:cs="Cambria"/>
                <w:b/>
                <w:color w:val="000000"/>
                <w:sz w:val="20"/>
                <w:szCs w:val="20"/>
              </w:rPr>
            </w:pPr>
            <w:r>
              <w:rPr>
                <w:rFonts w:ascii="Cambria" w:hAnsi="Cambria" w:eastAsia="Cambria" w:cs="Cambria"/>
                <w:b/>
                <w:color w:val="000000"/>
                <w:sz w:val="20"/>
                <w:szCs w:val="20"/>
              </w:rPr>
              <w:t>40</w:t>
            </w:r>
          </w:p>
        </w:tc>
        <w:tc>
          <w:tcPr>
            <w:tcW w:w="550" w:type="dxa"/>
          </w:tcPr>
          <w:p w14:paraId="007AE917">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548DAF78">
            <w:pPr>
              <w:pBdr>
                <w:top w:val="none" w:color="auto" w:sz="0" w:space="0"/>
                <w:left w:val="none" w:color="auto" w:sz="0" w:space="0"/>
                <w:bottom w:val="none" w:color="auto" w:sz="0" w:space="0"/>
                <w:right w:val="none" w:color="auto" w:sz="0" w:space="0"/>
                <w:between w:val="none" w:color="auto" w:sz="0" w:space="0"/>
              </w:pBdr>
              <w:ind w:left="131" w:right="124"/>
              <w:jc w:val="center"/>
              <w:rPr>
                <w:rFonts w:ascii="Cambria" w:hAnsi="Cambria" w:eastAsia="Cambria" w:cs="Cambria"/>
                <w:b/>
                <w:color w:val="000000"/>
                <w:sz w:val="20"/>
                <w:szCs w:val="20"/>
              </w:rPr>
            </w:pPr>
            <w:r>
              <w:rPr>
                <w:rFonts w:ascii="Cambria" w:hAnsi="Cambria" w:eastAsia="Cambria" w:cs="Cambria"/>
                <w:b/>
                <w:color w:val="000000"/>
                <w:sz w:val="20"/>
                <w:szCs w:val="20"/>
              </w:rPr>
              <w:t>60</w:t>
            </w:r>
          </w:p>
        </w:tc>
        <w:tc>
          <w:tcPr>
            <w:tcW w:w="356" w:type="dxa"/>
          </w:tcPr>
          <w:p w14:paraId="0E3672F6">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60EED272">
            <w:pPr>
              <w:pBdr>
                <w:top w:val="none" w:color="auto" w:sz="0" w:space="0"/>
                <w:left w:val="none" w:color="auto" w:sz="0" w:space="0"/>
                <w:bottom w:val="none" w:color="auto" w:sz="0" w:space="0"/>
                <w:right w:val="none" w:color="auto" w:sz="0" w:space="0"/>
                <w:between w:val="none" w:color="auto" w:sz="0" w:space="0"/>
              </w:pBdr>
              <w:ind w:left="6"/>
              <w:jc w:val="center"/>
              <w:rPr>
                <w:rFonts w:ascii="Cambria" w:hAnsi="Cambria" w:eastAsia="Cambria" w:cs="Cambria"/>
                <w:b/>
                <w:color w:val="000000"/>
                <w:sz w:val="20"/>
                <w:szCs w:val="20"/>
              </w:rPr>
            </w:pPr>
            <w:r>
              <w:rPr>
                <w:rFonts w:ascii="Cambria" w:hAnsi="Cambria" w:eastAsia="Cambria" w:cs="Cambria"/>
                <w:b/>
                <w:color w:val="000000"/>
                <w:sz w:val="20"/>
                <w:szCs w:val="20"/>
              </w:rPr>
              <w:t>6</w:t>
            </w:r>
          </w:p>
        </w:tc>
        <w:tc>
          <w:tcPr>
            <w:tcW w:w="353" w:type="dxa"/>
          </w:tcPr>
          <w:p w14:paraId="4DB65B27">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73FBB88C">
            <w:pPr>
              <w:pBdr>
                <w:top w:val="none" w:color="auto" w:sz="0" w:space="0"/>
                <w:left w:val="none" w:color="auto" w:sz="0" w:space="0"/>
                <w:bottom w:val="none" w:color="auto" w:sz="0" w:space="0"/>
                <w:right w:val="none" w:color="auto" w:sz="0" w:space="0"/>
                <w:between w:val="none" w:color="auto" w:sz="0" w:space="0"/>
              </w:pBdr>
              <w:ind w:left="4"/>
              <w:jc w:val="center"/>
              <w:rPr>
                <w:rFonts w:ascii="Cambria" w:hAnsi="Cambria" w:eastAsia="Cambria" w:cs="Cambria"/>
                <w:b/>
                <w:color w:val="000000"/>
                <w:sz w:val="20"/>
                <w:szCs w:val="20"/>
              </w:rPr>
            </w:pPr>
            <w:r>
              <w:rPr>
                <w:rFonts w:ascii="Cambria" w:hAnsi="Cambria" w:eastAsia="Cambria" w:cs="Cambria"/>
                <w:b/>
                <w:color w:val="000000"/>
                <w:sz w:val="20"/>
                <w:szCs w:val="20"/>
              </w:rPr>
              <w:t>0</w:t>
            </w:r>
          </w:p>
        </w:tc>
        <w:tc>
          <w:tcPr>
            <w:tcW w:w="353" w:type="dxa"/>
          </w:tcPr>
          <w:p w14:paraId="05110DF8">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6590A7F3">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20"/>
                <w:szCs w:val="20"/>
              </w:rPr>
            </w:pPr>
            <w:r>
              <w:rPr>
                <w:rFonts w:ascii="Cambria" w:hAnsi="Cambria" w:eastAsia="Cambria" w:cs="Cambria"/>
                <w:b/>
                <w:color w:val="000000"/>
                <w:sz w:val="20"/>
                <w:szCs w:val="20"/>
              </w:rPr>
              <w:t>0</w:t>
            </w:r>
          </w:p>
        </w:tc>
        <w:tc>
          <w:tcPr>
            <w:tcW w:w="876" w:type="dxa"/>
          </w:tcPr>
          <w:p w14:paraId="54EA57A2">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68AAC99D">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20"/>
                <w:szCs w:val="20"/>
              </w:rPr>
            </w:pPr>
            <w:r>
              <w:rPr>
                <w:rFonts w:ascii="Cambria" w:hAnsi="Cambria" w:eastAsia="Cambria" w:cs="Cambria"/>
                <w:b/>
                <w:color w:val="000000"/>
                <w:sz w:val="20"/>
                <w:szCs w:val="20"/>
              </w:rPr>
              <w:t>6</w:t>
            </w:r>
          </w:p>
        </w:tc>
        <w:tc>
          <w:tcPr>
            <w:tcW w:w="794" w:type="dxa"/>
          </w:tcPr>
          <w:p w14:paraId="30001A3C">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12A7F85E">
            <w:pPr>
              <w:pBdr>
                <w:top w:val="none" w:color="auto" w:sz="0" w:space="0"/>
                <w:left w:val="none" w:color="auto" w:sz="0" w:space="0"/>
                <w:bottom w:val="none" w:color="auto" w:sz="0" w:space="0"/>
                <w:right w:val="none" w:color="auto" w:sz="0" w:space="0"/>
                <w:between w:val="none" w:color="auto" w:sz="0" w:space="0"/>
              </w:pBdr>
              <w:ind w:right="211"/>
              <w:jc w:val="right"/>
              <w:rPr>
                <w:rFonts w:ascii="Cambria" w:hAnsi="Cambria" w:eastAsia="Cambria" w:cs="Cambria"/>
                <w:b/>
                <w:color w:val="000000"/>
                <w:sz w:val="20"/>
                <w:szCs w:val="20"/>
              </w:rPr>
            </w:pPr>
            <w:r>
              <w:rPr>
                <w:rFonts w:ascii="Cambria" w:hAnsi="Cambria" w:eastAsia="Cambria" w:cs="Cambria"/>
                <w:b/>
                <w:color w:val="000000"/>
                <w:sz w:val="20"/>
                <w:szCs w:val="20"/>
              </w:rPr>
              <w:t>100</w:t>
            </w:r>
          </w:p>
        </w:tc>
      </w:tr>
      <w:tr w14:paraId="3B76D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965" w:type="dxa"/>
          </w:tcPr>
          <w:p w14:paraId="756B76A8">
            <w:pPr>
              <w:pBdr>
                <w:top w:val="none" w:color="auto" w:sz="0" w:space="0"/>
                <w:left w:val="none" w:color="auto" w:sz="0" w:space="0"/>
                <w:bottom w:val="none" w:color="auto" w:sz="0" w:space="0"/>
                <w:right w:val="none" w:color="auto" w:sz="0" w:space="0"/>
                <w:between w:val="none" w:color="auto" w:sz="0" w:space="0"/>
              </w:pBdr>
              <w:spacing w:before="10"/>
              <w:rPr>
                <w:b/>
                <w:color w:val="000000"/>
                <w:sz w:val="19"/>
                <w:szCs w:val="19"/>
              </w:rPr>
            </w:pPr>
          </w:p>
          <w:p w14:paraId="744923A0">
            <w:pPr>
              <w:pBdr>
                <w:top w:val="none" w:color="auto" w:sz="0" w:space="0"/>
                <w:left w:val="none" w:color="auto" w:sz="0" w:space="0"/>
                <w:bottom w:val="none" w:color="auto" w:sz="0" w:space="0"/>
                <w:right w:val="none" w:color="auto" w:sz="0" w:space="0"/>
                <w:between w:val="none" w:color="auto" w:sz="0" w:space="0"/>
              </w:pBdr>
              <w:spacing w:before="1"/>
              <w:ind w:left="107"/>
              <w:rPr>
                <w:rFonts w:ascii="Cambria" w:hAnsi="Cambria" w:eastAsia="Cambria" w:cs="Cambria"/>
                <w:b/>
                <w:color w:val="000000"/>
                <w:sz w:val="20"/>
                <w:szCs w:val="20"/>
              </w:rPr>
            </w:pPr>
            <w:r>
              <w:rPr>
                <w:rFonts w:ascii="Cambria" w:hAnsi="Cambria" w:eastAsia="Cambria" w:cs="Cambria"/>
                <w:b/>
                <w:color w:val="000000"/>
                <w:sz w:val="20"/>
                <w:szCs w:val="20"/>
              </w:rPr>
              <w:t>BBA723</w:t>
            </w:r>
          </w:p>
        </w:tc>
        <w:tc>
          <w:tcPr>
            <w:tcW w:w="1416" w:type="dxa"/>
          </w:tcPr>
          <w:p w14:paraId="75268504">
            <w:pPr>
              <w:pBdr>
                <w:top w:val="none" w:color="auto" w:sz="0" w:space="0"/>
                <w:left w:val="none" w:color="auto" w:sz="0" w:space="0"/>
                <w:bottom w:val="none" w:color="auto" w:sz="0" w:space="0"/>
                <w:right w:val="none" w:color="auto" w:sz="0" w:space="0"/>
                <w:between w:val="none" w:color="auto" w:sz="0" w:space="0"/>
              </w:pBdr>
              <w:spacing w:line="237" w:lineRule="auto"/>
              <w:ind w:left="105" w:right="349"/>
              <w:rPr>
                <w:rFonts w:ascii="Cambria" w:hAnsi="Cambria" w:eastAsia="Cambria" w:cs="Cambria"/>
                <w:b/>
                <w:color w:val="000000"/>
                <w:sz w:val="20"/>
                <w:szCs w:val="20"/>
              </w:rPr>
            </w:pPr>
            <w:r>
              <w:rPr>
                <w:rFonts w:ascii="Cambria" w:hAnsi="Cambria" w:eastAsia="Cambria" w:cs="Cambria"/>
                <w:b/>
                <w:color w:val="000000"/>
                <w:sz w:val="20"/>
                <w:szCs w:val="20"/>
              </w:rPr>
              <w:t>Business Ethics and</w:t>
            </w:r>
          </w:p>
          <w:p w14:paraId="02DC0599">
            <w:pPr>
              <w:pBdr>
                <w:top w:val="none" w:color="auto" w:sz="0" w:space="0"/>
                <w:left w:val="none" w:color="auto" w:sz="0" w:space="0"/>
                <w:bottom w:val="none" w:color="auto" w:sz="0" w:space="0"/>
                <w:right w:val="none" w:color="auto" w:sz="0" w:space="0"/>
                <w:between w:val="none" w:color="auto" w:sz="0" w:space="0"/>
              </w:pBdr>
              <w:spacing w:line="215" w:lineRule="auto"/>
              <w:ind w:left="105"/>
              <w:rPr>
                <w:rFonts w:ascii="Cambria" w:hAnsi="Cambria" w:eastAsia="Cambria" w:cs="Cambria"/>
                <w:b/>
                <w:color w:val="000000"/>
                <w:sz w:val="20"/>
                <w:szCs w:val="20"/>
              </w:rPr>
            </w:pPr>
            <w:r>
              <w:rPr>
                <w:rFonts w:ascii="Cambria" w:hAnsi="Cambria" w:eastAsia="Cambria" w:cs="Cambria"/>
                <w:b/>
                <w:color w:val="000000"/>
                <w:sz w:val="20"/>
                <w:szCs w:val="20"/>
              </w:rPr>
              <w:t>CSR</w:t>
            </w:r>
          </w:p>
        </w:tc>
        <w:tc>
          <w:tcPr>
            <w:tcW w:w="1066" w:type="dxa"/>
            <w:gridSpan w:val="2"/>
          </w:tcPr>
          <w:p w14:paraId="3C01E8A5">
            <w:pPr>
              <w:pBdr>
                <w:top w:val="none" w:color="auto" w:sz="0" w:space="0"/>
                <w:left w:val="none" w:color="auto" w:sz="0" w:space="0"/>
                <w:bottom w:val="none" w:color="auto" w:sz="0" w:space="0"/>
                <w:right w:val="none" w:color="auto" w:sz="0" w:space="0"/>
                <w:between w:val="none" w:color="auto" w:sz="0" w:space="0"/>
              </w:pBdr>
              <w:spacing w:before="10"/>
              <w:rPr>
                <w:b/>
                <w:color w:val="000000"/>
                <w:sz w:val="19"/>
                <w:szCs w:val="19"/>
              </w:rPr>
            </w:pPr>
          </w:p>
          <w:p w14:paraId="2B701697">
            <w:pPr>
              <w:pBdr>
                <w:top w:val="none" w:color="auto" w:sz="0" w:space="0"/>
                <w:left w:val="none" w:color="auto" w:sz="0" w:space="0"/>
                <w:bottom w:val="none" w:color="auto" w:sz="0" w:space="0"/>
                <w:right w:val="none" w:color="auto" w:sz="0" w:space="0"/>
                <w:between w:val="none" w:color="auto" w:sz="0" w:space="0"/>
              </w:pBdr>
              <w:spacing w:before="1"/>
              <w:ind w:left="106" w:right="96"/>
              <w:jc w:val="center"/>
              <w:rPr>
                <w:rFonts w:ascii="Cambria" w:hAnsi="Cambria" w:eastAsia="Cambria" w:cs="Cambria"/>
                <w:b/>
                <w:color w:val="000000"/>
                <w:sz w:val="20"/>
                <w:szCs w:val="20"/>
              </w:rPr>
            </w:pPr>
            <w:r>
              <w:rPr>
                <w:rFonts w:ascii="Cambria" w:hAnsi="Cambria" w:eastAsia="Cambria" w:cs="Cambria"/>
                <w:b/>
                <w:color w:val="000000"/>
                <w:sz w:val="20"/>
                <w:szCs w:val="20"/>
              </w:rPr>
              <w:t>DSE</w:t>
            </w:r>
          </w:p>
        </w:tc>
        <w:tc>
          <w:tcPr>
            <w:tcW w:w="720" w:type="dxa"/>
          </w:tcPr>
          <w:p w14:paraId="5BFA8E5A">
            <w:pPr>
              <w:pBdr>
                <w:top w:val="none" w:color="auto" w:sz="0" w:space="0"/>
                <w:left w:val="none" w:color="auto" w:sz="0" w:space="0"/>
                <w:bottom w:val="none" w:color="auto" w:sz="0" w:space="0"/>
                <w:right w:val="none" w:color="auto" w:sz="0" w:space="0"/>
                <w:between w:val="none" w:color="auto" w:sz="0" w:space="0"/>
              </w:pBdr>
              <w:spacing w:before="10"/>
              <w:rPr>
                <w:b/>
                <w:color w:val="000000"/>
                <w:sz w:val="19"/>
                <w:szCs w:val="19"/>
              </w:rPr>
            </w:pPr>
          </w:p>
          <w:p w14:paraId="6A763F38">
            <w:pPr>
              <w:pBdr>
                <w:top w:val="none" w:color="auto" w:sz="0" w:space="0"/>
                <w:left w:val="none" w:color="auto" w:sz="0" w:space="0"/>
                <w:bottom w:val="none" w:color="auto" w:sz="0" w:space="0"/>
                <w:right w:val="none" w:color="auto" w:sz="0" w:space="0"/>
                <w:between w:val="none" w:color="auto" w:sz="0" w:space="0"/>
              </w:pBdr>
              <w:spacing w:before="1"/>
              <w:ind w:left="240"/>
              <w:rPr>
                <w:rFonts w:ascii="Cambria" w:hAnsi="Cambria" w:eastAsia="Cambria" w:cs="Cambria"/>
                <w:b/>
                <w:color w:val="000000"/>
                <w:sz w:val="20"/>
                <w:szCs w:val="20"/>
              </w:rPr>
            </w:pPr>
            <w:r>
              <w:rPr>
                <w:rFonts w:ascii="Cambria" w:hAnsi="Cambria" w:eastAsia="Cambria" w:cs="Cambria"/>
                <w:b/>
                <w:color w:val="000000"/>
                <w:sz w:val="20"/>
                <w:szCs w:val="20"/>
              </w:rPr>
              <w:t>25</w:t>
            </w:r>
          </w:p>
        </w:tc>
        <w:tc>
          <w:tcPr>
            <w:tcW w:w="1267" w:type="dxa"/>
          </w:tcPr>
          <w:p w14:paraId="62999F3F">
            <w:pPr>
              <w:pBdr>
                <w:top w:val="none" w:color="auto" w:sz="0" w:space="0"/>
                <w:left w:val="none" w:color="auto" w:sz="0" w:space="0"/>
                <w:bottom w:val="none" w:color="auto" w:sz="0" w:space="0"/>
                <w:right w:val="none" w:color="auto" w:sz="0" w:space="0"/>
                <w:between w:val="none" w:color="auto" w:sz="0" w:space="0"/>
              </w:pBdr>
              <w:spacing w:before="10"/>
              <w:rPr>
                <w:b/>
                <w:color w:val="000000"/>
                <w:sz w:val="19"/>
                <w:szCs w:val="19"/>
              </w:rPr>
            </w:pPr>
          </w:p>
          <w:p w14:paraId="1FD5E4F8">
            <w:pPr>
              <w:pBdr>
                <w:top w:val="none" w:color="auto" w:sz="0" w:space="0"/>
                <w:left w:val="none" w:color="auto" w:sz="0" w:space="0"/>
                <w:bottom w:val="none" w:color="auto" w:sz="0" w:space="0"/>
                <w:right w:val="none" w:color="auto" w:sz="0" w:space="0"/>
                <w:between w:val="none" w:color="auto" w:sz="0" w:space="0"/>
              </w:pBdr>
              <w:spacing w:before="1"/>
              <w:ind w:left="8"/>
              <w:jc w:val="center"/>
              <w:rPr>
                <w:rFonts w:ascii="Cambria" w:hAnsi="Cambria" w:eastAsia="Cambria" w:cs="Cambria"/>
                <w:b/>
                <w:color w:val="000000"/>
                <w:sz w:val="20"/>
                <w:szCs w:val="20"/>
              </w:rPr>
            </w:pPr>
            <w:r>
              <w:rPr>
                <w:rFonts w:ascii="Cambria" w:hAnsi="Cambria" w:eastAsia="Cambria" w:cs="Cambria"/>
                <w:b/>
                <w:color w:val="000000"/>
                <w:sz w:val="20"/>
                <w:szCs w:val="20"/>
              </w:rPr>
              <w:t>5</w:t>
            </w:r>
          </w:p>
        </w:tc>
        <w:tc>
          <w:tcPr>
            <w:tcW w:w="1299" w:type="dxa"/>
          </w:tcPr>
          <w:p w14:paraId="109CD139">
            <w:pPr>
              <w:pBdr>
                <w:top w:val="none" w:color="auto" w:sz="0" w:space="0"/>
                <w:left w:val="none" w:color="auto" w:sz="0" w:space="0"/>
                <w:bottom w:val="none" w:color="auto" w:sz="0" w:space="0"/>
                <w:right w:val="none" w:color="auto" w:sz="0" w:space="0"/>
                <w:between w:val="none" w:color="auto" w:sz="0" w:space="0"/>
              </w:pBdr>
              <w:spacing w:before="10"/>
              <w:rPr>
                <w:b/>
                <w:color w:val="000000"/>
                <w:sz w:val="19"/>
                <w:szCs w:val="19"/>
              </w:rPr>
            </w:pPr>
          </w:p>
          <w:p w14:paraId="08DE5EE7">
            <w:pPr>
              <w:pBdr>
                <w:top w:val="none" w:color="auto" w:sz="0" w:space="0"/>
                <w:left w:val="none" w:color="auto" w:sz="0" w:space="0"/>
                <w:bottom w:val="none" w:color="auto" w:sz="0" w:space="0"/>
                <w:right w:val="none" w:color="auto" w:sz="0" w:space="0"/>
                <w:between w:val="none" w:color="auto" w:sz="0" w:space="0"/>
              </w:pBdr>
              <w:spacing w:before="1"/>
              <w:ind w:left="531"/>
              <w:rPr>
                <w:rFonts w:ascii="Cambria" w:hAnsi="Cambria" w:eastAsia="Cambria" w:cs="Cambria"/>
                <w:b/>
                <w:color w:val="000000"/>
                <w:sz w:val="20"/>
                <w:szCs w:val="20"/>
              </w:rPr>
            </w:pPr>
            <w:r>
              <w:rPr>
                <w:rFonts w:ascii="Cambria" w:hAnsi="Cambria" w:eastAsia="Cambria" w:cs="Cambria"/>
                <w:b/>
                <w:color w:val="000000"/>
                <w:sz w:val="20"/>
                <w:szCs w:val="20"/>
              </w:rPr>
              <w:t>10</w:t>
            </w:r>
          </w:p>
        </w:tc>
        <w:tc>
          <w:tcPr>
            <w:tcW w:w="516" w:type="dxa"/>
          </w:tcPr>
          <w:p w14:paraId="7F6B09F8">
            <w:pPr>
              <w:pBdr>
                <w:top w:val="none" w:color="auto" w:sz="0" w:space="0"/>
                <w:left w:val="none" w:color="auto" w:sz="0" w:space="0"/>
                <w:bottom w:val="none" w:color="auto" w:sz="0" w:space="0"/>
                <w:right w:val="none" w:color="auto" w:sz="0" w:space="0"/>
                <w:between w:val="none" w:color="auto" w:sz="0" w:space="0"/>
              </w:pBdr>
              <w:spacing w:before="10"/>
              <w:rPr>
                <w:b/>
                <w:color w:val="000000"/>
                <w:sz w:val="19"/>
                <w:szCs w:val="19"/>
              </w:rPr>
            </w:pPr>
          </w:p>
          <w:p w14:paraId="2D66B9DA">
            <w:pPr>
              <w:pBdr>
                <w:top w:val="none" w:color="auto" w:sz="0" w:space="0"/>
                <w:left w:val="none" w:color="auto" w:sz="0" w:space="0"/>
                <w:bottom w:val="none" w:color="auto" w:sz="0" w:space="0"/>
                <w:right w:val="none" w:color="auto" w:sz="0" w:space="0"/>
                <w:between w:val="none" w:color="auto" w:sz="0" w:space="0"/>
              </w:pBdr>
              <w:spacing w:before="1"/>
              <w:ind w:left="139"/>
              <w:rPr>
                <w:rFonts w:ascii="Cambria" w:hAnsi="Cambria" w:eastAsia="Cambria" w:cs="Cambria"/>
                <w:b/>
                <w:color w:val="000000"/>
                <w:sz w:val="20"/>
                <w:szCs w:val="20"/>
              </w:rPr>
            </w:pPr>
            <w:r>
              <w:rPr>
                <w:rFonts w:ascii="Cambria" w:hAnsi="Cambria" w:eastAsia="Cambria" w:cs="Cambria"/>
                <w:b/>
                <w:color w:val="000000"/>
                <w:sz w:val="20"/>
                <w:szCs w:val="20"/>
              </w:rPr>
              <w:t>40</w:t>
            </w:r>
          </w:p>
        </w:tc>
        <w:tc>
          <w:tcPr>
            <w:tcW w:w="550" w:type="dxa"/>
          </w:tcPr>
          <w:p w14:paraId="333EEE0E">
            <w:pPr>
              <w:pBdr>
                <w:top w:val="none" w:color="auto" w:sz="0" w:space="0"/>
                <w:left w:val="none" w:color="auto" w:sz="0" w:space="0"/>
                <w:bottom w:val="none" w:color="auto" w:sz="0" w:space="0"/>
                <w:right w:val="none" w:color="auto" w:sz="0" w:space="0"/>
                <w:between w:val="none" w:color="auto" w:sz="0" w:space="0"/>
              </w:pBdr>
              <w:spacing w:before="10"/>
              <w:rPr>
                <w:b/>
                <w:color w:val="000000"/>
                <w:sz w:val="19"/>
                <w:szCs w:val="19"/>
              </w:rPr>
            </w:pPr>
          </w:p>
          <w:p w14:paraId="7A65DFA4">
            <w:pPr>
              <w:pBdr>
                <w:top w:val="none" w:color="auto" w:sz="0" w:space="0"/>
                <w:left w:val="none" w:color="auto" w:sz="0" w:space="0"/>
                <w:bottom w:val="none" w:color="auto" w:sz="0" w:space="0"/>
                <w:right w:val="none" w:color="auto" w:sz="0" w:space="0"/>
                <w:between w:val="none" w:color="auto" w:sz="0" w:space="0"/>
              </w:pBdr>
              <w:spacing w:before="1"/>
              <w:ind w:left="131" w:right="124"/>
              <w:jc w:val="center"/>
              <w:rPr>
                <w:rFonts w:ascii="Cambria" w:hAnsi="Cambria" w:eastAsia="Cambria" w:cs="Cambria"/>
                <w:b/>
                <w:color w:val="000000"/>
                <w:sz w:val="20"/>
                <w:szCs w:val="20"/>
              </w:rPr>
            </w:pPr>
            <w:r>
              <w:rPr>
                <w:rFonts w:ascii="Cambria" w:hAnsi="Cambria" w:eastAsia="Cambria" w:cs="Cambria"/>
                <w:b/>
                <w:color w:val="000000"/>
                <w:sz w:val="20"/>
                <w:szCs w:val="20"/>
              </w:rPr>
              <w:t>60</w:t>
            </w:r>
          </w:p>
        </w:tc>
        <w:tc>
          <w:tcPr>
            <w:tcW w:w="356" w:type="dxa"/>
          </w:tcPr>
          <w:p w14:paraId="3B180DFA">
            <w:pPr>
              <w:pBdr>
                <w:top w:val="none" w:color="auto" w:sz="0" w:space="0"/>
                <w:left w:val="none" w:color="auto" w:sz="0" w:space="0"/>
                <w:bottom w:val="none" w:color="auto" w:sz="0" w:space="0"/>
                <w:right w:val="none" w:color="auto" w:sz="0" w:space="0"/>
                <w:between w:val="none" w:color="auto" w:sz="0" w:space="0"/>
              </w:pBdr>
              <w:spacing w:before="10"/>
              <w:rPr>
                <w:b/>
                <w:color w:val="000000"/>
                <w:sz w:val="19"/>
                <w:szCs w:val="19"/>
              </w:rPr>
            </w:pPr>
          </w:p>
          <w:p w14:paraId="125F0650">
            <w:pPr>
              <w:pBdr>
                <w:top w:val="none" w:color="auto" w:sz="0" w:space="0"/>
                <w:left w:val="none" w:color="auto" w:sz="0" w:space="0"/>
                <w:bottom w:val="none" w:color="auto" w:sz="0" w:space="0"/>
                <w:right w:val="none" w:color="auto" w:sz="0" w:space="0"/>
                <w:between w:val="none" w:color="auto" w:sz="0" w:space="0"/>
              </w:pBdr>
              <w:spacing w:before="1"/>
              <w:ind w:left="6"/>
              <w:jc w:val="center"/>
              <w:rPr>
                <w:rFonts w:ascii="Cambria" w:hAnsi="Cambria" w:eastAsia="Cambria" w:cs="Cambria"/>
                <w:b/>
                <w:color w:val="000000"/>
                <w:sz w:val="20"/>
                <w:szCs w:val="20"/>
              </w:rPr>
            </w:pPr>
            <w:r>
              <w:rPr>
                <w:rFonts w:ascii="Cambria" w:hAnsi="Cambria" w:eastAsia="Cambria" w:cs="Cambria"/>
                <w:b/>
                <w:color w:val="000000"/>
                <w:sz w:val="20"/>
                <w:szCs w:val="20"/>
              </w:rPr>
              <w:t>4</w:t>
            </w:r>
          </w:p>
        </w:tc>
        <w:tc>
          <w:tcPr>
            <w:tcW w:w="353" w:type="dxa"/>
          </w:tcPr>
          <w:p w14:paraId="51A658A6">
            <w:pPr>
              <w:pBdr>
                <w:top w:val="none" w:color="auto" w:sz="0" w:space="0"/>
                <w:left w:val="none" w:color="auto" w:sz="0" w:space="0"/>
                <w:bottom w:val="none" w:color="auto" w:sz="0" w:space="0"/>
                <w:right w:val="none" w:color="auto" w:sz="0" w:space="0"/>
                <w:between w:val="none" w:color="auto" w:sz="0" w:space="0"/>
              </w:pBdr>
              <w:spacing w:before="10"/>
              <w:rPr>
                <w:b/>
                <w:color w:val="000000"/>
                <w:sz w:val="19"/>
                <w:szCs w:val="19"/>
              </w:rPr>
            </w:pPr>
          </w:p>
          <w:p w14:paraId="19146D59">
            <w:pPr>
              <w:pBdr>
                <w:top w:val="none" w:color="auto" w:sz="0" w:space="0"/>
                <w:left w:val="none" w:color="auto" w:sz="0" w:space="0"/>
                <w:bottom w:val="none" w:color="auto" w:sz="0" w:space="0"/>
                <w:right w:val="none" w:color="auto" w:sz="0" w:space="0"/>
                <w:between w:val="none" w:color="auto" w:sz="0" w:space="0"/>
              </w:pBdr>
              <w:spacing w:before="1"/>
              <w:ind w:left="4"/>
              <w:jc w:val="center"/>
              <w:rPr>
                <w:rFonts w:ascii="Cambria" w:hAnsi="Cambria" w:eastAsia="Cambria" w:cs="Cambria"/>
                <w:b/>
                <w:color w:val="000000"/>
                <w:sz w:val="20"/>
                <w:szCs w:val="20"/>
              </w:rPr>
            </w:pPr>
            <w:r>
              <w:rPr>
                <w:rFonts w:ascii="Cambria" w:hAnsi="Cambria" w:eastAsia="Cambria" w:cs="Cambria"/>
                <w:b/>
                <w:color w:val="000000"/>
                <w:sz w:val="20"/>
                <w:szCs w:val="20"/>
              </w:rPr>
              <w:t>0</w:t>
            </w:r>
          </w:p>
        </w:tc>
        <w:tc>
          <w:tcPr>
            <w:tcW w:w="353" w:type="dxa"/>
          </w:tcPr>
          <w:p w14:paraId="590F13EC">
            <w:pPr>
              <w:pBdr>
                <w:top w:val="none" w:color="auto" w:sz="0" w:space="0"/>
                <w:left w:val="none" w:color="auto" w:sz="0" w:space="0"/>
                <w:bottom w:val="none" w:color="auto" w:sz="0" w:space="0"/>
                <w:right w:val="none" w:color="auto" w:sz="0" w:space="0"/>
                <w:between w:val="none" w:color="auto" w:sz="0" w:space="0"/>
              </w:pBdr>
              <w:spacing w:before="10"/>
              <w:rPr>
                <w:b/>
                <w:color w:val="000000"/>
                <w:sz w:val="19"/>
                <w:szCs w:val="19"/>
              </w:rPr>
            </w:pPr>
          </w:p>
          <w:p w14:paraId="04F5EB15">
            <w:pPr>
              <w:pBdr>
                <w:top w:val="none" w:color="auto" w:sz="0" w:space="0"/>
                <w:left w:val="none" w:color="auto" w:sz="0" w:space="0"/>
                <w:bottom w:val="none" w:color="auto" w:sz="0" w:space="0"/>
                <w:right w:val="none" w:color="auto" w:sz="0" w:space="0"/>
                <w:between w:val="none" w:color="auto" w:sz="0" w:space="0"/>
              </w:pBdr>
              <w:spacing w:before="1"/>
              <w:ind w:left="8"/>
              <w:jc w:val="center"/>
              <w:rPr>
                <w:rFonts w:ascii="Cambria" w:hAnsi="Cambria" w:eastAsia="Cambria" w:cs="Cambria"/>
                <w:b/>
                <w:color w:val="000000"/>
                <w:sz w:val="20"/>
                <w:szCs w:val="20"/>
              </w:rPr>
            </w:pPr>
            <w:r>
              <w:rPr>
                <w:rFonts w:ascii="Cambria" w:hAnsi="Cambria" w:eastAsia="Cambria" w:cs="Cambria"/>
                <w:b/>
                <w:color w:val="000000"/>
                <w:sz w:val="20"/>
                <w:szCs w:val="20"/>
              </w:rPr>
              <w:t>0</w:t>
            </w:r>
          </w:p>
        </w:tc>
        <w:tc>
          <w:tcPr>
            <w:tcW w:w="876" w:type="dxa"/>
          </w:tcPr>
          <w:p w14:paraId="548D84A2">
            <w:pPr>
              <w:pBdr>
                <w:top w:val="none" w:color="auto" w:sz="0" w:space="0"/>
                <w:left w:val="none" w:color="auto" w:sz="0" w:space="0"/>
                <w:bottom w:val="none" w:color="auto" w:sz="0" w:space="0"/>
                <w:right w:val="none" w:color="auto" w:sz="0" w:space="0"/>
                <w:between w:val="none" w:color="auto" w:sz="0" w:space="0"/>
              </w:pBdr>
              <w:spacing w:before="10"/>
              <w:rPr>
                <w:b/>
                <w:color w:val="000000"/>
                <w:sz w:val="19"/>
                <w:szCs w:val="19"/>
              </w:rPr>
            </w:pPr>
          </w:p>
          <w:p w14:paraId="7BCE393D">
            <w:pPr>
              <w:pBdr>
                <w:top w:val="none" w:color="auto" w:sz="0" w:space="0"/>
                <w:left w:val="none" w:color="auto" w:sz="0" w:space="0"/>
                <w:bottom w:val="none" w:color="auto" w:sz="0" w:space="0"/>
                <w:right w:val="none" w:color="auto" w:sz="0" w:space="0"/>
                <w:between w:val="none" w:color="auto" w:sz="0" w:space="0"/>
              </w:pBdr>
              <w:spacing w:before="1"/>
              <w:ind w:left="8"/>
              <w:jc w:val="center"/>
              <w:rPr>
                <w:rFonts w:ascii="Cambria" w:hAnsi="Cambria" w:eastAsia="Cambria" w:cs="Cambria"/>
                <w:b/>
                <w:color w:val="000000"/>
                <w:sz w:val="20"/>
                <w:szCs w:val="20"/>
              </w:rPr>
            </w:pPr>
            <w:r>
              <w:rPr>
                <w:rFonts w:ascii="Cambria" w:hAnsi="Cambria" w:eastAsia="Cambria" w:cs="Cambria"/>
                <w:b/>
                <w:color w:val="000000"/>
                <w:sz w:val="20"/>
                <w:szCs w:val="20"/>
              </w:rPr>
              <w:t>4</w:t>
            </w:r>
          </w:p>
        </w:tc>
        <w:tc>
          <w:tcPr>
            <w:tcW w:w="794" w:type="dxa"/>
          </w:tcPr>
          <w:p w14:paraId="3AE22B69">
            <w:pPr>
              <w:pBdr>
                <w:top w:val="none" w:color="auto" w:sz="0" w:space="0"/>
                <w:left w:val="none" w:color="auto" w:sz="0" w:space="0"/>
                <w:bottom w:val="none" w:color="auto" w:sz="0" w:space="0"/>
                <w:right w:val="none" w:color="auto" w:sz="0" w:space="0"/>
                <w:between w:val="none" w:color="auto" w:sz="0" w:space="0"/>
              </w:pBdr>
              <w:spacing w:before="10"/>
              <w:rPr>
                <w:b/>
                <w:color w:val="000000"/>
                <w:sz w:val="19"/>
                <w:szCs w:val="19"/>
              </w:rPr>
            </w:pPr>
          </w:p>
          <w:p w14:paraId="102F5091">
            <w:pPr>
              <w:pBdr>
                <w:top w:val="none" w:color="auto" w:sz="0" w:space="0"/>
                <w:left w:val="none" w:color="auto" w:sz="0" w:space="0"/>
                <w:bottom w:val="none" w:color="auto" w:sz="0" w:space="0"/>
                <w:right w:val="none" w:color="auto" w:sz="0" w:space="0"/>
                <w:between w:val="none" w:color="auto" w:sz="0" w:space="0"/>
              </w:pBdr>
              <w:spacing w:before="1"/>
              <w:ind w:right="211"/>
              <w:jc w:val="right"/>
              <w:rPr>
                <w:rFonts w:ascii="Cambria" w:hAnsi="Cambria" w:eastAsia="Cambria" w:cs="Cambria"/>
                <w:b/>
                <w:color w:val="000000"/>
                <w:sz w:val="20"/>
                <w:szCs w:val="20"/>
              </w:rPr>
            </w:pPr>
            <w:r>
              <w:rPr>
                <w:rFonts w:ascii="Cambria" w:hAnsi="Cambria" w:eastAsia="Cambria" w:cs="Cambria"/>
                <w:b/>
                <w:color w:val="000000"/>
                <w:sz w:val="20"/>
                <w:szCs w:val="20"/>
              </w:rPr>
              <w:t>100</w:t>
            </w:r>
          </w:p>
        </w:tc>
      </w:tr>
      <w:tr w14:paraId="5D5BEF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65" w:type="dxa"/>
          </w:tcPr>
          <w:p w14:paraId="786F908D">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388EC129">
            <w:pPr>
              <w:pBdr>
                <w:top w:val="none" w:color="auto" w:sz="0" w:space="0"/>
                <w:left w:val="none" w:color="auto" w:sz="0" w:space="0"/>
                <w:bottom w:val="none" w:color="auto" w:sz="0" w:space="0"/>
                <w:right w:val="none" w:color="auto" w:sz="0" w:space="0"/>
                <w:between w:val="none" w:color="auto" w:sz="0" w:space="0"/>
              </w:pBdr>
              <w:ind w:left="107"/>
              <w:rPr>
                <w:rFonts w:ascii="Cambria" w:hAnsi="Cambria" w:eastAsia="Cambria" w:cs="Cambria"/>
                <w:b/>
                <w:color w:val="000000"/>
                <w:sz w:val="20"/>
                <w:szCs w:val="20"/>
              </w:rPr>
            </w:pPr>
            <w:r>
              <w:rPr>
                <w:rFonts w:ascii="Cambria" w:hAnsi="Cambria" w:eastAsia="Cambria" w:cs="Cambria"/>
                <w:b/>
                <w:color w:val="000000"/>
                <w:sz w:val="20"/>
                <w:szCs w:val="20"/>
              </w:rPr>
              <w:t>BBA724</w:t>
            </w:r>
          </w:p>
        </w:tc>
        <w:tc>
          <w:tcPr>
            <w:tcW w:w="1416" w:type="dxa"/>
          </w:tcPr>
          <w:p w14:paraId="4C3ED804">
            <w:pPr>
              <w:pBdr>
                <w:top w:val="none" w:color="auto" w:sz="0" w:space="0"/>
                <w:left w:val="none" w:color="auto" w:sz="0" w:space="0"/>
                <w:bottom w:val="none" w:color="auto" w:sz="0" w:space="0"/>
                <w:right w:val="none" w:color="auto" w:sz="0" w:space="0"/>
                <w:between w:val="none" w:color="auto" w:sz="0" w:space="0"/>
              </w:pBdr>
              <w:spacing w:line="234" w:lineRule="auto"/>
              <w:ind w:left="105"/>
              <w:rPr>
                <w:rFonts w:ascii="Cambria" w:hAnsi="Cambria" w:eastAsia="Cambria" w:cs="Cambria"/>
                <w:b/>
                <w:color w:val="000000"/>
                <w:sz w:val="20"/>
                <w:szCs w:val="20"/>
              </w:rPr>
            </w:pPr>
            <w:r>
              <w:rPr>
                <w:rFonts w:ascii="Cambria" w:hAnsi="Cambria" w:eastAsia="Cambria" w:cs="Cambria"/>
                <w:b/>
                <w:color w:val="000000"/>
                <w:sz w:val="20"/>
                <w:szCs w:val="20"/>
              </w:rPr>
              <w:t>Minor</w:t>
            </w:r>
          </w:p>
          <w:p w14:paraId="3FCB6DBE">
            <w:pPr>
              <w:pBdr>
                <w:top w:val="none" w:color="auto" w:sz="0" w:space="0"/>
                <w:left w:val="none" w:color="auto" w:sz="0" w:space="0"/>
                <w:bottom w:val="none" w:color="auto" w:sz="0" w:space="0"/>
                <w:right w:val="none" w:color="auto" w:sz="0" w:space="0"/>
                <w:between w:val="none" w:color="auto" w:sz="0" w:space="0"/>
              </w:pBdr>
              <w:spacing w:line="232" w:lineRule="auto"/>
              <w:ind w:left="105" w:right="440"/>
              <w:rPr>
                <w:rFonts w:ascii="Cambria" w:hAnsi="Cambria" w:eastAsia="Cambria" w:cs="Cambria"/>
                <w:b/>
                <w:color w:val="000000"/>
                <w:sz w:val="20"/>
                <w:szCs w:val="20"/>
              </w:rPr>
            </w:pPr>
            <w:r>
              <w:rPr>
                <w:rFonts w:ascii="Cambria" w:hAnsi="Cambria" w:eastAsia="Cambria" w:cs="Cambria"/>
                <w:b/>
                <w:color w:val="000000"/>
                <w:sz w:val="20"/>
                <w:szCs w:val="20"/>
              </w:rPr>
              <w:t>Research Report</w:t>
            </w:r>
          </w:p>
        </w:tc>
        <w:tc>
          <w:tcPr>
            <w:tcW w:w="1066" w:type="dxa"/>
            <w:gridSpan w:val="2"/>
          </w:tcPr>
          <w:p w14:paraId="2B6269D9">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345B1E5E">
            <w:pPr>
              <w:pBdr>
                <w:top w:val="none" w:color="auto" w:sz="0" w:space="0"/>
                <w:left w:val="none" w:color="auto" w:sz="0" w:space="0"/>
                <w:bottom w:val="none" w:color="auto" w:sz="0" w:space="0"/>
                <w:right w:val="none" w:color="auto" w:sz="0" w:space="0"/>
                <w:between w:val="none" w:color="auto" w:sz="0" w:space="0"/>
              </w:pBdr>
              <w:ind w:left="86" w:right="80"/>
              <w:jc w:val="center"/>
              <w:rPr>
                <w:rFonts w:ascii="Cambria" w:hAnsi="Cambria" w:eastAsia="Cambria" w:cs="Cambria"/>
                <w:b/>
                <w:color w:val="000000"/>
                <w:sz w:val="20"/>
                <w:szCs w:val="20"/>
              </w:rPr>
            </w:pPr>
            <w:r>
              <w:rPr>
                <w:rFonts w:ascii="Cambria" w:hAnsi="Cambria" w:eastAsia="Cambria" w:cs="Cambria"/>
                <w:b/>
                <w:color w:val="000000"/>
                <w:sz w:val="20"/>
                <w:szCs w:val="20"/>
              </w:rPr>
              <w:t>Research</w:t>
            </w:r>
          </w:p>
        </w:tc>
        <w:tc>
          <w:tcPr>
            <w:tcW w:w="720" w:type="dxa"/>
          </w:tcPr>
          <w:p w14:paraId="55F64684">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37BBFA5E">
            <w:pPr>
              <w:pBdr>
                <w:top w:val="none" w:color="auto" w:sz="0" w:space="0"/>
                <w:left w:val="none" w:color="auto" w:sz="0" w:space="0"/>
                <w:bottom w:val="none" w:color="auto" w:sz="0" w:space="0"/>
                <w:right w:val="none" w:color="auto" w:sz="0" w:space="0"/>
                <w:between w:val="none" w:color="auto" w:sz="0" w:space="0"/>
              </w:pBdr>
              <w:ind w:left="293"/>
              <w:rPr>
                <w:rFonts w:ascii="Cambria" w:hAnsi="Cambria" w:eastAsia="Cambria" w:cs="Cambria"/>
                <w:b/>
                <w:color w:val="000000"/>
                <w:sz w:val="20"/>
                <w:szCs w:val="20"/>
              </w:rPr>
            </w:pPr>
            <w:r>
              <w:rPr>
                <w:rFonts w:ascii="Cambria" w:hAnsi="Cambria" w:eastAsia="Cambria" w:cs="Cambria"/>
                <w:b/>
                <w:color w:val="000000"/>
                <w:sz w:val="20"/>
                <w:szCs w:val="20"/>
              </w:rPr>
              <w:t>--</w:t>
            </w:r>
          </w:p>
        </w:tc>
        <w:tc>
          <w:tcPr>
            <w:tcW w:w="1267" w:type="dxa"/>
          </w:tcPr>
          <w:p w14:paraId="4CCD00B6">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5277EC0C">
            <w:pPr>
              <w:pBdr>
                <w:top w:val="none" w:color="auto" w:sz="0" w:space="0"/>
                <w:left w:val="none" w:color="auto" w:sz="0" w:space="0"/>
                <w:bottom w:val="none" w:color="auto" w:sz="0" w:space="0"/>
                <w:right w:val="none" w:color="auto" w:sz="0" w:space="0"/>
                <w:between w:val="none" w:color="auto" w:sz="0" w:space="0"/>
              </w:pBdr>
              <w:ind w:left="86" w:right="76"/>
              <w:jc w:val="center"/>
              <w:rPr>
                <w:rFonts w:ascii="Cambria" w:hAnsi="Cambria" w:eastAsia="Cambria" w:cs="Cambria"/>
                <w:b/>
                <w:color w:val="000000"/>
                <w:sz w:val="20"/>
                <w:szCs w:val="20"/>
              </w:rPr>
            </w:pPr>
            <w:r>
              <w:rPr>
                <w:rFonts w:ascii="Cambria" w:hAnsi="Cambria" w:eastAsia="Cambria" w:cs="Cambria"/>
                <w:b/>
                <w:color w:val="000000"/>
                <w:sz w:val="20"/>
                <w:szCs w:val="20"/>
              </w:rPr>
              <w:t>--</w:t>
            </w:r>
          </w:p>
        </w:tc>
        <w:tc>
          <w:tcPr>
            <w:tcW w:w="1299" w:type="dxa"/>
          </w:tcPr>
          <w:p w14:paraId="3E3FC458">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0B503BBA">
            <w:pPr>
              <w:pBdr>
                <w:top w:val="none" w:color="auto" w:sz="0" w:space="0"/>
                <w:left w:val="none" w:color="auto" w:sz="0" w:space="0"/>
                <w:bottom w:val="none" w:color="auto" w:sz="0" w:space="0"/>
                <w:right w:val="none" w:color="auto" w:sz="0" w:space="0"/>
                <w:between w:val="none" w:color="auto" w:sz="0" w:space="0"/>
              </w:pBdr>
              <w:ind w:left="581"/>
              <w:rPr>
                <w:rFonts w:ascii="Cambria" w:hAnsi="Cambria" w:eastAsia="Cambria" w:cs="Cambria"/>
                <w:b/>
                <w:color w:val="000000"/>
                <w:sz w:val="20"/>
                <w:szCs w:val="20"/>
              </w:rPr>
            </w:pPr>
            <w:r>
              <w:rPr>
                <w:rFonts w:ascii="Cambria" w:hAnsi="Cambria" w:eastAsia="Cambria" w:cs="Cambria"/>
                <w:b/>
                <w:color w:val="000000"/>
                <w:sz w:val="20"/>
                <w:szCs w:val="20"/>
              </w:rPr>
              <w:t>--</w:t>
            </w:r>
          </w:p>
        </w:tc>
        <w:tc>
          <w:tcPr>
            <w:tcW w:w="516" w:type="dxa"/>
          </w:tcPr>
          <w:p w14:paraId="468BECF5">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4D61A75D">
            <w:pPr>
              <w:pBdr>
                <w:top w:val="none" w:color="auto" w:sz="0" w:space="0"/>
                <w:left w:val="none" w:color="auto" w:sz="0" w:space="0"/>
                <w:bottom w:val="none" w:color="auto" w:sz="0" w:space="0"/>
                <w:right w:val="none" w:color="auto" w:sz="0" w:space="0"/>
                <w:between w:val="none" w:color="auto" w:sz="0" w:space="0"/>
              </w:pBdr>
              <w:ind w:left="189"/>
              <w:rPr>
                <w:rFonts w:ascii="Cambria" w:hAnsi="Cambria" w:eastAsia="Cambria" w:cs="Cambria"/>
                <w:b/>
                <w:color w:val="000000"/>
                <w:sz w:val="20"/>
                <w:szCs w:val="20"/>
              </w:rPr>
            </w:pPr>
            <w:r>
              <w:rPr>
                <w:rFonts w:ascii="Cambria" w:hAnsi="Cambria" w:eastAsia="Cambria" w:cs="Cambria"/>
                <w:b/>
                <w:color w:val="000000"/>
                <w:sz w:val="20"/>
                <w:szCs w:val="20"/>
              </w:rPr>
              <w:t>--</w:t>
            </w:r>
          </w:p>
        </w:tc>
        <w:tc>
          <w:tcPr>
            <w:tcW w:w="550" w:type="dxa"/>
          </w:tcPr>
          <w:p w14:paraId="77E163F8">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0B21F6D7">
            <w:pPr>
              <w:pBdr>
                <w:top w:val="none" w:color="auto" w:sz="0" w:space="0"/>
                <w:left w:val="none" w:color="auto" w:sz="0" w:space="0"/>
                <w:bottom w:val="none" w:color="auto" w:sz="0" w:space="0"/>
                <w:right w:val="none" w:color="auto" w:sz="0" w:space="0"/>
                <w:between w:val="none" w:color="auto" w:sz="0" w:space="0"/>
              </w:pBdr>
              <w:ind w:left="131" w:right="124"/>
              <w:jc w:val="center"/>
              <w:rPr>
                <w:rFonts w:ascii="Cambria" w:hAnsi="Cambria" w:eastAsia="Cambria" w:cs="Cambria"/>
                <w:b/>
                <w:color w:val="000000"/>
                <w:sz w:val="20"/>
                <w:szCs w:val="20"/>
              </w:rPr>
            </w:pPr>
            <w:r>
              <w:rPr>
                <w:rFonts w:ascii="Cambria" w:hAnsi="Cambria" w:eastAsia="Cambria" w:cs="Cambria"/>
                <w:b/>
                <w:color w:val="000000"/>
                <w:sz w:val="20"/>
                <w:szCs w:val="20"/>
              </w:rPr>
              <w:t>--</w:t>
            </w:r>
          </w:p>
        </w:tc>
        <w:tc>
          <w:tcPr>
            <w:tcW w:w="356" w:type="dxa"/>
          </w:tcPr>
          <w:p w14:paraId="6832B12D">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019A3665">
            <w:pPr>
              <w:pBdr>
                <w:top w:val="none" w:color="auto" w:sz="0" w:space="0"/>
                <w:left w:val="none" w:color="auto" w:sz="0" w:space="0"/>
                <w:bottom w:val="none" w:color="auto" w:sz="0" w:space="0"/>
                <w:right w:val="none" w:color="auto" w:sz="0" w:space="0"/>
                <w:between w:val="none" w:color="auto" w:sz="0" w:space="0"/>
              </w:pBdr>
              <w:ind w:left="87" w:right="83"/>
              <w:jc w:val="center"/>
              <w:rPr>
                <w:rFonts w:ascii="Cambria" w:hAnsi="Cambria" w:eastAsia="Cambria" w:cs="Cambria"/>
                <w:b/>
                <w:color w:val="000000"/>
                <w:sz w:val="20"/>
                <w:szCs w:val="20"/>
              </w:rPr>
            </w:pPr>
            <w:r>
              <w:rPr>
                <w:rFonts w:ascii="Cambria" w:hAnsi="Cambria" w:eastAsia="Cambria" w:cs="Cambria"/>
                <w:b/>
                <w:color w:val="000000"/>
                <w:sz w:val="20"/>
                <w:szCs w:val="20"/>
              </w:rPr>
              <w:t>--</w:t>
            </w:r>
          </w:p>
        </w:tc>
        <w:tc>
          <w:tcPr>
            <w:tcW w:w="353" w:type="dxa"/>
          </w:tcPr>
          <w:p w14:paraId="096864F7">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17A7EEAB">
            <w:pPr>
              <w:pBdr>
                <w:top w:val="none" w:color="auto" w:sz="0" w:space="0"/>
                <w:left w:val="none" w:color="auto" w:sz="0" w:space="0"/>
                <w:bottom w:val="none" w:color="auto" w:sz="0" w:space="0"/>
                <w:right w:val="none" w:color="auto" w:sz="0" w:space="0"/>
                <w:between w:val="none" w:color="auto" w:sz="0" w:space="0"/>
              </w:pBdr>
              <w:ind w:left="82" w:right="81"/>
              <w:jc w:val="center"/>
              <w:rPr>
                <w:rFonts w:ascii="Cambria" w:hAnsi="Cambria" w:eastAsia="Cambria" w:cs="Cambria"/>
                <w:b/>
                <w:color w:val="000000"/>
                <w:sz w:val="20"/>
                <w:szCs w:val="20"/>
              </w:rPr>
            </w:pPr>
            <w:r>
              <w:rPr>
                <w:rFonts w:ascii="Cambria" w:hAnsi="Cambria" w:eastAsia="Cambria" w:cs="Cambria"/>
                <w:b/>
                <w:color w:val="000000"/>
                <w:sz w:val="20"/>
                <w:szCs w:val="20"/>
              </w:rPr>
              <w:t>--</w:t>
            </w:r>
          </w:p>
        </w:tc>
        <w:tc>
          <w:tcPr>
            <w:tcW w:w="353" w:type="dxa"/>
          </w:tcPr>
          <w:p w14:paraId="54CE4BF9">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2DC9DDC9">
            <w:pPr>
              <w:pBdr>
                <w:top w:val="none" w:color="auto" w:sz="0" w:space="0"/>
                <w:left w:val="none" w:color="auto" w:sz="0" w:space="0"/>
                <w:bottom w:val="none" w:color="auto" w:sz="0" w:space="0"/>
                <w:right w:val="none" w:color="auto" w:sz="0" w:space="0"/>
                <w:between w:val="none" w:color="auto" w:sz="0" w:space="0"/>
              </w:pBdr>
              <w:ind w:left="84" w:right="78"/>
              <w:jc w:val="center"/>
              <w:rPr>
                <w:rFonts w:ascii="Cambria" w:hAnsi="Cambria" w:eastAsia="Cambria" w:cs="Cambria"/>
                <w:b/>
                <w:color w:val="000000"/>
                <w:sz w:val="20"/>
                <w:szCs w:val="20"/>
              </w:rPr>
            </w:pPr>
            <w:r>
              <w:rPr>
                <w:rFonts w:ascii="Cambria" w:hAnsi="Cambria" w:eastAsia="Cambria" w:cs="Cambria"/>
                <w:b/>
                <w:color w:val="000000"/>
                <w:sz w:val="20"/>
                <w:szCs w:val="20"/>
              </w:rPr>
              <w:t>--</w:t>
            </w:r>
          </w:p>
        </w:tc>
        <w:tc>
          <w:tcPr>
            <w:tcW w:w="876" w:type="dxa"/>
          </w:tcPr>
          <w:p w14:paraId="1721D858">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0D59BAD8">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20"/>
                <w:szCs w:val="20"/>
              </w:rPr>
            </w:pPr>
            <w:r>
              <w:rPr>
                <w:rFonts w:ascii="Cambria" w:hAnsi="Cambria" w:eastAsia="Cambria" w:cs="Cambria"/>
                <w:b/>
                <w:color w:val="000000"/>
                <w:sz w:val="20"/>
                <w:szCs w:val="20"/>
              </w:rPr>
              <w:t>4</w:t>
            </w:r>
          </w:p>
        </w:tc>
        <w:tc>
          <w:tcPr>
            <w:tcW w:w="794" w:type="dxa"/>
          </w:tcPr>
          <w:p w14:paraId="2B12CDBE">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09580EAD">
            <w:pPr>
              <w:pBdr>
                <w:top w:val="none" w:color="auto" w:sz="0" w:space="0"/>
                <w:left w:val="none" w:color="auto" w:sz="0" w:space="0"/>
                <w:bottom w:val="none" w:color="auto" w:sz="0" w:space="0"/>
                <w:right w:val="none" w:color="auto" w:sz="0" w:space="0"/>
                <w:between w:val="none" w:color="auto" w:sz="0" w:space="0"/>
              </w:pBdr>
              <w:ind w:right="211"/>
              <w:jc w:val="right"/>
              <w:rPr>
                <w:rFonts w:ascii="Cambria" w:hAnsi="Cambria" w:eastAsia="Cambria" w:cs="Cambria"/>
                <w:b/>
                <w:color w:val="000000"/>
                <w:sz w:val="20"/>
                <w:szCs w:val="20"/>
              </w:rPr>
            </w:pPr>
            <w:r>
              <w:rPr>
                <w:rFonts w:ascii="Cambria" w:hAnsi="Cambria" w:eastAsia="Cambria" w:cs="Cambria"/>
                <w:b/>
                <w:color w:val="000000"/>
                <w:sz w:val="20"/>
                <w:szCs w:val="20"/>
              </w:rPr>
              <w:t>100</w:t>
            </w:r>
          </w:p>
        </w:tc>
      </w:tr>
      <w:tr w14:paraId="16802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8861" w:type="dxa"/>
            <w:gridSpan w:val="12"/>
          </w:tcPr>
          <w:p w14:paraId="7FD547BA">
            <w:pPr>
              <w:pBdr>
                <w:top w:val="none" w:color="auto" w:sz="0" w:space="0"/>
                <w:left w:val="none" w:color="auto" w:sz="0" w:space="0"/>
                <w:bottom w:val="none" w:color="auto" w:sz="0" w:space="0"/>
                <w:right w:val="none" w:color="auto" w:sz="0" w:space="0"/>
                <w:between w:val="none" w:color="auto" w:sz="0" w:space="0"/>
              </w:pBdr>
              <w:spacing w:before="76"/>
              <w:ind w:left="4143" w:right="4136"/>
              <w:jc w:val="center"/>
              <w:rPr>
                <w:rFonts w:ascii="Cambria" w:hAnsi="Cambria" w:eastAsia="Cambria" w:cs="Cambria"/>
                <w:b/>
                <w:color w:val="000000"/>
              </w:rPr>
            </w:pPr>
            <w:r>
              <w:rPr>
                <w:rFonts w:ascii="Cambria" w:hAnsi="Cambria" w:eastAsia="Cambria" w:cs="Cambria"/>
                <w:b/>
                <w:color w:val="000000"/>
              </w:rPr>
              <w:t>Total</w:t>
            </w:r>
          </w:p>
        </w:tc>
        <w:tc>
          <w:tcPr>
            <w:tcW w:w="876" w:type="dxa"/>
          </w:tcPr>
          <w:p w14:paraId="7C358B45">
            <w:pPr>
              <w:pBdr>
                <w:top w:val="none" w:color="auto" w:sz="0" w:space="0"/>
                <w:left w:val="none" w:color="auto" w:sz="0" w:space="0"/>
                <w:bottom w:val="none" w:color="auto" w:sz="0" w:space="0"/>
                <w:right w:val="none" w:color="auto" w:sz="0" w:space="0"/>
                <w:between w:val="none" w:color="auto" w:sz="0" w:space="0"/>
              </w:pBdr>
              <w:spacing w:before="88"/>
              <w:ind w:left="294" w:right="288"/>
              <w:jc w:val="center"/>
              <w:rPr>
                <w:rFonts w:ascii="Cambria" w:hAnsi="Cambria" w:eastAsia="Cambria" w:cs="Cambria"/>
                <w:b/>
                <w:color w:val="000000"/>
                <w:sz w:val="20"/>
                <w:szCs w:val="20"/>
              </w:rPr>
            </w:pPr>
            <w:r>
              <w:rPr>
                <w:rFonts w:ascii="Cambria" w:hAnsi="Cambria" w:eastAsia="Cambria" w:cs="Cambria"/>
                <w:b/>
                <w:color w:val="000000"/>
                <w:sz w:val="20"/>
                <w:szCs w:val="20"/>
              </w:rPr>
              <w:t>20</w:t>
            </w:r>
          </w:p>
        </w:tc>
        <w:tc>
          <w:tcPr>
            <w:tcW w:w="794" w:type="dxa"/>
          </w:tcPr>
          <w:p w14:paraId="649818F6">
            <w:pPr>
              <w:pBdr>
                <w:top w:val="none" w:color="auto" w:sz="0" w:space="0"/>
                <w:left w:val="none" w:color="auto" w:sz="0" w:space="0"/>
                <w:bottom w:val="none" w:color="auto" w:sz="0" w:space="0"/>
                <w:right w:val="none" w:color="auto" w:sz="0" w:space="0"/>
                <w:between w:val="none" w:color="auto" w:sz="0" w:space="0"/>
              </w:pBdr>
              <w:spacing w:before="88"/>
              <w:ind w:right="211"/>
              <w:jc w:val="right"/>
              <w:rPr>
                <w:rFonts w:ascii="Cambria" w:hAnsi="Cambria" w:eastAsia="Cambria" w:cs="Cambria"/>
                <w:b/>
                <w:color w:val="000000"/>
                <w:sz w:val="20"/>
                <w:szCs w:val="20"/>
              </w:rPr>
            </w:pPr>
            <w:r>
              <w:rPr>
                <w:rFonts w:ascii="Cambria" w:hAnsi="Cambria" w:eastAsia="Cambria" w:cs="Cambria"/>
                <w:b/>
                <w:color w:val="000000"/>
                <w:sz w:val="20"/>
                <w:szCs w:val="20"/>
              </w:rPr>
              <w:t>400</w:t>
            </w:r>
          </w:p>
        </w:tc>
      </w:tr>
      <w:tr w14:paraId="18AFC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4" w:hRule="atLeast"/>
        </w:trPr>
        <w:tc>
          <w:tcPr>
            <w:tcW w:w="10531" w:type="dxa"/>
            <w:gridSpan w:val="14"/>
            <w:tcBorders>
              <w:right w:val="nil"/>
            </w:tcBorders>
            <w:shd w:val="clear" w:color="auto" w:fill="FFFF00"/>
          </w:tcPr>
          <w:p w14:paraId="64D032D3">
            <w:pPr>
              <w:pBdr>
                <w:top w:val="none" w:color="auto" w:sz="0" w:space="0"/>
                <w:left w:val="none" w:color="auto" w:sz="0" w:space="0"/>
                <w:bottom w:val="none" w:color="auto" w:sz="0" w:space="0"/>
                <w:right w:val="none" w:color="auto" w:sz="0" w:space="0"/>
                <w:between w:val="none" w:color="auto" w:sz="0" w:space="0"/>
              </w:pBdr>
              <w:spacing w:before="19" w:line="325" w:lineRule="auto"/>
              <w:ind w:left="3797" w:right="3795"/>
              <w:jc w:val="center"/>
              <w:rPr>
                <w:rFonts w:ascii="Cambria" w:hAnsi="Cambria" w:eastAsia="Cambria" w:cs="Cambria"/>
                <w:b/>
                <w:color w:val="000000"/>
                <w:sz w:val="28"/>
                <w:szCs w:val="28"/>
              </w:rPr>
            </w:pPr>
            <w:r>
              <w:rPr>
                <w:rFonts w:ascii="Cambria" w:hAnsi="Cambria" w:eastAsia="Cambria" w:cs="Cambria"/>
                <w:b/>
                <w:color w:val="000000"/>
                <w:sz w:val="28"/>
                <w:szCs w:val="28"/>
              </w:rPr>
              <w:t>Eighth Semester BBA</w:t>
            </w:r>
          </w:p>
        </w:tc>
      </w:tr>
      <w:tr w14:paraId="5706C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965" w:type="dxa"/>
            <w:vMerge w:val="restart"/>
          </w:tcPr>
          <w:p w14:paraId="3B05F70A">
            <w:pPr>
              <w:pBdr>
                <w:top w:val="none" w:color="auto" w:sz="0" w:space="0"/>
                <w:left w:val="none" w:color="auto" w:sz="0" w:space="0"/>
                <w:bottom w:val="none" w:color="auto" w:sz="0" w:space="0"/>
                <w:right w:val="none" w:color="auto" w:sz="0" w:space="0"/>
                <w:between w:val="none" w:color="auto" w:sz="0" w:space="0"/>
              </w:pBdr>
              <w:rPr>
                <w:b/>
                <w:color w:val="000000"/>
              </w:rPr>
            </w:pPr>
          </w:p>
          <w:p w14:paraId="78942709">
            <w:pPr>
              <w:pBdr>
                <w:top w:val="none" w:color="auto" w:sz="0" w:space="0"/>
                <w:left w:val="none" w:color="auto" w:sz="0" w:space="0"/>
                <w:bottom w:val="none" w:color="auto" w:sz="0" w:space="0"/>
                <w:right w:val="none" w:color="auto" w:sz="0" w:space="0"/>
                <w:between w:val="none" w:color="auto" w:sz="0" w:space="0"/>
              </w:pBdr>
              <w:spacing w:before="1"/>
              <w:rPr>
                <w:b/>
                <w:color w:val="000000"/>
                <w:sz w:val="21"/>
                <w:szCs w:val="21"/>
              </w:rPr>
            </w:pPr>
          </w:p>
          <w:p w14:paraId="7E1A7C14">
            <w:pPr>
              <w:pBdr>
                <w:top w:val="none" w:color="auto" w:sz="0" w:space="0"/>
                <w:left w:val="none" w:color="auto" w:sz="0" w:space="0"/>
                <w:bottom w:val="none" w:color="auto" w:sz="0" w:space="0"/>
                <w:right w:val="none" w:color="auto" w:sz="0" w:space="0"/>
                <w:between w:val="none" w:color="auto" w:sz="0" w:space="0"/>
              </w:pBdr>
              <w:ind w:left="107" w:right="195"/>
              <w:rPr>
                <w:rFonts w:ascii="Cambria" w:hAnsi="Cambria" w:eastAsia="Cambria" w:cs="Cambria"/>
                <w:b/>
                <w:color w:val="000000"/>
                <w:sz w:val="20"/>
                <w:szCs w:val="20"/>
              </w:rPr>
            </w:pPr>
            <w:r>
              <w:rPr>
                <w:rFonts w:ascii="Cambria" w:hAnsi="Cambria" w:eastAsia="Cambria" w:cs="Cambria"/>
                <w:b/>
                <w:color w:val="000000"/>
                <w:sz w:val="20"/>
                <w:szCs w:val="20"/>
              </w:rPr>
              <w:t>Course Code</w:t>
            </w:r>
          </w:p>
        </w:tc>
        <w:tc>
          <w:tcPr>
            <w:tcW w:w="1481" w:type="dxa"/>
            <w:gridSpan w:val="2"/>
            <w:vMerge w:val="restart"/>
          </w:tcPr>
          <w:p w14:paraId="32361143">
            <w:pPr>
              <w:pBdr>
                <w:top w:val="none" w:color="auto" w:sz="0" w:space="0"/>
                <w:left w:val="none" w:color="auto" w:sz="0" w:space="0"/>
                <w:bottom w:val="none" w:color="auto" w:sz="0" w:space="0"/>
                <w:right w:val="none" w:color="auto" w:sz="0" w:space="0"/>
                <w:between w:val="none" w:color="auto" w:sz="0" w:space="0"/>
              </w:pBdr>
              <w:rPr>
                <w:b/>
                <w:color w:val="000000"/>
              </w:rPr>
            </w:pPr>
          </w:p>
          <w:p w14:paraId="57D26237">
            <w:pPr>
              <w:pBdr>
                <w:top w:val="none" w:color="auto" w:sz="0" w:space="0"/>
                <w:left w:val="none" w:color="auto" w:sz="0" w:space="0"/>
                <w:bottom w:val="none" w:color="auto" w:sz="0" w:space="0"/>
                <w:right w:val="none" w:color="auto" w:sz="0" w:space="0"/>
                <w:between w:val="none" w:color="auto" w:sz="0" w:space="0"/>
              </w:pBdr>
              <w:spacing w:before="1"/>
              <w:rPr>
                <w:b/>
                <w:color w:val="000000"/>
                <w:sz w:val="21"/>
                <w:szCs w:val="21"/>
              </w:rPr>
            </w:pPr>
          </w:p>
          <w:p w14:paraId="6F4CF070">
            <w:pPr>
              <w:pBdr>
                <w:top w:val="none" w:color="auto" w:sz="0" w:space="0"/>
                <w:left w:val="none" w:color="auto" w:sz="0" w:space="0"/>
                <w:bottom w:val="none" w:color="auto" w:sz="0" w:space="0"/>
                <w:right w:val="none" w:color="auto" w:sz="0" w:space="0"/>
                <w:between w:val="none" w:color="auto" w:sz="0" w:space="0"/>
              </w:pBdr>
              <w:ind w:left="441" w:right="368" w:hanging="56"/>
              <w:rPr>
                <w:rFonts w:ascii="Cambria" w:hAnsi="Cambria" w:eastAsia="Cambria" w:cs="Cambria"/>
                <w:b/>
                <w:color w:val="000000"/>
                <w:sz w:val="20"/>
                <w:szCs w:val="20"/>
              </w:rPr>
            </w:pPr>
            <w:r>
              <w:rPr>
                <w:rFonts w:ascii="Cambria" w:hAnsi="Cambria" w:eastAsia="Cambria" w:cs="Cambria"/>
                <w:b/>
                <w:color w:val="000000"/>
                <w:sz w:val="20"/>
                <w:szCs w:val="20"/>
              </w:rPr>
              <w:t>Course Name</w:t>
            </w:r>
          </w:p>
        </w:tc>
        <w:tc>
          <w:tcPr>
            <w:tcW w:w="1001" w:type="dxa"/>
            <w:vMerge w:val="restart"/>
          </w:tcPr>
          <w:p w14:paraId="70D24072">
            <w:pPr>
              <w:pBdr>
                <w:top w:val="none" w:color="auto" w:sz="0" w:space="0"/>
                <w:left w:val="none" w:color="auto" w:sz="0" w:space="0"/>
                <w:bottom w:val="none" w:color="auto" w:sz="0" w:space="0"/>
                <w:right w:val="none" w:color="auto" w:sz="0" w:space="0"/>
                <w:between w:val="none" w:color="auto" w:sz="0" w:space="0"/>
              </w:pBdr>
              <w:spacing w:before="10"/>
              <w:rPr>
                <w:b/>
                <w:color w:val="000000"/>
                <w:sz w:val="32"/>
                <w:szCs w:val="32"/>
              </w:rPr>
            </w:pPr>
          </w:p>
          <w:p w14:paraId="61A95C23">
            <w:pPr>
              <w:pBdr>
                <w:top w:val="none" w:color="auto" w:sz="0" w:space="0"/>
                <w:left w:val="none" w:color="auto" w:sz="0" w:space="0"/>
                <w:bottom w:val="none" w:color="auto" w:sz="0" w:space="0"/>
                <w:right w:val="none" w:color="auto" w:sz="0" w:space="0"/>
                <w:between w:val="none" w:color="auto" w:sz="0" w:space="0"/>
              </w:pBdr>
              <w:ind w:left="106" w:right="95"/>
              <w:jc w:val="center"/>
              <w:rPr>
                <w:rFonts w:ascii="Cambria" w:hAnsi="Cambria" w:eastAsia="Cambria" w:cs="Cambria"/>
                <w:b/>
                <w:color w:val="000000"/>
                <w:sz w:val="20"/>
                <w:szCs w:val="20"/>
              </w:rPr>
            </w:pPr>
            <w:r>
              <w:rPr>
                <w:rFonts w:ascii="Cambria" w:hAnsi="Cambria" w:eastAsia="Cambria" w:cs="Cambria"/>
                <w:b/>
                <w:color w:val="000000"/>
                <w:sz w:val="20"/>
                <w:szCs w:val="20"/>
              </w:rPr>
              <w:t>Category of the Course</w:t>
            </w:r>
          </w:p>
        </w:tc>
        <w:tc>
          <w:tcPr>
            <w:tcW w:w="3286" w:type="dxa"/>
            <w:gridSpan w:val="3"/>
          </w:tcPr>
          <w:p w14:paraId="24B59BCC">
            <w:pPr>
              <w:pBdr>
                <w:top w:val="none" w:color="auto" w:sz="0" w:space="0"/>
                <w:left w:val="none" w:color="auto" w:sz="0" w:space="0"/>
                <w:bottom w:val="none" w:color="auto" w:sz="0" w:space="0"/>
                <w:right w:val="none" w:color="auto" w:sz="0" w:space="0"/>
                <w:between w:val="none" w:color="auto" w:sz="0" w:space="0"/>
              </w:pBdr>
              <w:spacing w:before="7"/>
              <w:rPr>
                <w:b/>
                <w:color w:val="000000"/>
                <w:sz w:val="30"/>
                <w:szCs w:val="30"/>
              </w:rPr>
            </w:pPr>
          </w:p>
          <w:p w14:paraId="161D53C9">
            <w:pPr>
              <w:pBdr>
                <w:top w:val="none" w:color="auto" w:sz="0" w:space="0"/>
                <w:left w:val="none" w:color="auto" w:sz="0" w:space="0"/>
                <w:bottom w:val="none" w:color="auto" w:sz="0" w:space="0"/>
                <w:right w:val="none" w:color="auto" w:sz="0" w:space="0"/>
                <w:between w:val="none" w:color="auto" w:sz="0" w:space="0"/>
              </w:pBdr>
              <w:ind w:left="1472" w:right="1463"/>
              <w:jc w:val="center"/>
              <w:rPr>
                <w:rFonts w:ascii="Cambria" w:hAnsi="Cambria" w:eastAsia="Cambria" w:cs="Cambria"/>
                <w:b/>
                <w:color w:val="000000"/>
                <w:sz w:val="20"/>
                <w:szCs w:val="20"/>
              </w:rPr>
            </w:pPr>
            <w:r>
              <w:rPr>
                <w:rFonts w:ascii="Cambria" w:hAnsi="Cambria" w:eastAsia="Cambria" w:cs="Cambria"/>
                <w:b/>
                <w:color w:val="000000"/>
                <w:sz w:val="20"/>
                <w:szCs w:val="20"/>
              </w:rPr>
              <w:t>CIE</w:t>
            </w:r>
          </w:p>
        </w:tc>
        <w:tc>
          <w:tcPr>
            <w:tcW w:w="516" w:type="dxa"/>
            <w:vMerge w:val="restart"/>
          </w:tcPr>
          <w:p w14:paraId="765A44A2">
            <w:pPr>
              <w:pBdr>
                <w:top w:val="none" w:color="auto" w:sz="0" w:space="0"/>
                <w:left w:val="none" w:color="auto" w:sz="0" w:space="0"/>
                <w:bottom w:val="none" w:color="auto" w:sz="0" w:space="0"/>
                <w:right w:val="none" w:color="auto" w:sz="0" w:space="0"/>
                <w:between w:val="none" w:color="auto" w:sz="0" w:space="0"/>
              </w:pBdr>
              <w:rPr>
                <w:b/>
                <w:color w:val="000000"/>
              </w:rPr>
            </w:pPr>
          </w:p>
          <w:p w14:paraId="5117F8B9">
            <w:pPr>
              <w:pBdr>
                <w:top w:val="none" w:color="auto" w:sz="0" w:space="0"/>
                <w:left w:val="none" w:color="auto" w:sz="0" w:space="0"/>
                <w:bottom w:val="none" w:color="auto" w:sz="0" w:space="0"/>
                <w:right w:val="none" w:color="auto" w:sz="0" w:space="0"/>
                <w:between w:val="none" w:color="auto" w:sz="0" w:space="0"/>
              </w:pBdr>
              <w:spacing w:before="4"/>
              <w:rPr>
                <w:b/>
                <w:color w:val="000000"/>
                <w:sz w:val="31"/>
                <w:szCs w:val="31"/>
              </w:rPr>
            </w:pPr>
          </w:p>
          <w:p w14:paraId="44A4543D">
            <w:pPr>
              <w:pBdr>
                <w:top w:val="none" w:color="auto" w:sz="0" w:space="0"/>
                <w:left w:val="none" w:color="auto" w:sz="0" w:space="0"/>
                <w:bottom w:val="none" w:color="auto" w:sz="0" w:space="0"/>
                <w:right w:val="none" w:color="auto" w:sz="0" w:space="0"/>
                <w:between w:val="none" w:color="auto" w:sz="0" w:space="0"/>
              </w:pBdr>
              <w:ind w:left="108"/>
              <w:rPr>
                <w:rFonts w:ascii="Cambria" w:hAnsi="Cambria" w:eastAsia="Cambria" w:cs="Cambria"/>
                <w:b/>
                <w:color w:val="000000"/>
                <w:sz w:val="20"/>
                <w:szCs w:val="20"/>
              </w:rPr>
            </w:pPr>
            <w:r>
              <w:rPr>
                <w:rFonts w:ascii="Cambria" w:hAnsi="Cambria" w:eastAsia="Cambria" w:cs="Cambria"/>
                <w:b/>
                <w:color w:val="000000"/>
                <w:sz w:val="20"/>
                <w:szCs w:val="20"/>
              </w:rPr>
              <w:t>CIE</w:t>
            </w:r>
          </w:p>
        </w:tc>
        <w:tc>
          <w:tcPr>
            <w:tcW w:w="550" w:type="dxa"/>
            <w:vMerge w:val="restart"/>
          </w:tcPr>
          <w:p w14:paraId="1A6E34EF">
            <w:pPr>
              <w:pBdr>
                <w:top w:val="none" w:color="auto" w:sz="0" w:space="0"/>
                <w:left w:val="none" w:color="auto" w:sz="0" w:space="0"/>
                <w:bottom w:val="none" w:color="auto" w:sz="0" w:space="0"/>
                <w:right w:val="none" w:color="auto" w:sz="0" w:space="0"/>
                <w:between w:val="none" w:color="auto" w:sz="0" w:space="0"/>
              </w:pBdr>
              <w:rPr>
                <w:b/>
                <w:color w:val="000000"/>
              </w:rPr>
            </w:pPr>
          </w:p>
          <w:p w14:paraId="4837905F">
            <w:pPr>
              <w:pBdr>
                <w:top w:val="none" w:color="auto" w:sz="0" w:space="0"/>
                <w:left w:val="none" w:color="auto" w:sz="0" w:space="0"/>
                <w:bottom w:val="none" w:color="auto" w:sz="0" w:space="0"/>
                <w:right w:val="none" w:color="auto" w:sz="0" w:space="0"/>
                <w:between w:val="none" w:color="auto" w:sz="0" w:space="0"/>
              </w:pBdr>
              <w:spacing w:before="4"/>
              <w:rPr>
                <w:b/>
                <w:color w:val="000000"/>
                <w:sz w:val="31"/>
                <w:szCs w:val="31"/>
              </w:rPr>
            </w:pPr>
          </w:p>
          <w:p w14:paraId="537ED3AB">
            <w:pPr>
              <w:pBdr>
                <w:top w:val="none" w:color="auto" w:sz="0" w:space="0"/>
                <w:left w:val="none" w:color="auto" w:sz="0" w:space="0"/>
                <w:bottom w:val="none" w:color="auto" w:sz="0" w:space="0"/>
                <w:right w:val="none" w:color="auto" w:sz="0" w:space="0"/>
                <w:between w:val="none" w:color="auto" w:sz="0" w:space="0"/>
              </w:pBdr>
              <w:ind w:left="108"/>
              <w:rPr>
                <w:rFonts w:ascii="Cambria" w:hAnsi="Cambria" w:eastAsia="Cambria" w:cs="Cambria"/>
                <w:b/>
                <w:color w:val="000000"/>
                <w:sz w:val="20"/>
                <w:szCs w:val="20"/>
              </w:rPr>
            </w:pPr>
            <w:r>
              <w:rPr>
                <w:rFonts w:ascii="Cambria" w:hAnsi="Cambria" w:eastAsia="Cambria" w:cs="Cambria"/>
                <w:b/>
                <w:color w:val="000000"/>
                <w:sz w:val="20"/>
                <w:szCs w:val="20"/>
              </w:rPr>
              <w:t>SEE</w:t>
            </w:r>
          </w:p>
        </w:tc>
        <w:tc>
          <w:tcPr>
            <w:tcW w:w="1062" w:type="dxa"/>
            <w:gridSpan w:val="3"/>
          </w:tcPr>
          <w:p w14:paraId="701BFD19">
            <w:pPr>
              <w:pBdr>
                <w:top w:val="none" w:color="auto" w:sz="0" w:space="0"/>
                <w:left w:val="none" w:color="auto" w:sz="0" w:space="0"/>
                <w:bottom w:val="none" w:color="auto" w:sz="0" w:space="0"/>
                <w:right w:val="none" w:color="auto" w:sz="0" w:space="0"/>
                <w:between w:val="none" w:color="auto" w:sz="0" w:space="0"/>
              </w:pBdr>
              <w:ind w:left="107" w:right="102"/>
              <w:jc w:val="center"/>
              <w:rPr>
                <w:rFonts w:ascii="Cambria" w:hAnsi="Cambria" w:eastAsia="Cambria" w:cs="Cambria"/>
                <w:b/>
                <w:color w:val="000000"/>
                <w:sz w:val="20"/>
                <w:szCs w:val="20"/>
              </w:rPr>
            </w:pPr>
            <w:r>
              <w:rPr>
                <w:rFonts w:ascii="Cambria" w:hAnsi="Cambria" w:eastAsia="Cambria" w:cs="Cambria"/>
                <w:b/>
                <w:color w:val="000000"/>
                <w:sz w:val="20"/>
                <w:szCs w:val="20"/>
              </w:rPr>
              <w:t>Teaching Hours per</w:t>
            </w:r>
          </w:p>
          <w:p w14:paraId="7BC6E260">
            <w:pPr>
              <w:pBdr>
                <w:top w:val="none" w:color="auto" w:sz="0" w:space="0"/>
                <w:left w:val="none" w:color="auto" w:sz="0" w:space="0"/>
                <w:bottom w:val="none" w:color="auto" w:sz="0" w:space="0"/>
                <w:right w:val="none" w:color="auto" w:sz="0" w:space="0"/>
                <w:between w:val="none" w:color="auto" w:sz="0" w:space="0"/>
              </w:pBdr>
              <w:spacing w:line="215" w:lineRule="auto"/>
              <w:ind w:left="102" w:right="102"/>
              <w:jc w:val="center"/>
              <w:rPr>
                <w:rFonts w:ascii="Cambria" w:hAnsi="Cambria" w:eastAsia="Cambria" w:cs="Cambria"/>
                <w:b/>
                <w:color w:val="000000"/>
                <w:sz w:val="20"/>
                <w:szCs w:val="20"/>
              </w:rPr>
            </w:pPr>
            <w:r>
              <w:rPr>
                <w:rFonts w:ascii="Cambria" w:hAnsi="Cambria" w:eastAsia="Cambria" w:cs="Cambria"/>
                <w:b/>
                <w:color w:val="000000"/>
                <w:sz w:val="20"/>
                <w:szCs w:val="20"/>
              </w:rPr>
              <w:t>Week</w:t>
            </w:r>
          </w:p>
        </w:tc>
        <w:tc>
          <w:tcPr>
            <w:tcW w:w="876" w:type="dxa"/>
            <w:vMerge w:val="restart"/>
          </w:tcPr>
          <w:p w14:paraId="0B13F5F7">
            <w:pPr>
              <w:pBdr>
                <w:top w:val="none" w:color="auto" w:sz="0" w:space="0"/>
                <w:left w:val="none" w:color="auto" w:sz="0" w:space="0"/>
                <w:bottom w:val="none" w:color="auto" w:sz="0" w:space="0"/>
                <w:right w:val="none" w:color="auto" w:sz="0" w:space="0"/>
                <w:between w:val="none" w:color="auto" w:sz="0" w:space="0"/>
              </w:pBdr>
              <w:spacing w:before="10"/>
              <w:rPr>
                <w:b/>
                <w:color w:val="000000"/>
                <w:sz w:val="32"/>
                <w:szCs w:val="32"/>
              </w:rPr>
            </w:pPr>
          </w:p>
          <w:p w14:paraId="6D85DEFC">
            <w:pPr>
              <w:pBdr>
                <w:top w:val="none" w:color="auto" w:sz="0" w:space="0"/>
                <w:left w:val="none" w:color="auto" w:sz="0" w:space="0"/>
                <w:bottom w:val="none" w:color="auto" w:sz="0" w:space="0"/>
                <w:right w:val="none" w:color="auto" w:sz="0" w:space="0"/>
                <w:between w:val="none" w:color="auto" w:sz="0" w:space="0"/>
              </w:pBdr>
              <w:ind w:left="107" w:right="85" w:firstLine="88"/>
              <w:rPr>
                <w:rFonts w:ascii="Cambria" w:hAnsi="Cambria" w:eastAsia="Cambria" w:cs="Cambria"/>
                <w:b/>
                <w:color w:val="000000"/>
                <w:sz w:val="20"/>
                <w:szCs w:val="20"/>
              </w:rPr>
            </w:pPr>
            <w:r>
              <w:rPr>
                <w:rFonts w:ascii="Cambria" w:hAnsi="Cambria" w:eastAsia="Cambria" w:cs="Cambria"/>
                <w:b/>
                <w:color w:val="000000"/>
                <w:sz w:val="20"/>
                <w:szCs w:val="20"/>
              </w:rPr>
              <w:t>Total Course Credits</w:t>
            </w:r>
          </w:p>
        </w:tc>
        <w:tc>
          <w:tcPr>
            <w:tcW w:w="794" w:type="dxa"/>
            <w:vMerge w:val="restart"/>
          </w:tcPr>
          <w:p w14:paraId="09F11C40">
            <w:pPr>
              <w:pBdr>
                <w:top w:val="none" w:color="auto" w:sz="0" w:space="0"/>
                <w:left w:val="none" w:color="auto" w:sz="0" w:space="0"/>
                <w:bottom w:val="none" w:color="auto" w:sz="0" w:space="0"/>
                <w:right w:val="none" w:color="auto" w:sz="0" w:space="0"/>
                <w:between w:val="none" w:color="auto" w:sz="0" w:space="0"/>
              </w:pBdr>
              <w:rPr>
                <w:b/>
                <w:color w:val="000000"/>
              </w:rPr>
            </w:pPr>
          </w:p>
          <w:p w14:paraId="42532D26">
            <w:pPr>
              <w:pBdr>
                <w:top w:val="none" w:color="auto" w:sz="0" w:space="0"/>
                <w:left w:val="none" w:color="auto" w:sz="0" w:space="0"/>
                <w:bottom w:val="none" w:color="auto" w:sz="0" w:space="0"/>
                <w:right w:val="none" w:color="auto" w:sz="0" w:space="0"/>
                <w:between w:val="none" w:color="auto" w:sz="0" w:space="0"/>
              </w:pBdr>
              <w:spacing w:before="1"/>
              <w:rPr>
                <w:b/>
                <w:color w:val="000000"/>
                <w:sz w:val="21"/>
                <w:szCs w:val="21"/>
              </w:rPr>
            </w:pPr>
          </w:p>
          <w:p w14:paraId="570D6564">
            <w:pPr>
              <w:pBdr>
                <w:top w:val="none" w:color="auto" w:sz="0" w:space="0"/>
                <w:left w:val="none" w:color="auto" w:sz="0" w:space="0"/>
                <w:bottom w:val="none" w:color="auto" w:sz="0" w:space="0"/>
                <w:right w:val="none" w:color="auto" w:sz="0" w:space="0"/>
                <w:between w:val="none" w:color="auto" w:sz="0" w:space="0"/>
              </w:pBdr>
              <w:ind w:left="107" w:right="83" w:firstLine="48"/>
              <w:rPr>
                <w:rFonts w:ascii="Cambria" w:hAnsi="Cambria" w:eastAsia="Cambria" w:cs="Cambria"/>
                <w:b/>
                <w:color w:val="000000"/>
                <w:sz w:val="20"/>
                <w:szCs w:val="20"/>
              </w:rPr>
            </w:pPr>
            <w:r>
              <w:rPr>
                <w:rFonts w:ascii="Cambria" w:hAnsi="Cambria" w:eastAsia="Cambria" w:cs="Cambria"/>
                <w:b/>
                <w:color w:val="000000"/>
                <w:sz w:val="20"/>
                <w:szCs w:val="20"/>
              </w:rPr>
              <w:t>Total Marks</w:t>
            </w:r>
          </w:p>
        </w:tc>
      </w:tr>
      <w:tr w14:paraId="2D274C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5" w:hRule="atLeast"/>
        </w:trPr>
        <w:tc>
          <w:tcPr>
            <w:tcW w:w="965" w:type="dxa"/>
            <w:vMerge w:val="continue"/>
          </w:tcPr>
          <w:p w14:paraId="57424CB3">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c>
          <w:tcPr>
            <w:tcW w:w="1481" w:type="dxa"/>
            <w:gridSpan w:val="2"/>
            <w:vMerge w:val="continue"/>
          </w:tcPr>
          <w:p w14:paraId="7EC76658">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c>
          <w:tcPr>
            <w:tcW w:w="1001" w:type="dxa"/>
            <w:vMerge w:val="continue"/>
          </w:tcPr>
          <w:p w14:paraId="3CC17ED5">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c>
          <w:tcPr>
            <w:tcW w:w="720" w:type="dxa"/>
          </w:tcPr>
          <w:p w14:paraId="5EE033FF">
            <w:pPr>
              <w:pBdr>
                <w:top w:val="none" w:color="auto" w:sz="0" w:space="0"/>
                <w:left w:val="none" w:color="auto" w:sz="0" w:space="0"/>
                <w:bottom w:val="none" w:color="auto" w:sz="0" w:space="0"/>
                <w:right w:val="none" w:color="auto" w:sz="0" w:space="0"/>
                <w:between w:val="none" w:color="auto" w:sz="0" w:space="0"/>
              </w:pBdr>
              <w:spacing w:before="23"/>
              <w:ind w:left="108" w:right="81" w:firstLine="75"/>
              <w:rPr>
                <w:rFonts w:ascii="Cambria" w:hAnsi="Cambria" w:eastAsia="Cambria" w:cs="Cambria"/>
                <w:b/>
                <w:color w:val="000000"/>
                <w:sz w:val="20"/>
                <w:szCs w:val="20"/>
              </w:rPr>
            </w:pPr>
            <w:r>
              <w:rPr>
                <w:rFonts w:ascii="Cambria" w:hAnsi="Cambria" w:eastAsia="Cambria" w:cs="Cambria"/>
                <w:b/>
                <w:color w:val="000000"/>
                <w:sz w:val="20"/>
                <w:szCs w:val="20"/>
              </w:rPr>
              <w:t>Mid Term</w:t>
            </w:r>
          </w:p>
        </w:tc>
        <w:tc>
          <w:tcPr>
            <w:tcW w:w="1267" w:type="dxa"/>
          </w:tcPr>
          <w:p w14:paraId="3EC97895">
            <w:pPr>
              <w:pBdr>
                <w:top w:val="none" w:color="auto" w:sz="0" w:space="0"/>
                <w:left w:val="none" w:color="auto" w:sz="0" w:space="0"/>
                <w:bottom w:val="none" w:color="auto" w:sz="0" w:space="0"/>
                <w:right w:val="none" w:color="auto" w:sz="0" w:space="0"/>
                <w:between w:val="none" w:color="auto" w:sz="0" w:space="0"/>
              </w:pBdr>
              <w:spacing w:before="141"/>
              <w:ind w:left="86" w:right="79"/>
              <w:jc w:val="center"/>
              <w:rPr>
                <w:rFonts w:ascii="Cambria" w:hAnsi="Cambria" w:eastAsia="Cambria" w:cs="Cambria"/>
                <w:b/>
                <w:color w:val="000000"/>
                <w:sz w:val="20"/>
                <w:szCs w:val="20"/>
              </w:rPr>
            </w:pPr>
            <w:r>
              <w:rPr>
                <w:rFonts w:ascii="Cambria" w:hAnsi="Cambria" w:eastAsia="Cambria" w:cs="Cambria"/>
                <w:b/>
                <w:color w:val="000000"/>
                <w:sz w:val="20"/>
                <w:szCs w:val="20"/>
              </w:rPr>
              <w:t>Attendance</w:t>
            </w:r>
          </w:p>
        </w:tc>
        <w:tc>
          <w:tcPr>
            <w:tcW w:w="1299" w:type="dxa"/>
          </w:tcPr>
          <w:p w14:paraId="4C224F7D">
            <w:pPr>
              <w:pBdr>
                <w:top w:val="none" w:color="auto" w:sz="0" w:space="0"/>
                <w:left w:val="none" w:color="auto" w:sz="0" w:space="0"/>
                <w:bottom w:val="none" w:color="auto" w:sz="0" w:space="0"/>
                <w:right w:val="none" w:color="auto" w:sz="0" w:space="0"/>
                <w:between w:val="none" w:color="auto" w:sz="0" w:space="0"/>
              </w:pBdr>
              <w:spacing w:before="23"/>
              <w:ind w:left="108" w:right="79" w:firstLine="15"/>
              <w:rPr>
                <w:rFonts w:ascii="Cambria" w:hAnsi="Cambria" w:eastAsia="Cambria" w:cs="Cambria"/>
                <w:b/>
                <w:color w:val="000000"/>
                <w:sz w:val="20"/>
                <w:szCs w:val="20"/>
              </w:rPr>
            </w:pPr>
            <w:r>
              <w:rPr>
                <w:rFonts w:ascii="Cambria" w:hAnsi="Cambria" w:eastAsia="Cambria" w:cs="Cambria"/>
                <w:b/>
                <w:color w:val="000000"/>
                <w:sz w:val="20"/>
                <w:szCs w:val="20"/>
              </w:rPr>
              <w:t>Continuous Assessment</w:t>
            </w:r>
          </w:p>
        </w:tc>
        <w:tc>
          <w:tcPr>
            <w:tcW w:w="516" w:type="dxa"/>
            <w:vMerge w:val="continue"/>
          </w:tcPr>
          <w:p w14:paraId="0F7F24F3">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c>
          <w:tcPr>
            <w:tcW w:w="550" w:type="dxa"/>
            <w:vMerge w:val="continue"/>
          </w:tcPr>
          <w:p w14:paraId="2DF71436">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c>
          <w:tcPr>
            <w:tcW w:w="356" w:type="dxa"/>
          </w:tcPr>
          <w:p w14:paraId="6D305B0A">
            <w:pPr>
              <w:pBdr>
                <w:top w:val="none" w:color="auto" w:sz="0" w:space="0"/>
                <w:left w:val="none" w:color="auto" w:sz="0" w:space="0"/>
                <w:bottom w:val="none" w:color="auto" w:sz="0" w:space="0"/>
                <w:right w:val="none" w:color="auto" w:sz="0" w:space="0"/>
                <w:between w:val="none" w:color="auto" w:sz="0" w:space="0"/>
              </w:pBdr>
              <w:spacing w:before="141"/>
              <w:ind w:left="3"/>
              <w:jc w:val="center"/>
              <w:rPr>
                <w:rFonts w:ascii="Cambria" w:hAnsi="Cambria" w:eastAsia="Cambria" w:cs="Cambria"/>
                <w:b/>
                <w:color w:val="000000"/>
                <w:sz w:val="20"/>
                <w:szCs w:val="20"/>
              </w:rPr>
            </w:pPr>
            <w:r>
              <w:rPr>
                <w:rFonts w:ascii="Cambria" w:hAnsi="Cambria" w:eastAsia="Cambria" w:cs="Cambria"/>
                <w:b/>
                <w:color w:val="000000"/>
                <w:sz w:val="20"/>
                <w:szCs w:val="20"/>
              </w:rPr>
              <w:t>L</w:t>
            </w:r>
          </w:p>
        </w:tc>
        <w:tc>
          <w:tcPr>
            <w:tcW w:w="353" w:type="dxa"/>
          </w:tcPr>
          <w:p w14:paraId="129D6396">
            <w:pPr>
              <w:pBdr>
                <w:top w:val="none" w:color="auto" w:sz="0" w:space="0"/>
                <w:left w:val="none" w:color="auto" w:sz="0" w:space="0"/>
                <w:bottom w:val="none" w:color="auto" w:sz="0" w:space="0"/>
                <w:right w:val="none" w:color="auto" w:sz="0" w:space="0"/>
                <w:between w:val="none" w:color="auto" w:sz="0" w:space="0"/>
              </w:pBdr>
              <w:spacing w:before="141"/>
              <w:ind w:left="4"/>
              <w:jc w:val="center"/>
              <w:rPr>
                <w:rFonts w:ascii="Cambria" w:hAnsi="Cambria" w:eastAsia="Cambria" w:cs="Cambria"/>
                <w:b/>
                <w:color w:val="000000"/>
                <w:sz w:val="20"/>
                <w:szCs w:val="20"/>
              </w:rPr>
            </w:pPr>
            <w:r>
              <w:rPr>
                <w:rFonts w:ascii="Cambria" w:hAnsi="Cambria" w:eastAsia="Cambria" w:cs="Cambria"/>
                <w:b/>
                <w:color w:val="000000"/>
                <w:sz w:val="20"/>
                <w:szCs w:val="20"/>
              </w:rPr>
              <w:t>T</w:t>
            </w:r>
          </w:p>
        </w:tc>
        <w:tc>
          <w:tcPr>
            <w:tcW w:w="353" w:type="dxa"/>
          </w:tcPr>
          <w:p w14:paraId="77D6BFB0">
            <w:pPr>
              <w:pBdr>
                <w:top w:val="none" w:color="auto" w:sz="0" w:space="0"/>
                <w:left w:val="none" w:color="auto" w:sz="0" w:space="0"/>
                <w:bottom w:val="none" w:color="auto" w:sz="0" w:space="0"/>
                <w:right w:val="none" w:color="auto" w:sz="0" w:space="0"/>
                <w:between w:val="none" w:color="auto" w:sz="0" w:space="0"/>
              </w:pBdr>
              <w:spacing w:before="141"/>
              <w:ind w:left="8"/>
              <w:jc w:val="center"/>
              <w:rPr>
                <w:rFonts w:ascii="Cambria" w:hAnsi="Cambria" w:eastAsia="Cambria" w:cs="Cambria"/>
                <w:b/>
                <w:color w:val="000000"/>
                <w:sz w:val="20"/>
                <w:szCs w:val="20"/>
              </w:rPr>
            </w:pPr>
            <w:r>
              <w:rPr>
                <w:rFonts w:ascii="Cambria" w:hAnsi="Cambria" w:eastAsia="Cambria" w:cs="Cambria"/>
                <w:b/>
                <w:color w:val="000000"/>
                <w:sz w:val="20"/>
                <w:szCs w:val="20"/>
              </w:rPr>
              <w:t>P</w:t>
            </w:r>
          </w:p>
        </w:tc>
        <w:tc>
          <w:tcPr>
            <w:tcW w:w="876" w:type="dxa"/>
            <w:vMerge w:val="continue"/>
          </w:tcPr>
          <w:p w14:paraId="75D9F9E6">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c>
          <w:tcPr>
            <w:tcW w:w="794" w:type="dxa"/>
            <w:vMerge w:val="continue"/>
          </w:tcPr>
          <w:p w14:paraId="61434F6D">
            <w:pPr>
              <w:pBdr>
                <w:top w:val="none" w:color="auto" w:sz="0" w:space="0"/>
                <w:left w:val="none" w:color="auto" w:sz="0" w:space="0"/>
                <w:bottom w:val="none" w:color="auto" w:sz="0" w:space="0"/>
                <w:right w:val="none" w:color="auto" w:sz="0" w:space="0"/>
                <w:between w:val="none" w:color="auto" w:sz="0" w:space="0"/>
              </w:pBdr>
              <w:spacing w:line="276" w:lineRule="auto"/>
              <w:rPr>
                <w:rFonts w:ascii="Cambria" w:hAnsi="Cambria" w:eastAsia="Cambria" w:cs="Cambria"/>
                <w:b/>
                <w:color w:val="000000"/>
                <w:sz w:val="20"/>
                <w:szCs w:val="20"/>
              </w:rPr>
            </w:pPr>
          </w:p>
        </w:tc>
      </w:tr>
      <w:tr w14:paraId="4CE06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2" w:hRule="atLeast"/>
        </w:trPr>
        <w:tc>
          <w:tcPr>
            <w:tcW w:w="965" w:type="dxa"/>
          </w:tcPr>
          <w:p w14:paraId="0DD9DEB1">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5AB6B464">
            <w:pPr>
              <w:pBdr>
                <w:top w:val="none" w:color="auto" w:sz="0" w:space="0"/>
                <w:left w:val="none" w:color="auto" w:sz="0" w:space="0"/>
                <w:bottom w:val="none" w:color="auto" w:sz="0" w:space="0"/>
                <w:right w:val="none" w:color="auto" w:sz="0" w:space="0"/>
                <w:between w:val="none" w:color="auto" w:sz="0" w:space="0"/>
              </w:pBdr>
              <w:ind w:left="107"/>
              <w:rPr>
                <w:rFonts w:ascii="Cambria" w:hAnsi="Cambria" w:eastAsia="Cambria" w:cs="Cambria"/>
                <w:b/>
                <w:color w:val="000000"/>
                <w:sz w:val="20"/>
                <w:szCs w:val="20"/>
              </w:rPr>
            </w:pPr>
            <w:r>
              <w:rPr>
                <w:rFonts w:ascii="Cambria" w:hAnsi="Cambria" w:eastAsia="Cambria" w:cs="Cambria"/>
                <w:b/>
                <w:color w:val="000000"/>
                <w:sz w:val="20"/>
                <w:szCs w:val="20"/>
              </w:rPr>
              <w:t>BBA821</w:t>
            </w:r>
          </w:p>
        </w:tc>
        <w:tc>
          <w:tcPr>
            <w:tcW w:w="1481" w:type="dxa"/>
            <w:gridSpan w:val="2"/>
          </w:tcPr>
          <w:p w14:paraId="68104250">
            <w:pPr>
              <w:pBdr>
                <w:top w:val="none" w:color="auto" w:sz="0" w:space="0"/>
                <w:left w:val="none" w:color="auto" w:sz="0" w:space="0"/>
                <w:bottom w:val="none" w:color="auto" w:sz="0" w:space="0"/>
                <w:right w:val="none" w:color="auto" w:sz="0" w:space="0"/>
                <w:between w:val="none" w:color="auto" w:sz="0" w:space="0"/>
              </w:pBdr>
              <w:spacing w:line="232" w:lineRule="auto"/>
              <w:ind w:left="131" w:right="126"/>
              <w:rPr>
                <w:rFonts w:ascii="Cambria" w:hAnsi="Cambria" w:eastAsia="Cambria" w:cs="Cambria"/>
                <w:b/>
                <w:color w:val="000000"/>
                <w:sz w:val="20"/>
                <w:szCs w:val="20"/>
              </w:rPr>
            </w:pPr>
            <w:r>
              <w:rPr>
                <w:rFonts w:ascii="Cambria" w:hAnsi="Cambria" w:eastAsia="Cambria" w:cs="Cambria"/>
                <w:b/>
                <w:color w:val="000000"/>
                <w:sz w:val="20"/>
                <w:szCs w:val="20"/>
              </w:rPr>
              <w:t>Project Management</w:t>
            </w:r>
          </w:p>
        </w:tc>
        <w:tc>
          <w:tcPr>
            <w:tcW w:w="1001" w:type="dxa"/>
          </w:tcPr>
          <w:p w14:paraId="16223135">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62B23DB7">
            <w:pPr>
              <w:pBdr>
                <w:top w:val="none" w:color="auto" w:sz="0" w:space="0"/>
                <w:left w:val="none" w:color="auto" w:sz="0" w:space="0"/>
                <w:bottom w:val="none" w:color="auto" w:sz="0" w:space="0"/>
                <w:right w:val="none" w:color="auto" w:sz="0" w:space="0"/>
                <w:between w:val="none" w:color="auto" w:sz="0" w:space="0"/>
              </w:pBdr>
              <w:ind w:left="106" w:right="98"/>
              <w:jc w:val="center"/>
              <w:rPr>
                <w:rFonts w:ascii="Cambria" w:hAnsi="Cambria" w:eastAsia="Cambria" w:cs="Cambria"/>
                <w:b/>
                <w:color w:val="000000"/>
                <w:sz w:val="20"/>
                <w:szCs w:val="20"/>
              </w:rPr>
            </w:pPr>
            <w:r>
              <w:rPr>
                <w:rFonts w:ascii="Cambria" w:hAnsi="Cambria" w:eastAsia="Cambria" w:cs="Cambria"/>
                <w:b/>
                <w:color w:val="000000"/>
                <w:sz w:val="20"/>
                <w:szCs w:val="20"/>
              </w:rPr>
              <w:t>Major</w:t>
            </w:r>
          </w:p>
        </w:tc>
        <w:tc>
          <w:tcPr>
            <w:tcW w:w="720" w:type="dxa"/>
          </w:tcPr>
          <w:p w14:paraId="4EE93979">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13E83A64">
            <w:pPr>
              <w:pBdr>
                <w:top w:val="none" w:color="auto" w:sz="0" w:space="0"/>
                <w:left w:val="none" w:color="auto" w:sz="0" w:space="0"/>
                <w:bottom w:val="none" w:color="auto" w:sz="0" w:space="0"/>
                <w:right w:val="none" w:color="auto" w:sz="0" w:space="0"/>
                <w:between w:val="none" w:color="auto" w:sz="0" w:space="0"/>
              </w:pBdr>
              <w:ind w:left="240"/>
              <w:rPr>
                <w:rFonts w:ascii="Cambria" w:hAnsi="Cambria" w:eastAsia="Cambria" w:cs="Cambria"/>
                <w:b/>
                <w:color w:val="000000"/>
                <w:sz w:val="20"/>
                <w:szCs w:val="20"/>
              </w:rPr>
            </w:pPr>
            <w:r>
              <w:rPr>
                <w:rFonts w:ascii="Cambria" w:hAnsi="Cambria" w:eastAsia="Cambria" w:cs="Cambria"/>
                <w:b/>
                <w:color w:val="000000"/>
                <w:sz w:val="20"/>
                <w:szCs w:val="20"/>
              </w:rPr>
              <w:t>25</w:t>
            </w:r>
          </w:p>
        </w:tc>
        <w:tc>
          <w:tcPr>
            <w:tcW w:w="1267" w:type="dxa"/>
          </w:tcPr>
          <w:p w14:paraId="50E8C471">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300C2CF8">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20"/>
                <w:szCs w:val="20"/>
              </w:rPr>
            </w:pPr>
            <w:r>
              <w:rPr>
                <w:rFonts w:ascii="Cambria" w:hAnsi="Cambria" w:eastAsia="Cambria" w:cs="Cambria"/>
                <w:b/>
                <w:color w:val="000000"/>
                <w:sz w:val="20"/>
                <w:szCs w:val="20"/>
              </w:rPr>
              <w:t>5</w:t>
            </w:r>
          </w:p>
        </w:tc>
        <w:tc>
          <w:tcPr>
            <w:tcW w:w="1299" w:type="dxa"/>
          </w:tcPr>
          <w:p w14:paraId="7ADEE9F9">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1C7D6D2D">
            <w:pPr>
              <w:pBdr>
                <w:top w:val="none" w:color="auto" w:sz="0" w:space="0"/>
                <w:left w:val="none" w:color="auto" w:sz="0" w:space="0"/>
                <w:bottom w:val="none" w:color="auto" w:sz="0" w:space="0"/>
                <w:right w:val="none" w:color="auto" w:sz="0" w:space="0"/>
                <w:between w:val="none" w:color="auto" w:sz="0" w:space="0"/>
              </w:pBdr>
              <w:ind w:left="531"/>
              <w:rPr>
                <w:rFonts w:ascii="Cambria" w:hAnsi="Cambria" w:eastAsia="Cambria" w:cs="Cambria"/>
                <w:b/>
                <w:color w:val="000000"/>
                <w:sz w:val="20"/>
                <w:szCs w:val="20"/>
              </w:rPr>
            </w:pPr>
            <w:r>
              <w:rPr>
                <w:rFonts w:ascii="Cambria" w:hAnsi="Cambria" w:eastAsia="Cambria" w:cs="Cambria"/>
                <w:b/>
                <w:color w:val="000000"/>
                <w:sz w:val="20"/>
                <w:szCs w:val="20"/>
              </w:rPr>
              <w:t>10</w:t>
            </w:r>
          </w:p>
        </w:tc>
        <w:tc>
          <w:tcPr>
            <w:tcW w:w="516" w:type="dxa"/>
          </w:tcPr>
          <w:p w14:paraId="7CB623BD">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727FCE0A">
            <w:pPr>
              <w:pBdr>
                <w:top w:val="none" w:color="auto" w:sz="0" w:space="0"/>
                <w:left w:val="none" w:color="auto" w:sz="0" w:space="0"/>
                <w:bottom w:val="none" w:color="auto" w:sz="0" w:space="0"/>
                <w:right w:val="none" w:color="auto" w:sz="0" w:space="0"/>
                <w:between w:val="none" w:color="auto" w:sz="0" w:space="0"/>
              </w:pBdr>
              <w:ind w:left="139"/>
              <w:rPr>
                <w:rFonts w:ascii="Cambria" w:hAnsi="Cambria" w:eastAsia="Cambria" w:cs="Cambria"/>
                <w:b/>
                <w:color w:val="000000"/>
                <w:sz w:val="20"/>
                <w:szCs w:val="20"/>
              </w:rPr>
            </w:pPr>
            <w:r>
              <w:rPr>
                <w:rFonts w:ascii="Cambria" w:hAnsi="Cambria" w:eastAsia="Cambria" w:cs="Cambria"/>
                <w:b/>
                <w:color w:val="000000"/>
                <w:sz w:val="20"/>
                <w:szCs w:val="20"/>
              </w:rPr>
              <w:t>40</w:t>
            </w:r>
          </w:p>
        </w:tc>
        <w:tc>
          <w:tcPr>
            <w:tcW w:w="550" w:type="dxa"/>
          </w:tcPr>
          <w:p w14:paraId="6B9FAE74">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0B84F1D5">
            <w:pPr>
              <w:pBdr>
                <w:top w:val="none" w:color="auto" w:sz="0" w:space="0"/>
                <w:left w:val="none" w:color="auto" w:sz="0" w:space="0"/>
                <w:bottom w:val="none" w:color="auto" w:sz="0" w:space="0"/>
                <w:right w:val="none" w:color="auto" w:sz="0" w:space="0"/>
                <w:between w:val="none" w:color="auto" w:sz="0" w:space="0"/>
              </w:pBdr>
              <w:ind w:left="131" w:right="124"/>
              <w:jc w:val="center"/>
              <w:rPr>
                <w:rFonts w:ascii="Cambria" w:hAnsi="Cambria" w:eastAsia="Cambria" w:cs="Cambria"/>
                <w:b/>
                <w:color w:val="000000"/>
                <w:sz w:val="20"/>
                <w:szCs w:val="20"/>
              </w:rPr>
            </w:pPr>
            <w:r>
              <w:rPr>
                <w:rFonts w:ascii="Cambria" w:hAnsi="Cambria" w:eastAsia="Cambria" w:cs="Cambria"/>
                <w:b/>
                <w:color w:val="000000"/>
                <w:sz w:val="20"/>
                <w:szCs w:val="20"/>
              </w:rPr>
              <w:t>60</w:t>
            </w:r>
          </w:p>
        </w:tc>
        <w:tc>
          <w:tcPr>
            <w:tcW w:w="356" w:type="dxa"/>
          </w:tcPr>
          <w:p w14:paraId="7918871C">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638C7853">
            <w:pPr>
              <w:pBdr>
                <w:top w:val="none" w:color="auto" w:sz="0" w:space="0"/>
                <w:left w:val="none" w:color="auto" w:sz="0" w:space="0"/>
                <w:bottom w:val="none" w:color="auto" w:sz="0" w:space="0"/>
                <w:right w:val="none" w:color="auto" w:sz="0" w:space="0"/>
                <w:between w:val="none" w:color="auto" w:sz="0" w:space="0"/>
              </w:pBdr>
              <w:ind w:left="6"/>
              <w:jc w:val="center"/>
              <w:rPr>
                <w:rFonts w:ascii="Cambria" w:hAnsi="Cambria" w:eastAsia="Cambria" w:cs="Cambria"/>
                <w:b/>
                <w:color w:val="000000"/>
                <w:sz w:val="20"/>
                <w:szCs w:val="20"/>
              </w:rPr>
            </w:pPr>
            <w:r>
              <w:rPr>
                <w:rFonts w:ascii="Cambria" w:hAnsi="Cambria" w:eastAsia="Cambria" w:cs="Cambria"/>
                <w:b/>
                <w:color w:val="000000"/>
                <w:sz w:val="20"/>
                <w:szCs w:val="20"/>
              </w:rPr>
              <w:t>5</w:t>
            </w:r>
          </w:p>
        </w:tc>
        <w:tc>
          <w:tcPr>
            <w:tcW w:w="353" w:type="dxa"/>
          </w:tcPr>
          <w:p w14:paraId="758F8F43">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1B600A79">
            <w:pPr>
              <w:pBdr>
                <w:top w:val="none" w:color="auto" w:sz="0" w:space="0"/>
                <w:left w:val="none" w:color="auto" w:sz="0" w:space="0"/>
                <w:bottom w:val="none" w:color="auto" w:sz="0" w:space="0"/>
                <w:right w:val="none" w:color="auto" w:sz="0" w:space="0"/>
                <w:between w:val="none" w:color="auto" w:sz="0" w:space="0"/>
              </w:pBdr>
              <w:ind w:left="4"/>
              <w:jc w:val="center"/>
              <w:rPr>
                <w:rFonts w:ascii="Cambria" w:hAnsi="Cambria" w:eastAsia="Cambria" w:cs="Cambria"/>
                <w:b/>
                <w:color w:val="000000"/>
                <w:sz w:val="20"/>
                <w:szCs w:val="20"/>
              </w:rPr>
            </w:pPr>
            <w:r>
              <w:rPr>
                <w:rFonts w:ascii="Cambria" w:hAnsi="Cambria" w:eastAsia="Cambria" w:cs="Cambria"/>
                <w:b/>
                <w:color w:val="000000"/>
                <w:sz w:val="20"/>
                <w:szCs w:val="20"/>
              </w:rPr>
              <w:t>1</w:t>
            </w:r>
          </w:p>
        </w:tc>
        <w:tc>
          <w:tcPr>
            <w:tcW w:w="353" w:type="dxa"/>
          </w:tcPr>
          <w:p w14:paraId="2CA72E70">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03C81801">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20"/>
                <w:szCs w:val="20"/>
              </w:rPr>
            </w:pPr>
            <w:r>
              <w:rPr>
                <w:rFonts w:ascii="Cambria" w:hAnsi="Cambria" w:eastAsia="Cambria" w:cs="Cambria"/>
                <w:b/>
                <w:color w:val="000000"/>
                <w:sz w:val="20"/>
                <w:szCs w:val="20"/>
              </w:rPr>
              <w:t>0</w:t>
            </w:r>
          </w:p>
        </w:tc>
        <w:tc>
          <w:tcPr>
            <w:tcW w:w="876" w:type="dxa"/>
          </w:tcPr>
          <w:p w14:paraId="5F72AC56">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5CE8DF14">
            <w:pPr>
              <w:pBdr>
                <w:top w:val="none" w:color="auto" w:sz="0" w:space="0"/>
                <w:left w:val="none" w:color="auto" w:sz="0" w:space="0"/>
                <w:bottom w:val="none" w:color="auto" w:sz="0" w:space="0"/>
                <w:right w:val="none" w:color="auto" w:sz="0" w:space="0"/>
                <w:between w:val="none" w:color="auto" w:sz="0" w:space="0"/>
              </w:pBdr>
              <w:ind w:left="8"/>
              <w:jc w:val="center"/>
              <w:rPr>
                <w:rFonts w:ascii="Cambria" w:hAnsi="Cambria" w:eastAsia="Cambria" w:cs="Cambria"/>
                <w:b/>
                <w:color w:val="000000"/>
                <w:sz w:val="20"/>
                <w:szCs w:val="20"/>
              </w:rPr>
            </w:pPr>
            <w:r>
              <w:rPr>
                <w:rFonts w:ascii="Cambria" w:hAnsi="Cambria" w:eastAsia="Cambria" w:cs="Cambria"/>
                <w:b/>
                <w:color w:val="000000"/>
                <w:sz w:val="20"/>
                <w:szCs w:val="20"/>
              </w:rPr>
              <w:t>6</w:t>
            </w:r>
          </w:p>
        </w:tc>
        <w:tc>
          <w:tcPr>
            <w:tcW w:w="794" w:type="dxa"/>
          </w:tcPr>
          <w:p w14:paraId="1435190A">
            <w:pPr>
              <w:pBdr>
                <w:top w:val="none" w:color="auto" w:sz="0" w:space="0"/>
                <w:left w:val="none" w:color="auto" w:sz="0" w:space="0"/>
                <w:bottom w:val="none" w:color="auto" w:sz="0" w:space="0"/>
                <w:right w:val="none" w:color="auto" w:sz="0" w:space="0"/>
                <w:between w:val="none" w:color="auto" w:sz="0" w:space="0"/>
              </w:pBdr>
              <w:spacing w:before="4"/>
              <w:rPr>
                <w:b/>
                <w:color w:val="000000"/>
                <w:sz w:val="20"/>
                <w:szCs w:val="20"/>
              </w:rPr>
            </w:pPr>
          </w:p>
          <w:p w14:paraId="7635ABA5">
            <w:pPr>
              <w:pBdr>
                <w:top w:val="none" w:color="auto" w:sz="0" w:space="0"/>
                <w:left w:val="none" w:color="auto" w:sz="0" w:space="0"/>
                <w:bottom w:val="none" w:color="auto" w:sz="0" w:space="0"/>
                <w:right w:val="none" w:color="auto" w:sz="0" w:space="0"/>
                <w:between w:val="none" w:color="auto" w:sz="0" w:space="0"/>
              </w:pBdr>
              <w:ind w:right="211"/>
              <w:jc w:val="right"/>
              <w:rPr>
                <w:rFonts w:ascii="Cambria" w:hAnsi="Cambria" w:eastAsia="Cambria" w:cs="Cambria"/>
                <w:b/>
                <w:color w:val="000000"/>
                <w:sz w:val="20"/>
                <w:szCs w:val="20"/>
              </w:rPr>
            </w:pPr>
            <w:r>
              <w:rPr>
                <w:rFonts w:ascii="Cambria" w:hAnsi="Cambria" w:eastAsia="Cambria" w:cs="Cambria"/>
                <w:b/>
                <w:color w:val="000000"/>
                <w:sz w:val="20"/>
                <w:szCs w:val="20"/>
              </w:rPr>
              <w:t>100</w:t>
            </w:r>
          </w:p>
        </w:tc>
      </w:tr>
      <w:tr w14:paraId="5E6D5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965" w:type="dxa"/>
          </w:tcPr>
          <w:p w14:paraId="425E7BAD">
            <w:pPr>
              <w:pBdr>
                <w:top w:val="none" w:color="auto" w:sz="0" w:space="0"/>
                <w:left w:val="none" w:color="auto" w:sz="0" w:space="0"/>
                <w:bottom w:val="none" w:color="auto" w:sz="0" w:space="0"/>
                <w:right w:val="none" w:color="auto" w:sz="0" w:space="0"/>
                <w:between w:val="none" w:color="auto" w:sz="0" w:space="0"/>
              </w:pBdr>
              <w:spacing w:before="117"/>
              <w:ind w:left="107"/>
              <w:rPr>
                <w:rFonts w:ascii="Cambria" w:hAnsi="Cambria" w:eastAsia="Cambria" w:cs="Cambria"/>
                <w:b/>
                <w:color w:val="000000"/>
                <w:sz w:val="20"/>
                <w:szCs w:val="20"/>
              </w:rPr>
            </w:pPr>
            <w:r>
              <w:rPr>
                <w:rFonts w:ascii="Cambria" w:hAnsi="Cambria" w:eastAsia="Cambria" w:cs="Cambria"/>
                <w:b/>
                <w:color w:val="000000"/>
                <w:sz w:val="20"/>
                <w:szCs w:val="20"/>
              </w:rPr>
              <w:t>BBA822</w:t>
            </w:r>
          </w:p>
        </w:tc>
        <w:tc>
          <w:tcPr>
            <w:tcW w:w="1481" w:type="dxa"/>
            <w:gridSpan w:val="2"/>
          </w:tcPr>
          <w:p w14:paraId="0F00DFC0">
            <w:pPr>
              <w:pBdr>
                <w:top w:val="none" w:color="auto" w:sz="0" w:space="0"/>
                <w:left w:val="none" w:color="auto" w:sz="0" w:space="0"/>
                <w:bottom w:val="none" w:color="auto" w:sz="0" w:space="0"/>
                <w:right w:val="none" w:color="auto" w:sz="0" w:space="0"/>
                <w:between w:val="none" w:color="auto" w:sz="0" w:space="0"/>
              </w:pBdr>
              <w:spacing w:line="236" w:lineRule="auto"/>
              <w:ind w:left="105" w:right="440"/>
              <w:rPr>
                <w:rFonts w:ascii="Cambria" w:hAnsi="Cambria" w:eastAsia="Cambria" w:cs="Cambria"/>
                <w:b/>
                <w:color w:val="000000"/>
                <w:sz w:val="20"/>
                <w:szCs w:val="20"/>
              </w:rPr>
            </w:pPr>
            <w:r>
              <w:rPr>
                <w:rFonts w:ascii="Cambria" w:hAnsi="Cambria" w:eastAsia="Cambria" w:cs="Cambria"/>
                <w:b/>
                <w:color w:val="000000"/>
                <w:sz w:val="20"/>
                <w:szCs w:val="20"/>
              </w:rPr>
              <w:t>Applied Research</w:t>
            </w:r>
          </w:p>
        </w:tc>
        <w:tc>
          <w:tcPr>
            <w:tcW w:w="1001" w:type="dxa"/>
          </w:tcPr>
          <w:p w14:paraId="6F1240D0">
            <w:pPr>
              <w:pBdr>
                <w:top w:val="none" w:color="auto" w:sz="0" w:space="0"/>
                <w:left w:val="none" w:color="auto" w:sz="0" w:space="0"/>
                <w:bottom w:val="none" w:color="auto" w:sz="0" w:space="0"/>
                <w:right w:val="none" w:color="auto" w:sz="0" w:space="0"/>
                <w:between w:val="none" w:color="auto" w:sz="0" w:space="0"/>
              </w:pBdr>
              <w:spacing w:before="117"/>
              <w:ind w:left="106" w:right="101"/>
              <w:jc w:val="center"/>
              <w:rPr>
                <w:rFonts w:ascii="Cambria" w:hAnsi="Cambria" w:eastAsia="Cambria" w:cs="Cambria"/>
                <w:b/>
                <w:color w:val="000000"/>
                <w:sz w:val="20"/>
                <w:szCs w:val="20"/>
              </w:rPr>
            </w:pPr>
            <w:r>
              <w:rPr>
                <w:rFonts w:ascii="Cambria" w:hAnsi="Cambria" w:eastAsia="Cambria" w:cs="Cambria"/>
                <w:b/>
                <w:color w:val="000000"/>
                <w:sz w:val="20"/>
                <w:szCs w:val="20"/>
              </w:rPr>
              <w:t>Minor</w:t>
            </w:r>
          </w:p>
        </w:tc>
        <w:tc>
          <w:tcPr>
            <w:tcW w:w="720" w:type="dxa"/>
          </w:tcPr>
          <w:p w14:paraId="34434854">
            <w:pPr>
              <w:pBdr>
                <w:top w:val="none" w:color="auto" w:sz="0" w:space="0"/>
                <w:left w:val="none" w:color="auto" w:sz="0" w:space="0"/>
                <w:bottom w:val="none" w:color="auto" w:sz="0" w:space="0"/>
                <w:right w:val="none" w:color="auto" w:sz="0" w:space="0"/>
                <w:between w:val="none" w:color="auto" w:sz="0" w:space="0"/>
              </w:pBdr>
              <w:spacing w:before="117"/>
              <w:ind w:left="240"/>
              <w:rPr>
                <w:rFonts w:ascii="Cambria" w:hAnsi="Cambria" w:eastAsia="Cambria" w:cs="Cambria"/>
                <w:b/>
                <w:color w:val="000000"/>
                <w:sz w:val="20"/>
                <w:szCs w:val="20"/>
              </w:rPr>
            </w:pPr>
            <w:r>
              <w:rPr>
                <w:rFonts w:ascii="Cambria" w:hAnsi="Cambria" w:eastAsia="Cambria" w:cs="Cambria"/>
                <w:b/>
                <w:color w:val="000000"/>
                <w:sz w:val="20"/>
                <w:szCs w:val="20"/>
              </w:rPr>
              <w:t>25</w:t>
            </w:r>
          </w:p>
        </w:tc>
        <w:tc>
          <w:tcPr>
            <w:tcW w:w="1267" w:type="dxa"/>
          </w:tcPr>
          <w:p w14:paraId="273D0BA8">
            <w:pPr>
              <w:pBdr>
                <w:top w:val="none" w:color="auto" w:sz="0" w:space="0"/>
                <w:left w:val="none" w:color="auto" w:sz="0" w:space="0"/>
                <w:bottom w:val="none" w:color="auto" w:sz="0" w:space="0"/>
                <w:right w:val="none" w:color="auto" w:sz="0" w:space="0"/>
                <w:between w:val="none" w:color="auto" w:sz="0" w:space="0"/>
              </w:pBdr>
              <w:spacing w:before="117"/>
              <w:ind w:left="8"/>
              <w:jc w:val="center"/>
              <w:rPr>
                <w:rFonts w:ascii="Cambria" w:hAnsi="Cambria" w:eastAsia="Cambria" w:cs="Cambria"/>
                <w:b/>
                <w:color w:val="000000"/>
                <w:sz w:val="20"/>
                <w:szCs w:val="20"/>
              </w:rPr>
            </w:pPr>
            <w:r>
              <w:rPr>
                <w:rFonts w:ascii="Cambria" w:hAnsi="Cambria" w:eastAsia="Cambria" w:cs="Cambria"/>
                <w:b/>
                <w:color w:val="000000"/>
                <w:sz w:val="20"/>
                <w:szCs w:val="20"/>
              </w:rPr>
              <w:t>5</w:t>
            </w:r>
          </w:p>
        </w:tc>
        <w:tc>
          <w:tcPr>
            <w:tcW w:w="1299" w:type="dxa"/>
          </w:tcPr>
          <w:p w14:paraId="44FAA03B">
            <w:pPr>
              <w:pBdr>
                <w:top w:val="none" w:color="auto" w:sz="0" w:space="0"/>
                <w:left w:val="none" w:color="auto" w:sz="0" w:space="0"/>
                <w:bottom w:val="none" w:color="auto" w:sz="0" w:space="0"/>
                <w:right w:val="none" w:color="auto" w:sz="0" w:space="0"/>
                <w:between w:val="none" w:color="auto" w:sz="0" w:space="0"/>
              </w:pBdr>
              <w:spacing w:before="117"/>
              <w:ind w:left="531"/>
              <w:rPr>
                <w:rFonts w:ascii="Cambria" w:hAnsi="Cambria" w:eastAsia="Cambria" w:cs="Cambria"/>
                <w:b/>
                <w:color w:val="000000"/>
                <w:sz w:val="20"/>
                <w:szCs w:val="20"/>
              </w:rPr>
            </w:pPr>
            <w:r>
              <w:rPr>
                <w:rFonts w:ascii="Cambria" w:hAnsi="Cambria" w:eastAsia="Cambria" w:cs="Cambria"/>
                <w:b/>
                <w:color w:val="000000"/>
                <w:sz w:val="20"/>
                <w:szCs w:val="20"/>
              </w:rPr>
              <w:t>10</w:t>
            </w:r>
          </w:p>
        </w:tc>
        <w:tc>
          <w:tcPr>
            <w:tcW w:w="516" w:type="dxa"/>
          </w:tcPr>
          <w:p w14:paraId="321F3407">
            <w:pPr>
              <w:pBdr>
                <w:top w:val="none" w:color="auto" w:sz="0" w:space="0"/>
                <w:left w:val="none" w:color="auto" w:sz="0" w:space="0"/>
                <w:bottom w:val="none" w:color="auto" w:sz="0" w:space="0"/>
                <w:right w:val="none" w:color="auto" w:sz="0" w:space="0"/>
                <w:between w:val="none" w:color="auto" w:sz="0" w:space="0"/>
              </w:pBdr>
              <w:spacing w:before="117"/>
              <w:ind w:left="139"/>
              <w:rPr>
                <w:rFonts w:ascii="Cambria" w:hAnsi="Cambria" w:eastAsia="Cambria" w:cs="Cambria"/>
                <w:b/>
                <w:color w:val="000000"/>
                <w:sz w:val="20"/>
                <w:szCs w:val="20"/>
              </w:rPr>
            </w:pPr>
            <w:r>
              <w:rPr>
                <w:rFonts w:ascii="Cambria" w:hAnsi="Cambria" w:eastAsia="Cambria" w:cs="Cambria"/>
                <w:b/>
                <w:color w:val="000000"/>
                <w:sz w:val="20"/>
                <w:szCs w:val="20"/>
              </w:rPr>
              <w:t>40</w:t>
            </w:r>
          </w:p>
        </w:tc>
        <w:tc>
          <w:tcPr>
            <w:tcW w:w="550" w:type="dxa"/>
          </w:tcPr>
          <w:p w14:paraId="5A2993A0">
            <w:pPr>
              <w:pBdr>
                <w:top w:val="none" w:color="auto" w:sz="0" w:space="0"/>
                <w:left w:val="none" w:color="auto" w:sz="0" w:space="0"/>
                <w:bottom w:val="none" w:color="auto" w:sz="0" w:space="0"/>
                <w:right w:val="none" w:color="auto" w:sz="0" w:space="0"/>
                <w:between w:val="none" w:color="auto" w:sz="0" w:space="0"/>
              </w:pBdr>
              <w:spacing w:before="117"/>
              <w:ind w:left="131" w:right="124"/>
              <w:jc w:val="center"/>
              <w:rPr>
                <w:rFonts w:ascii="Cambria" w:hAnsi="Cambria" w:eastAsia="Cambria" w:cs="Cambria"/>
                <w:b/>
                <w:color w:val="000000"/>
                <w:sz w:val="20"/>
                <w:szCs w:val="20"/>
              </w:rPr>
            </w:pPr>
            <w:r>
              <w:rPr>
                <w:rFonts w:ascii="Cambria" w:hAnsi="Cambria" w:eastAsia="Cambria" w:cs="Cambria"/>
                <w:b/>
                <w:color w:val="000000"/>
                <w:sz w:val="20"/>
                <w:szCs w:val="20"/>
              </w:rPr>
              <w:t>60</w:t>
            </w:r>
          </w:p>
        </w:tc>
        <w:tc>
          <w:tcPr>
            <w:tcW w:w="356" w:type="dxa"/>
          </w:tcPr>
          <w:p w14:paraId="11E8CD2D">
            <w:pPr>
              <w:pBdr>
                <w:top w:val="none" w:color="auto" w:sz="0" w:space="0"/>
                <w:left w:val="none" w:color="auto" w:sz="0" w:space="0"/>
                <w:bottom w:val="none" w:color="auto" w:sz="0" w:space="0"/>
                <w:right w:val="none" w:color="auto" w:sz="0" w:space="0"/>
                <w:between w:val="none" w:color="auto" w:sz="0" w:space="0"/>
              </w:pBdr>
              <w:spacing w:before="117"/>
              <w:ind w:left="6"/>
              <w:jc w:val="center"/>
              <w:rPr>
                <w:rFonts w:ascii="Cambria" w:hAnsi="Cambria" w:eastAsia="Cambria" w:cs="Cambria"/>
                <w:b/>
                <w:color w:val="000000"/>
                <w:sz w:val="20"/>
                <w:szCs w:val="20"/>
              </w:rPr>
            </w:pPr>
            <w:r>
              <w:rPr>
                <w:rFonts w:ascii="Cambria" w:hAnsi="Cambria" w:eastAsia="Cambria" w:cs="Cambria"/>
                <w:b/>
                <w:color w:val="000000"/>
                <w:sz w:val="20"/>
                <w:szCs w:val="20"/>
              </w:rPr>
              <w:t>6</w:t>
            </w:r>
          </w:p>
        </w:tc>
        <w:tc>
          <w:tcPr>
            <w:tcW w:w="353" w:type="dxa"/>
          </w:tcPr>
          <w:p w14:paraId="5863AAC7">
            <w:pPr>
              <w:pBdr>
                <w:top w:val="none" w:color="auto" w:sz="0" w:space="0"/>
                <w:left w:val="none" w:color="auto" w:sz="0" w:space="0"/>
                <w:bottom w:val="none" w:color="auto" w:sz="0" w:space="0"/>
                <w:right w:val="none" w:color="auto" w:sz="0" w:space="0"/>
                <w:between w:val="none" w:color="auto" w:sz="0" w:space="0"/>
              </w:pBdr>
              <w:spacing w:before="117"/>
              <w:ind w:left="4"/>
              <w:jc w:val="center"/>
              <w:rPr>
                <w:rFonts w:ascii="Cambria" w:hAnsi="Cambria" w:eastAsia="Cambria" w:cs="Cambria"/>
                <w:b/>
                <w:color w:val="000000"/>
                <w:sz w:val="20"/>
                <w:szCs w:val="20"/>
              </w:rPr>
            </w:pPr>
            <w:r>
              <w:rPr>
                <w:rFonts w:ascii="Cambria" w:hAnsi="Cambria" w:eastAsia="Cambria" w:cs="Cambria"/>
                <w:b/>
                <w:color w:val="000000"/>
                <w:sz w:val="20"/>
                <w:szCs w:val="20"/>
              </w:rPr>
              <w:t>0</w:t>
            </w:r>
          </w:p>
        </w:tc>
        <w:tc>
          <w:tcPr>
            <w:tcW w:w="353" w:type="dxa"/>
          </w:tcPr>
          <w:p w14:paraId="69902CA7">
            <w:pPr>
              <w:pBdr>
                <w:top w:val="none" w:color="auto" w:sz="0" w:space="0"/>
                <w:left w:val="none" w:color="auto" w:sz="0" w:space="0"/>
                <w:bottom w:val="none" w:color="auto" w:sz="0" w:space="0"/>
                <w:right w:val="none" w:color="auto" w:sz="0" w:space="0"/>
                <w:between w:val="none" w:color="auto" w:sz="0" w:space="0"/>
              </w:pBdr>
              <w:spacing w:before="117"/>
              <w:ind w:left="8"/>
              <w:jc w:val="center"/>
              <w:rPr>
                <w:rFonts w:ascii="Cambria" w:hAnsi="Cambria" w:eastAsia="Cambria" w:cs="Cambria"/>
                <w:b/>
                <w:color w:val="000000"/>
                <w:sz w:val="20"/>
                <w:szCs w:val="20"/>
              </w:rPr>
            </w:pPr>
            <w:r>
              <w:rPr>
                <w:rFonts w:ascii="Cambria" w:hAnsi="Cambria" w:eastAsia="Cambria" w:cs="Cambria"/>
                <w:b/>
                <w:color w:val="000000"/>
                <w:sz w:val="20"/>
                <w:szCs w:val="20"/>
              </w:rPr>
              <w:t>0</w:t>
            </w:r>
          </w:p>
        </w:tc>
        <w:tc>
          <w:tcPr>
            <w:tcW w:w="876" w:type="dxa"/>
          </w:tcPr>
          <w:p w14:paraId="229A08E5">
            <w:pPr>
              <w:pBdr>
                <w:top w:val="none" w:color="auto" w:sz="0" w:space="0"/>
                <w:left w:val="none" w:color="auto" w:sz="0" w:space="0"/>
                <w:bottom w:val="none" w:color="auto" w:sz="0" w:space="0"/>
                <w:right w:val="none" w:color="auto" w:sz="0" w:space="0"/>
                <w:between w:val="none" w:color="auto" w:sz="0" w:space="0"/>
              </w:pBdr>
              <w:spacing w:before="117"/>
              <w:ind w:left="8"/>
              <w:jc w:val="center"/>
              <w:rPr>
                <w:rFonts w:ascii="Cambria" w:hAnsi="Cambria" w:eastAsia="Cambria" w:cs="Cambria"/>
                <w:b/>
                <w:color w:val="000000"/>
                <w:sz w:val="20"/>
                <w:szCs w:val="20"/>
              </w:rPr>
            </w:pPr>
            <w:r>
              <w:rPr>
                <w:rFonts w:ascii="Cambria" w:hAnsi="Cambria" w:eastAsia="Cambria" w:cs="Cambria"/>
                <w:b/>
                <w:color w:val="000000"/>
                <w:sz w:val="20"/>
                <w:szCs w:val="20"/>
              </w:rPr>
              <w:t>6</w:t>
            </w:r>
          </w:p>
        </w:tc>
        <w:tc>
          <w:tcPr>
            <w:tcW w:w="794" w:type="dxa"/>
          </w:tcPr>
          <w:p w14:paraId="454A4ABF">
            <w:pPr>
              <w:pBdr>
                <w:top w:val="none" w:color="auto" w:sz="0" w:space="0"/>
                <w:left w:val="none" w:color="auto" w:sz="0" w:space="0"/>
                <w:bottom w:val="none" w:color="auto" w:sz="0" w:space="0"/>
                <w:right w:val="none" w:color="auto" w:sz="0" w:space="0"/>
                <w:between w:val="none" w:color="auto" w:sz="0" w:space="0"/>
              </w:pBdr>
              <w:spacing w:before="117"/>
              <w:ind w:right="211"/>
              <w:jc w:val="right"/>
              <w:rPr>
                <w:rFonts w:ascii="Cambria" w:hAnsi="Cambria" w:eastAsia="Cambria" w:cs="Cambria"/>
                <w:b/>
                <w:color w:val="000000"/>
                <w:sz w:val="20"/>
                <w:szCs w:val="20"/>
              </w:rPr>
            </w:pPr>
            <w:r>
              <w:rPr>
                <w:rFonts w:ascii="Cambria" w:hAnsi="Cambria" w:eastAsia="Cambria" w:cs="Cambria"/>
                <w:b/>
                <w:color w:val="000000"/>
                <w:sz w:val="20"/>
                <w:szCs w:val="20"/>
              </w:rPr>
              <w:t>100</w:t>
            </w:r>
          </w:p>
        </w:tc>
      </w:tr>
      <w:tr w14:paraId="164AE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atLeast"/>
        </w:trPr>
        <w:tc>
          <w:tcPr>
            <w:tcW w:w="965" w:type="dxa"/>
          </w:tcPr>
          <w:p w14:paraId="18654A54">
            <w:pPr>
              <w:pBdr>
                <w:top w:val="none" w:color="auto" w:sz="0" w:space="0"/>
                <w:left w:val="none" w:color="auto" w:sz="0" w:space="0"/>
                <w:bottom w:val="none" w:color="auto" w:sz="0" w:space="0"/>
                <w:right w:val="none" w:color="auto" w:sz="0" w:space="0"/>
                <w:between w:val="none" w:color="auto" w:sz="0" w:space="0"/>
              </w:pBdr>
              <w:spacing w:before="2"/>
              <w:rPr>
                <w:b/>
                <w:color w:val="000000"/>
                <w:sz w:val="20"/>
                <w:szCs w:val="20"/>
              </w:rPr>
            </w:pPr>
          </w:p>
          <w:p w14:paraId="28BD5469">
            <w:pPr>
              <w:pBdr>
                <w:top w:val="none" w:color="auto" w:sz="0" w:space="0"/>
                <w:left w:val="none" w:color="auto" w:sz="0" w:space="0"/>
                <w:bottom w:val="none" w:color="auto" w:sz="0" w:space="0"/>
                <w:right w:val="none" w:color="auto" w:sz="0" w:space="0"/>
                <w:between w:val="none" w:color="auto" w:sz="0" w:space="0"/>
              </w:pBdr>
              <w:ind w:left="107"/>
              <w:rPr>
                <w:rFonts w:ascii="Cambria" w:hAnsi="Cambria" w:eastAsia="Cambria" w:cs="Cambria"/>
                <w:b/>
                <w:color w:val="000000"/>
                <w:sz w:val="20"/>
                <w:szCs w:val="20"/>
              </w:rPr>
            </w:pPr>
            <w:r>
              <w:rPr>
                <w:rFonts w:ascii="Cambria" w:hAnsi="Cambria" w:eastAsia="Cambria" w:cs="Cambria"/>
                <w:b/>
                <w:color w:val="000000"/>
                <w:sz w:val="20"/>
                <w:szCs w:val="20"/>
              </w:rPr>
              <w:t>BBA823</w:t>
            </w:r>
          </w:p>
        </w:tc>
        <w:tc>
          <w:tcPr>
            <w:tcW w:w="1481" w:type="dxa"/>
            <w:gridSpan w:val="2"/>
          </w:tcPr>
          <w:p w14:paraId="4DB50819">
            <w:pPr>
              <w:pBdr>
                <w:top w:val="none" w:color="auto" w:sz="0" w:space="0"/>
                <w:left w:val="none" w:color="auto" w:sz="0" w:space="0"/>
                <w:bottom w:val="none" w:color="auto" w:sz="0" w:space="0"/>
                <w:right w:val="none" w:color="auto" w:sz="0" w:space="0"/>
                <w:between w:val="none" w:color="auto" w:sz="0" w:space="0"/>
              </w:pBdr>
              <w:spacing w:line="232" w:lineRule="auto"/>
              <w:ind w:left="105"/>
              <w:rPr>
                <w:rFonts w:ascii="Cambria" w:hAnsi="Cambria" w:eastAsia="Cambria" w:cs="Cambria"/>
                <w:b/>
                <w:color w:val="000000"/>
                <w:sz w:val="20"/>
                <w:szCs w:val="20"/>
              </w:rPr>
            </w:pPr>
            <w:r>
              <w:rPr>
                <w:rFonts w:ascii="Cambria" w:hAnsi="Cambria" w:eastAsia="Cambria" w:cs="Cambria"/>
                <w:b/>
                <w:color w:val="000000"/>
                <w:sz w:val="20"/>
                <w:szCs w:val="20"/>
              </w:rPr>
              <w:t>Major</w:t>
            </w:r>
          </w:p>
          <w:p w14:paraId="382D3CE9">
            <w:pPr>
              <w:pBdr>
                <w:top w:val="none" w:color="auto" w:sz="0" w:space="0"/>
                <w:left w:val="none" w:color="auto" w:sz="0" w:space="0"/>
                <w:bottom w:val="none" w:color="auto" w:sz="0" w:space="0"/>
                <w:right w:val="none" w:color="auto" w:sz="0" w:space="0"/>
                <w:between w:val="none" w:color="auto" w:sz="0" w:space="0"/>
              </w:pBdr>
              <w:spacing w:line="234" w:lineRule="auto"/>
              <w:ind w:left="105" w:right="440"/>
              <w:rPr>
                <w:rFonts w:ascii="Cambria" w:hAnsi="Cambria" w:eastAsia="Cambria" w:cs="Cambria"/>
                <w:b/>
                <w:color w:val="000000"/>
                <w:sz w:val="20"/>
                <w:szCs w:val="20"/>
              </w:rPr>
            </w:pPr>
            <w:r>
              <w:rPr>
                <w:rFonts w:ascii="Cambria" w:hAnsi="Cambria" w:eastAsia="Cambria" w:cs="Cambria"/>
                <w:b/>
                <w:color w:val="000000"/>
                <w:sz w:val="20"/>
                <w:szCs w:val="20"/>
              </w:rPr>
              <w:t>Research Report</w:t>
            </w:r>
          </w:p>
        </w:tc>
        <w:tc>
          <w:tcPr>
            <w:tcW w:w="1001" w:type="dxa"/>
          </w:tcPr>
          <w:p w14:paraId="4E7DD5DC">
            <w:pPr>
              <w:pBdr>
                <w:top w:val="none" w:color="auto" w:sz="0" w:space="0"/>
                <w:left w:val="none" w:color="auto" w:sz="0" w:space="0"/>
                <w:bottom w:val="none" w:color="auto" w:sz="0" w:space="0"/>
                <w:right w:val="none" w:color="auto" w:sz="0" w:space="0"/>
                <w:between w:val="none" w:color="auto" w:sz="0" w:space="0"/>
              </w:pBdr>
              <w:spacing w:before="2"/>
              <w:rPr>
                <w:b/>
                <w:color w:val="000000"/>
                <w:sz w:val="20"/>
                <w:szCs w:val="20"/>
              </w:rPr>
            </w:pPr>
          </w:p>
          <w:p w14:paraId="33EB0FB5">
            <w:pPr>
              <w:pBdr>
                <w:top w:val="none" w:color="auto" w:sz="0" w:space="0"/>
                <w:left w:val="none" w:color="auto" w:sz="0" w:space="0"/>
                <w:bottom w:val="none" w:color="auto" w:sz="0" w:space="0"/>
                <w:right w:val="none" w:color="auto" w:sz="0" w:space="0"/>
                <w:between w:val="none" w:color="auto" w:sz="0" w:space="0"/>
              </w:pBdr>
              <w:ind w:left="5" w:right="80"/>
              <w:jc w:val="center"/>
              <w:rPr>
                <w:rFonts w:ascii="Cambria" w:hAnsi="Cambria" w:eastAsia="Cambria" w:cs="Cambria"/>
                <w:b/>
                <w:color w:val="000000"/>
                <w:sz w:val="20"/>
                <w:szCs w:val="20"/>
              </w:rPr>
            </w:pPr>
            <w:r>
              <w:rPr>
                <w:rFonts w:ascii="Cambria" w:hAnsi="Cambria" w:eastAsia="Cambria" w:cs="Cambria"/>
                <w:b/>
                <w:color w:val="000000"/>
                <w:sz w:val="20"/>
                <w:szCs w:val="20"/>
              </w:rPr>
              <w:t>Research</w:t>
            </w:r>
          </w:p>
        </w:tc>
        <w:tc>
          <w:tcPr>
            <w:tcW w:w="720" w:type="dxa"/>
          </w:tcPr>
          <w:p w14:paraId="54BF0747">
            <w:pPr>
              <w:pBdr>
                <w:top w:val="none" w:color="auto" w:sz="0" w:space="0"/>
                <w:left w:val="none" w:color="auto" w:sz="0" w:space="0"/>
                <w:bottom w:val="none" w:color="auto" w:sz="0" w:space="0"/>
                <w:right w:val="none" w:color="auto" w:sz="0" w:space="0"/>
                <w:between w:val="none" w:color="auto" w:sz="0" w:space="0"/>
              </w:pBdr>
              <w:spacing w:before="2"/>
              <w:rPr>
                <w:b/>
                <w:color w:val="000000"/>
                <w:sz w:val="20"/>
                <w:szCs w:val="20"/>
              </w:rPr>
            </w:pPr>
          </w:p>
          <w:p w14:paraId="544FF095">
            <w:pPr>
              <w:pBdr>
                <w:top w:val="none" w:color="auto" w:sz="0" w:space="0"/>
                <w:left w:val="none" w:color="auto" w:sz="0" w:space="0"/>
                <w:bottom w:val="none" w:color="auto" w:sz="0" w:space="0"/>
                <w:right w:val="none" w:color="auto" w:sz="0" w:space="0"/>
                <w:between w:val="none" w:color="auto" w:sz="0" w:space="0"/>
              </w:pBdr>
              <w:ind w:left="293"/>
              <w:rPr>
                <w:rFonts w:ascii="Cambria" w:hAnsi="Cambria" w:eastAsia="Cambria" w:cs="Cambria"/>
                <w:b/>
                <w:color w:val="000000"/>
                <w:sz w:val="20"/>
                <w:szCs w:val="20"/>
              </w:rPr>
            </w:pPr>
            <w:r>
              <w:rPr>
                <w:rFonts w:ascii="Cambria" w:hAnsi="Cambria" w:eastAsia="Cambria" w:cs="Cambria"/>
                <w:b/>
                <w:color w:val="000000"/>
                <w:sz w:val="20"/>
                <w:szCs w:val="20"/>
              </w:rPr>
              <w:t>--</w:t>
            </w:r>
          </w:p>
        </w:tc>
        <w:tc>
          <w:tcPr>
            <w:tcW w:w="1267" w:type="dxa"/>
          </w:tcPr>
          <w:p w14:paraId="5FB0F26F">
            <w:pPr>
              <w:pBdr>
                <w:top w:val="none" w:color="auto" w:sz="0" w:space="0"/>
                <w:left w:val="none" w:color="auto" w:sz="0" w:space="0"/>
                <w:bottom w:val="none" w:color="auto" w:sz="0" w:space="0"/>
                <w:right w:val="none" w:color="auto" w:sz="0" w:space="0"/>
                <w:between w:val="none" w:color="auto" w:sz="0" w:space="0"/>
              </w:pBdr>
              <w:spacing w:before="2"/>
              <w:rPr>
                <w:b/>
                <w:color w:val="000000"/>
                <w:sz w:val="20"/>
                <w:szCs w:val="20"/>
              </w:rPr>
            </w:pPr>
          </w:p>
          <w:p w14:paraId="6DFE9987">
            <w:pPr>
              <w:pBdr>
                <w:top w:val="none" w:color="auto" w:sz="0" w:space="0"/>
                <w:left w:val="none" w:color="auto" w:sz="0" w:space="0"/>
                <w:bottom w:val="none" w:color="auto" w:sz="0" w:space="0"/>
                <w:right w:val="none" w:color="auto" w:sz="0" w:space="0"/>
                <w:between w:val="none" w:color="auto" w:sz="0" w:space="0"/>
              </w:pBdr>
              <w:ind w:left="86" w:right="76"/>
              <w:jc w:val="center"/>
              <w:rPr>
                <w:rFonts w:ascii="Cambria" w:hAnsi="Cambria" w:eastAsia="Cambria" w:cs="Cambria"/>
                <w:b/>
                <w:color w:val="000000"/>
                <w:sz w:val="20"/>
                <w:szCs w:val="20"/>
              </w:rPr>
            </w:pPr>
            <w:r>
              <w:rPr>
                <w:rFonts w:ascii="Cambria" w:hAnsi="Cambria" w:eastAsia="Cambria" w:cs="Cambria"/>
                <w:b/>
                <w:color w:val="000000"/>
                <w:sz w:val="20"/>
                <w:szCs w:val="20"/>
              </w:rPr>
              <w:t>--</w:t>
            </w:r>
          </w:p>
        </w:tc>
        <w:tc>
          <w:tcPr>
            <w:tcW w:w="1299" w:type="dxa"/>
          </w:tcPr>
          <w:p w14:paraId="630BFE7A">
            <w:pPr>
              <w:pBdr>
                <w:top w:val="none" w:color="auto" w:sz="0" w:space="0"/>
                <w:left w:val="none" w:color="auto" w:sz="0" w:space="0"/>
                <w:bottom w:val="none" w:color="auto" w:sz="0" w:space="0"/>
                <w:right w:val="none" w:color="auto" w:sz="0" w:space="0"/>
                <w:between w:val="none" w:color="auto" w:sz="0" w:space="0"/>
              </w:pBdr>
              <w:spacing w:before="2"/>
              <w:rPr>
                <w:b/>
                <w:color w:val="000000"/>
                <w:sz w:val="20"/>
                <w:szCs w:val="20"/>
              </w:rPr>
            </w:pPr>
          </w:p>
          <w:p w14:paraId="7355CA74">
            <w:pPr>
              <w:pBdr>
                <w:top w:val="none" w:color="auto" w:sz="0" w:space="0"/>
                <w:left w:val="none" w:color="auto" w:sz="0" w:space="0"/>
                <w:bottom w:val="none" w:color="auto" w:sz="0" w:space="0"/>
                <w:right w:val="none" w:color="auto" w:sz="0" w:space="0"/>
                <w:between w:val="none" w:color="auto" w:sz="0" w:space="0"/>
              </w:pBdr>
              <w:ind w:left="581"/>
              <w:rPr>
                <w:rFonts w:ascii="Cambria" w:hAnsi="Cambria" w:eastAsia="Cambria" w:cs="Cambria"/>
                <w:b/>
                <w:color w:val="000000"/>
                <w:sz w:val="20"/>
                <w:szCs w:val="20"/>
              </w:rPr>
            </w:pPr>
            <w:r>
              <w:rPr>
                <w:rFonts w:ascii="Cambria" w:hAnsi="Cambria" w:eastAsia="Cambria" w:cs="Cambria"/>
                <w:b/>
                <w:color w:val="000000"/>
                <w:sz w:val="20"/>
                <w:szCs w:val="20"/>
              </w:rPr>
              <w:t>--</w:t>
            </w:r>
          </w:p>
        </w:tc>
        <w:tc>
          <w:tcPr>
            <w:tcW w:w="516" w:type="dxa"/>
          </w:tcPr>
          <w:p w14:paraId="29FD3DBA">
            <w:pPr>
              <w:pBdr>
                <w:top w:val="none" w:color="auto" w:sz="0" w:space="0"/>
                <w:left w:val="none" w:color="auto" w:sz="0" w:space="0"/>
                <w:bottom w:val="none" w:color="auto" w:sz="0" w:space="0"/>
                <w:right w:val="none" w:color="auto" w:sz="0" w:space="0"/>
                <w:between w:val="none" w:color="auto" w:sz="0" w:space="0"/>
              </w:pBdr>
              <w:spacing w:before="2"/>
              <w:rPr>
                <w:b/>
                <w:color w:val="000000"/>
                <w:sz w:val="20"/>
                <w:szCs w:val="20"/>
              </w:rPr>
            </w:pPr>
          </w:p>
          <w:p w14:paraId="439D4547">
            <w:pPr>
              <w:pBdr>
                <w:top w:val="none" w:color="auto" w:sz="0" w:space="0"/>
                <w:left w:val="none" w:color="auto" w:sz="0" w:space="0"/>
                <w:bottom w:val="none" w:color="auto" w:sz="0" w:space="0"/>
                <w:right w:val="none" w:color="auto" w:sz="0" w:space="0"/>
                <w:between w:val="none" w:color="auto" w:sz="0" w:space="0"/>
              </w:pBdr>
              <w:ind w:left="189"/>
              <w:rPr>
                <w:rFonts w:ascii="Cambria" w:hAnsi="Cambria" w:eastAsia="Cambria" w:cs="Cambria"/>
                <w:b/>
                <w:color w:val="000000"/>
                <w:sz w:val="20"/>
                <w:szCs w:val="20"/>
              </w:rPr>
            </w:pPr>
            <w:r>
              <w:rPr>
                <w:rFonts w:ascii="Cambria" w:hAnsi="Cambria" w:eastAsia="Cambria" w:cs="Cambria"/>
                <w:b/>
                <w:color w:val="000000"/>
                <w:sz w:val="20"/>
                <w:szCs w:val="20"/>
              </w:rPr>
              <w:t>--</w:t>
            </w:r>
          </w:p>
        </w:tc>
        <w:tc>
          <w:tcPr>
            <w:tcW w:w="550" w:type="dxa"/>
          </w:tcPr>
          <w:p w14:paraId="42F0451A">
            <w:pPr>
              <w:pBdr>
                <w:top w:val="none" w:color="auto" w:sz="0" w:space="0"/>
                <w:left w:val="none" w:color="auto" w:sz="0" w:space="0"/>
                <w:bottom w:val="none" w:color="auto" w:sz="0" w:space="0"/>
                <w:right w:val="none" w:color="auto" w:sz="0" w:space="0"/>
                <w:between w:val="none" w:color="auto" w:sz="0" w:space="0"/>
              </w:pBdr>
              <w:spacing w:before="2"/>
              <w:rPr>
                <w:b/>
                <w:color w:val="000000"/>
                <w:sz w:val="20"/>
                <w:szCs w:val="20"/>
              </w:rPr>
            </w:pPr>
          </w:p>
          <w:p w14:paraId="3CED61B0">
            <w:pPr>
              <w:pBdr>
                <w:top w:val="none" w:color="auto" w:sz="0" w:space="0"/>
                <w:left w:val="none" w:color="auto" w:sz="0" w:space="0"/>
                <w:bottom w:val="none" w:color="auto" w:sz="0" w:space="0"/>
                <w:right w:val="none" w:color="auto" w:sz="0" w:space="0"/>
                <w:between w:val="none" w:color="auto" w:sz="0" w:space="0"/>
              </w:pBdr>
              <w:ind w:left="131" w:right="124"/>
              <w:jc w:val="center"/>
              <w:rPr>
                <w:rFonts w:ascii="Cambria" w:hAnsi="Cambria" w:eastAsia="Cambria" w:cs="Cambria"/>
                <w:b/>
                <w:color w:val="000000"/>
                <w:sz w:val="20"/>
                <w:szCs w:val="20"/>
              </w:rPr>
            </w:pPr>
            <w:r>
              <w:rPr>
                <w:rFonts w:ascii="Cambria" w:hAnsi="Cambria" w:eastAsia="Cambria" w:cs="Cambria"/>
                <w:b/>
                <w:color w:val="000000"/>
                <w:sz w:val="20"/>
                <w:szCs w:val="20"/>
              </w:rPr>
              <w:t>--</w:t>
            </w:r>
          </w:p>
        </w:tc>
        <w:tc>
          <w:tcPr>
            <w:tcW w:w="356" w:type="dxa"/>
          </w:tcPr>
          <w:p w14:paraId="039F10CD">
            <w:pPr>
              <w:pBdr>
                <w:top w:val="none" w:color="auto" w:sz="0" w:space="0"/>
                <w:left w:val="none" w:color="auto" w:sz="0" w:space="0"/>
                <w:bottom w:val="none" w:color="auto" w:sz="0" w:space="0"/>
                <w:right w:val="none" w:color="auto" w:sz="0" w:space="0"/>
                <w:between w:val="none" w:color="auto" w:sz="0" w:space="0"/>
              </w:pBdr>
              <w:spacing w:before="2"/>
              <w:rPr>
                <w:b/>
                <w:color w:val="000000"/>
                <w:sz w:val="20"/>
                <w:szCs w:val="20"/>
              </w:rPr>
            </w:pPr>
          </w:p>
          <w:p w14:paraId="3E7B021F">
            <w:pPr>
              <w:pBdr>
                <w:top w:val="none" w:color="auto" w:sz="0" w:space="0"/>
                <w:left w:val="none" w:color="auto" w:sz="0" w:space="0"/>
                <w:bottom w:val="none" w:color="auto" w:sz="0" w:space="0"/>
                <w:right w:val="none" w:color="auto" w:sz="0" w:space="0"/>
                <w:between w:val="none" w:color="auto" w:sz="0" w:space="0"/>
              </w:pBdr>
              <w:ind w:left="87" w:right="83"/>
              <w:jc w:val="center"/>
              <w:rPr>
                <w:rFonts w:ascii="Cambria" w:hAnsi="Cambria" w:eastAsia="Cambria" w:cs="Cambria"/>
                <w:b/>
                <w:color w:val="000000"/>
                <w:sz w:val="20"/>
                <w:szCs w:val="20"/>
              </w:rPr>
            </w:pPr>
            <w:r>
              <w:rPr>
                <w:rFonts w:ascii="Cambria" w:hAnsi="Cambria" w:eastAsia="Cambria" w:cs="Cambria"/>
                <w:b/>
                <w:color w:val="000000"/>
                <w:sz w:val="20"/>
                <w:szCs w:val="20"/>
              </w:rPr>
              <w:t>--</w:t>
            </w:r>
          </w:p>
        </w:tc>
        <w:tc>
          <w:tcPr>
            <w:tcW w:w="353" w:type="dxa"/>
          </w:tcPr>
          <w:p w14:paraId="43107CCF">
            <w:pPr>
              <w:pBdr>
                <w:top w:val="none" w:color="auto" w:sz="0" w:space="0"/>
                <w:left w:val="none" w:color="auto" w:sz="0" w:space="0"/>
                <w:bottom w:val="none" w:color="auto" w:sz="0" w:space="0"/>
                <w:right w:val="none" w:color="auto" w:sz="0" w:space="0"/>
                <w:between w:val="none" w:color="auto" w:sz="0" w:space="0"/>
              </w:pBdr>
              <w:spacing w:before="2"/>
              <w:rPr>
                <w:b/>
                <w:color w:val="000000"/>
                <w:sz w:val="20"/>
                <w:szCs w:val="20"/>
              </w:rPr>
            </w:pPr>
          </w:p>
          <w:p w14:paraId="58AFE17A">
            <w:pPr>
              <w:pBdr>
                <w:top w:val="none" w:color="auto" w:sz="0" w:space="0"/>
                <w:left w:val="none" w:color="auto" w:sz="0" w:space="0"/>
                <w:bottom w:val="none" w:color="auto" w:sz="0" w:space="0"/>
                <w:right w:val="none" w:color="auto" w:sz="0" w:space="0"/>
                <w:between w:val="none" w:color="auto" w:sz="0" w:space="0"/>
              </w:pBdr>
              <w:ind w:left="82" w:right="81"/>
              <w:jc w:val="center"/>
              <w:rPr>
                <w:rFonts w:ascii="Cambria" w:hAnsi="Cambria" w:eastAsia="Cambria" w:cs="Cambria"/>
                <w:b/>
                <w:color w:val="000000"/>
                <w:sz w:val="20"/>
                <w:szCs w:val="20"/>
              </w:rPr>
            </w:pPr>
            <w:r>
              <w:rPr>
                <w:rFonts w:ascii="Cambria" w:hAnsi="Cambria" w:eastAsia="Cambria" w:cs="Cambria"/>
                <w:b/>
                <w:color w:val="000000"/>
                <w:sz w:val="20"/>
                <w:szCs w:val="20"/>
              </w:rPr>
              <w:t>--</w:t>
            </w:r>
          </w:p>
        </w:tc>
        <w:tc>
          <w:tcPr>
            <w:tcW w:w="353" w:type="dxa"/>
          </w:tcPr>
          <w:p w14:paraId="1A3520FF">
            <w:pPr>
              <w:pBdr>
                <w:top w:val="none" w:color="auto" w:sz="0" w:space="0"/>
                <w:left w:val="none" w:color="auto" w:sz="0" w:space="0"/>
                <w:bottom w:val="none" w:color="auto" w:sz="0" w:space="0"/>
                <w:right w:val="none" w:color="auto" w:sz="0" w:space="0"/>
                <w:between w:val="none" w:color="auto" w:sz="0" w:space="0"/>
              </w:pBdr>
              <w:spacing w:before="2"/>
              <w:rPr>
                <w:b/>
                <w:color w:val="000000"/>
                <w:sz w:val="20"/>
                <w:szCs w:val="20"/>
              </w:rPr>
            </w:pPr>
          </w:p>
          <w:p w14:paraId="3D12FF78">
            <w:pPr>
              <w:pBdr>
                <w:top w:val="none" w:color="auto" w:sz="0" w:space="0"/>
                <w:left w:val="none" w:color="auto" w:sz="0" w:space="0"/>
                <w:bottom w:val="none" w:color="auto" w:sz="0" w:space="0"/>
                <w:right w:val="none" w:color="auto" w:sz="0" w:space="0"/>
                <w:between w:val="none" w:color="auto" w:sz="0" w:space="0"/>
              </w:pBdr>
              <w:ind w:left="84" w:right="78"/>
              <w:jc w:val="center"/>
              <w:rPr>
                <w:rFonts w:ascii="Cambria" w:hAnsi="Cambria" w:eastAsia="Cambria" w:cs="Cambria"/>
                <w:b/>
                <w:color w:val="000000"/>
                <w:sz w:val="20"/>
                <w:szCs w:val="20"/>
              </w:rPr>
            </w:pPr>
            <w:r>
              <w:rPr>
                <w:rFonts w:ascii="Cambria" w:hAnsi="Cambria" w:eastAsia="Cambria" w:cs="Cambria"/>
                <w:b/>
                <w:color w:val="000000"/>
                <w:sz w:val="20"/>
                <w:szCs w:val="20"/>
              </w:rPr>
              <w:t>--</w:t>
            </w:r>
          </w:p>
        </w:tc>
        <w:tc>
          <w:tcPr>
            <w:tcW w:w="876" w:type="dxa"/>
          </w:tcPr>
          <w:p w14:paraId="53622CF7">
            <w:pPr>
              <w:pBdr>
                <w:top w:val="none" w:color="auto" w:sz="0" w:space="0"/>
                <w:left w:val="none" w:color="auto" w:sz="0" w:space="0"/>
                <w:bottom w:val="none" w:color="auto" w:sz="0" w:space="0"/>
                <w:right w:val="none" w:color="auto" w:sz="0" w:space="0"/>
                <w:between w:val="none" w:color="auto" w:sz="0" w:space="0"/>
              </w:pBdr>
              <w:spacing w:before="2"/>
              <w:rPr>
                <w:b/>
                <w:color w:val="000000"/>
                <w:sz w:val="20"/>
                <w:szCs w:val="20"/>
              </w:rPr>
            </w:pPr>
          </w:p>
          <w:p w14:paraId="5F23C58C">
            <w:pPr>
              <w:pBdr>
                <w:top w:val="none" w:color="auto" w:sz="0" w:space="0"/>
                <w:left w:val="none" w:color="auto" w:sz="0" w:space="0"/>
                <w:bottom w:val="none" w:color="auto" w:sz="0" w:space="0"/>
                <w:right w:val="none" w:color="auto" w:sz="0" w:space="0"/>
                <w:between w:val="none" w:color="auto" w:sz="0" w:space="0"/>
              </w:pBdr>
              <w:ind w:left="294" w:right="288"/>
              <w:jc w:val="center"/>
              <w:rPr>
                <w:rFonts w:ascii="Cambria" w:hAnsi="Cambria" w:eastAsia="Cambria" w:cs="Cambria"/>
                <w:b/>
                <w:color w:val="000000"/>
                <w:sz w:val="20"/>
                <w:szCs w:val="20"/>
              </w:rPr>
            </w:pPr>
            <w:r>
              <w:rPr>
                <w:rFonts w:ascii="Cambria" w:hAnsi="Cambria" w:eastAsia="Cambria" w:cs="Cambria"/>
                <w:b/>
                <w:color w:val="000000"/>
                <w:sz w:val="20"/>
                <w:szCs w:val="20"/>
              </w:rPr>
              <w:t>10</w:t>
            </w:r>
          </w:p>
        </w:tc>
        <w:tc>
          <w:tcPr>
            <w:tcW w:w="794" w:type="dxa"/>
          </w:tcPr>
          <w:p w14:paraId="5146F6DF">
            <w:pPr>
              <w:pBdr>
                <w:top w:val="none" w:color="auto" w:sz="0" w:space="0"/>
                <w:left w:val="none" w:color="auto" w:sz="0" w:space="0"/>
                <w:bottom w:val="none" w:color="auto" w:sz="0" w:space="0"/>
                <w:right w:val="none" w:color="auto" w:sz="0" w:space="0"/>
                <w:between w:val="none" w:color="auto" w:sz="0" w:space="0"/>
              </w:pBdr>
              <w:spacing w:before="2"/>
              <w:rPr>
                <w:b/>
                <w:color w:val="000000"/>
                <w:sz w:val="20"/>
                <w:szCs w:val="20"/>
              </w:rPr>
            </w:pPr>
          </w:p>
          <w:p w14:paraId="0E2AABBA">
            <w:pPr>
              <w:pBdr>
                <w:top w:val="none" w:color="auto" w:sz="0" w:space="0"/>
                <w:left w:val="none" w:color="auto" w:sz="0" w:space="0"/>
                <w:bottom w:val="none" w:color="auto" w:sz="0" w:space="0"/>
                <w:right w:val="none" w:color="auto" w:sz="0" w:space="0"/>
                <w:between w:val="none" w:color="auto" w:sz="0" w:space="0"/>
              </w:pBdr>
              <w:ind w:right="211"/>
              <w:jc w:val="right"/>
              <w:rPr>
                <w:rFonts w:ascii="Cambria" w:hAnsi="Cambria" w:eastAsia="Cambria" w:cs="Cambria"/>
                <w:b/>
                <w:color w:val="000000"/>
                <w:sz w:val="20"/>
                <w:szCs w:val="20"/>
              </w:rPr>
            </w:pPr>
            <w:r>
              <w:rPr>
                <w:rFonts w:ascii="Cambria" w:hAnsi="Cambria" w:eastAsia="Cambria" w:cs="Cambria"/>
                <w:b/>
                <w:color w:val="000000"/>
                <w:sz w:val="20"/>
                <w:szCs w:val="20"/>
              </w:rPr>
              <w:t>100</w:t>
            </w:r>
          </w:p>
        </w:tc>
      </w:tr>
      <w:tr w14:paraId="0F54A0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7" w:hRule="atLeast"/>
        </w:trPr>
        <w:tc>
          <w:tcPr>
            <w:tcW w:w="8861" w:type="dxa"/>
            <w:gridSpan w:val="12"/>
          </w:tcPr>
          <w:p w14:paraId="3172C2C3">
            <w:pPr>
              <w:pBdr>
                <w:top w:val="none" w:color="auto" w:sz="0" w:space="0"/>
                <w:left w:val="none" w:color="auto" w:sz="0" w:space="0"/>
                <w:bottom w:val="none" w:color="auto" w:sz="0" w:space="0"/>
                <w:right w:val="none" w:color="auto" w:sz="0" w:space="0"/>
                <w:between w:val="none" w:color="auto" w:sz="0" w:space="0"/>
              </w:pBdr>
              <w:spacing w:before="16" w:line="251" w:lineRule="auto"/>
              <w:ind w:left="4143" w:right="4136"/>
              <w:jc w:val="center"/>
              <w:rPr>
                <w:rFonts w:ascii="Cambria" w:hAnsi="Cambria" w:eastAsia="Cambria" w:cs="Cambria"/>
                <w:b/>
                <w:color w:val="000000"/>
              </w:rPr>
            </w:pPr>
            <w:r>
              <w:rPr>
                <w:rFonts w:ascii="Cambria" w:hAnsi="Cambria" w:eastAsia="Cambria" w:cs="Cambria"/>
                <w:b/>
                <w:color w:val="000000"/>
              </w:rPr>
              <w:t>Total</w:t>
            </w:r>
          </w:p>
        </w:tc>
        <w:tc>
          <w:tcPr>
            <w:tcW w:w="876" w:type="dxa"/>
          </w:tcPr>
          <w:p w14:paraId="655D2380">
            <w:pPr>
              <w:pBdr>
                <w:top w:val="none" w:color="auto" w:sz="0" w:space="0"/>
                <w:left w:val="none" w:color="auto" w:sz="0" w:space="0"/>
                <w:bottom w:val="none" w:color="auto" w:sz="0" w:space="0"/>
                <w:right w:val="none" w:color="auto" w:sz="0" w:space="0"/>
                <w:between w:val="none" w:color="auto" w:sz="0" w:space="0"/>
              </w:pBdr>
              <w:spacing w:before="25"/>
              <w:ind w:left="294" w:right="288"/>
              <w:jc w:val="center"/>
              <w:rPr>
                <w:rFonts w:ascii="Cambria" w:hAnsi="Cambria" w:eastAsia="Cambria" w:cs="Cambria"/>
                <w:b/>
                <w:color w:val="000000"/>
                <w:sz w:val="20"/>
                <w:szCs w:val="20"/>
              </w:rPr>
            </w:pPr>
            <w:r>
              <w:rPr>
                <w:rFonts w:ascii="Cambria" w:hAnsi="Cambria" w:eastAsia="Cambria" w:cs="Cambria"/>
                <w:b/>
                <w:color w:val="000000"/>
                <w:sz w:val="20"/>
                <w:szCs w:val="20"/>
              </w:rPr>
              <w:t>20</w:t>
            </w:r>
          </w:p>
        </w:tc>
        <w:tc>
          <w:tcPr>
            <w:tcW w:w="794" w:type="dxa"/>
          </w:tcPr>
          <w:p w14:paraId="7B19454B">
            <w:pPr>
              <w:pBdr>
                <w:top w:val="none" w:color="auto" w:sz="0" w:space="0"/>
                <w:left w:val="none" w:color="auto" w:sz="0" w:space="0"/>
                <w:bottom w:val="none" w:color="auto" w:sz="0" w:space="0"/>
                <w:right w:val="none" w:color="auto" w:sz="0" w:space="0"/>
                <w:between w:val="none" w:color="auto" w:sz="0" w:space="0"/>
              </w:pBdr>
              <w:spacing w:before="25"/>
              <w:ind w:right="211"/>
              <w:jc w:val="right"/>
              <w:rPr>
                <w:rFonts w:ascii="Cambria" w:hAnsi="Cambria" w:eastAsia="Cambria" w:cs="Cambria"/>
                <w:b/>
                <w:color w:val="000000"/>
                <w:sz w:val="20"/>
                <w:szCs w:val="20"/>
              </w:rPr>
            </w:pPr>
            <w:r>
              <w:rPr>
                <w:rFonts w:ascii="Cambria" w:hAnsi="Cambria" w:eastAsia="Cambria" w:cs="Cambria"/>
                <w:b/>
                <w:color w:val="000000"/>
                <w:sz w:val="20"/>
                <w:szCs w:val="20"/>
              </w:rPr>
              <w:t>400</w:t>
            </w:r>
          </w:p>
        </w:tc>
      </w:tr>
      <w:tr w14:paraId="69441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atLeast"/>
        </w:trPr>
        <w:tc>
          <w:tcPr>
            <w:tcW w:w="10531" w:type="dxa"/>
            <w:gridSpan w:val="14"/>
            <w:shd w:val="clear" w:color="auto" w:fill="92D050"/>
          </w:tcPr>
          <w:p w14:paraId="72317F05">
            <w:pPr>
              <w:pBdr>
                <w:top w:val="none" w:color="auto" w:sz="0" w:space="0"/>
                <w:left w:val="none" w:color="auto" w:sz="0" w:space="0"/>
                <w:bottom w:val="none" w:color="auto" w:sz="0" w:space="0"/>
                <w:right w:val="none" w:color="auto" w:sz="0" w:space="0"/>
                <w:between w:val="none" w:color="auto" w:sz="0" w:space="0"/>
              </w:pBdr>
              <w:spacing w:before="186"/>
              <w:ind w:left="1192"/>
              <w:rPr>
                <w:rFonts w:ascii="Cambria" w:hAnsi="Cambria" w:eastAsia="Cambria" w:cs="Cambria"/>
                <w:b/>
                <w:color w:val="000000"/>
                <w:sz w:val="20"/>
                <w:szCs w:val="20"/>
              </w:rPr>
            </w:pPr>
            <w:r>
              <w:rPr>
                <w:rFonts w:ascii="Cambria" w:hAnsi="Cambria" w:eastAsia="Cambria" w:cs="Cambria"/>
                <w:b/>
                <w:color w:val="000000"/>
                <w:sz w:val="20"/>
                <w:szCs w:val="20"/>
              </w:rPr>
              <w:t>EXIT OPTION AFTER EIGHTH SEMESTER WITH HONOURS IN BUSINESS ADMINISTRATION</w:t>
            </w:r>
          </w:p>
        </w:tc>
      </w:tr>
    </w:tbl>
    <w:p w14:paraId="771C472A">
      <w:pPr>
        <w:rPr>
          <w:rFonts w:ascii="Cambria" w:hAnsi="Cambria" w:eastAsia="Cambria" w:cs="Cambria"/>
          <w:sz w:val="20"/>
          <w:szCs w:val="20"/>
        </w:rPr>
        <w:sectPr>
          <w:pgSz w:w="12240" w:h="15840"/>
          <w:pgMar w:top="1500" w:right="80" w:bottom="280" w:left="240" w:header="720" w:footer="720" w:gutter="0"/>
          <w:cols w:space="720" w:num="1"/>
        </w:sectPr>
      </w:pPr>
    </w:p>
    <w:p w14:paraId="7395D18E">
      <w:pPr>
        <w:pBdr>
          <w:top w:val="none" w:color="auto" w:sz="0" w:space="0"/>
          <w:left w:val="none" w:color="auto" w:sz="0" w:space="0"/>
          <w:bottom w:val="none" w:color="auto" w:sz="0" w:space="0"/>
          <w:right w:val="none" w:color="auto" w:sz="0" w:space="0"/>
          <w:between w:val="none" w:color="auto" w:sz="0" w:space="0"/>
        </w:pBdr>
        <w:rPr>
          <w:b/>
          <w:color w:val="000000"/>
          <w:sz w:val="20"/>
          <w:szCs w:val="20"/>
        </w:rPr>
      </w:pPr>
    </w:p>
    <w:p w14:paraId="6D044A88">
      <w:pPr>
        <w:pBdr>
          <w:top w:val="none" w:color="auto" w:sz="0" w:space="0"/>
          <w:left w:val="none" w:color="auto" w:sz="0" w:space="0"/>
          <w:bottom w:val="none" w:color="auto" w:sz="0" w:space="0"/>
          <w:right w:val="none" w:color="auto" w:sz="0" w:space="0"/>
          <w:between w:val="none" w:color="auto" w:sz="0" w:space="0"/>
        </w:pBdr>
        <w:spacing w:before="3"/>
        <w:rPr>
          <w:b/>
          <w:color w:val="000000"/>
          <w:sz w:val="18"/>
          <w:szCs w:val="18"/>
        </w:rPr>
      </w:pPr>
    </w:p>
    <w:p w14:paraId="5D42C4F3">
      <w:pPr>
        <w:spacing w:before="47"/>
        <w:ind w:left="2899"/>
        <w:rPr>
          <w:rFonts w:ascii="Calibri" w:hAnsi="Calibri" w:eastAsia="Calibri" w:cs="Calibri"/>
          <w:sz w:val="26"/>
          <w:szCs w:val="26"/>
        </w:rPr>
      </w:pPr>
      <w:r>
        <w:rPr>
          <w:rFonts w:ascii="Calibri" w:hAnsi="Calibri" w:eastAsia="Calibri" w:cs="Calibri"/>
          <w:color w:val="2E5395"/>
          <w:sz w:val="26"/>
          <w:szCs w:val="26"/>
        </w:rPr>
        <w:t>Acronyms Expanded</w:t>
      </w:r>
    </w:p>
    <w:p w14:paraId="22136300">
      <w:pPr>
        <w:pBdr>
          <w:top w:val="none" w:color="auto" w:sz="0" w:space="0"/>
          <w:left w:val="none" w:color="auto" w:sz="0" w:space="0"/>
          <w:bottom w:val="none" w:color="auto" w:sz="0" w:space="0"/>
          <w:right w:val="none" w:color="auto" w:sz="0" w:space="0"/>
          <w:between w:val="none" w:color="auto" w:sz="0" w:space="0"/>
        </w:pBdr>
        <w:rPr>
          <w:rFonts w:ascii="Calibri" w:hAnsi="Calibri" w:eastAsia="Calibri" w:cs="Calibri"/>
          <w:color w:val="000000"/>
          <w:sz w:val="26"/>
          <w:szCs w:val="26"/>
        </w:rPr>
      </w:pPr>
    </w:p>
    <w:p w14:paraId="28F20F58">
      <w:pPr>
        <w:numPr>
          <w:ilvl w:val="0"/>
          <w:numId w:val="2"/>
        </w:numPr>
        <w:pBdr>
          <w:top w:val="none" w:color="auto" w:sz="0" w:space="0"/>
          <w:left w:val="none" w:color="auto" w:sz="0" w:space="0"/>
          <w:bottom w:val="none" w:color="auto" w:sz="0" w:space="0"/>
          <w:right w:val="none" w:color="auto" w:sz="0" w:space="0"/>
          <w:between w:val="none" w:color="auto" w:sz="0" w:space="0"/>
        </w:pBdr>
        <w:tabs>
          <w:tab w:val="left" w:pos="3259"/>
          <w:tab w:val="left" w:pos="3260"/>
        </w:tabs>
        <w:rPr>
          <w:color w:val="000000"/>
          <w:sz w:val="23"/>
          <w:szCs w:val="23"/>
        </w:rPr>
      </w:pPr>
      <w:r>
        <w:rPr>
          <w:b/>
          <w:color w:val="000000"/>
          <w:sz w:val="23"/>
          <w:szCs w:val="23"/>
        </w:rPr>
        <w:t xml:space="preserve">AECC: </w:t>
      </w:r>
      <w:r>
        <w:rPr>
          <w:color w:val="000000"/>
          <w:sz w:val="23"/>
          <w:szCs w:val="23"/>
        </w:rPr>
        <w:t>Ability Enhancement Compulsory Course</w:t>
      </w:r>
    </w:p>
    <w:p w14:paraId="4558126F">
      <w:pPr>
        <w:numPr>
          <w:ilvl w:val="0"/>
          <w:numId w:val="2"/>
        </w:numPr>
        <w:pBdr>
          <w:top w:val="none" w:color="auto" w:sz="0" w:space="0"/>
          <w:left w:val="none" w:color="auto" w:sz="0" w:space="0"/>
          <w:bottom w:val="none" w:color="auto" w:sz="0" w:space="0"/>
          <w:right w:val="none" w:color="auto" w:sz="0" w:space="0"/>
          <w:between w:val="none" w:color="auto" w:sz="0" w:space="0"/>
        </w:pBdr>
        <w:tabs>
          <w:tab w:val="left" w:pos="3259"/>
          <w:tab w:val="left" w:pos="3260"/>
        </w:tabs>
        <w:spacing w:before="108"/>
        <w:rPr>
          <w:color w:val="000000"/>
          <w:sz w:val="23"/>
          <w:szCs w:val="23"/>
        </w:rPr>
      </w:pPr>
      <w:r>
        <w:rPr>
          <w:b/>
          <w:color w:val="000000"/>
          <w:sz w:val="23"/>
          <w:szCs w:val="23"/>
        </w:rPr>
        <w:t xml:space="preserve">DSCC: </w:t>
      </w:r>
      <w:r>
        <w:rPr>
          <w:color w:val="000000"/>
          <w:sz w:val="23"/>
          <w:szCs w:val="23"/>
        </w:rPr>
        <w:t>Discipline Specific Core (Course)</w:t>
      </w:r>
    </w:p>
    <w:p w14:paraId="313C1E2B">
      <w:pPr>
        <w:numPr>
          <w:ilvl w:val="0"/>
          <w:numId w:val="2"/>
        </w:numPr>
        <w:pBdr>
          <w:top w:val="none" w:color="auto" w:sz="0" w:space="0"/>
          <w:left w:val="none" w:color="auto" w:sz="0" w:space="0"/>
          <w:bottom w:val="none" w:color="auto" w:sz="0" w:space="0"/>
          <w:right w:val="none" w:color="auto" w:sz="0" w:space="0"/>
          <w:between w:val="none" w:color="auto" w:sz="0" w:space="0"/>
        </w:pBdr>
        <w:tabs>
          <w:tab w:val="left" w:pos="3259"/>
          <w:tab w:val="left" w:pos="3260"/>
        </w:tabs>
        <w:spacing w:before="114"/>
        <w:rPr>
          <w:color w:val="000000"/>
          <w:sz w:val="23"/>
          <w:szCs w:val="23"/>
        </w:rPr>
      </w:pPr>
      <w:r>
        <w:rPr>
          <w:b/>
          <w:color w:val="000000"/>
          <w:sz w:val="23"/>
          <w:szCs w:val="23"/>
        </w:rPr>
        <w:t xml:space="preserve">SEC: </w:t>
      </w:r>
      <w:r>
        <w:rPr>
          <w:color w:val="000000"/>
          <w:sz w:val="23"/>
          <w:szCs w:val="23"/>
        </w:rPr>
        <w:t>Skill Enhancement Course</w:t>
      </w:r>
    </w:p>
    <w:p w14:paraId="23F5A607">
      <w:pPr>
        <w:numPr>
          <w:ilvl w:val="0"/>
          <w:numId w:val="2"/>
        </w:numPr>
        <w:pBdr>
          <w:top w:val="none" w:color="auto" w:sz="0" w:space="0"/>
          <w:left w:val="none" w:color="auto" w:sz="0" w:space="0"/>
          <w:bottom w:val="none" w:color="auto" w:sz="0" w:space="0"/>
          <w:right w:val="none" w:color="auto" w:sz="0" w:space="0"/>
          <w:between w:val="none" w:color="auto" w:sz="0" w:space="0"/>
        </w:pBdr>
        <w:tabs>
          <w:tab w:val="left" w:pos="3259"/>
          <w:tab w:val="left" w:pos="3260"/>
        </w:tabs>
        <w:spacing w:before="115"/>
        <w:rPr>
          <w:color w:val="000000"/>
          <w:sz w:val="23"/>
          <w:szCs w:val="23"/>
        </w:rPr>
      </w:pPr>
      <w:r>
        <w:rPr>
          <w:b/>
          <w:color w:val="000000"/>
          <w:sz w:val="23"/>
          <w:szCs w:val="23"/>
        </w:rPr>
        <w:t xml:space="preserve">SB/VB: </w:t>
      </w:r>
      <w:r>
        <w:rPr>
          <w:color w:val="000000"/>
          <w:sz w:val="23"/>
          <w:szCs w:val="23"/>
        </w:rPr>
        <w:t>Skill Based/Value Based</w:t>
      </w:r>
    </w:p>
    <w:p w14:paraId="5B92081A">
      <w:pPr>
        <w:numPr>
          <w:ilvl w:val="0"/>
          <w:numId w:val="2"/>
        </w:numPr>
        <w:pBdr>
          <w:top w:val="none" w:color="auto" w:sz="0" w:space="0"/>
          <w:left w:val="none" w:color="auto" w:sz="0" w:space="0"/>
          <w:bottom w:val="none" w:color="auto" w:sz="0" w:space="0"/>
          <w:right w:val="none" w:color="auto" w:sz="0" w:space="0"/>
          <w:between w:val="none" w:color="auto" w:sz="0" w:space="0"/>
        </w:pBdr>
        <w:tabs>
          <w:tab w:val="left" w:pos="3259"/>
          <w:tab w:val="left" w:pos="3260"/>
        </w:tabs>
        <w:spacing w:before="115"/>
        <w:rPr>
          <w:color w:val="000000"/>
          <w:sz w:val="23"/>
          <w:szCs w:val="23"/>
        </w:rPr>
      </w:pPr>
      <w:r>
        <w:rPr>
          <w:b/>
          <w:color w:val="000000"/>
          <w:sz w:val="23"/>
          <w:szCs w:val="23"/>
        </w:rPr>
        <w:t xml:space="preserve">OEC: </w:t>
      </w:r>
      <w:r>
        <w:rPr>
          <w:color w:val="000000"/>
          <w:sz w:val="23"/>
          <w:szCs w:val="23"/>
        </w:rPr>
        <w:t>Open Elective Course</w:t>
      </w:r>
    </w:p>
    <w:p w14:paraId="3CD058EC">
      <w:pPr>
        <w:numPr>
          <w:ilvl w:val="0"/>
          <w:numId w:val="2"/>
        </w:numPr>
        <w:pBdr>
          <w:top w:val="none" w:color="auto" w:sz="0" w:space="0"/>
          <w:left w:val="none" w:color="auto" w:sz="0" w:space="0"/>
          <w:bottom w:val="none" w:color="auto" w:sz="0" w:space="0"/>
          <w:right w:val="none" w:color="auto" w:sz="0" w:space="0"/>
          <w:between w:val="none" w:color="auto" w:sz="0" w:space="0"/>
        </w:pBdr>
        <w:tabs>
          <w:tab w:val="left" w:pos="3259"/>
          <w:tab w:val="left" w:pos="3260"/>
        </w:tabs>
        <w:spacing w:before="114"/>
        <w:rPr>
          <w:color w:val="000000"/>
          <w:sz w:val="23"/>
          <w:szCs w:val="23"/>
        </w:rPr>
      </w:pPr>
      <w:r>
        <w:rPr>
          <w:b/>
          <w:color w:val="000000"/>
          <w:sz w:val="23"/>
          <w:szCs w:val="23"/>
        </w:rPr>
        <w:t xml:space="preserve">DSE: </w:t>
      </w:r>
      <w:r>
        <w:rPr>
          <w:color w:val="000000"/>
          <w:sz w:val="23"/>
          <w:szCs w:val="23"/>
        </w:rPr>
        <w:t>Discipline Specific Elective</w:t>
      </w:r>
    </w:p>
    <w:p w14:paraId="78833C45">
      <w:pPr>
        <w:numPr>
          <w:ilvl w:val="0"/>
          <w:numId w:val="2"/>
        </w:numPr>
        <w:pBdr>
          <w:top w:val="none" w:color="auto" w:sz="0" w:space="0"/>
          <w:left w:val="none" w:color="auto" w:sz="0" w:space="0"/>
          <w:bottom w:val="none" w:color="auto" w:sz="0" w:space="0"/>
          <w:right w:val="none" w:color="auto" w:sz="0" w:space="0"/>
          <w:between w:val="none" w:color="auto" w:sz="0" w:space="0"/>
        </w:pBdr>
        <w:tabs>
          <w:tab w:val="left" w:pos="3259"/>
          <w:tab w:val="left" w:pos="3260"/>
        </w:tabs>
        <w:spacing w:before="116"/>
        <w:rPr>
          <w:color w:val="000000"/>
          <w:sz w:val="23"/>
          <w:szCs w:val="23"/>
        </w:rPr>
      </w:pPr>
      <w:r>
        <w:rPr>
          <w:b/>
          <w:color w:val="000000"/>
          <w:sz w:val="23"/>
          <w:szCs w:val="23"/>
        </w:rPr>
        <w:t xml:space="preserve">SEE: </w:t>
      </w:r>
      <w:r>
        <w:rPr>
          <w:color w:val="000000"/>
          <w:sz w:val="23"/>
          <w:szCs w:val="23"/>
        </w:rPr>
        <w:t>Semester End Examination</w:t>
      </w:r>
    </w:p>
    <w:p w14:paraId="0A889880">
      <w:pPr>
        <w:numPr>
          <w:ilvl w:val="0"/>
          <w:numId w:val="2"/>
        </w:numPr>
        <w:pBdr>
          <w:top w:val="none" w:color="auto" w:sz="0" w:space="0"/>
          <w:left w:val="none" w:color="auto" w:sz="0" w:space="0"/>
          <w:bottom w:val="none" w:color="auto" w:sz="0" w:space="0"/>
          <w:right w:val="none" w:color="auto" w:sz="0" w:space="0"/>
          <w:between w:val="none" w:color="auto" w:sz="0" w:space="0"/>
        </w:pBdr>
        <w:tabs>
          <w:tab w:val="left" w:pos="3259"/>
          <w:tab w:val="left" w:pos="3260"/>
        </w:tabs>
        <w:spacing w:before="114"/>
        <w:rPr>
          <w:color w:val="000000"/>
          <w:sz w:val="23"/>
          <w:szCs w:val="23"/>
        </w:rPr>
      </w:pPr>
      <w:r>
        <w:rPr>
          <w:b/>
          <w:color w:val="000000"/>
          <w:sz w:val="23"/>
          <w:szCs w:val="23"/>
        </w:rPr>
        <w:t xml:space="preserve">CIE: </w:t>
      </w:r>
      <w:r>
        <w:rPr>
          <w:color w:val="000000"/>
          <w:sz w:val="23"/>
          <w:szCs w:val="23"/>
        </w:rPr>
        <w:t>Continuous Internal Evaluation</w:t>
      </w:r>
    </w:p>
    <w:p w14:paraId="60DD1C9E">
      <w:pPr>
        <w:numPr>
          <w:ilvl w:val="0"/>
          <w:numId w:val="2"/>
        </w:numPr>
        <w:pBdr>
          <w:top w:val="none" w:color="auto" w:sz="0" w:space="0"/>
          <w:left w:val="none" w:color="auto" w:sz="0" w:space="0"/>
          <w:bottom w:val="none" w:color="auto" w:sz="0" w:space="0"/>
          <w:right w:val="none" w:color="auto" w:sz="0" w:space="0"/>
          <w:between w:val="none" w:color="auto" w:sz="0" w:space="0"/>
        </w:pBdr>
        <w:tabs>
          <w:tab w:val="left" w:pos="3259"/>
          <w:tab w:val="left" w:pos="3260"/>
        </w:tabs>
        <w:spacing w:before="115"/>
        <w:rPr>
          <w:color w:val="000000"/>
          <w:sz w:val="23"/>
          <w:szCs w:val="23"/>
        </w:rPr>
        <w:sectPr>
          <w:pgSz w:w="12240" w:h="15840"/>
          <w:pgMar w:top="1500" w:right="80" w:bottom="280" w:left="240" w:header="720" w:footer="720" w:gutter="0"/>
          <w:cols w:space="720" w:num="1"/>
        </w:sectPr>
      </w:pPr>
      <w:r>
        <w:rPr>
          <w:b/>
          <w:color w:val="000000"/>
          <w:sz w:val="23"/>
          <w:szCs w:val="23"/>
        </w:rPr>
        <w:t xml:space="preserve">L+T+P: </w:t>
      </w:r>
      <w:r>
        <w:rPr>
          <w:color w:val="000000"/>
          <w:sz w:val="23"/>
          <w:szCs w:val="23"/>
        </w:rPr>
        <w:t>Lecture +Tutorial+ Practical</w:t>
      </w:r>
    </w:p>
    <w:p w14:paraId="0F1230D7">
      <w:pPr>
        <w:pBdr>
          <w:top w:val="none" w:color="auto" w:sz="0" w:space="0"/>
          <w:left w:val="none" w:color="auto" w:sz="0" w:space="0"/>
          <w:bottom w:val="none" w:color="auto" w:sz="0" w:space="0"/>
          <w:right w:val="none" w:color="auto" w:sz="0" w:space="0"/>
          <w:between w:val="none" w:color="auto" w:sz="0" w:space="0"/>
        </w:pBdr>
        <w:spacing w:line="234" w:lineRule="auto"/>
        <w:rPr>
          <w:color w:val="000000"/>
          <w:sz w:val="24"/>
          <w:szCs w:val="24"/>
        </w:rPr>
      </w:pPr>
    </w:p>
    <w:sectPr>
      <w:pgSz w:w="12240" w:h="15840"/>
      <w:pgMar w:top="1440" w:right="80" w:bottom="280" w:left="2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Noto Sans Symbols">
    <w:altName w:val="Times New Roman"/>
    <w:panose1 w:val="00000000000000000000"/>
    <w:charset w:val="00"/>
    <w:family w:val="auto"/>
    <w:pitch w:val="default"/>
    <w:sig w:usb0="00000000" w:usb1="00000000" w:usb2="00000000" w:usb3="00000000" w:csb0="00000000" w:csb1="00000000"/>
  </w:font>
  <w:font w:name="Arial Narrow">
    <w:panose1 w:val="020B0606020202030204"/>
    <w:charset w:val="00"/>
    <w:family w:val="swiss"/>
    <w:pitch w:val="default"/>
    <w:sig w:usb0="00000287" w:usb1="00000800" w:usb2="00000000" w:usb3="00000000" w:csb0="2000009F" w:csb1="DFD70000"/>
  </w:font>
  <w:font w:name="Nirmala UI">
    <w:panose1 w:val="020B0502040204020203"/>
    <w:charset w:val="00"/>
    <w:family w:val="swiss"/>
    <w:pitch w:val="default"/>
    <w:sig w:usb0="80FF8023" w:usb1="0200004A" w:usb2="00000200" w:usb3="00040000" w:csb0="00000001" w:csb1="00000000"/>
  </w:font>
  <w:font w:name="Kruti Dev 010">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BFD22">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p>
  <w:p w14:paraId="6903B01B">
    <w:pPr>
      <w:pBdr>
        <w:top w:val="none" w:color="auto" w:sz="0" w:space="0"/>
        <w:left w:val="none" w:color="auto" w:sz="0" w:space="0"/>
        <w:bottom w:val="none" w:color="auto" w:sz="0" w:space="0"/>
        <w:right w:val="none" w:color="auto" w:sz="0" w:space="0"/>
        <w:between w:val="none" w:color="auto" w:sz="0" w:space="0"/>
      </w:pBdr>
      <w:tabs>
        <w:tab w:val="center" w:pos="4680"/>
        <w:tab w:val="right" w:pos="9360"/>
      </w:tabs>
      <w:rPr>
        <w:color w:val="000000"/>
      </w:rPr>
    </w:pPr>
    <w:r>
      <w:rPr>
        <w:color w:val="000000"/>
        <w:lang w:val="en-IN"/>
      </w:rPr>
      <w:drawing>
        <wp:anchor distT="0" distB="0" distL="0" distR="0" simplePos="0" relativeHeight="251659264" behindDoc="1" locked="0" layoutInCell="1" allowOverlap="1">
          <wp:simplePos x="0" y="0"/>
          <wp:positionH relativeFrom="page">
            <wp:posOffset>2173605</wp:posOffset>
          </wp:positionH>
          <wp:positionV relativeFrom="page">
            <wp:posOffset>174625</wp:posOffset>
          </wp:positionV>
          <wp:extent cx="2914650" cy="667385"/>
          <wp:effectExtent l="0" t="0" r="0" b="0"/>
          <wp:wrapNone/>
          <wp:docPr id="14" name="image1.jpg"/>
          <wp:cNvGraphicFramePr/>
          <a:graphic xmlns:a="http://schemas.openxmlformats.org/drawingml/2006/main">
            <a:graphicData uri="http://schemas.openxmlformats.org/drawingml/2006/picture">
              <pic:pic xmlns:pic="http://schemas.openxmlformats.org/drawingml/2006/picture">
                <pic:nvPicPr>
                  <pic:cNvPr id="14" name="image1.jpg"/>
                  <pic:cNvPicPr preferRelativeResize="0"/>
                </pic:nvPicPr>
                <pic:blipFill>
                  <a:blip r:embed="rId1"/>
                  <a:srcRect/>
                  <a:stretch>
                    <a:fillRect/>
                  </a:stretch>
                </pic:blipFill>
                <pic:spPr>
                  <a:xfrm>
                    <a:off x="0" y="0"/>
                    <a:ext cx="2914650" cy="667385"/>
                  </a:xfrm>
                  <a:prstGeom prst="rect">
                    <a:avLst/>
                  </a:prstGeom>
                </pic:spPr>
              </pic:pic>
            </a:graphicData>
          </a:graphic>
        </wp:anchor>
      </w:drawing>
    </w:r>
    <w:r>
      <w:rPr>
        <w:color w:val="000000"/>
        <w:lang w:val="en-IN"/>
      </w:rPr>
      <mc:AlternateContent>
        <mc:Choice Requires="wps">
          <w:drawing>
            <wp:anchor distT="0" distB="0" distL="114300" distR="114300" simplePos="0" relativeHeight="251660288" behindDoc="1" locked="0" layoutInCell="1" allowOverlap="1">
              <wp:simplePos x="0" y="0"/>
              <wp:positionH relativeFrom="page">
                <wp:posOffset>3100070</wp:posOffset>
              </wp:positionH>
              <wp:positionV relativeFrom="page">
                <wp:posOffset>647065</wp:posOffset>
              </wp:positionV>
              <wp:extent cx="3726815" cy="199390"/>
              <wp:effectExtent l="0" t="0" r="0" b="0"/>
              <wp:wrapNone/>
              <wp:docPr id="12" name="Freeform 12"/>
              <wp:cNvGraphicFramePr/>
              <a:graphic xmlns:a="http://schemas.openxmlformats.org/drawingml/2006/main">
                <a:graphicData uri="http://schemas.microsoft.com/office/word/2010/wordprocessingShape">
                  <wps:wsp>
                    <wps:cNvSpPr/>
                    <wps:spPr>
                      <a:xfrm>
                        <a:off x="3487355" y="3685068"/>
                        <a:ext cx="3717290" cy="189865"/>
                      </a:xfrm>
                      <a:custGeom>
                        <a:avLst/>
                        <a:gdLst/>
                        <a:ahLst/>
                        <a:cxnLst/>
                        <a:rect l="l" t="t" r="r" b="b"/>
                        <a:pathLst>
                          <a:path w="3717290" h="189865" extrusionOk="0">
                            <a:moveTo>
                              <a:pt x="0" y="0"/>
                            </a:moveTo>
                            <a:lnTo>
                              <a:pt x="0" y="189865"/>
                            </a:lnTo>
                            <a:lnTo>
                              <a:pt x="3717290" y="189865"/>
                            </a:lnTo>
                            <a:lnTo>
                              <a:pt x="3717290" y="0"/>
                            </a:lnTo>
                            <a:close/>
                          </a:path>
                        </a:pathLst>
                      </a:custGeom>
                      <a:noFill/>
                      <a:ln>
                        <a:noFill/>
                      </a:ln>
                    </wps:spPr>
                    <wps:txbx>
                      <w:txbxContent>
                        <w:p w14:paraId="0DD249F6">
                          <w:pPr>
                            <w:spacing w:before="25"/>
                            <w:ind w:left="20" w:firstLine="20"/>
                          </w:pPr>
                          <w:r>
                            <w:rPr>
                              <w:rFonts w:ascii="Arial" w:hAnsi="Arial" w:eastAsia="Arial" w:cs="Arial"/>
                              <w:color w:val="212121"/>
                              <w:sz w:val="20"/>
                            </w:rPr>
                            <w:t xml:space="preserve">Kalkheda, Ratibad Main Road Bhopal, Madhya Pradesh, </w:t>
                          </w:r>
                          <w:r>
                            <w:rPr>
                              <w:rFonts w:ascii="Arial Narrow" w:hAnsi="Arial Narrow" w:eastAsia="Arial Narrow" w:cs="Arial Narrow"/>
                              <w:color w:val="000000"/>
                            </w:rPr>
                            <w:t>India</w:t>
                          </w:r>
                        </w:p>
                        <w:p w14:paraId="6726DFD0"/>
                      </w:txbxContent>
                    </wps:txbx>
                    <wps:bodyPr spcFirstLastPara="1" wrap="square" lIns="88900" tIns="38100" rIns="88900" bIns="38100" anchor="t" anchorCtr="0">
                      <a:noAutofit/>
                    </wps:bodyPr>
                  </wps:wsp>
                </a:graphicData>
              </a:graphic>
            </wp:anchor>
          </w:drawing>
        </mc:Choice>
        <mc:Fallback>
          <w:pict>
            <v:shape id="_x0000_s1026" o:spid="_x0000_s1026" o:spt="100" style="position:absolute;left:0pt;margin-left:244.1pt;margin-top:50.95pt;height:15.7pt;width:293.45pt;mso-position-horizontal-relative:page;mso-position-vertical-relative:page;z-index:-251656192;mso-width-relative:page;mso-height-relative:page;" filled="f" stroked="f" coordsize="3717290,189865" o:gfxdata="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Ya967NoAAAAMAQAADwAAAAAA&#10;AAABACAAAAAiAAAAZHJzL2Rvd25yZXYueG1sUEsBAhQAFAAAAAgAh07iQNS7/6hKAgAABgUAAA4A&#10;AAAAAAAAAQAgAAAAKQEAAGRycy9lMm9Eb2MueG1sUEsFBgAAAAAGAAYAWQEAAOUFAAAAAA==&#10;" path="m0,0l0,189865,3717290,189865,3717290,0xe">
              <v:path textboxrect="0,0,3717290,189865"/>
              <v:fill on="f" focussize="0,0"/>
              <v:stroke on="f"/>
              <v:imagedata o:title=""/>
              <o:lock v:ext="edit" aspectratio="f"/>
              <v:textbox inset="7pt,3pt,7pt,3pt">
                <w:txbxContent>
                  <w:p w14:paraId="0DD249F6">
                    <w:pPr>
                      <w:spacing w:before="25"/>
                      <w:ind w:left="20" w:firstLine="20"/>
                    </w:pPr>
                    <w:r>
                      <w:rPr>
                        <w:rFonts w:ascii="Arial" w:hAnsi="Arial" w:eastAsia="Arial" w:cs="Arial"/>
                        <w:color w:val="212121"/>
                        <w:sz w:val="20"/>
                      </w:rPr>
                      <w:t xml:space="preserve">Kalkheda, Ratibad Main Road Bhopal, Madhya Pradesh, </w:t>
                    </w:r>
                    <w:r>
                      <w:rPr>
                        <w:rFonts w:ascii="Arial Narrow" w:hAnsi="Arial Narrow" w:eastAsia="Arial Narrow" w:cs="Arial Narrow"/>
                        <w:color w:val="000000"/>
                      </w:rPr>
                      <w:t>India</w:t>
                    </w:r>
                  </w:p>
                  <w:p w14:paraId="6726DFD0"/>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B55EF4"/>
    <w:multiLevelType w:val="multilevel"/>
    <w:tmpl w:val="12B55EF4"/>
    <w:lvl w:ilvl="0" w:tentative="0">
      <w:start w:val="0"/>
      <w:numFmt w:val="bullet"/>
      <w:lvlText w:val="●"/>
      <w:lvlJc w:val="left"/>
      <w:pPr>
        <w:ind w:left="1389" w:hanging="365"/>
      </w:pPr>
      <w:rPr>
        <w:rFonts w:ascii="Noto Sans Symbols" w:hAnsi="Noto Sans Symbols" w:eastAsia="Noto Sans Symbols" w:cs="Noto Sans Symbols"/>
        <w:sz w:val="24"/>
        <w:szCs w:val="24"/>
      </w:rPr>
    </w:lvl>
    <w:lvl w:ilvl="1" w:tentative="0">
      <w:start w:val="0"/>
      <w:numFmt w:val="bullet"/>
      <w:lvlText w:val="⮚"/>
      <w:lvlJc w:val="left"/>
      <w:pPr>
        <w:ind w:left="3281" w:hanging="360"/>
      </w:pPr>
      <w:rPr>
        <w:rFonts w:ascii="Noto Sans Symbols" w:hAnsi="Noto Sans Symbols" w:eastAsia="Noto Sans Symbols" w:cs="Noto Sans Symbols"/>
        <w:sz w:val="20"/>
        <w:szCs w:val="20"/>
      </w:rPr>
    </w:lvl>
    <w:lvl w:ilvl="2" w:tentative="0">
      <w:start w:val="0"/>
      <w:numFmt w:val="bullet"/>
      <w:lvlText w:val="•"/>
      <w:lvlJc w:val="left"/>
      <w:pPr>
        <w:ind w:left="4124" w:hanging="360"/>
      </w:pPr>
    </w:lvl>
    <w:lvl w:ilvl="3" w:tentative="0">
      <w:start w:val="0"/>
      <w:numFmt w:val="bullet"/>
      <w:lvlText w:val="•"/>
      <w:lvlJc w:val="left"/>
      <w:pPr>
        <w:ind w:left="4968" w:hanging="360"/>
      </w:pPr>
    </w:lvl>
    <w:lvl w:ilvl="4" w:tentative="0">
      <w:start w:val="0"/>
      <w:numFmt w:val="bullet"/>
      <w:lvlText w:val="•"/>
      <w:lvlJc w:val="left"/>
      <w:pPr>
        <w:ind w:left="5813" w:hanging="360"/>
      </w:pPr>
    </w:lvl>
    <w:lvl w:ilvl="5" w:tentative="0">
      <w:start w:val="0"/>
      <w:numFmt w:val="bullet"/>
      <w:lvlText w:val="•"/>
      <w:lvlJc w:val="left"/>
      <w:pPr>
        <w:ind w:left="6657" w:hanging="360"/>
      </w:pPr>
    </w:lvl>
    <w:lvl w:ilvl="6" w:tentative="0">
      <w:start w:val="0"/>
      <w:numFmt w:val="bullet"/>
      <w:lvlText w:val="•"/>
      <w:lvlJc w:val="left"/>
      <w:pPr>
        <w:ind w:left="7502" w:hanging="360"/>
      </w:pPr>
    </w:lvl>
    <w:lvl w:ilvl="7" w:tentative="0">
      <w:start w:val="0"/>
      <w:numFmt w:val="bullet"/>
      <w:lvlText w:val="•"/>
      <w:lvlJc w:val="left"/>
      <w:pPr>
        <w:ind w:left="8346" w:hanging="360"/>
      </w:pPr>
    </w:lvl>
    <w:lvl w:ilvl="8" w:tentative="0">
      <w:start w:val="0"/>
      <w:numFmt w:val="bullet"/>
      <w:lvlText w:val="•"/>
      <w:lvlJc w:val="left"/>
      <w:pPr>
        <w:ind w:left="9191" w:hanging="360"/>
      </w:pPr>
    </w:lvl>
  </w:abstractNum>
  <w:abstractNum w:abstractNumId="1">
    <w:nsid w:val="408F6D32"/>
    <w:multiLevelType w:val="multilevel"/>
    <w:tmpl w:val="408F6D32"/>
    <w:lvl w:ilvl="0" w:tentative="0">
      <w:start w:val="0"/>
      <w:numFmt w:val="bullet"/>
      <w:lvlText w:val="⮚"/>
      <w:lvlJc w:val="left"/>
      <w:pPr>
        <w:ind w:left="3259" w:hanging="363"/>
      </w:pPr>
      <w:rPr>
        <w:rFonts w:ascii="Noto Sans Symbols" w:hAnsi="Noto Sans Symbols" w:eastAsia="Noto Sans Symbols" w:cs="Noto Sans Symbols"/>
        <w:sz w:val="20"/>
        <w:szCs w:val="20"/>
      </w:rPr>
    </w:lvl>
    <w:lvl w:ilvl="1" w:tentative="0">
      <w:start w:val="0"/>
      <w:numFmt w:val="bullet"/>
      <w:lvlText w:val="•"/>
      <w:lvlJc w:val="left"/>
      <w:pPr>
        <w:ind w:left="4126" w:hanging="363"/>
      </w:pPr>
    </w:lvl>
    <w:lvl w:ilvl="2" w:tentative="0">
      <w:start w:val="0"/>
      <w:numFmt w:val="bullet"/>
      <w:lvlText w:val="•"/>
      <w:lvlJc w:val="left"/>
      <w:pPr>
        <w:ind w:left="4992" w:hanging="363"/>
      </w:pPr>
    </w:lvl>
    <w:lvl w:ilvl="3" w:tentative="0">
      <w:start w:val="0"/>
      <w:numFmt w:val="bullet"/>
      <w:lvlText w:val="•"/>
      <w:lvlJc w:val="left"/>
      <w:pPr>
        <w:ind w:left="5858" w:hanging="363"/>
      </w:pPr>
    </w:lvl>
    <w:lvl w:ilvl="4" w:tentative="0">
      <w:start w:val="0"/>
      <w:numFmt w:val="bullet"/>
      <w:lvlText w:val="•"/>
      <w:lvlJc w:val="left"/>
      <w:pPr>
        <w:ind w:left="6724" w:hanging="363"/>
      </w:pPr>
    </w:lvl>
    <w:lvl w:ilvl="5" w:tentative="0">
      <w:start w:val="0"/>
      <w:numFmt w:val="bullet"/>
      <w:lvlText w:val="•"/>
      <w:lvlJc w:val="left"/>
      <w:pPr>
        <w:ind w:left="7590" w:hanging="363"/>
      </w:pPr>
    </w:lvl>
    <w:lvl w:ilvl="6" w:tentative="0">
      <w:start w:val="0"/>
      <w:numFmt w:val="bullet"/>
      <w:lvlText w:val="•"/>
      <w:lvlJc w:val="left"/>
      <w:pPr>
        <w:ind w:left="8456" w:hanging="362"/>
      </w:pPr>
    </w:lvl>
    <w:lvl w:ilvl="7" w:tentative="0">
      <w:start w:val="0"/>
      <w:numFmt w:val="bullet"/>
      <w:lvlText w:val="•"/>
      <w:lvlJc w:val="left"/>
      <w:pPr>
        <w:ind w:left="9322" w:hanging="363"/>
      </w:pPr>
    </w:lvl>
    <w:lvl w:ilvl="8" w:tentative="0">
      <w:start w:val="0"/>
      <w:numFmt w:val="bullet"/>
      <w:lvlText w:val="•"/>
      <w:lvlJc w:val="left"/>
      <w:pPr>
        <w:ind w:left="10188" w:hanging="363"/>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37F"/>
    <w:rsid w:val="000E7CF4"/>
    <w:rsid w:val="002E1B30"/>
    <w:rsid w:val="00327181"/>
    <w:rsid w:val="0042009D"/>
    <w:rsid w:val="004C5D68"/>
    <w:rsid w:val="004F73C8"/>
    <w:rsid w:val="0051544E"/>
    <w:rsid w:val="008F537F"/>
    <w:rsid w:val="00AE046C"/>
    <w:rsid w:val="67236BFE"/>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9" w:semiHidden="0" w:name="heading 3"/>
    <w:lsdException w:qFormat="1" w:unhideWhenUsed="0" w:uiPriority="1"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imes New Roman" w:hAnsi="Times New Roman" w:eastAsia="Times New Roman" w:cs="Times New Roman"/>
      <w:sz w:val="22"/>
      <w:szCs w:val="22"/>
      <w:lang w:val="en-US" w:eastAsia="en-IN" w:bidi="ar-SA"/>
    </w:rPr>
  </w:style>
  <w:style w:type="paragraph" w:styleId="2">
    <w:name w:val="heading 1"/>
    <w:basedOn w:val="1"/>
    <w:qFormat/>
    <w:uiPriority w:val="1"/>
    <w:pPr>
      <w:ind w:left="2404" w:right="2211"/>
      <w:jc w:val="center"/>
      <w:outlineLvl w:val="0"/>
    </w:pPr>
    <w:rPr>
      <w:b/>
      <w:bCs/>
      <w:sz w:val="36"/>
      <w:szCs w:val="36"/>
    </w:rPr>
  </w:style>
  <w:style w:type="paragraph" w:styleId="3">
    <w:name w:val="heading 2"/>
    <w:basedOn w:val="1"/>
    <w:qFormat/>
    <w:uiPriority w:val="1"/>
    <w:pPr>
      <w:spacing w:before="59"/>
      <w:ind w:left="2051" w:right="2211"/>
      <w:jc w:val="center"/>
      <w:outlineLvl w:val="1"/>
    </w:pPr>
    <w:rPr>
      <w:b/>
      <w:bCs/>
      <w:sz w:val="32"/>
      <w:szCs w:val="32"/>
    </w:rPr>
  </w:style>
  <w:style w:type="paragraph" w:styleId="4">
    <w:name w:val="heading 3"/>
    <w:basedOn w:val="1"/>
    <w:link w:val="27"/>
    <w:qFormat/>
    <w:uiPriority w:val="9"/>
    <w:pPr>
      <w:ind w:left="1984" w:right="2211"/>
      <w:jc w:val="center"/>
      <w:outlineLvl w:val="2"/>
    </w:pPr>
    <w:rPr>
      <w:b/>
      <w:bCs/>
      <w:sz w:val="28"/>
      <w:szCs w:val="28"/>
      <w:u w:val="single" w:color="000000"/>
    </w:rPr>
  </w:style>
  <w:style w:type="paragraph" w:styleId="5">
    <w:name w:val="heading 4"/>
    <w:basedOn w:val="1"/>
    <w:link w:val="30"/>
    <w:qFormat/>
    <w:uiPriority w:val="1"/>
    <w:pPr>
      <w:ind w:left="1200"/>
      <w:outlineLvl w:val="3"/>
    </w:pPr>
    <w:rPr>
      <w:b/>
      <w:bCs/>
      <w:sz w:val="24"/>
      <w:szCs w:val="24"/>
    </w:rPr>
  </w:style>
  <w:style w:type="paragraph" w:styleId="6">
    <w:name w:val="heading 5"/>
    <w:basedOn w:val="1"/>
    <w:next w:val="1"/>
    <w:qFormat/>
    <w:uiPriority w:val="0"/>
    <w:pPr>
      <w:keepNext/>
      <w:keepLines/>
      <w:spacing w:before="220" w:after="40"/>
      <w:outlineLvl w:val="4"/>
    </w:pPr>
    <w:rPr>
      <w:b/>
    </w:rPr>
  </w:style>
  <w:style w:type="paragraph" w:styleId="7">
    <w:name w:val="heading 6"/>
    <w:basedOn w:val="1"/>
    <w:next w:val="1"/>
    <w:qFormat/>
    <w:uiPriority w:val="0"/>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link w:val="23"/>
    <w:semiHidden/>
    <w:unhideWhenUsed/>
    <w:uiPriority w:val="99"/>
    <w:rPr>
      <w:rFonts w:ascii="Tahoma" w:hAnsi="Tahoma" w:cs="Tahoma"/>
      <w:sz w:val="16"/>
      <w:szCs w:val="16"/>
    </w:rPr>
  </w:style>
  <w:style w:type="paragraph" w:styleId="11">
    <w:name w:val="Body Text"/>
    <w:basedOn w:val="1"/>
    <w:link w:val="26"/>
    <w:qFormat/>
    <w:uiPriority w:val="1"/>
    <w:rPr>
      <w:sz w:val="24"/>
      <w:szCs w:val="24"/>
    </w:rPr>
  </w:style>
  <w:style w:type="paragraph" w:styleId="12">
    <w:name w:val="footer"/>
    <w:basedOn w:val="1"/>
    <w:link w:val="25"/>
    <w:semiHidden/>
    <w:unhideWhenUsed/>
    <w:qFormat/>
    <w:uiPriority w:val="99"/>
    <w:pPr>
      <w:tabs>
        <w:tab w:val="center" w:pos="4680"/>
        <w:tab w:val="right" w:pos="9360"/>
      </w:tabs>
    </w:pPr>
  </w:style>
  <w:style w:type="paragraph" w:styleId="13">
    <w:name w:val="header"/>
    <w:basedOn w:val="1"/>
    <w:link w:val="24"/>
    <w:semiHidden/>
    <w:unhideWhenUsed/>
    <w:qFormat/>
    <w:uiPriority w:val="99"/>
    <w:pPr>
      <w:tabs>
        <w:tab w:val="center" w:pos="4680"/>
        <w:tab w:val="right" w:pos="9360"/>
      </w:tabs>
    </w:pPr>
  </w:style>
  <w:style w:type="character" w:styleId="14">
    <w:name w:val="Hyperlink"/>
    <w:basedOn w:val="8"/>
    <w:semiHidden/>
    <w:unhideWhenUsed/>
    <w:uiPriority w:val="99"/>
    <w:rPr>
      <w:color w:val="0000FF"/>
      <w:u w:val="single"/>
    </w:rPr>
  </w:style>
  <w:style w:type="paragraph" w:styleId="15">
    <w:name w:val="Normal (Web)"/>
    <w:basedOn w:val="1"/>
    <w:semiHidden/>
    <w:unhideWhenUsed/>
    <w:qFormat/>
    <w:uiPriority w:val="99"/>
    <w:pPr>
      <w:widowControl/>
      <w:spacing w:before="100" w:beforeAutospacing="1" w:after="100" w:afterAutospacing="1"/>
    </w:pPr>
    <w:rPr>
      <w:sz w:val="24"/>
      <w:szCs w:val="24"/>
      <w:lang w:bidi="hi-IN"/>
    </w:rPr>
  </w:style>
  <w:style w:type="character" w:styleId="16">
    <w:name w:val="Strong"/>
    <w:basedOn w:val="8"/>
    <w:qFormat/>
    <w:uiPriority w:val="22"/>
    <w:rPr>
      <w:b/>
      <w:bCs/>
    </w:rPr>
  </w:style>
  <w:style w:type="paragraph" w:styleId="17">
    <w:name w:val="Subtitle"/>
    <w:basedOn w:val="1"/>
    <w:next w:val="1"/>
    <w:qFormat/>
    <w:uiPriority w:val="0"/>
    <w:pPr>
      <w:keepNext/>
      <w:keepLines/>
      <w:spacing w:before="360" w:after="80"/>
    </w:pPr>
    <w:rPr>
      <w:rFonts w:ascii="Georgia" w:hAnsi="Georgia" w:eastAsia="Georgia" w:cs="Georgia"/>
      <w:i/>
      <w:color w:val="666666"/>
      <w:sz w:val="48"/>
      <w:szCs w:val="48"/>
    </w:rPr>
  </w:style>
  <w:style w:type="table" w:styleId="18">
    <w:name w:val="Table Grid"/>
    <w:basedOn w:val="9"/>
    <w:qFormat/>
    <w:uiPriority w:val="59"/>
    <w:pPr>
      <w:widowControl/>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19">
    <w:name w:val="Title"/>
    <w:basedOn w:val="1"/>
    <w:qFormat/>
    <w:uiPriority w:val="1"/>
    <w:pPr>
      <w:ind w:left="2404" w:right="2105"/>
      <w:jc w:val="center"/>
    </w:pPr>
    <w:rPr>
      <w:b/>
      <w:bCs/>
      <w:sz w:val="46"/>
      <w:szCs w:val="46"/>
    </w:rPr>
  </w:style>
  <w:style w:type="table" w:customStyle="1" w:styleId="20">
    <w:name w:val="TableNormal"/>
    <w:uiPriority w:val="0"/>
    <w:tblPr>
      <w:tblCellMar>
        <w:top w:w="0" w:type="dxa"/>
        <w:left w:w="0" w:type="dxa"/>
        <w:bottom w:w="0" w:type="dxa"/>
        <w:right w:w="0" w:type="dxa"/>
      </w:tblCellMar>
    </w:tblPr>
  </w:style>
  <w:style w:type="paragraph" w:styleId="21">
    <w:name w:val="List Paragraph"/>
    <w:basedOn w:val="1"/>
    <w:qFormat/>
    <w:uiPriority w:val="1"/>
    <w:pPr>
      <w:ind w:left="1920" w:hanging="361"/>
    </w:pPr>
  </w:style>
  <w:style w:type="paragraph" w:customStyle="1" w:styleId="22">
    <w:name w:val="Table Paragraph"/>
    <w:basedOn w:val="1"/>
    <w:qFormat/>
    <w:uiPriority w:val="1"/>
  </w:style>
  <w:style w:type="character" w:customStyle="1" w:styleId="23">
    <w:name w:val="Balloon Text Char"/>
    <w:basedOn w:val="8"/>
    <w:link w:val="10"/>
    <w:semiHidden/>
    <w:uiPriority w:val="99"/>
    <w:rPr>
      <w:rFonts w:ascii="Tahoma" w:hAnsi="Tahoma" w:eastAsia="Times New Roman" w:cs="Tahoma"/>
      <w:sz w:val="16"/>
      <w:szCs w:val="16"/>
    </w:rPr>
  </w:style>
  <w:style w:type="character" w:customStyle="1" w:styleId="24">
    <w:name w:val="Header Char"/>
    <w:basedOn w:val="8"/>
    <w:link w:val="13"/>
    <w:semiHidden/>
    <w:qFormat/>
    <w:uiPriority w:val="99"/>
    <w:rPr>
      <w:rFonts w:ascii="Times New Roman" w:hAnsi="Times New Roman" w:eastAsia="Times New Roman" w:cs="Times New Roman"/>
    </w:rPr>
  </w:style>
  <w:style w:type="character" w:customStyle="1" w:styleId="25">
    <w:name w:val="Footer Char"/>
    <w:basedOn w:val="8"/>
    <w:link w:val="12"/>
    <w:semiHidden/>
    <w:qFormat/>
    <w:uiPriority w:val="99"/>
    <w:rPr>
      <w:rFonts w:ascii="Times New Roman" w:hAnsi="Times New Roman" w:eastAsia="Times New Roman" w:cs="Times New Roman"/>
    </w:rPr>
  </w:style>
  <w:style w:type="character" w:customStyle="1" w:styleId="26">
    <w:name w:val="Body Text Char"/>
    <w:basedOn w:val="8"/>
    <w:link w:val="11"/>
    <w:qFormat/>
    <w:uiPriority w:val="1"/>
    <w:rPr>
      <w:rFonts w:ascii="Times New Roman" w:hAnsi="Times New Roman" w:eastAsia="Times New Roman" w:cs="Times New Roman"/>
      <w:sz w:val="24"/>
      <w:szCs w:val="24"/>
    </w:rPr>
  </w:style>
  <w:style w:type="character" w:customStyle="1" w:styleId="27">
    <w:name w:val="Heading 3 Char"/>
    <w:basedOn w:val="8"/>
    <w:link w:val="4"/>
    <w:qFormat/>
    <w:uiPriority w:val="9"/>
    <w:rPr>
      <w:rFonts w:ascii="Times New Roman" w:hAnsi="Times New Roman" w:eastAsia="Times New Roman" w:cs="Times New Roman"/>
      <w:b/>
      <w:bCs/>
      <w:sz w:val="28"/>
      <w:szCs w:val="28"/>
      <w:u w:val="single" w:color="000000"/>
    </w:rPr>
  </w:style>
  <w:style w:type="paragraph" w:styleId="28">
    <w:name w:val="No Spacing"/>
    <w:qFormat/>
    <w:uiPriority w:val="1"/>
    <w:pPr>
      <w:widowControl w:val="0"/>
    </w:pPr>
    <w:rPr>
      <w:rFonts w:ascii="Times New Roman" w:hAnsi="Times New Roman" w:eastAsia="Times New Roman" w:cs="Times New Roman"/>
      <w:sz w:val="22"/>
      <w:szCs w:val="22"/>
      <w:lang w:val="en-US" w:eastAsia="en-IN" w:bidi="en-US"/>
    </w:rPr>
  </w:style>
  <w:style w:type="paragraph" w:customStyle="1" w:styleId="29">
    <w:name w:val="Default"/>
    <w:qFormat/>
    <w:uiPriority w:val="0"/>
    <w:pPr>
      <w:widowControl/>
      <w:adjustRightInd w:val="0"/>
    </w:pPr>
    <w:rPr>
      <w:rFonts w:ascii="Times New Roman" w:hAnsi="Times New Roman" w:eastAsia="Times New Roman" w:cs="Times New Roman"/>
      <w:color w:val="000000"/>
      <w:sz w:val="24"/>
      <w:szCs w:val="24"/>
      <w:lang w:val="en-US" w:eastAsia="en-IN" w:bidi="hi-IN"/>
    </w:rPr>
  </w:style>
  <w:style w:type="character" w:customStyle="1" w:styleId="30">
    <w:name w:val="Heading 4 Char"/>
    <w:basedOn w:val="8"/>
    <w:link w:val="5"/>
    <w:uiPriority w:val="1"/>
    <w:rPr>
      <w:rFonts w:ascii="Times New Roman" w:hAnsi="Times New Roman" w:eastAsia="Times New Roman" w:cs="Times New Roman"/>
      <w:b/>
      <w:bCs/>
      <w:sz w:val="24"/>
      <w:szCs w:val="24"/>
    </w:rPr>
  </w:style>
  <w:style w:type="table" w:customStyle="1" w:styleId="31">
    <w:name w:val="_Style 30"/>
    <w:basedOn w:val="9"/>
    <w:qFormat/>
    <w:uiPriority w:val="0"/>
    <w:tblPr>
      <w:tblCellMar>
        <w:top w:w="0" w:type="dxa"/>
        <w:left w:w="0" w:type="dxa"/>
        <w:bottom w:w="0" w:type="dxa"/>
        <w:right w:w="0" w:type="dxa"/>
      </w:tblCellMar>
    </w:tblPr>
  </w:style>
  <w:style w:type="table" w:customStyle="1" w:styleId="32">
    <w:name w:val="_Style 31"/>
    <w:basedOn w:val="9"/>
    <w:qFormat/>
    <w:uiPriority w:val="0"/>
    <w:tblPr>
      <w:tblCellMar>
        <w:top w:w="0" w:type="dxa"/>
        <w:left w:w="0" w:type="dxa"/>
        <w:bottom w:w="0" w:type="dxa"/>
        <w:right w:w="0" w:type="dxa"/>
      </w:tblCellMar>
    </w:tblPr>
  </w:style>
  <w:style w:type="table" w:customStyle="1" w:styleId="33">
    <w:name w:val="_Style 32"/>
    <w:basedOn w:val="9"/>
    <w:qFormat/>
    <w:uiPriority w:val="0"/>
    <w:tblPr>
      <w:tblCellMar>
        <w:top w:w="0" w:type="dxa"/>
        <w:left w:w="0" w:type="dxa"/>
        <w:bottom w:w="0" w:type="dxa"/>
        <w:right w:w="0" w:type="dxa"/>
      </w:tblCellMar>
    </w:tblPr>
  </w:style>
  <w:style w:type="table" w:customStyle="1" w:styleId="34">
    <w:name w:val="_Style 33"/>
    <w:basedOn w:val="9"/>
    <w:qFormat/>
    <w:uiPriority w:val="0"/>
    <w:tblPr>
      <w:tblCellMar>
        <w:top w:w="0" w:type="dxa"/>
        <w:left w:w="0" w:type="dxa"/>
        <w:bottom w:w="0" w:type="dxa"/>
        <w:right w:w="0" w:type="dxa"/>
      </w:tblCellMar>
    </w:tblPr>
  </w:style>
  <w:style w:type="table" w:customStyle="1" w:styleId="35">
    <w:name w:val="_Style 34"/>
    <w:basedOn w:val="9"/>
    <w:qFormat/>
    <w:uiPriority w:val="0"/>
    <w:tblPr>
      <w:tblCellMar>
        <w:top w:w="0" w:type="dxa"/>
        <w:left w:w="115" w:type="dxa"/>
        <w:bottom w:w="0" w:type="dxa"/>
        <w:right w:w="115" w:type="dxa"/>
      </w:tblCellMar>
    </w:tblPr>
  </w:style>
  <w:style w:type="table" w:customStyle="1" w:styleId="36">
    <w:name w:val="_Style 35"/>
    <w:basedOn w:val="9"/>
    <w:qFormat/>
    <w:uiPriority w:val="0"/>
    <w:tblPr>
      <w:tblCellMar>
        <w:top w:w="0" w:type="dxa"/>
        <w:left w:w="0" w:type="dxa"/>
        <w:bottom w:w="0" w:type="dxa"/>
        <w:right w:w="0" w:type="dxa"/>
      </w:tblCellMar>
    </w:tblPr>
  </w:style>
  <w:style w:type="table" w:customStyle="1" w:styleId="37">
    <w:name w:val="_Style 36"/>
    <w:basedOn w:val="9"/>
    <w:qFormat/>
    <w:uiPriority w:val="0"/>
    <w:tblPr>
      <w:tblCellMar>
        <w:top w:w="0" w:type="dxa"/>
        <w:left w:w="0" w:type="dxa"/>
        <w:bottom w:w="0" w:type="dxa"/>
        <w:right w:w="0" w:type="dxa"/>
      </w:tblCellMar>
    </w:tblPr>
  </w:style>
  <w:style w:type="table" w:customStyle="1" w:styleId="38">
    <w:name w:val="_Style 37"/>
    <w:basedOn w:val="9"/>
    <w:qFormat/>
    <w:uiPriority w:val="0"/>
    <w:tblPr>
      <w:tblCellMar>
        <w:top w:w="0" w:type="dxa"/>
        <w:left w:w="0" w:type="dxa"/>
        <w:bottom w:w="0" w:type="dxa"/>
        <w:right w:w="0" w:type="dxa"/>
      </w:tblCellMar>
    </w:tblPr>
  </w:style>
  <w:style w:type="table" w:customStyle="1" w:styleId="39">
    <w:name w:val="_Style 38"/>
    <w:basedOn w:val="9"/>
    <w:qFormat/>
    <w:uiPriority w:val="0"/>
    <w:tblPr>
      <w:tblCellMar>
        <w:top w:w="0" w:type="dxa"/>
        <w:left w:w="0" w:type="dxa"/>
        <w:bottom w:w="0" w:type="dxa"/>
        <w:right w:w="0" w:type="dxa"/>
      </w:tblCellMar>
    </w:tblPr>
  </w:style>
  <w:style w:type="table" w:customStyle="1" w:styleId="40">
    <w:name w:val="_Style 39"/>
    <w:basedOn w:val="9"/>
    <w:qFormat/>
    <w:uiPriority w:val="0"/>
    <w:tblPr>
      <w:tblCellMar>
        <w:top w:w="0" w:type="dxa"/>
        <w:left w:w="0" w:type="dxa"/>
        <w:bottom w:w="0" w:type="dxa"/>
        <w:right w:w="0" w:type="dxa"/>
      </w:tblCellMar>
    </w:tblPr>
  </w:style>
  <w:style w:type="table" w:customStyle="1" w:styleId="41">
    <w:name w:val="_Style 40"/>
    <w:basedOn w:val="9"/>
    <w:uiPriority w:val="0"/>
    <w:tblPr>
      <w:tblCellMar>
        <w:top w:w="0" w:type="dxa"/>
        <w:left w:w="0" w:type="dxa"/>
        <w:bottom w:w="0" w:type="dxa"/>
        <w:right w:w="0" w:type="dxa"/>
      </w:tblCellMar>
    </w:tblPr>
  </w:style>
  <w:style w:type="table" w:customStyle="1" w:styleId="42">
    <w:name w:val="_Style 41"/>
    <w:basedOn w:val="9"/>
    <w:qFormat/>
    <w:uiPriority w:val="0"/>
    <w:tblPr>
      <w:tblCellMar>
        <w:top w:w="0" w:type="dxa"/>
        <w:left w:w="0" w:type="dxa"/>
        <w:bottom w:w="0" w:type="dxa"/>
        <w:right w:w="0" w:type="dxa"/>
      </w:tblCellMar>
    </w:tblPr>
  </w:style>
  <w:style w:type="table" w:customStyle="1" w:styleId="43">
    <w:name w:val="_Style 42"/>
    <w:basedOn w:val="9"/>
    <w:qFormat/>
    <w:uiPriority w:val="0"/>
    <w:tblPr>
      <w:tblCellMar>
        <w:top w:w="0" w:type="dxa"/>
        <w:left w:w="0" w:type="dxa"/>
        <w:bottom w:w="0" w:type="dxa"/>
        <w:right w:w="0" w:type="dxa"/>
      </w:tblCellMar>
    </w:tblPr>
  </w:style>
  <w:style w:type="table" w:customStyle="1" w:styleId="44">
    <w:name w:val="_Style 43"/>
    <w:basedOn w:val="9"/>
    <w:uiPriority w:val="0"/>
    <w:tblPr>
      <w:tblCellMar>
        <w:top w:w="0" w:type="dxa"/>
        <w:left w:w="0" w:type="dxa"/>
        <w:bottom w:w="0" w:type="dxa"/>
        <w:right w:w="0" w:type="dxa"/>
      </w:tblCellMar>
    </w:tblPr>
  </w:style>
  <w:style w:type="table" w:customStyle="1" w:styleId="45">
    <w:name w:val="_Style 44"/>
    <w:basedOn w:val="9"/>
    <w:uiPriority w:val="0"/>
    <w:tblPr>
      <w:tblCellMar>
        <w:top w:w="0" w:type="dxa"/>
        <w:left w:w="0" w:type="dxa"/>
        <w:bottom w:w="0" w:type="dxa"/>
        <w:right w:w="0" w:type="dxa"/>
      </w:tblCellMar>
    </w:tblPr>
  </w:style>
  <w:style w:type="table" w:customStyle="1" w:styleId="46">
    <w:name w:val="_Style 45"/>
    <w:basedOn w:val="9"/>
    <w:uiPriority w:val="0"/>
    <w:tblPr>
      <w:tblCellMar>
        <w:top w:w="0" w:type="dxa"/>
        <w:left w:w="0" w:type="dxa"/>
        <w:bottom w:w="0" w:type="dxa"/>
        <w:right w:w="0" w:type="dxa"/>
      </w:tblCellMar>
    </w:tblPr>
  </w:style>
  <w:style w:type="table" w:customStyle="1" w:styleId="47">
    <w:name w:val="_Style 46"/>
    <w:basedOn w:val="9"/>
    <w:uiPriority w:val="0"/>
    <w:tblPr>
      <w:tblCellMar>
        <w:top w:w="0" w:type="dxa"/>
        <w:left w:w="0" w:type="dxa"/>
        <w:bottom w:w="0" w:type="dxa"/>
        <w:right w:w="0" w:type="dxa"/>
      </w:tblCellMar>
    </w:tblPr>
  </w:style>
  <w:style w:type="table" w:customStyle="1" w:styleId="48">
    <w:name w:val="_Style 47"/>
    <w:basedOn w:val="9"/>
    <w:uiPriority w:val="0"/>
    <w:tblPr>
      <w:tblCellMar>
        <w:top w:w="0" w:type="dxa"/>
        <w:left w:w="0" w:type="dxa"/>
        <w:bottom w:w="0" w:type="dxa"/>
        <w:right w:w="0" w:type="dxa"/>
      </w:tblCellMar>
    </w:tblPr>
  </w:style>
  <w:style w:type="table" w:customStyle="1" w:styleId="49">
    <w:name w:val="_Style 48"/>
    <w:basedOn w:val="9"/>
    <w:uiPriority w:val="0"/>
    <w:tblPr>
      <w:tblCellMar>
        <w:top w:w="0" w:type="dxa"/>
        <w:left w:w="0" w:type="dxa"/>
        <w:bottom w:w="0" w:type="dxa"/>
        <w:right w:w="0" w:type="dxa"/>
      </w:tblCellMar>
    </w:tblPr>
  </w:style>
  <w:style w:type="table" w:customStyle="1" w:styleId="50">
    <w:name w:val="_Style 49"/>
    <w:basedOn w:val="9"/>
    <w:uiPriority w:val="0"/>
    <w:tblPr>
      <w:tblCellMar>
        <w:top w:w="0" w:type="dxa"/>
        <w:left w:w="0" w:type="dxa"/>
        <w:bottom w:w="0" w:type="dxa"/>
        <w:right w:w="0" w:type="dxa"/>
      </w:tblCellMar>
    </w:tblPr>
  </w:style>
  <w:style w:type="table" w:customStyle="1" w:styleId="51">
    <w:name w:val="_Style 50"/>
    <w:basedOn w:val="9"/>
    <w:uiPriority w:val="0"/>
    <w:tblPr>
      <w:tblCellMar>
        <w:top w:w="0" w:type="dxa"/>
        <w:left w:w="0" w:type="dxa"/>
        <w:bottom w:w="0" w:type="dxa"/>
        <w:right w:w="0" w:type="dxa"/>
      </w:tblCellMar>
    </w:tblPr>
  </w:style>
  <w:style w:type="table" w:customStyle="1" w:styleId="52">
    <w:name w:val="_Style 51"/>
    <w:basedOn w:val="9"/>
    <w:uiPriority w:val="0"/>
    <w:tblPr>
      <w:tblCellMar>
        <w:top w:w="0" w:type="dxa"/>
        <w:left w:w="0" w:type="dxa"/>
        <w:bottom w:w="0" w:type="dxa"/>
        <w:right w:w="0" w:type="dxa"/>
      </w:tblCellMar>
    </w:tblPr>
  </w:style>
  <w:style w:type="table" w:customStyle="1" w:styleId="53">
    <w:name w:val="_Style 52"/>
    <w:basedOn w:val="9"/>
    <w:uiPriority w:val="0"/>
    <w:tblPr>
      <w:tblCellMar>
        <w:top w:w="0" w:type="dxa"/>
        <w:left w:w="0" w:type="dxa"/>
        <w:bottom w:w="0" w:type="dxa"/>
        <w:right w:w="0" w:type="dxa"/>
      </w:tblCellMar>
    </w:tblPr>
  </w:style>
  <w:style w:type="table" w:customStyle="1" w:styleId="54">
    <w:name w:val="_Style 53"/>
    <w:basedOn w:val="9"/>
    <w:uiPriority w:val="0"/>
    <w:tblPr>
      <w:tblCellMar>
        <w:top w:w="0" w:type="dxa"/>
        <w:left w:w="0" w:type="dxa"/>
        <w:bottom w:w="0" w:type="dxa"/>
        <w:right w:w="0" w:type="dxa"/>
      </w:tblCellMar>
    </w:tblPr>
  </w:style>
  <w:style w:type="table" w:customStyle="1" w:styleId="55">
    <w:name w:val="_Style 54"/>
    <w:basedOn w:val="9"/>
    <w:uiPriority w:val="0"/>
    <w:tblPr>
      <w:tblCellMar>
        <w:top w:w="0" w:type="dxa"/>
        <w:left w:w="0" w:type="dxa"/>
        <w:bottom w:w="0" w:type="dxa"/>
        <w:right w:w="0" w:type="dxa"/>
      </w:tblCellMar>
    </w:tblPr>
  </w:style>
  <w:style w:type="table" w:customStyle="1" w:styleId="56">
    <w:name w:val="_Style 55"/>
    <w:basedOn w:val="9"/>
    <w:uiPriority w:val="0"/>
    <w:tblPr>
      <w:tblCellMar>
        <w:top w:w="0" w:type="dxa"/>
        <w:left w:w="0" w:type="dxa"/>
        <w:bottom w:w="0" w:type="dxa"/>
        <w:right w:w="0" w:type="dxa"/>
      </w:tblCellMar>
    </w:tblPr>
  </w:style>
  <w:style w:type="table" w:customStyle="1" w:styleId="57">
    <w:name w:val="_Style 56"/>
    <w:basedOn w:val="9"/>
    <w:uiPriority w:val="0"/>
    <w:tblPr>
      <w:tblCellMar>
        <w:top w:w="0" w:type="dxa"/>
        <w:left w:w="0" w:type="dxa"/>
        <w:bottom w:w="0" w:type="dxa"/>
        <w:right w:w="0" w:type="dxa"/>
      </w:tblCellMar>
    </w:tblPr>
  </w:style>
  <w:style w:type="table" w:customStyle="1" w:styleId="58">
    <w:name w:val="_Style 57"/>
    <w:basedOn w:val="9"/>
    <w:uiPriority w:val="0"/>
    <w:tblPr>
      <w:tblCellMar>
        <w:top w:w="0" w:type="dxa"/>
        <w:left w:w="0" w:type="dxa"/>
        <w:bottom w:w="0" w:type="dxa"/>
        <w:right w:w="0" w:type="dxa"/>
      </w:tblCellMar>
    </w:tblPr>
  </w:style>
  <w:style w:type="table" w:customStyle="1" w:styleId="59">
    <w:name w:val="_Style 58"/>
    <w:basedOn w:val="9"/>
    <w:qFormat/>
    <w:uiPriority w:val="0"/>
    <w:tblPr>
      <w:tblCellMar>
        <w:top w:w="0" w:type="dxa"/>
        <w:left w:w="0" w:type="dxa"/>
        <w:bottom w:w="0" w:type="dxa"/>
        <w:right w:w="0" w:type="dxa"/>
      </w:tblCellMar>
    </w:tblPr>
  </w:style>
  <w:style w:type="table" w:customStyle="1" w:styleId="60">
    <w:name w:val="_Style 59"/>
    <w:basedOn w:val="9"/>
    <w:qFormat/>
    <w:uiPriority w:val="0"/>
    <w:tblPr>
      <w:tblCellMar>
        <w:top w:w="0" w:type="dxa"/>
        <w:left w:w="0" w:type="dxa"/>
        <w:bottom w:w="0" w:type="dxa"/>
        <w:right w:w="0" w:type="dxa"/>
      </w:tblCellMar>
    </w:tblPr>
  </w:style>
  <w:style w:type="table" w:customStyle="1" w:styleId="61">
    <w:name w:val="_Style 60"/>
    <w:basedOn w:val="9"/>
    <w:uiPriority w:val="0"/>
    <w:tblPr>
      <w:tblCellMar>
        <w:top w:w="0" w:type="dxa"/>
        <w:left w:w="0" w:type="dxa"/>
        <w:bottom w:w="0" w:type="dxa"/>
        <w:right w:w="0" w:type="dxa"/>
      </w:tblCellMar>
    </w:tblPr>
  </w:style>
  <w:style w:type="table" w:customStyle="1" w:styleId="62">
    <w:name w:val="_Style 61"/>
    <w:basedOn w:val="9"/>
    <w:uiPriority w:val="0"/>
    <w:tblPr>
      <w:tblCellMar>
        <w:top w:w="0" w:type="dxa"/>
        <w:left w:w="0" w:type="dxa"/>
        <w:bottom w:w="0" w:type="dxa"/>
        <w:right w:w="0" w:type="dxa"/>
      </w:tblCellMar>
    </w:tblPr>
  </w:style>
  <w:style w:type="table" w:customStyle="1" w:styleId="63">
    <w:name w:val="_Style 62"/>
    <w:basedOn w:val="9"/>
    <w:qFormat/>
    <w:uiPriority w:val="0"/>
    <w:tblPr>
      <w:tblCellMar>
        <w:top w:w="0" w:type="dxa"/>
        <w:left w:w="0" w:type="dxa"/>
        <w:bottom w:w="0" w:type="dxa"/>
        <w:right w:w="0" w:type="dxa"/>
      </w:tblCellMar>
    </w:tblPr>
  </w:style>
  <w:style w:type="table" w:customStyle="1" w:styleId="64">
    <w:name w:val="_Style 63"/>
    <w:basedOn w:val="9"/>
    <w:qFormat/>
    <w:uiPriority w:val="0"/>
    <w:tblPr>
      <w:tblCellMar>
        <w:top w:w="0" w:type="dxa"/>
        <w:left w:w="0" w:type="dxa"/>
        <w:bottom w:w="0" w:type="dxa"/>
        <w:right w:w="0" w:type="dxa"/>
      </w:tblCellMar>
    </w:tblPr>
  </w:style>
  <w:style w:type="table" w:customStyle="1" w:styleId="65">
    <w:name w:val="_Style 64"/>
    <w:basedOn w:val="9"/>
    <w:qFormat/>
    <w:uiPriority w:val="0"/>
    <w:tblPr>
      <w:tblCellMar>
        <w:top w:w="0" w:type="dxa"/>
        <w:left w:w="0" w:type="dxa"/>
        <w:bottom w:w="0" w:type="dxa"/>
        <w:right w:w="0" w:type="dxa"/>
      </w:tblCellMar>
    </w:tblPr>
  </w:style>
  <w:style w:type="table" w:customStyle="1" w:styleId="66">
    <w:name w:val="_Style 65"/>
    <w:basedOn w:val="9"/>
    <w:qFormat/>
    <w:uiPriority w:val="0"/>
    <w:tblPr>
      <w:tblCellMar>
        <w:top w:w="0" w:type="dxa"/>
        <w:left w:w="0" w:type="dxa"/>
        <w:bottom w:w="0" w:type="dxa"/>
        <w:right w:w="0" w:type="dxa"/>
      </w:tblCellMar>
    </w:tblPr>
  </w:style>
  <w:style w:type="table" w:customStyle="1" w:styleId="67">
    <w:name w:val="_Style 66"/>
    <w:basedOn w:val="9"/>
    <w:uiPriority w:val="0"/>
    <w:tblPr>
      <w:tblCellMar>
        <w:top w:w="0" w:type="dxa"/>
        <w:left w:w="0" w:type="dxa"/>
        <w:bottom w:w="0" w:type="dxa"/>
        <w:right w:w="0" w:type="dxa"/>
      </w:tblCellMar>
    </w:tblPr>
  </w:style>
  <w:style w:type="table" w:customStyle="1" w:styleId="68">
    <w:name w:val="_Style 67"/>
    <w:basedOn w:val="9"/>
    <w:uiPriority w:val="0"/>
    <w:tblPr>
      <w:tblCellMar>
        <w:top w:w="0" w:type="dxa"/>
        <w:left w:w="0" w:type="dxa"/>
        <w:bottom w:w="0" w:type="dxa"/>
        <w:right w:w="0" w:type="dxa"/>
      </w:tblCellMar>
    </w:tblPr>
  </w:style>
  <w:style w:type="table" w:customStyle="1" w:styleId="69">
    <w:name w:val="_Style 68"/>
    <w:basedOn w:val="9"/>
    <w:qFormat/>
    <w:uiPriority w:val="0"/>
    <w:tblPr>
      <w:tblCellMar>
        <w:top w:w="0" w:type="dxa"/>
        <w:left w:w="0" w:type="dxa"/>
        <w:bottom w:w="0" w:type="dxa"/>
        <w:right w:w="0" w:type="dxa"/>
      </w:tblCellMar>
    </w:tblPr>
  </w:style>
  <w:style w:type="table" w:customStyle="1" w:styleId="70">
    <w:name w:val="_Style 69"/>
    <w:basedOn w:val="9"/>
    <w:qFormat/>
    <w:uiPriority w:val="0"/>
    <w:tblPr>
      <w:tblCellMar>
        <w:top w:w="0" w:type="dxa"/>
        <w:left w:w="0" w:type="dxa"/>
        <w:bottom w:w="0" w:type="dxa"/>
        <w:right w:w="0" w:type="dxa"/>
      </w:tblCellMar>
    </w:tblPr>
  </w:style>
  <w:style w:type="table" w:customStyle="1" w:styleId="71">
    <w:name w:val="_Style 70"/>
    <w:basedOn w:val="9"/>
    <w:qFormat/>
    <w:uiPriority w:val="0"/>
    <w:pPr>
      <w:widowControl/>
    </w:pPr>
    <w:tblPr>
      <w:tblCellMar>
        <w:top w:w="0" w:type="dxa"/>
        <w:left w:w="108" w:type="dxa"/>
        <w:bottom w:w="0" w:type="dxa"/>
        <w:right w:w="108" w:type="dxa"/>
      </w:tblCellMar>
    </w:tblPr>
  </w:style>
  <w:style w:type="table" w:customStyle="1" w:styleId="72">
    <w:name w:val="_Style 71"/>
    <w:basedOn w:val="9"/>
    <w:qFormat/>
    <w:uiPriority w:val="0"/>
    <w:pPr>
      <w:widowControl/>
    </w:pPr>
    <w:tblPr>
      <w:tblCellMar>
        <w:top w:w="0" w:type="dxa"/>
        <w:left w:w="108" w:type="dxa"/>
        <w:bottom w:w="0" w:type="dxa"/>
        <w:right w:w="108" w:type="dxa"/>
      </w:tblCellMar>
    </w:tblPr>
  </w:style>
  <w:style w:type="table" w:customStyle="1" w:styleId="73">
    <w:name w:val="_Style 72"/>
    <w:basedOn w:val="9"/>
    <w:uiPriority w:val="0"/>
    <w:tblPr>
      <w:tblCellMar>
        <w:top w:w="0" w:type="dxa"/>
        <w:left w:w="0" w:type="dxa"/>
        <w:bottom w:w="0" w:type="dxa"/>
        <w:right w:w="0" w:type="dxa"/>
      </w:tblCellMar>
    </w:tblPr>
  </w:style>
  <w:style w:type="table" w:customStyle="1" w:styleId="74">
    <w:name w:val="_Style 73"/>
    <w:basedOn w:val="9"/>
    <w:uiPriority w:val="0"/>
    <w:tblPr>
      <w:tblCellMar>
        <w:top w:w="0" w:type="dxa"/>
        <w:left w:w="0" w:type="dxa"/>
        <w:bottom w:w="0" w:type="dxa"/>
        <w:right w:w="0" w:type="dxa"/>
      </w:tblCellMar>
    </w:tblPr>
  </w:style>
  <w:style w:type="table" w:customStyle="1" w:styleId="75">
    <w:name w:val="_Style 74"/>
    <w:basedOn w:val="9"/>
    <w:qFormat/>
    <w:uiPriority w:val="0"/>
    <w:tblPr>
      <w:tblCellMar>
        <w:top w:w="0" w:type="dxa"/>
        <w:left w:w="0" w:type="dxa"/>
        <w:bottom w:w="0" w:type="dxa"/>
        <w:right w:w="0" w:type="dxa"/>
      </w:tblCellMar>
    </w:tblPr>
  </w:style>
  <w:style w:type="table" w:customStyle="1" w:styleId="76">
    <w:name w:val="_Style 75"/>
    <w:basedOn w:val="9"/>
    <w:qFormat/>
    <w:uiPriority w:val="0"/>
    <w:tblPr>
      <w:tblCellMar>
        <w:top w:w="0" w:type="dxa"/>
        <w:left w:w="0" w:type="dxa"/>
        <w:bottom w:w="0" w:type="dxa"/>
        <w:right w:w="0" w:type="dxa"/>
      </w:tblCellMar>
    </w:tblPr>
  </w:style>
  <w:style w:type="table" w:customStyle="1" w:styleId="77">
    <w:name w:val="_Style 76"/>
    <w:basedOn w:val="9"/>
    <w:uiPriority w:val="0"/>
    <w:tblPr>
      <w:tblCellMar>
        <w:top w:w="0" w:type="dxa"/>
        <w:left w:w="0" w:type="dxa"/>
        <w:bottom w:w="0" w:type="dxa"/>
        <w:right w:w="0" w:type="dxa"/>
      </w:tblCellMar>
    </w:tblPr>
  </w:style>
  <w:style w:type="table" w:customStyle="1" w:styleId="78">
    <w:name w:val="_Style 77"/>
    <w:basedOn w:val="9"/>
    <w:qFormat/>
    <w:uiPriority w:val="0"/>
    <w:tblPr>
      <w:tblCellMar>
        <w:top w:w="0" w:type="dxa"/>
        <w:left w:w="0" w:type="dxa"/>
        <w:bottom w:w="0" w:type="dxa"/>
        <w:right w:w="0" w:type="dxa"/>
      </w:tblCellMar>
    </w:tblPr>
  </w:style>
  <w:style w:type="table" w:customStyle="1" w:styleId="79">
    <w:name w:val="_Style 78"/>
    <w:basedOn w:val="9"/>
    <w:uiPriority w:val="0"/>
    <w:pPr>
      <w:widowControl/>
    </w:pPr>
    <w:tblPr>
      <w:tblCellMar>
        <w:top w:w="0" w:type="dxa"/>
        <w:left w:w="108" w:type="dxa"/>
        <w:bottom w:w="0" w:type="dxa"/>
        <w:right w:w="108" w:type="dxa"/>
      </w:tblCellMar>
    </w:tblPr>
  </w:style>
  <w:style w:type="table" w:customStyle="1" w:styleId="80">
    <w:name w:val="_Style 79"/>
    <w:basedOn w:val="9"/>
    <w:qFormat/>
    <w:uiPriority w:val="0"/>
    <w:pPr>
      <w:widowControl/>
    </w:pPr>
    <w:tblPr>
      <w:tblCellMar>
        <w:top w:w="0" w:type="dxa"/>
        <w:left w:w="108" w:type="dxa"/>
        <w:bottom w:w="0" w:type="dxa"/>
        <w:right w:w="108" w:type="dxa"/>
      </w:tblCellMar>
    </w:tblPr>
  </w:style>
  <w:style w:type="table" w:customStyle="1" w:styleId="81">
    <w:name w:val="_Style 80"/>
    <w:basedOn w:val="9"/>
    <w:qFormat/>
    <w:uiPriority w:val="0"/>
    <w:tblPr>
      <w:tblCellMar>
        <w:top w:w="0" w:type="dxa"/>
        <w:left w:w="0" w:type="dxa"/>
        <w:bottom w:w="0" w:type="dxa"/>
        <w:right w:w="0" w:type="dxa"/>
      </w:tblCellMar>
    </w:tblPr>
  </w:style>
  <w:style w:type="table" w:customStyle="1" w:styleId="82">
    <w:name w:val="_Style 81"/>
    <w:basedOn w:val="9"/>
    <w:uiPriority w:val="0"/>
    <w:tblPr>
      <w:tblCellMar>
        <w:top w:w="0" w:type="dxa"/>
        <w:left w:w="0" w:type="dxa"/>
        <w:bottom w:w="0" w:type="dxa"/>
        <w:right w:w="0" w:type="dxa"/>
      </w:tblCellMar>
    </w:tblPr>
  </w:style>
  <w:style w:type="table" w:customStyle="1" w:styleId="83">
    <w:name w:val="_Style 82"/>
    <w:basedOn w:val="9"/>
    <w:qFormat/>
    <w:uiPriority w:val="0"/>
    <w:tblPr>
      <w:tblCellMar>
        <w:top w:w="0" w:type="dxa"/>
        <w:left w:w="0" w:type="dxa"/>
        <w:bottom w:w="0" w:type="dxa"/>
        <w:right w:w="0" w:type="dxa"/>
      </w:tblCellMar>
    </w:tblPr>
  </w:style>
  <w:style w:type="table" w:customStyle="1" w:styleId="84">
    <w:name w:val="_Style 83"/>
    <w:basedOn w:val="9"/>
    <w:qFormat/>
    <w:uiPriority w:val="0"/>
    <w:tblPr>
      <w:tblCellMar>
        <w:top w:w="0" w:type="dxa"/>
        <w:left w:w="0" w:type="dxa"/>
        <w:bottom w:w="0" w:type="dxa"/>
        <w:right w:w="0" w:type="dxa"/>
      </w:tblCellMar>
    </w:tblPr>
  </w:style>
  <w:style w:type="table" w:customStyle="1" w:styleId="85">
    <w:name w:val="_Style 84"/>
    <w:basedOn w:val="9"/>
    <w:qFormat/>
    <w:uiPriority w:val="0"/>
    <w:tblPr>
      <w:tblCellMar>
        <w:top w:w="0" w:type="dxa"/>
        <w:left w:w="0" w:type="dxa"/>
        <w:bottom w:w="0" w:type="dxa"/>
        <w:right w:w="0" w:type="dxa"/>
      </w:tblCellMar>
    </w:tblPr>
  </w:style>
  <w:style w:type="table" w:customStyle="1" w:styleId="86">
    <w:name w:val="_Style 85"/>
    <w:basedOn w:val="9"/>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SF71HgUhWd5EvtdSxnSp97wEaw==">CgMxLjAaJQoBMBIgCh4IB0IaCgZUYWhvbWESEEFyaWFsIFVuaWNvZGUgTVMaJQoBMRIgCh4IB0IaCgZUYWhvbWESEEFyaWFsIFVuaWNvZGUgTVMyCWlkLmdqZGd4czIKaWQuMzBqMHpsbDIKaWQuMWZvYjl0ZTIJaC4zem55c2g3MgloLjJldDkycDA4AHIhMTZ6VGJXS3lBcGNqR1ZiRHkwd0xlMGx1MWtxdWtxOExS</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11</Pages>
  <Words>1560</Words>
  <Characters>8896</Characters>
  <Lines>74</Lines>
  <Paragraphs>20</Paragraphs>
  <TotalTime>5</TotalTime>
  <ScaleCrop>false</ScaleCrop>
  <LinksUpToDate>false</LinksUpToDate>
  <CharactersWithSpaces>10436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2025-09-26T12:53:00Z</dcterms:created>
  <dc:creator>hp</dc:creator>
  <cp:lastModifiedBy>Dr. Amita Mahor</cp:lastModifiedBy>
  <cp:lastPrinted>2026-03-16T07:17:43Z</cp:lastPrinted>
  <dcterms:modified xsi:type="dcterms:W3CDTF">2026-03-16T07:17:51Z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2023-08-25T00:00:00Z</vt:lpwstr>
  </property>
  <property fmtid="{D5CDD505-2E9C-101B-9397-08002B2CF9AE}" pid="3" name="Creator">
    <vt:lpwstr>Microsoft® Word LTSC</vt:lpwstr>
  </property>
  <property fmtid="{D5CDD505-2E9C-101B-9397-08002B2CF9AE}" pid="4" name="LastSaved">
    <vt:lpwstr>2024-07-17T00:00:00Z</vt:lpwstr>
  </property>
  <property fmtid="{D5CDD505-2E9C-101B-9397-08002B2CF9AE}" pid="5" name="KSOProductBuildVer">
    <vt:lpwstr>1033-12.2.0.23155</vt:lpwstr>
  </property>
  <property fmtid="{D5CDD505-2E9C-101B-9397-08002B2CF9AE}" pid="6" name="ICV">
    <vt:lpwstr>4D7B508AA4264BBA8F52F605EC5BB028_13</vt:lpwstr>
  </property>
</Properties>
</file>