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spacing w:line="276.0005454545455" w:lineRule="auto"/>
        <w:jc w:val="center"/>
        <w:rPr/>
      </w:pPr>
      <w:bookmarkStart w:colFirst="0" w:colLast="0" w:name="_y41q21i9kzas" w:id="0"/>
      <w:bookmarkEnd w:id="0"/>
      <w:r w:rsidDel="00000000" w:rsidR="00000000" w:rsidRPr="00000000">
        <w:rPr>
          <w:rtl w:val="0"/>
        </w:rPr>
        <w:t xml:space="preserve">Crash Analysis Studio Findings</w:t>
      </w:r>
    </w:p>
    <w:p w:rsidR="00000000" w:rsidDel="00000000" w:rsidP="00000000" w:rsidRDefault="00000000" w:rsidRPr="00000000" w14:paraId="00000002">
      <w:pPr>
        <w:pStyle w:val="Heading3"/>
        <w:spacing w:line="276.0005454545455" w:lineRule="auto"/>
        <w:jc w:val="center"/>
        <w:rPr/>
      </w:pPr>
      <w:bookmarkStart w:colFirst="0" w:colLast="0" w:name="_r2r0mf65duoy" w:id="1"/>
      <w:bookmarkEnd w:id="1"/>
      <w:r w:rsidDel="00000000" w:rsidR="00000000" w:rsidRPr="00000000">
        <w:rPr>
          <w:rtl w:val="0"/>
        </w:rPr>
        <w:t xml:space="preserve">[Crash Location]</w:t>
      </w:r>
    </w:p>
    <w:p w:rsidR="00000000" w:rsidDel="00000000" w:rsidP="00000000" w:rsidRDefault="00000000" w:rsidRPr="00000000" w14:paraId="00000003">
      <w:pPr>
        <w:pStyle w:val="Heading3"/>
        <w:spacing w:line="276.0005454545455" w:lineRule="auto"/>
        <w:jc w:val="center"/>
        <w:rPr/>
      </w:pPr>
      <w:bookmarkStart w:colFirst="0" w:colLast="0" w:name="_5q0eyyqbwza5" w:id="2"/>
      <w:bookmarkEnd w:id="2"/>
      <w:r w:rsidDel="00000000" w:rsidR="00000000" w:rsidRPr="00000000">
        <w:rPr>
          <w:rtl w:val="0"/>
        </w:rPr>
        <w:t xml:space="preserve">Held on [DATE]</w:t>
      </w:r>
    </w:p>
    <w:p w:rsidR="00000000" w:rsidDel="00000000" w:rsidP="00000000" w:rsidRDefault="00000000" w:rsidRPr="00000000" w14:paraId="00000004">
      <w:pPr>
        <w:pStyle w:val="Heading2"/>
        <w:numPr>
          <w:ilvl w:val="0"/>
          <w:numId w:val="1"/>
        </w:numPr>
        <w:spacing w:after="0" w:afterAutospacing="0" w:line="259.7643529411765" w:lineRule="auto"/>
        <w:ind w:left="720" w:hanging="360"/>
        <w:rPr/>
      </w:pPr>
      <w:bookmarkStart w:colFirst="0" w:colLast="0" w:name="_kvhjdm4c2f7n" w:id="3"/>
      <w:bookmarkEnd w:id="3"/>
      <w:r w:rsidDel="00000000" w:rsidR="00000000" w:rsidRPr="00000000">
        <w:rPr>
          <w:rtl w:val="0"/>
        </w:rPr>
        <w:t xml:space="preserve">Session Participants</w:t>
      </w:r>
    </w:p>
    <w:p w:rsidR="00000000" w:rsidDel="00000000" w:rsidP="00000000" w:rsidRDefault="00000000" w:rsidRPr="00000000" w14:paraId="00000005">
      <w:pPr>
        <w:numPr>
          <w:ilvl w:val="1"/>
          <w:numId w:val="1"/>
        </w:numPr>
        <w:spacing w:line="259.7643529411765" w:lineRule="auto"/>
        <w:ind w:left="1440" w:hanging="360"/>
        <w:rPr/>
      </w:pPr>
      <w:r w:rsidDel="00000000" w:rsidR="00000000" w:rsidRPr="00000000">
        <w:rPr>
          <w:rtl w:val="0"/>
        </w:rPr>
        <w:t xml:space="preserve">First and Last Name, Title, Department or Organization Representing</w:t>
      </w:r>
    </w:p>
    <w:p w:rsidR="00000000" w:rsidDel="00000000" w:rsidP="00000000" w:rsidRDefault="00000000" w:rsidRPr="00000000" w14:paraId="00000006">
      <w:pPr>
        <w:spacing w:line="259.7643529411765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Style w:val="Heading2"/>
        <w:numPr>
          <w:ilvl w:val="0"/>
          <w:numId w:val="1"/>
        </w:numPr>
        <w:spacing w:after="0" w:afterAutospacing="0" w:line="259.7643529411765" w:lineRule="auto"/>
        <w:ind w:left="720" w:hanging="360"/>
        <w:rPr/>
      </w:pPr>
      <w:bookmarkStart w:colFirst="0" w:colLast="0" w:name="_k6ofb4xqpy93" w:id="4"/>
      <w:bookmarkEnd w:id="4"/>
      <w:r w:rsidDel="00000000" w:rsidR="00000000" w:rsidRPr="00000000">
        <w:rPr>
          <w:rtl w:val="0"/>
        </w:rPr>
        <w:t xml:space="preserve">Summary of Crash Event</w:t>
      </w:r>
    </w:p>
    <w:p w:rsidR="00000000" w:rsidDel="00000000" w:rsidP="00000000" w:rsidRDefault="00000000" w:rsidRPr="00000000" w14:paraId="00000008">
      <w:pPr>
        <w:numPr>
          <w:ilvl w:val="1"/>
          <w:numId w:val="1"/>
        </w:numPr>
        <w:spacing w:line="259.7643529411765" w:lineRule="auto"/>
        <w:ind w:left="1440" w:hanging="360"/>
        <w:rPr/>
      </w:pPr>
      <w:r w:rsidDel="00000000" w:rsidR="00000000" w:rsidRPr="00000000">
        <w:rPr>
          <w:rtl w:val="0"/>
        </w:rPr>
        <w:t xml:space="preserve">Description of what happened as best understood by the participants of the Crash Analysis Studio. </w:t>
      </w:r>
    </w:p>
    <w:p w:rsidR="00000000" w:rsidDel="00000000" w:rsidP="00000000" w:rsidRDefault="00000000" w:rsidRPr="00000000" w14:paraId="00000009">
      <w:pPr>
        <w:spacing w:line="259.7643529411765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Style w:val="Heading2"/>
        <w:numPr>
          <w:ilvl w:val="0"/>
          <w:numId w:val="1"/>
        </w:numPr>
        <w:spacing w:after="0" w:afterAutospacing="0" w:line="259.7643529411765" w:lineRule="auto"/>
        <w:ind w:left="720" w:hanging="360"/>
        <w:rPr/>
      </w:pPr>
      <w:bookmarkStart w:colFirst="0" w:colLast="0" w:name="_4g4eceu1ypsy" w:id="5"/>
      <w:bookmarkEnd w:id="5"/>
      <w:r w:rsidDel="00000000" w:rsidR="00000000" w:rsidRPr="00000000">
        <w:rPr>
          <w:rtl w:val="0"/>
        </w:rPr>
        <w:t xml:space="preserve">Contributing Factors</w:t>
      </w:r>
    </w:p>
    <w:p w:rsidR="00000000" w:rsidDel="00000000" w:rsidP="00000000" w:rsidRDefault="00000000" w:rsidRPr="00000000" w14:paraId="0000000B">
      <w:pPr>
        <w:numPr>
          <w:ilvl w:val="1"/>
          <w:numId w:val="1"/>
        </w:numPr>
        <w:spacing w:line="259.7643529411765" w:lineRule="auto"/>
        <w:ind w:left="1440" w:hanging="360"/>
        <w:rPr/>
      </w:pPr>
      <w:r w:rsidDel="00000000" w:rsidR="00000000" w:rsidRPr="00000000">
        <w:rPr>
          <w:rtl w:val="0"/>
        </w:rPr>
        <w:t xml:space="preserve">Studio</w:t>
      </w:r>
      <w:r w:rsidDel="00000000" w:rsidR="00000000" w:rsidRPr="00000000">
        <w:rPr>
          <w:rtl w:val="0"/>
        </w:rPr>
        <w:t xml:space="preserve"> participants identified the following primary factors that contributed to this crash: </w:t>
      </w:r>
    </w:p>
    <w:p w:rsidR="00000000" w:rsidDel="00000000" w:rsidP="00000000" w:rsidRDefault="00000000" w:rsidRPr="00000000" w14:paraId="0000000C">
      <w:pPr>
        <w:numPr>
          <w:ilvl w:val="2"/>
          <w:numId w:val="1"/>
        </w:numPr>
        <w:spacing w:line="259.7643529411765" w:lineRule="auto"/>
        <w:ind w:left="2160" w:hanging="36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numPr>
          <w:ilvl w:val="1"/>
          <w:numId w:val="1"/>
        </w:numPr>
        <w:spacing w:line="259.7643529411765" w:lineRule="auto"/>
        <w:ind w:left="1440" w:hanging="360"/>
        <w:rPr/>
      </w:pPr>
      <w:r w:rsidDel="00000000" w:rsidR="00000000" w:rsidRPr="00000000">
        <w:rPr>
          <w:rtl w:val="0"/>
        </w:rPr>
        <w:t xml:space="preserve">Related contributing factors </w:t>
      </w:r>
      <w:r w:rsidDel="00000000" w:rsidR="00000000" w:rsidRPr="00000000">
        <w:rPr>
          <w:rtl w:val="0"/>
        </w:rPr>
        <w:t xml:space="preserve">(optional) </w:t>
      </w:r>
    </w:p>
    <w:p w:rsidR="00000000" w:rsidDel="00000000" w:rsidP="00000000" w:rsidRDefault="00000000" w:rsidRPr="00000000" w14:paraId="0000000E">
      <w:pPr>
        <w:numPr>
          <w:ilvl w:val="2"/>
          <w:numId w:val="1"/>
        </w:numPr>
        <w:spacing w:line="259.7643529411765" w:lineRule="auto"/>
        <w:ind w:left="2160" w:hanging="360"/>
        <w:rPr>
          <w:u w:val="no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259.7643529411765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Style w:val="Heading2"/>
        <w:numPr>
          <w:ilvl w:val="0"/>
          <w:numId w:val="1"/>
        </w:numPr>
        <w:spacing w:after="0" w:afterAutospacing="0" w:line="259.7643529411765" w:lineRule="auto"/>
        <w:ind w:left="720" w:hanging="360"/>
        <w:rPr/>
      </w:pPr>
      <w:bookmarkStart w:colFirst="0" w:colLast="0" w:name="_thtfnf30vnno" w:id="6"/>
      <w:bookmarkEnd w:id="6"/>
      <w:r w:rsidDel="00000000" w:rsidR="00000000" w:rsidRPr="00000000">
        <w:rPr>
          <w:rtl w:val="0"/>
        </w:rPr>
        <w:t xml:space="preserve">Recommendations</w:t>
      </w:r>
    </w:p>
    <w:p w:rsidR="00000000" w:rsidDel="00000000" w:rsidP="00000000" w:rsidRDefault="00000000" w:rsidRPr="00000000" w14:paraId="00000011">
      <w:pPr>
        <w:numPr>
          <w:ilvl w:val="1"/>
          <w:numId w:val="1"/>
        </w:numPr>
        <w:spacing w:line="259.7643529411765" w:lineRule="auto"/>
        <w:ind w:left="1440" w:hanging="360"/>
        <w:rPr/>
      </w:pPr>
      <w:r w:rsidDel="00000000" w:rsidR="00000000" w:rsidRPr="00000000">
        <w:rPr>
          <w:rtl w:val="0"/>
        </w:rPr>
        <w:t xml:space="preserve">Studio participants identified the following as recommendations to reduce the potential for future harm in response to this collision:</w:t>
      </w:r>
    </w:p>
    <w:p w:rsidR="00000000" w:rsidDel="00000000" w:rsidP="00000000" w:rsidRDefault="00000000" w:rsidRPr="00000000" w14:paraId="00000012">
      <w:pPr>
        <w:numPr>
          <w:ilvl w:val="2"/>
          <w:numId w:val="1"/>
        </w:numPr>
        <w:spacing w:line="259.7643529411765" w:lineRule="auto"/>
        <w:ind w:left="2160" w:hanging="360"/>
        <w:rPr/>
      </w:pPr>
      <w:r w:rsidDel="00000000" w:rsidR="00000000" w:rsidRPr="00000000">
        <w:rPr>
          <w:rtl w:val="0"/>
        </w:rPr>
        <w:t xml:space="preserve">Immediate:</w:t>
      </w:r>
    </w:p>
    <w:p w:rsidR="00000000" w:rsidDel="00000000" w:rsidP="00000000" w:rsidRDefault="00000000" w:rsidRPr="00000000" w14:paraId="00000013">
      <w:pPr>
        <w:numPr>
          <w:ilvl w:val="3"/>
          <w:numId w:val="1"/>
        </w:numPr>
        <w:spacing w:line="259.7643529411765" w:lineRule="auto"/>
        <w:ind w:left="2880" w:hanging="360"/>
        <w:rPr/>
      </w:pPr>
      <w:r w:rsidDel="00000000" w:rsidR="00000000" w:rsidRPr="00000000">
        <w:rPr>
          <w:rtl w:val="0"/>
        </w:rPr>
        <w:t xml:space="preserve">Description of an immediate action in one sentence.</w:t>
      </w:r>
    </w:p>
    <w:p w:rsidR="00000000" w:rsidDel="00000000" w:rsidP="00000000" w:rsidRDefault="00000000" w:rsidRPr="00000000" w14:paraId="00000014">
      <w:pPr>
        <w:numPr>
          <w:ilvl w:val="2"/>
          <w:numId w:val="1"/>
        </w:numPr>
        <w:spacing w:line="259.7643529411765" w:lineRule="auto"/>
        <w:ind w:left="2160" w:hanging="360"/>
        <w:rPr/>
      </w:pPr>
      <w:r w:rsidDel="00000000" w:rsidR="00000000" w:rsidRPr="00000000">
        <w:rPr>
          <w:rtl w:val="0"/>
        </w:rPr>
        <w:t xml:space="preserve">Near Term (within the next 12 months):</w:t>
      </w:r>
    </w:p>
    <w:p w:rsidR="00000000" w:rsidDel="00000000" w:rsidP="00000000" w:rsidRDefault="00000000" w:rsidRPr="00000000" w14:paraId="00000015">
      <w:pPr>
        <w:numPr>
          <w:ilvl w:val="3"/>
          <w:numId w:val="1"/>
        </w:numPr>
        <w:spacing w:line="259.7643529411765" w:lineRule="auto"/>
        <w:ind w:left="2880" w:hanging="360"/>
        <w:rPr/>
      </w:pPr>
      <w:r w:rsidDel="00000000" w:rsidR="00000000" w:rsidRPr="00000000">
        <w:rPr>
          <w:rtl w:val="0"/>
        </w:rPr>
        <w:t xml:space="preserve">Description of a near-term action in one sentence.</w:t>
      </w:r>
    </w:p>
    <w:p w:rsidR="00000000" w:rsidDel="00000000" w:rsidP="00000000" w:rsidRDefault="00000000" w:rsidRPr="00000000" w14:paraId="00000016">
      <w:pPr>
        <w:numPr>
          <w:ilvl w:val="2"/>
          <w:numId w:val="1"/>
        </w:numPr>
        <w:spacing w:line="259.7643529411765" w:lineRule="auto"/>
        <w:ind w:left="2160" w:hanging="360"/>
        <w:rPr/>
      </w:pPr>
      <w:r w:rsidDel="00000000" w:rsidR="00000000" w:rsidRPr="00000000">
        <w:rPr>
          <w:rtl w:val="0"/>
        </w:rPr>
        <w:t xml:space="preserve">Long Term and/or Systemic:</w:t>
      </w:r>
    </w:p>
    <w:p w:rsidR="00000000" w:rsidDel="00000000" w:rsidP="00000000" w:rsidRDefault="00000000" w:rsidRPr="00000000" w14:paraId="00000017">
      <w:pPr>
        <w:numPr>
          <w:ilvl w:val="3"/>
          <w:numId w:val="1"/>
        </w:numPr>
        <w:spacing w:line="259.7643529411765" w:lineRule="auto"/>
        <w:ind w:left="2880" w:hanging="360"/>
        <w:rPr/>
      </w:pPr>
      <w:r w:rsidDel="00000000" w:rsidR="00000000" w:rsidRPr="00000000">
        <w:rPr>
          <w:rtl w:val="0"/>
        </w:rPr>
        <w:t xml:space="preserve">Description of a long-term or systemic action in one sentence.</w:t>
      </w:r>
    </w:p>
    <w:p w:rsidR="00000000" w:rsidDel="00000000" w:rsidP="00000000" w:rsidRDefault="00000000" w:rsidRPr="00000000" w14:paraId="00000018">
      <w:pPr>
        <w:spacing w:line="259.7643529411765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Style w:val="Heading2"/>
        <w:numPr>
          <w:ilvl w:val="0"/>
          <w:numId w:val="1"/>
        </w:numPr>
        <w:spacing w:after="0" w:afterAutospacing="0" w:line="259.7643529411765" w:lineRule="auto"/>
        <w:ind w:left="720" w:hanging="360"/>
        <w:rPr/>
      </w:pPr>
      <w:bookmarkStart w:colFirst="0" w:colLast="0" w:name="_a9vjk8zalmji" w:id="7"/>
      <w:bookmarkEnd w:id="7"/>
      <w:r w:rsidDel="00000000" w:rsidR="00000000" w:rsidRPr="00000000">
        <w:rPr>
          <w:rtl w:val="0"/>
        </w:rPr>
        <w:t xml:space="preserve">Concluding Statement (optional)</w:t>
      </w:r>
    </w:p>
    <w:p w:rsidR="00000000" w:rsidDel="00000000" w:rsidP="00000000" w:rsidRDefault="00000000" w:rsidRPr="00000000" w14:paraId="0000001A">
      <w:pPr>
        <w:numPr>
          <w:ilvl w:val="1"/>
          <w:numId w:val="1"/>
        </w:numPr>
        <w:spacing w:line="259.7643529411765" w:lineRule="auto"/>
        <w:ind w:left="1440" w:hanging="360"/>
        <w:rPr/>
      </w:pPr>
      <w:r w:rsidDel="00000000" w:rsidR="00000000" w:rsidRPr="00000000">
        <w:rPr>
          <w:rtl w:val="0"/>
        </w:rPr>
        <w:t xml:space="preserve">Summative statement/paragraph of the report and any additional statements or observations that the panelists feel need to be shared that are not already included.  </w:t>
      </w:r>
    </w:p>
    <w:p w:rsidR="00000000" w:rsidDel="00000000" w:rsidP="00000000" w:rsidRDefault="00000000" w:rsidRPr="00000000" w14:paraId="0000001B">
      <w:pPr>
        <w:spacing w:line="259.7643529411765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Style w:val="Heading2"/>
        <w:numPr>
          <w:ilvl w:val="0"/>
          <w:numId w:val="1"/>
        </w:numPr>
        <w:spacing w:after="0" w:afterAutospacing="0" w:line="259.7643529411765" w:lineRule="auto"/>
        <w:ind w:left="720" w:hanging="360"/>
        <w:rPr/>
      </w:pPr>
      <w:bookmarkStart w:colFirst="0" w:colLast="0" w:name="_cos75j56cp35" w:id="8"/>
      <w:bookmarkEnd w:id="8"/>
      <w:r w:rsidDel="00000000" w:rsidR="00000000" w:rsidRPr="00000000">
        <w:rPr>
          <w:rtl w:val="0"/>
        </w:rPr>
        <w:t xml:space="preserve">Follow Up and Accountability</w:t>
      </w:r>
    </w:p>
    <w:p w:rsidR="00000000" w:rsidDel="00000000" w:rsidP="00000000" w:rsidRDefault="00000000" w:rsidRPr="00000000" w14:paraId="0000001D">
      <w:pPr>
        <w:numPr>
          <w:ilvl w:val="1"/>
          <w:numId w:val="1"/>
        </w:numPr>
        <w:spacing w:line="259.7643529411765" w:lineRule="auto"/>
        <w:ind w:left="144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90-Day Update </w:t>
      </w:r>
    </w:p>
    <w:p w:rsidR="00000000" w:rsidDel="00000000" w:rsidP="00000000" w:rsidRDefault="00000000" w:rsidRPr="00000000" w14:paraId="0000001E">
      <w:pPr>
        <w:numPr>
          <w:ilvl w:val="2"/>
          <w:numId w:val="1"/>
        </w:numPr>
        <w:spacing w:line="259.7643529411765" w:lineRule="auto"/>
        <w:ind w:left="2160" w:hanging="360"/>
        <w:rPr/>
      </w:pPr>
      <w:r w:rsidDel="00000000" w:rsidR="00000000" w:rsidRPr="00000000">
        <w:rPr>
          <w:rtl w:val="0"/>
        </w:rPr>
        <w:t xml:space="preserve">Description of an immediate action implemented, e</w:t>
      </w:r>
      <w:r w:rsidDel="00000000" w:rsidR="00000000" w:rsidRPr="00000000">
        <w:rPr>
          <w:rtl w:val="0"/>
        </w:rPr>
        <w:t xml:space="preserve">arly observations, and any adjustments. </w:t>
      </w:r>
    </w:p>
    <w:p w:rsidR="00000000" w:rsidDel="00000000" w:rsidP="00000000" w:rsidRDefault="00000000" w:rsidRPr="00000000" w14:paraId="0000001F">
      <w:pPr>
        <w:numPr>
          <w:ilvl w:val="2"/>
          <w:numId w:val="1"/>
        </w:numPr>
        <w:spacing w:line="259.7643529411765" w:lineRule="auto"/>
        <w:ind w:left="2160" w:hanging="360"/>
        <w:rPr/>
      </w:pPr>
      <w:r w:rsidDel="00000000" w:rsidR="00000000" w:rsidRPr="00000000">
        <w:rPr>
          <w:rtl w:val="0"/>
        </w:rPr>
        <w:t xml:space="preserve">Describe short-term recommendation not yet taken</w:t>
      </w:r>
    </w:p>
    <w:p w:rsidR="00000000" w:rsidDel="00000000" w:rsidP="00000000" w:rsidRDefault="00000000" w:rsidRPr="00000000" w14:paraId="00000020">
      <w:pPr>
        <w:numPr>
          <w:ilvl w:val="1"/>
          <w:numId w:val="1"/>
        </w:numPr>
        <w:ind w:left="144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1-Year Update</w:t>
      </w:r>
    </w:p>
    <w:p w:rsidR="00000000" w:rsidDel="00000000" w:rsidP="00000000" w:rsidRDefault="00000000" w:rsidRPr="00000000" w14:paraId="00000021">
      <w:pPr>
        <w:numPr>
          <w:ilvl w:val="2"/>
          <w:numId w:val="1"/>
        </w:numPr>
        <w:spacing w:line="259.7643529411765" w:lineRule="auto"/>
        <w:ind w:left="2160" w:hanging="360"/>
        <w:rPr/>
      </w:pPr>
      <w:r w:rsidDel="00000000" w:rsidR="00000000" w:rsidRPr="00000000">
        <w:rPr>
          <w:rtl w:val="0"/>
        </w:rPr>
        <w:t xml:space="preserve">Description of action implemented, observations, and any adjustments. </w:t>
      </w:r>
    </w:p>
    <w:p w:rsidR="00000000" w:rsidDel="00000000" w:rsidP="00000000" w:rsidRDefault="00000000" w:rsidRPr="00000000" w14:paraId="00000022">
      <w:pPr>
        <w:numPr>
          <w:ilvl w:val="2"/>
          <w:numId w:val="1"/>
        </w:numPr>
        <w:spacing w:line="259.7643529411765" w:lineRule="auto"/>
        <w:ind w:left="2160" w:hanging="360"/>
        <w:rPr/>
      </w:pPr>
      <w:r w:rsidDel="00000000" w:rsidR="00000000" w:rsidRPr="00000000">
        <w:rPr>
          <w:rtl w:val="0"/>
        </w:rPr>
        <w:t xml:space="preserve">Describe effectiveness of responses</w:t>
      </w:r>
    </w:p>
    <w:p w:rsidR="00000000" w:rsidDel="00000000" w:rsidP="00000000" w:rsidRDefault="00000000" w:rsidRPr="00000000" w14:paraId="00000023">
      <w:pPr>
        <w:numPr>
          <w:ilvl w:val="2"/>
          <w:numId w:val="1"/>
        </w:numPr>
        <w:spacing w:line="259.7643529411765" w:lineRule="auto"/>
        <w:ind w:left="2160" w:hanging="360"/>
        <w:rPr/>
      </w:pPr>
      <w:r w:rsidDel="00000000" w:rsidR="00000000" w:rsidRPr="00000000">
        <w:rPr>
          <w:rtl w:val="0"/>
        </w:rPr>
        <w:t xml:space="preserve">Remaining gaps that are still present.</w:t>
      </w:r>
    </w:p>
    <w:p w:rsidR="00000000" w:rsidDel="00000000" w:rsidP="00000000" w:rsidRDefault="00000000" w:rsidRPr="00000000" w14:paraId="00000024">
      <w:pPr>
        <w:numPr>
          <w:ilvl w:val="1"/>
          <w:numId w:val="1"/>
        </w:numPr>
        <w:spacing w:line="259.7643529411765" w:lineRule="auto"/>
        <w:ind w:left="144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Next Actions</w:t>
      </w:r>
    </w:p>
    <w:p w:rsidR="00000000" w:rsidDel="00000000" w:rsidP="00000000" w:rsidRDefault="00000000" w:rsidRPr="00000000" w14:paraId="00000025">
      <w:pPr>
        <w:numPr>
          <w:ilvl w:val="2"/>
          <w:numId w:val="1"/>
        </w:numPr>
        <w:spacing w:line="259.7643529411765" w:lineRule="auto"/>
        <w:ind w:left="2160" w:hanging="360"/>
        <w:rPr/>
      </w:pPr>
      <w:r w:rsidDel="00000000" w:rsidR="00000000" w:rsidRPr="00000000">
        <w:rPr>
          <w:rtl w:val="0"/>
        </w:rPr>
        <w:t xml:space="preserve">Describe any additional steps the city should take. 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