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EBF4F7"/>
  <w:body>
    <w:p w:rsidR="00000000" w:rsidDel="00000000" w:rsidP="00000000" w:rsidRDefault="00000000" w:rsidRPr="00000000" w14:paraId="00000001">
      <w:pPr>
        <w:pStyle w:val="Heading1"/>
        <w:rPr>
          <w:rFonts w:ascii="Inter" w:cs="Inter" w:eastAsia="Inter" w:hAnsi="Inter"/>
          <w:b w:val="0"/>
          <w:bCs w:val="0"/>
          <w:color w:val="164d5e"/>
          <w:sz w:val="22"/>
          <w:szCs w:val="22"/>
        </w:rPr>
      </w:pPr>
      <w:bookmarkStart w:colFirst="0" w:colLast="0" w:name="_tuw1dso4b27" w:id="0"/>
      <w:bookmarkEnd w:id="0"/>
      <w:r w:rsidDel="00000000" w:rsidR="00000000" w:rsidRPr="00000000">
        <w:rPr>
          <w:rFonts w:ascii="Inter" w:cs="Inter" w:eastAsia="Inter" w:hAnsi="Inter"/>
          <w:b w:val="0"/>
          <w:bCs w:val="0"/>
          <w:color w:val="164d5e"/>
          <w:sz w:val="22"/>
          <w:szCs w:val="22"/>
        </w:rPr>
        <w:drawing>
          <wp:inline distB="114300" distT="114300" distL="114300" distR="114300">
            <wp:extent cx="9460611" cy="3115995"/>
            <wp:effectExtent b="0" l="0" r="0" t="0"/>
            <wp:docPr descr="HACCP  plan template download." id="1" name="image1.png"/>
            <a:graphic>
              <a:graphicData uri="http://schemas.openxmlformats.org/drawingml/2006/picture">
                <pic:pic>
                  <pic:nvPicPr>
                    <pic:cNvPr descr="HACCP  plan template download." id="0" name="image1.png"/>
                    <pic:cNvPicPr preferRelativeResize="0"/>
                  </pic:nvPicPr>
                  <pic:blipFill>
                    <a:blip r:embed="rId6"/>
                    <a:srcRect b="0" l="0" r="0" t="0"/>
                    <a:stretch>
                      <a:fillRect/>
                    </a:stretch>
                  </pic:blipFill>
                  <pic:spPr>
                    <a:xfrm>
                      <a:off x="0" y="0"/>
                      <a:ext cx="9460611" cy="31159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rFonts w:ascii="Inter" w:cs="Inter" w:eastAsia="Inter" w:hAnsi="Inter"/>
          <w:color w:val="164d5e"/>
          <w:sz w:val="48"/>
          <w:szCs w:val="48"/>
        </w:rPr>
      </w:pPr>
      <w:bookmarkStart w:colFirst="0" w:colLast="0" w:name="_p6om0u3srlvk" w:id="1"/>
      <w:bookmarkEnd w:id="1"/>
      <w:r w:rsidDel="00000000" w:rsidR="00000000" w:rsidRPr="00000000">
        <w:rPr>
          <w:rFonts w:ascii="Inter" w:cs="Inter" w:eastAsia="Inter" w:hAnsi="Inter"/>
          <w:color w:val="164d5e"/>
          <w:sz w:val="48"/>
          <w:szCs w:val="48"/>
          <w:rtl w:val="0"/>
        </w:rPr>
        <w:t xml:space="preserve">HACCP Plan Template: Fully Customizable</w:t>
      </w:r>
    </w:p>
    <w:p w:rsidR="00000000" w:rsidDel="00000000" w:rsidP="00000000" w:rsidRDefault="00000000" w:rsidRPr="00000000" w14:paraId="00000003">
      <w:pPr>
        <w:jc w:val="center"/>
        <w:rPr>
          <w:rFonts w:ascii="Inter" w:cs="Inter" w:eastAsia="Inter" w:hAnsi="I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Inter" w:cs="Inter" w:eastAsia="Inter" w:hAnsi="Inter"/>
          <w:color w:val="164d5e"/>
          <w:sz w:val="20"/>
          <w:szCs w:val="20"/>
        </w:rPr>
      </w:pPr>
      <w:r w:rsidDel="00000000" w:rsidR="00000000" w:rsidRPr="00000000">
        <w:rPr>
          <w:rFonts w:ascii="Inter" w:cs="Inter" w:eastAsia="Inter" w:hAnsi="Inter"/>
          <w:b w:val="1"/>
          <w:bCs w:val="1"/>
          <w:color w:val="164d5e"/>
          <w:sz w:val="20"/>
          <w:szCs w:val="20"/>
          <w:rtl w:val="0"/>
        </w:rPr>
        <w:t xml:space="preserve">Created by: </w:t>
      </w:r>
      <w:r w:rsidDel="00000000" w:rsidR="00000000" w:rsidRPr="00000000">
        <w:rPr>
          <w:rFonts w:ascii="Inter" w:cs="Inter" w:eastAsia="Inter" w:hAnsi="Inter"/>
          <w:color w:val="164d5e"/>
          <w:sz w:val="20"/>
          <w:szCs w:val="20"/>
          <w:rtl w:val="0"/>
        </w:rPr>
        <w:t xml:space="preserve">Allera Technologies Inc. (Compliance Assistance Team)</w:t>
      </w:r>
    </w:p>
    <w:p w:rsidR="00000000" w:rsidDel="00000000" w:rsidP="00000000" w:rsidRDefault="00000000" w:rsidRPr="00000000" w14:paraId="00000005">
      <w:pPr>
        <w:rPr>
          <w:rFonts w:ascii="Inter" w:cs="Inter" w:eastAsia="Inter" w:hAnsi="Inter"/>
          <w:color w:val="164d5e"/>
          <w:sz w:val="20"/>
          <w:szCs w:val="20"/>
        </w:rPr>
      </w:pPr>
      <w:r w:rsidDel="00000000" w:rsidR="00000000" w:rsidRPr="00000000">
        <w:rPr>
          <w:rFonts w:ascii="Inter" w:cs="Inter" w:eastAsia="Inter" w:hAnsi="Inter"/>
          <w:b w:val="1"/>
          <w:bCs w:val="1"/>
          <w:color w:val="164d5e"/>
          <w:sz w:val="20"/>
          <w:szCs w:val="20"/>
          <w:rtl w:val="0"/>
        </w:rPr>
        <w:t xml:space="preserve">Best for:</w:t>
      </w:r>
      <w:r w:rsidDel="00000000" w:rsidR="00000000" w:rsidRPr="00000000">
        <w:rPr>
          <w:rFonts w:ascii="Inter" w:cs="Inter" w:eastAsia="Inter" w:hAnsi="Inter"/>
          <w:color w:val="164d5e"/>
          <w:sz w:val="20"/>
          <w:szCs w:val="20"/>
          <w:rtl w:val="0"/>
        </w:rPr>
        <w:t xml:space="preserve"> food and beverage companies required to complete a HACCP Plan</w:t>
      </w:r>
    </w:p>
    <w:p w:rsidR="00000000" w:rsidDel="00000000" w:rsidP="00000000" w:rsidRDefault="00000000" w:rsidRPr="00000000" w14:paraId="00000006">
      <w:pPr>
        <w:jc w:val="center"/>
        <w:rPr>
          <w:rFonts w:ascii="Inter" w:cs="Inter" w:eastAsia="Inter" w:hAnsi="Inter"/>
          <w:color w:val="164d5e"/>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Inter" w:cs="Inter" w:eastAsia="Inter" w:hAnsi="Inter"/>
          <w:color w:val="164d5e"/>
        </w:rPr>
      </w:pPr>
      <w:r w:rsidDel="00000000" w:rsidR="00000000" w:rsidRPr="00000000">
        <w:rPr>
          <w:rFonts w:ascii="Inter" w:cs="Inter" w:eastAsia="Inter" w:hAnsi="Inter"/>
          <w:color w:val="164d5e"/>
          <w:rtl w:val="0"/>
        </w:rPr>
        <w:t xml:space="preserve">This HACCP Plan Template provides a comprehensive structure for developing and maintaining a Hazard Analysis and Critical Control Point (HACCP) system aligned with Codex Alimentarius, FDA, USDA, and GFSI standards. Fill in all sections applicable to your facility and product(s). </w:t>
      </w:r>
    </w:p>
    <w:p w:rsidR="00000000" w:rsidDel="00000000" w:rsidP="00000000" w:rsidRDefault="00000000" w:rsidRPr="00000000" w14:paraId="00000008">
      <w:pPr>
        <w:rPr>
          <w:rFonts w:ascii="Inter" w:cs="Inter" w:eastAsia="Inter" w:hAnsi="Inter"/>
          <w:color w:val="164d5e"/>
        </w:rPr>
      </w:pPr>
      <w:r w:rsidDel="00000000" w:rsidR="00000000" w:rsidRPr="00000000">
        <w:rPr>
          <w:rFonts w:ascii="Inter" w:cs="Inter" w:eastAsia="Inter" w:hAnsi="Inter"/>
          <w:color w:val="164d5e"/>
          <w:rtl w:val="0"/>
        </w:rPr>
        <w:t xml:space="preserve">Ensure that the plan is reviewed and approved by your HACCP Team and PCQI annually or whenever significant process changes occur.</w:t>
      </w:r>
    </w:p>
    <w:p w:rsidR="00000000" w:rsidDel="00000000" w:rsidP="00000000" w:rsidRDefault="00000000" w:rsidRPr="00000000" w14:paraId="00000009">
      <w:pPr>
        <w:jc w:val="center"/>
        <w:rPr>
          <w:rFonts w:ascii="Inter" w:cs="Inter" w:eastAsia="Inter" w:hAnsi="Inter"/>
          <w:color w:val="164d5e"/>
          <w:sz w:val="20"/>
          <w:szCs w:val="20"/>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after="80" w:before="280" w:lineRule="auto"/>
        <w:ind w:left="0" w:right="0" w:firstLine="0"/>
        <w:jc w:val="center"/>
        <w:rPr>
          <w:rFonts w:ascii="Inter" w:cs="Inter" w:eastAsia="Inter" w:hAnsi="Inter"/>
          <w:b w:val="0"/>
          <w:bCs w:val="0"/>
          <w:color w:val="164d5e"/>
          <w:sz w:val="24"/>
          <w:szCs w:val="24"/>
        </w:rPr>
      </w:pPr>
      <w:bookmarkStart w:colFirst="0" w:colLast="0" w:name="_1bn5kvnnnruh" w:id="2"/>
      <w:bookmarkEnd w:id="2"/>
      <w:r w:rsidDel="00000000" w:rsidR="00000000" w:rsidRPr="00000000">
        <w:rPr>
          <w:rFonts w:ascii="Inter" w:cs="Inter" w:eastAsia="Inter" w:hAnsi="Inter"/>
          <w:color w:val="164d5e"/>
          <w:sz w:val="24"/>
          <w:szCs w:val="24"/>
          <w:rtl w:val="0"/>
        </w:rPr>
        <w:t xml:space="preserve">DISCLAIMER NOTICE</w:t>
      </w:r>
      <w:r w:rsidDel="00000000" w:rsidR="00000000" w:rsidRPr="00000000">
        <w:rPr>
          <w:rFonts w:ascii="Inter" w:cs="Inter" w:eastAsia="Inter" w:hAnsi="Inter"/>
          <w:b w:val="0"/>
          <w:bCs w:val="0"/>
          <w:color w:val="164d5e"/>
          <w:sz w:val="24"/>
          <w:szCs w:val="24"/>
          <w:rtl w:val="0"/>
        </w:rPr>
        <w:t xml:space="preserve"> </w:t>
      </w:r>
    </w:p>
    <w:p w:rsidR="00000000" w:rsidDel="00000000" w:rsidP="00000000" w:rsidRDefault="00000000" w:rsidRPr="00000000" w14:paraId="0000000B">
      <w:pPr>
        <w:pStyle w:val="Heading3"/>
        <w:keepNext w:val="0"/>
        <w:keepLines w:val="0"/>
        <w:spacing w:after="80" w:before="280" w:lineRule="auto"/>
        <w:ind w:left="0" w:right="0" w:firstLine="0"/>
        <w:jc w:val="center"/>
        <w:rPr>
          <w:rFonts w:ascii="Inter" w:cs="Inter" w:eastAsia="Inter" w:hAnsi="Inter"/>
          <w:b w:val="0"/>
          <w:bCs w:val="0"/>
          <w:color w:val="164d5e"/>
          <w:sz w:val="24"/>
          <w:szCs w:val="24"/>
        </w:rPr>
      </w:pPr>
      <w:bookmarkStart w:colFirst="0" w:colLast="0" w:name="_8k07dheqgdl3" w:id="3"/>
      <w:bookmarkEnd w:id="3"/>
      <w:r w:rsidDel="00000000" w:rsidR="00000000" w:rsidRPr="00000000">
        <w:rPr>
          <w:rFonts w:ascii="Inter" w:cs="Inter" w:eastAsia="Inter" w:hAnsi="Inter"/>
          <w:b w:val="0"/>
          <w:bCs w:val="0"/>
          <w:color w:val="164d5e"/>
          <w:sz w:val="24"/>
          <w:szCs w:val="24"/>
          <w:rtl w:val="0"/>
        </w:rPr>
        <w:t xml:space="preserve">(READ BEFORE USING TEMPLATE)</w:t>
      </w:r>
    </w:p>
    <w:p w:rsidR="00000000" w:rsidDel="00000000" w:rsidP="00000000" w:rsidRDefault="00000000" w:rsidRPr="00000000" w14:paraId="0000000C">
      <w:pPr>
        <w:pStyle w:val="Heading3"/>
        <w:keepNext w:val="0"/>
        <w:keepLines w:val="0"/>
        <w:spacing w:after="80" w:before="280" w:lineRule="auto"/>
        <w:ind w:left="0" w:right="0" w:firstLine="0"/>
        <w:rPr>
          <w:rFonts w:ascii="Inter" w:cs="Inter" w:eastAsia="Inter" w:hAnsi="Inter"/>
          <w:b w:val="0"/>
          <w:bCs w:val="0"/>
          <w:color w:val="164d5e"/>
          <w:sz w:val="18"/>
          <w:szCs w:val="18"/>
        </w:rPr>
      </w:pPr>
      <w:bookmarkStart w:colFirst="0" w:colLast="0" w:name="_juq4dd9e38w1" w:id="4"/>
      <w:bookmarkEnd w:id="4"/>
      <w:r w:rsidDel="00000000" w:rsidR="00000000" w:rsidRPr="00000000">
        <w:rPr>
          <w:rFonts w:ascii="Inter" w:cs="Inter" w:eastAsia="Inter" w:hAnsi="Inter"/>
          <w:color w:val="164d5e"/>
          <w:sz w:val="18"/>
          <w:szCs w:val="18"/>
          <w:u w:val="single"/>
          <w:rtl w:val="0"/>
        </w:rPr>
        <w:t xml:space="preserve">Purpose:</w:t>
      </w:r>
      <w:r w:rsidDel="00000000" w:rsidR="00000000" w:rsidRPr="00000000">
        <w:rPr>
          <w:rFonts w:ascii="Inter" w:cs="Inter" w:eastAsia="Inter" w:hAnsi="Inter"/>
          <w:color w:val="164d5e"/>
          <w:sz w:val="18"/>
          <w:szCs w:val="18"/>
          <w:rtl w:val="0"/>
        </w:rPr>
        <w:br w:type="textWrapping"/>
      </w:r>
      <w:r w:rsidDel="00000000" w:rsidR="00000000" w:rsidRPr="00000000">
        <w:rPr>
          <w:rFonts w:ascii="Inter" w:cs="Inter" w:eastAsia="Inter" w:hAnsi="Inter"/>
          <w:b w:val="0"/>
          <w:bCs w:val="0"/>
          <w:color w:val="164d5e"/>
          <w:sz w:val="18"/>
          <w:szCs w:val="18"/>
          <w:rtl w:val="0"/>
        </w:rPr>
        <w:t xml:space="preserve">This HACCP Plan Template is provided solely for general informational and educational purposes. It is designed to assist food manufacturers and processors in structuring their Hazard Analysis and Critical Control Point (HACCP) documentation.</w:t>
      </w:r>
    </w:p>
    <w:p w:rsidR="00000000" w:rsidDel="00000000" w:rsidP="00000000" w:rsidRDefault="00000000" w:rsidRPr="00000000" w14:paraId="0000000D">
      <w:pPr>
        <w:pStyle w:val="Heading3"/>
        <w:keepNext w:val="0"/>
        <w:keepLines w:val="0"/>
        <w:spacing w:after="80" w:before="280" w:lineRule="auto"/>
        <w:ind w:left="0" w:right="0" w:firstLine="0"/>
        <w:rPr>
          <w:rFonts w:ascii="Inter" w:cs="Inter" w:eastAsia="Inter" w:hAnsi="Inter"/>
          <w:b w:val="0"/>
          <w:bCs w:val="0"/>
          <w:color w:val="164d5e"/>
          <w:sz w:val="18"/>
          <w:szCs w:val="18"/>
        </w:rPr>
      </w:pPr>
      <w:bookmarkStart w:colFirst="0" w:colLast="0" w:name="_8othz0n0dcc1" w:id="5"/>
      <w:bookmarkEnd w:id="5"/>
      <w:r w:rsidDel="00000000" w:rsidR="00000000" w:rsidRPr="00000000">
        <w:rPr>
          <w:rFonts w:ascii="Inter" w:cs="Inter" w:eastAsia="Inter" w:hAnsi="Inter"/>
          <w:color w:val="164d5e"/>
          <w:sz w:val="18"/>
          <w:szCs w:val="18"/>
          <w:u w:val="single"/>
          <w:rtl w:val="0"/>
        </w:rPr>
        <w:t xml:space="preserve">No Warranty or Guarantee:</w:t>
      </w:r>
      <w:r w:rsidDel="00000000" w:rsidR="00000000" w:rsidRPr="00000000">
        <w:rPr>
          <w:rFonts w:ascii="Inter" w:cs="Inter" w:eastAsia="Inter" w:hAnsi="Inter"/>
          <w:color w:val="164d5e"/>
          <w:sz w:val="18"/>
          <w:szCs w:val="18"/>
          <w:rtl w:val="0"/>
        </w:rPr>
        <w:br w:type="textWrapping"/>
      </w:r>
      <w:r w:rsidDel="00000000" w:rsidR="00000000" w:rsidRPr="00000000">
        <w:rPr>
          <w:rFonts w:ascii="Inter" w:cs="Inter" w:eastAsia="Inter" w:hAnsi="Inter"/>
          <w:b w:val="0"/>
          <w:bCs w:val="0"/>
          <w:color w:val="164d5e"/>
          <w:sz w:val="18"/>
          <w:szCs w:val="18"/>
          <w:rtl w:val="0"/>
        </w:rPr>
        <w:t xml:space="preserve">This template is not intended to serve as legal, regulatory, or consulting advice, nor does it guarantee compliance with FDA, USDA, GFSI, or any other regulatory authority or certification scheme.</w:t>
      </w:r>
    </w:p>
    <w:p w:rsidR="00000000" w:rsidDel="00000000" w:rsidP="00000000" w:rsidRDefault="00000000" w:rsidRPr="00000000" w14:paraId="0000000E">
      <w:pPr>
        <w:pStyle w:val="Heading3"/>
        <w:keepNext w:val="0"/>
        <w:keepLines w:val="0"/>
        <w:spacing w:after="80" w:before="280" w:lineRule="auto"/>
        <w:ind w:left="0" w:right="0" w:firstLine="0"/>
        <w:rPr>
          <w:rFonts w:ascii="Inter" w:cs="Inter" w:eastAsia="Inter" w:hAnsi="Inter"/>
          <w:b w:val="0"/>
          <w:bCs w:val="0"/>
          <w:color w:val="164d5e"/>
          <w:sz w:val="18"/>
          <w:szCs w:val="18"/>
        </w:rPr>
      </w:pPr>
      <w:bookmarkStart w:colFirst="0" w:colLast="0" w:name="_mnmqx7q69rao" w:id="6"/>
      <w:bookmarkEnd w:id="6"/>
      <w:r w:rsidDel="00000000" w:rsidR="00000000" w:rsidRPr="00000000">
        <w:rPr>
          <w:rFonts w:ascii="Inter" w:cs="Inter" w:eastAsia="Inter" w:hAnsi="Inter"/>
          <w:color w:val="164d5e"/>
          <w:sz w:val="18"/>
          <w:szCs w:val="18"/>
          <w:u w:val="single"/>
          <w:rtl w:val="0"/>
        </w:rPr>
        <w:t xml:space="preserve">User Responsibility:</w:t>
      </w:r>
      <w:r w:rsidDel="00000000" w:rsidR="00000000" w:rsidRPr="00000000">
        <w:rPr>
          <w:rFonts w:ascii="Inter" w:cs="Inter" w:eastAsia="Inter" w:hAnsi="Inter"/>
          <w:color w:val="164d5e"/>
          <w:sz w:val="18"/>
          <w:szCs w:val="18"/>
          <w:rtl w:val="0"/>
        </w:rPr>
        <w:br w:type="textWrapping"/>
      </w:r>
      <w:r w:rsidDel="00000000" w:rsidR="00000000" w:rsidRPr="00000000">
        <w:rPr>
          <w:rFonts w:ascii="Inter" w:cs="Inter" w:eastAsia="Inter" w:hAnsi="Inter"/>
          <w:b w:val="0"/>
          <w:bCs w:val="0"/>
          <w:color w:val="164d5e"/>
          <w:sz w:val="18"/>
          <w:szCs w:val="18"/>
          <w:rtl w:val="0"/>
        </w:rPr>
        <w:t xml:space="preserve">Each facility is responsible for customizing all sections of this template to accurately reflect its specific products, processes, hazards, and controls. Final review and approval should be conducted by </w:t>
      </w:r>
      <w:r w:rsidDel="00000000" w:rsidR="00000000" w:rsidRPr="00000000">
        <w:rPr>
          <w:rFonts w:ascii="Inter" w:cs="Inter" w:eastAsia="Inter" w:hAnsi="Inter"/>
          <w:b w:val="0"/>
          <w:bCs w:val="0"/>
          <w:color w:val="164d5e"/>
          <w:sz w:val="18"/>
          <w:szCs w:val="18"/>
          <w:rtl w:val="0"/>
        </w:rPr>
        <w:t xml:space="preserve">a Preventive</w:t>
      </w:r>
      <w:r w:rsidDel="00000000" w:rsidR="00000000" w:rsidRPr="00000000">
        <w:rPr>
          <w:rFonts w:ascii="Inter" w:cs="Inter" w:eastAsia="Inter" w:hAnsi="Inter"/>
          <w:b w:val="0"/>
          <w:bCs w:val="0"/>
          <w:color w:val="164d5e"/>
          <w:sz w:val="18"/>
          <w:szCs w:val="18"/>
          <w:rtl w:val="0"/>
        </w:rPr>
        <w:t xml:space="preserve"> Controls Qualified Individual (PCQI) or HACCP-certified professional.</w:t>
      </w:r>
    </w:p>
    <w:p w:rsidR="00000000" w:rsidDel="00000000" w:rsidP="00000000" w:rsidRDefault="00000000" w:rsidRPr="00000000" w14:paraId="0000000F">
      <w:pPr>
        <w:pStyle w:val="Heading3"/>
        <w:keepNext w:val="0"/>
        <w:keepLines w:val="0"/>
        <w:spacing w:after="80" w:before="280" w:lineRule="auto"/>
        <w:ind w:left="0" w:right="0" w:firstLine="0"/>
        <w:rPr>
          <w:rFonts w:ascii="Inter" w:cs="Inter" w:eastAsia="Inter" w:hAnsi="Inter"/>
          <w:color w:val="164d5e"/>
          <w:sz w:val="18"/>
          <w:szCs w:val="18"/>
        </w:rPr>
      </w:pPr>
      <w:bookmarkStart w:colFirst="0" w:colLast="0" w:name="_3l21ldqxdxb2" w:id="7"/>
      <w:bookmarkEnd w:id="7"/>
      <w:r w:rsidDel="00000000" w:rsidR="00000000" w:rsidRPr="00000000">
        <w:rPr>
          <w:rFonts w:ascii="Inter" w:cs="Inter" w:eastAsia="Inter" w:hAnsi="Inter"/>
          <w:color w:val="164d5e"/>
          <w:sz w:val="18"/>
          <w:szCs w:val="18"/>
          <w:u w:val="single"/>
          <w:rtl w:val="0"/>
        </w:rPr>
        <w:t xml:space="preserve">Liability Statement:</w:t>
      </w:r>
      <w:r w:rsidDel="00000000" w:rsidR="00000000" w:rsidRPr="00000000">
        <w:rPr>
          <w:rFonts w:ascii="Inter" w:cs="Inter" w:eastAsia="Inter" w:hAnsi="Inter"/>
          <w:color w:val="164d5e"/>
          <w:sz w:val="18"/>
          <w:szCs w:val="18"/>
          <w:rtl w:val="0"/>
        </w:rPr>
        <w:br w:type="textWrapping"/>
      </w:r>
      <w:r w:rsidDel="00000000" w:rsidR="00000000" w:rsidRPr="00000000">
        <w:rPr>
          <w:rFonts w:ascii="Inter" w:cs="Inter" w:eastAsia="Inter" w:hAnsi="Inter"/>
          <w:b w:val="0"/>
          <w:bCs w:val="0"/>
          <w:color w:val="164d5e"/>
          <w:sz w:val="18"/>
          <w:szCs w:val="18"/>
          <w:rtl w:val="0"/>
        </w:rPr>
        <w:t xml:space="preserve">Allera Technologies and its affiliates make no representations or warranties, express or implied, regarding the accuracy, completeness, or applicability of the information contained herein. Users assume full responsibility for ensuring that their final HACCP plan meets all local, state, and federal food safety regulations and certification requirements before implementation.</w:t>
      </w:r>
      <w:r w:rsidDel="00000000" w:rsidR="00000000" w:rsidRPr="00000000">
        <w:rPr>
          <w:rtl w:val="0"/>
        </w:rPr>
      </w:r>
    </w:p>
    <w:p w:rsidR="00000000" w:rsidDel="00000000" w:rsidP="00000000" w:rsidRDefault="00000000" w:rsidRPr="00000000" w14:paraId="00000010">
      <w:pPr>
        <w:ind w:left="0" w:right="0" w:firstLine="0"/>
        <w:rPr>
          <w:rFonts w:ascii="Inter" w:cs="Inter" w:eastAsia="Inter" w:hAnsi="Inter"/>
        </w:rPr>
      </w:pPr>
      <w:r w:rsidDel="00000000" w:rsidR="00000000" w:rsidRPr="00000000">
        <w:rPr>
          <w:rtl w:val="0"/>
        </w:rPr>
      </w:r>
    </w:p>
    <w:p w:rsidR="00000000" w:rsidDel="00000000" w:rsidP="00000000" w:rsidRDefault="00000000" w:rsidRPr="00000000" w14:paraId="00000011">
      <w:pPr>
        <w:ind w:left="0" w:right="0" w:firstLine="0"/>
        <w:rPr>
          <w:rFonts w:ascii="Inter" w:cs="Inter" w:eastAsia="Inter" w:hAnsi="Inter"/>
        </w:rPr>
      </w:pPr>
      <w:r w:rsidDel="00000000" w:rsidR="00000000" w:rsidRPr="00000000">
        <w:rPr>
          <w:rtl w:val="0"/>
        </w:rPr>
      </w:r>
    </w:p>
    <w:p w:rsidR="00000000" w:rsidDel="00000000" w:rsidP="00000000" w:rsidRDefault="00000000" w:rsidRPr="00000000" w14:paraId="00000012">
      <w:pPr>
        <w:ind w:left="0" w:right="0" w:firstLine="0"/>
        <w:rPr>
          <w:rFonts w:ascii="Inter" w:cs="Inter" w:eastAsia="Inter" w:hAnsi="Inter"/>
        </w:rPr>
      </w:pPr>
      <w:r w:rsidDel="00000000" w:rsidR="00000000" w:rsidRPr="00000000">
        <w:rPr>
          <w:rtl w:val="0"/>
        </w:rPr>
      </w:r>
    </w:p>
    <w:p w:rsidR="00000000" w:rsidDel="00000000" w:rsidP="00000000" w:rsidRDefault="00000000" w:rsidRPr="00000000" w14:paraId="00000013">
      <w:pPr>
        <w:pStyle w:val="Heading2"/>
        <w:ind w:left="0" w:right="0" w:firstLine="0"/>
        <w:jc w:val="center"/>
        <w:rPr>
          <w:rFonts w:ascii="Inter" w:cs="Inter" w:eastAsia="Inter" w:hAnsi="Inter"/>
        </w:rPr>
      </w:pPr>
      <w:r w:rsidDel="00000000" w:rsidR="00000000" w:rsidRPr="00000000">
        <w:rPr>
          <w:rFonts w:ascii="Inter" w:cs="Inter" w:eastAsia="Inter" w:hAnsi="Inter"/>
          <w:color w:val="164d5e"/>
          <w:sz w:val="32"/>
          <w:szCs w:val="32"/>
          <w:rtl w:val="0"/>
        </w:rPr>
        <w:t xml:space="preserve">1. Establishment Information</w:t>
      </w:r>
      <w:r w:rsidDel="00000000" w:rsidR="00000000" w:rsidRPr="00000000">
        <w:rPr>
          <w:rtl w:val="0"/>
        </w:rPr>
      </w:r>
    </w:p>
    <w:p w:rsidR="00000000" w:rsidDel="00000000" w:rsidP="00000000" w:rsidRDefault="00000000" w:rsidRPr="00000000" w14:paraId="00000014">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Provide complete details about the facility and contact information for the operation covered by this HACCP plan. Include your official business name and address as they appear on your food license or registration. If your company operates under a corporate or parent organization, include that name as well. Indicate the primary contact for this HACCP plan, usually the QA Manager, PCQI, or HACCP Coordinator. Enter the date the plan was created or last revised to maintain traceability.</w:t>
      </w:r>
    </w:p>
    <w:tbl>
      <w:tblPr>
        <w:tblStyle w:val="Table1"/>
        <w:tblW w:w="14820.0" w:type="dxa"/>
        <w:jc w:val="center"/>
        <w:tblBorders>
          <w:top w:color="164d5e" w:space="0" w:sz="8" w:val="single"/>
          <w:left w:color="164d5e" w:space="0" w:sz="8" w:val="single"/>
          <w:bottom w:color="164d5e" w:space="0" w:sz="8" w:val="single"/>
          <w:right w:color="164d5e" w:space="0" w:sz="8" w:val="single"/>
          <w:insideH w:color="164d5e" w:space="0" w:sz="8" w:val="single"/>
          <w:insideV w:color="164d5e" w:space="0" w:sz="8" w:val="single"/>
        </w:tblBorders>
        <w:tblLayout w:type="fixed"/>
        <w:tblLook w:val="0600"/>
      </w:tblPr>
      <w:tblGrid>
        <w:gridCol w:w="3315"/>
        <w:gridCol w:w="11505"/>
        <w:tblGridChange w:id="0">
          <w:tblGrid>
            <w:gridCol w:w="3315"/>
            <w:gridCol w:w="11505"/>
          </w:tblGrid>
        </w:tblGridChange>
      </w:tblGrid>
      <w:tr>
        <w:trPr>
          <w:cantSplit w:val="0"/>
          <w:trHeight w:val="466.60791015624994" w:hRule="atLeast"/>
          <w:tblHeader w:val="0"/>
        </w:trPr>
        <w:tc>
          <w:tcPr>
            <w:shd w:fill="ffffff" w:val="clear"/>
          </w:tcPr>
          <w:p w:rsidR="00000000" w:rsidDel="00000000" w:rsidP="00000000" w:rsidRDefault="00000000" w:rsidRPr="00000000" w14:paraId="00000015">
            <w:pPr>
              <w:ind w:firstLine="0"/>
              <w:rPr>
                <w:rFonts w:ascii="Inter" w:cs="Inter" w:eastAsia="Inter" w:hAnsi="Inter"/>
                <w:color w:val="164d5e"/>
              </w:rPr>
            </w:pPr>
            <w:r w:rsidDel="00000000" w:rsidR="00000000" w:rsidRPr="00000000">
              <w:rPr>
                <w:rFonts w:ascii="Inter" w:cs="Inter" w:eastAsia="Inter" w:hAnsi="Inter"/>
                <w:color w:val="164d5e"/>
                <w:rtl w:val="0"/>
              </w:rPr>
              <w:t xml:space="preserve">Establishment Name: </w:t>
            </w:r>
          </w:p>
        </w:tc>
        <w:tc>
          <w:tcPr>
            <w:shd w:fill="c4e1f0" w:val="clear"/>
          </w:tcPr>
          <w:p w:rsidR="00000000" w:rsidDel="00000000" w:rsidP="00000000" w:rsidRDefault="00000000" w:rsidRPr="00000000" w14:paraId="00000016">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7">
            <w:pPr>
              <w:ind w:firstLine="0"/>
              <w:rPr>
                <w:rFonts w:ascii="Inter" w:cs="Inter" w:eastAsia="Inter" w:hAnsi="Inter"/>
                <w:color w:val="164d5e"/>
              </w:rPr>
            </w:pPr>
            <w:r w:rsidDel="00000000" w:rsidR="00000000" w:rsidRPr="00000000">
              <w:rPr>
                <w:rFonts w:ascii="Inter" w:cs="Inter" w:eastAsia="Inter" w:hAnsi="Inter"/>
                <w:color w:val="164d5e"/>
                <w:rtl w:val="0"/>
              </w:rPr>
              <w:t xml:space="preserve">License Number: </w:t>
            </w:r>
          </w:p>
        </w:tc>
        <w:tc>
          <w:tcPr>
            <w:shd w:fill="c4e1f0" w:val="clear"/>
          </w:tcPr>
          <w:p w:rsidR="00000000" w:rsidDel="00000000" w:rsidP="00000000" w:rsidRDefault="00000000" w:rsidRPr="00000000" w14:paraId="00000018">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9">
            <w:pPr>
              <w:ind w:firstLine="0"/>
              <w:rPr>
                <w:rFonts w:ascii="Inter" w:cs="Inter" w:eastAsia="Inter" w:hAnsi="Inter"/>
                <w:color w:val="164d5e"/>
              </w:rPr>
            </w:pPr>
            <w:r w:rsidDel="00000000" w:rsidR="00000000" w:rsidRPr="00000000">
              <w:rPr>
                <w:rFonts w:ascii="Inter" w:cs="Inter" w:eastAsia="Inter" w:hAnsi="Inter"/>
                <w:color w:val="164d5e"/>
                <w:rtl w:val="0"/>
              </w:rPr>
              <w:t xml:space="preserve">Date: </w:t>
            </w:r>
          </w:p>
        </w:tc>
        <w:tc>
          <w:tcPr>
            <w:shd w:fill="c4e1f0" w:val="clear"/>
          </w:tcPr>
          <w:p w:rsidR="00000000" w:rsidDel="00000000" w:rsidP="00000000" w:rsidRDefault="00000000" w:rsidRPr="00000000" w14:paraId="0000001A">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B">
            <w:pPr>
              <w:ind w:firstLine="0"/>
              <w:rPr>
                <w:rFonts w:ascii="Inter" w:cs="Inter" w:eastAsia="Inter" w:hAnsi="Inter"/>
                <w:color w:val="164d5e"/>
              </w:rPr>
            </w:pPr>
            <w:r w:rsidDel="00000000" w:rsidR="00000000" w:rsidRPr="00000000">
              <w:rPr>
                <w:rFonts w:ascii="Inter" w:cs="Inter" w:eastAsia="Inter" w:hAnsi="Inter"/>
                <w:color w:val="164d5e"/>
                <w:rtl w:val="0"/>
              </w:rPr>
              <w:t xml:space="preserve">Establishment Address:   </w:t>
            </w:r>
          </w:p>
        </w:tc>
        <w:tc>
          <w:tcPr>
            <w:shd w:fill="c4e1f0" w:val="clear"/>
          </w:tcPr>
          <w:p w:rsidR="00000000" w:rsidDel="00000000" w:rsidP="00000000" w:rsidRDefault="00000000" w:rsidRPr="00000000" w14:paraId="0000001C">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D">
            <w:pPr>
              <w:ind w:firstLine="0"/>
              <w:rPr>
                <w:rFonts w:ascii="Inter" w:cs="Inter" w:eastAsia="Inter" w:hAnsi="Inter"/>
                <w:color w:val="164d5e"/>
              </w:rPr>
            </w:pPr>
            <w:r w:rsidDel="00000000" w:rsidR="00000000" w:rsidRPr="00000000">
              <w:rPr>
                <w:rFonts w:ascii="Inter" w:cs="Inter" w:eastAsia="Inter" w:hAnsi="Inter"/>
                <w:color w:val="164d5e"/>
                <w:rtl w:val="0"/>
              </w:rPr>
              <w:t xml:space="preserve">City:      </w:t>
            </w:r>
          </w:p>
        </w:tc>
        <w:tc>
          <w:tcPr>
            <w:shd w:fill="c4e1f0" w:val="clear"/>
          </w:tcPr>
          <w:p w:rsidR="00000000" w:rsidDel="00000000" w:rsidP="00000000" w:rsidRDefault="00000000" w:rsidRPr="00000000" w14:paraId="0000001E">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F">
            <w:pPr>
              <w:ind w:firstLine="0"/>
              <w:rPr>
                <w:rFonts w:ascii="Inter" w:cs="Inter" w:eastAsia="Inter" w:hAnsi="Inter"/>
                <w:color w:val="164d5e"/>
              </w:rPr>
            </w:pPr>
            <w:r w:rsidDel="00000000" w:rsidR="00000000" w:rsidRPr="00000000">
              <w:rPr>
                <w:rFonts w:ascii="Inter" w:cs="Inter" w:eastAsia="Inter" w:hAnsi="Inter"/>
                <w:color w:val="164d5e"/>
                <w:rtl w:val="0"/>
              </w:rPr>
              <w:t xml:space="preserve">State:</w:t>
            </w:r>
          </w:p>
        </w:tc>
        <w:tc>
          <w:tcPr>
            <w:shd w:fill="c4e1f0" w:val="clear"/>
          </w:tcPr>
          <w:p w:rsidR="00000000" w:rsidDel="00000000" w:rsidP="00000000" w:rsidRDefault="00000000" w:rsidRPr="00000000" w14:paraId="00000020">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1">
            <w:pPr>
              <w:ind w:firstLine="0"/>
              <w:rPr>
                <w:rFonts w:ascii="Inter" w:cs="Inter" w:eastAsia="Inter" w:hAnsi="Inter"/>
                <w:color w:val="164d5e"/>
              </w:rPr>
            </w:pPr>
            <w:r w:rsidDel="00000000" w:rsidR="00000000" w:rsidRPr="00000000">
              <w:rPr>
                <w:rFonts w:ascii="Inter" w:cs="Inter" w:eastAsia="Inter" w:hAnsi="Inter"/>
                <w:color w:val="164d5e"/>
                <w:rtl w:val="0"/>
              </w:rPr>
              <w:t xml:space="preserve">Zip Code:</w:t>
            </w:r>
          </w:p>
        </w:tc>
        <w:tc>
          <w:tcPr>
            <w:shd w:fill="c4e1f0" w:val="clear"/>
          </w:tcPr>
          <w:p w:rsidR="00000000" w:rsidDel="00000000" w:rsidP="00000000" w:rsidRDefault="00000000" w:rsidRPr="00000000" w14:paraId="00000022">
            <w:pPr>
              <w:widowControl w:val="0"/>
              <w:spacing w:after="0" w:line="240" w:lineRule="auto"/>
              <w:ind w:left="-3420"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3">
            <w:pPr>
              <w:ind w:firstLine="0"/>
              <w:rPr>
                <w:rFonts w:ascii="Inter" w:cs="Inter" w:eastAsia="Inter" w:hAnsi="Inter"/>
                <w:color w:val="164d5e"/>
              </w:rPr>
            </w:pPr>
            <w:r w:rsidDel="00000000" w:rsidR="00000000" w:rsidRPr="00000000">
              <w:rPr>
                <w:rFonts w:ascii="Inter" w:cs="Inter" w:eastAsia="Inter" w:hAnsi="Inter"/>
                <w:color w:val="164d5e"/>
                <w:rtl w:val="0"/>
              </w:rPr>
              <w:t xml:space="preserve">Owner/Corporate Name:</w:t>
            </w:r>
          </w:p>
        </w:tc>
        <w:tc>
          <w:tcPr>
            <w:shd w:fill="c4e1f0" w:val="clear"/>
          </w:tcPr>
          <w:p w:rsidR="00000000" w:rsidDel="00000000" w:rsidP="00000000" w:rsidRDefault="00000000" w:rsidRPr="00000000" w14:paraId="00000024">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5">
            <w:pPr>
              <w:ind w:firstLine="0"/>
              <w:rPr>
                <w:rFonts w:ascii="Inter" w:cs="Inter" w:eastAsia="Inter" w:hAnsi="Inter"/>
                <w:color w:val="164d5e"/>
              </w:rPr>
            </w:pPr>
            <w:r w:rsidDel="00000000" w:rsidR="00000000" w:rsidRPr="00000000">
              <w:rPr>
                <w:rFonts w:ascii="Inter" w:cs="Inter" w:eastAsia="Inter" w:hAnsi="Inter"/>
                <w:color w:val="164d5e"/>
                <w:rtl w:val="0"/>
              </w:rPr>
              <w:t xml:space="preserve">Mailing Address (if different):</w:t>
            </w:r>
          </w:p>
        </w:tc>
        <w:tc>
          <w:tcPr>
            <w:shd w:fill="c4e1f0" w:val="clear"/>
          </w:tcPr>
          <w:p w:rsidR="00000000" w:rsidDel="00000000" w:rsidP="00000000" w:rsidRDefault="00000000" w:rsidRPr="00000000" w14:paraId="00000026">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7">
            <w:pPr>
              <w:ind w:firstLine="0"/>
              <w:rPr>
                <w:rFonts w:ascii="Inter" w:cs="Inter" w:eastAsia="Inter" w:hAnsi="Inter"/>
                <w:color w:val="164d5e"/>
              </w:rPr>
            </w:pPr>
            <w:r w:rsidDel="00000000" w:rsidR="00000000" w:rsidRPr="00000000">
              <w:rPr>
                <w:rFonts w:ascii="Inter" w:cs="Inter" w:eastAsia="Inter" w:hAnsi="Inter"/>
                <w:color w:val="164d5e"/>
                <w:rtl w:val="0"/>
              </w:rPr>
              <w:t xml:space="preserve">Primary Contact for HACCP Plan:</w:t>
            </w:r>
          </w:p>
        </w:tc>
        <w:tc>
          <w:tcPr>
            <w:shd w:fill="c4e1f0" w:val="clear"/>
          </w:tcPr>
          <w:p w:rsidR="00000000" w:rsidDel="00000000" w:rsidP="00000000" w:rsidRDefault="00000000" w:rsidRPr="00000000" w14:paraId="00000028">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9">
            <w:pPr>
              <w:ind w:firstLine="0"/>
              <w:rPr>
                <w:rFonts w:ascii="Inter" w:cs="Inter" w:eastAsia="Inter" w:hAnsi="Inter"/>
                <w:color w:val="164d5e"/>
              </w:rPr>
            </w:pPr>
            <w:r w:rsidDel="00000000" w:rsidR="00000000" w:rsidRPr="00000000">
              <w:rPr>
                <w:rFonts w:ascii="Inter" w:cs="Inter" w:eastAsia="Inter" w:hAnsi="Inter"/>
                <w:color w:val="164d5e"/>
                <w:rtl w:val="0"/>
              </w:rPr>
              <w:t xml:space="preserve">Email: </w:t>
            </w:r>
          </w:p>
        </w:tc>
        <w:tc>
          <w:tcPr>
            <w:shd w:fill="c4e1f0" w:val="clear"/>
          </w:tcPr>
          <w:p w:rsidR="00000000" w:rsidDel="00000000" w:rsidP="00000000" w:rsidRDefault="00000000" w:rsidRPr="00000000" w14:paraId="0000002A">
            <w:pPr>
              <w:widowControl w:val="0"/>
              <w:spacing w:after="0" w:line="240" w:lineRule="auto"/>
              <w:ind w:firstLine="0"/>
              <w:rPr>
                <w:rFonts w:ascii="Inter" w:cs="Inter" w:eastAsia="Inter" w:hAnsi="Inter"/>
                <w:color w:val="164d5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B">
            <w:pPr>
              <w:ind w:firstLine="0"/>
              <w:rPr>
                <w:rFonts w:ascii="Inter" w:cs="Inter" w:eastAsia="Inter" w:hAnsi="Inter"/>
                <w:color w:val="164d5e"/>
              </w:rPr>
            </w:pPr>
            <w:r w:rsidDel="00000000" w:rsidR="00000000" w:rsidRPr="00000000">
              <w:rPr>
                <w:rFonts w:ascii="Inter" w:cs="Inter" w:eastAsia="Inter" w:hAnsi="Inter"/>
                <w:color w:val="164d5e"/>
                <w:rtl w:val="0"/>
              </w:rPr>
              <w:t xml:space="preserve">Phone: </w:t>
            </w:r>
          </w:p>
        </w:tc>
        <w:tc>
          <w:tcPr>
            <w:shd w:fill="c4e1f0" w:val="clear"/>
          </w:tcPr>
          <w:p w:rsidR="00000000" w:rsidDel="00000000" w:rsidP="00000000" w:rsidRDefault="00000000" w:rsidRPr="00000000" w14:paraId="0000002C">
            <w:pPr>
              <w:widowControl w:val="0"/>
              <w:spacing w:after="0" w:line="240" w:lineRule="auto"/>
              <w:ind w:firstLine="0"/>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02D">
      <w:pPr>
        <w:pStyle w:val="Heading2"/>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02E">
      <w:pPr>
        <w:pStyle w:val="Heading2"/>
        <w:ind w:left="0" w:right="0" w:firstLine="0"/>
        <w:jc w:val="center"/>
        <w:rPr>
          <w:rFonts w:ascii="Inter" w:cs="Inter" w:eastAsia="Inter" w:hAnsi="Inter"/>
          <w:color w:val="164d5e"/>
        </w:rPr>
      </w:pPr>
      <w:r w:rsidDel="00000000" w:rsidR="00000000" w:rsidRPr="00000000">
        <w:rPr>
          <w:rFonts w:ascii="Inter" w:cs="Inter" w:eastAsia="Inter" w:hAnsi="Inter"/>
          <w:color w:val="164d5e"/>
          <w:sz w:val="32"/>
          <w:szCs w:val="32"/>
          <w:rtl w:val="0"/>
        </w:rPr>
        <w:t xml:space="preserve">2. HACCP Team</w:t>
      </w:r>
      <w:r w:rsidDel="00000000" w:rsidR="00000000" w:rsidRPr="00000000">
        <w:rPr>
          <w:rtl w:val="0"/>
        </w:rPr>
      </w:r>
    </w:p>
    <w:p w:rsidR="00000000" w:rsidDel="00000000" w:rsidP="00000000" w:rsidRDefault="00000000" w:rsidRPr="00000000" w14:paraId="0000002F">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List all individuals responsible for developing, implementing, and maintaining this HACCP plan. Each member should have relevant training or expertise. Include the person’s name, position or title, and a summary of their qualifications such as HACCP certification, FSPCA PCQI training, or related food safety experience. If you have consultants or external experts assisting with the plan, include them under the “Advisors” section.</w:t>
      </w:r>
    </w:p>
    <w:tbl>
      <w:tblPr>
        <w:tblStyle w:val="Table2"/>
        <w:tblW w:w="14860.0" w:type="dxa"/>
        <w:jc w:val="center"/>
        <w:tblBorders>
          <w:top w:color="164d5e" w:space="0" w:sz="4" w:val="single"/>
          <w:left w:color="164d5e" w:space="0" w:sz="4" w:val="single"/>
          <w:bottom w:color="164d5e" w:space="0" w:sz="4" w:val="single"/>
          <w:right w:color="164d5e" w:space="0" w:sz="4" w:val="single"/>
          <w:insideH w:color="164d5e" w:space="0" w:sz="4" w:val="single"/>
          <w:insideV w:color="164d5e" w:space="0" w:sz="4" w:val="single"/>
        </w:tblBorders>
        <w:tblLayout w:type="fixed"/>
        <w:tblLook w:val="0400"/>
      </w:tblPr>
      <w:tblGrid>
        <w:gridCol w:w="2370"/>
        <w:gridCol w:w="3690"/>
        <w:gridCol w:w="8800.000000000002"/>
        <w:tblGridChange w:id="0">
          <w:tblGrid>
            <w:gridCol w:w="2370"/>
            <w:gridCol w:w="3690"/>
            <w:gridCol w:w="8800.000000000002"/>
          </w:tblGrid>
        </w:tblGridChange>
      </w:tblGrid>
      <w:tr>
        <w:trPr>
          <w:cantSplit w:val="0"/>
          <w:trHeight w:val="720" w:hRule="atLeast"/>
          <w:tblHeader w:val="0"/>
        </w:trPr>
        <w:tc>
          <w:tcPr>
            <w:shd w:fill="ffffff" w:val="clear"/>
          </w:tcPr>
          <w:p w:rsidR="00000000" w:rsidDel="00000000" w:rsidP="00000000" w:rsidRDefault="00000000" w:rsidRPr="00000000" w14:paraId="00000030">
            <w:pPr>
              <w:ind w:firstLine="0"/>
              <w:rPr>
                <w:rFonts w:ascii="Inter" w:cs="Inter" w:eastAsia="Inter" w:hAnsi="Inter"/>
                <w:color w:val="164d5e"/>
              </w:rPr>
            </w:pPr>
            <w:r w:rsidDel="00000000" w:rsidR="00000000" w:rsidRPr="00000000">
              <w:rPr>
                <w:rFonts w:ascii="Inter" w:cs="Inter" w:eastAsia="Inter" w:hAnsi="Inter"/>
                <w:color w:val="164d5e"/>
                <w:rtl w:val="0"/>
              </w:rPr>
              <w:t xml:space="preserve">Name</w:t>
            </w:r>
          </w:p>
        </w:tc>
        <w:tc>
          <w:tcPr>
            <w:shd w:fill="ffffff" w:val="clear"/>
          </w:tcPr>
          <w:p w:rsidR="00000000" w:rsidDel="00000000" w:rsidP="00000000" w:rsidRDefault="00000000" w:rsidRPr="00000000" w14:paraId="00000031">
            <w:pPr>
              <w:ind w:firstLine="0"/>
              <w:rPr>
                <w:rFonts w:ascii="Inter" w:cs="Inter" w:eastAsia="Inter" w:hAnsi="Inter"/>
                <w:color w:val="164d5e"/>
              </w:rPr>
            </w:pPr>
            <w:r w:rsidDel="00000000" w:rsidR="00000000" w:rsidRPr="00000000">
              <w:rPr>
                <w:rFonts w:ascii="Inter" w:cs="Inter" w:eastAsia="Inter" w:hAnsi="Inter"/>
                <w:color w:val="164d5e"/>
                <w:rtl w:val="0"/>
              </w:rPr>
              <w:t xml:space="preserve">Role/Title</w:t>
            </w:r>
          </w:p>
        </w:tc>
        <w:tc>
          <w:tcPr>
            <w:shd w:fill="ffffff" w:val="clear"/>
          </w:tcPr>
          <w:p w:rsidR="00000000" w:rsidDel="00000000" w:rsidP="00000000" w:rsidRDefault="00000000" w:rsidRPr="00000000" w14:paraId="00000032">
            <w:pPr>
              <w:ind w:firstLine="0"/>
              <w:rPr>
                <w:rFonts w:ascii="Inter" w:cs="Inter" w:eastAsia="Inter" w:hAnsi="Inter"/>
                <w:color w:val="164d5e"/>
              </w:rPr>
            </w:pPr>
            <w:r w:rsidDel="00000000" w:rsidR="00000000" w:rsidRPr="00000000">
              <w:rPr>
                <w:rFonts w:ascii="Inter" w:cs="Inter" w:eastAsia="Inter" w:hAnsi="Inter"/>
                <w:color w:val="164d5e"/>
                <w:rtl w:val="0"/>
              </w:rPr>
              <w:t xml:space="preserve">Qualification / Training</w:t>
            </w:r>
          </w:p>
        </w:tc>
      </w:tr>
      <w:tr>
        <w:trPr>
          <w:cantSplit w:val="0"/>
          <w:trHeight w:val="720" w:hRule="atLeast"/>
          <w:tblHeader w:val="0"/>
        </w:trPr>
        <w:tc>
          <w:tcPr>
            <w:shd w:fill="c4e1f0" w:val="clear"/>
          </w:tcPr>
          <w:p w:rsidR="00000000" w:rsidDel="00000000" w:rsidP="00000000" w:rsidRDefault="00000000" w:rsidRPr="00000000" w14:paraId="00000033">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34">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35">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r>
      <w:tr>
        <w:trPr>
          <w:cantSplit w:val="0"/>
          <w:trHeight w:val="720" w:hRule="atLeast"/>
          <w:tblHeader w:val="0"/>
        </w:trPr>
        <w:tc>
          <w:tcPr>
            <w:shd w:fill="c4e1f0" w:val="clear"/>
          </w:tcPr>
          <w:p w:rsidR="00000000" w:rsidDel="00000000" w:rsidP="00000000" w:rsidRDefault="00000000" w:rsidRPr="00000000" w14:paraId="00000036">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37">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38">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r>
      <w:tr>
        <w:trPr>
          <w:cantSplit w:val="0"/>
          <w:trHeight w:val="720" w:hRule="atLeast"/>
          <w:tblHeader w:val="0"/>
        </w:trPr>
        <w:tc>
          <w:tcPr>
            <w:shd w:fill="c4e1f0" w:val="clear"/>
          </w:tcPr>
          <w:p w:rsidR="00000000" w:rsidDel="00000000" w:rsidP="00000000" w:rsidRDefault="00000000" w:rsidRPr="00000000" w14:paraId="00000039">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3A">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3B">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r>
      <w:tr>
        <w:trPr>
          <w:cantSplit w:val="0"/>
          <w:trHeight w:val="720" w:hRule="atLeast"/>
          <w:tblHeader w:val="0"/>
        </w:trPr>
        <w:tc>
          <w:tcPr>
            <w:shd w:fill="c4e1f0" w:val="clear"/>
          </w:tcPr>
          <w:p w:rsidR="00000000" w:rsidDel="00000000" w:rsidP="00000000" w:rsidRDefault="00000000" w:rsidRPr="00000000" w14:paraId="0000003C">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3D">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3E">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r>
      <w:tr>
        <w:trPr>
          <w:cantSplit w:val="0"/>
          <w:trHeight w:val="720" w:hRule="atLeast"/>
          <w:tblHeader w:val="0"/>
        </w:trPr>
        <w:tc>
          <w:tcPr>
            <w:shd w:fill="c4e1f0" w:val="clear"/>
          </w:tcPr>
          <w:p w:rsidR="00000000" w:rsidDel="00000000" w:rsidP="00000000" w:rsidRDefault="00000000" w:rsidRPr="00000000" w14:paraId="0000003F">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40">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41">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r>
      <w:tr>
        <w:trPr>
          <w:cantSplit w:val="0"/>
          <w:trHeight w:val="720" w:hRule="atLeast"/>
          <w:tblHeader w:val="0"/>
        </w:trPr>
        <w:tc>
          <w:tcPr>
            <w:shd w:fill="c4e1f0" w:val="clear"/>
          </w:tcPr>
          <w:p w:rsidR="00000000" w:rsidDel="00000000" w:rsidP="00000000" w:rsidRDefault="00000000" w:rsidRPr="00000000" w14:paraId="00000042">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43">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c>
          <w:tcPr>
            <w:shd w:fill="c4e1f0" w:val="clear"/>
          </w:tcPr>
          <w:p w:rsidR="00000000" w:rsidDel="00000000" w:rsidP="00000000" w:rsidRDefault="00000000" w:rsidRPr="00000000" w14:paraId="00000044">
            <w:pPr>
              <w:ind w:firstLine="0"/>
              <w:rPr>
                <w:rFonts w:ascii="Inter" w:cs="Inter" w:eastAsia="Inter" w:hAnsi="Inter"/>
                <w:color w:val="164d5e"/>
              </w:rPr>
            </w:pPr>
            <w:r w:rsidDel="00000000" w:rsidR="00000000" w:rsidRPr="00000000">
              <w:rPr>
                <w:rFonts w:ascii="Inter" w:cs="Inter" w:eastAsia="Inter" w:hAnsi="Inter"/>
                <w:color w:val="164d5e"/>
                <w:rtl w:val="0"/>
              </w:rPr>
              <w:t xml:space="preserve">                                                  </w:t>
            </w:r>
          </w:p>
        </w:tc>
      </w:tr>
    </w:tbl>
    <w:p w:rsidR="00000000" w:rsidDel="00000000" w:rsidP="00000000" w:rsidRDefault="00000000" w:rsidRPr="00000000" w14:paraId="00000045">
      <w:pPr>
        <w:rPr>
          <w:rFonts w:ascii="Inter" w:cs="Inter" w:eastAsia="Inter" w:hAnsi="Inter"/>
        </w:rPr>
      </w:pPr>
      <w:r w:rsidDel="00000000" w:rsidR="00000000" w:rsidRPr="00000000">
        <w:rPr>
          <w:rtl w:val="0"/>
        </w:rPr>
      </w:r>
    </w:p>
    <w:p w:rsidR="00000000" w:rsidDel="00000000" w:rsidP="00000000" w:rsidRDefault="00000000" w:rsidRPr="00000000" w14:paraId="00000046">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3. Product Description</w:t>
      </w:r>
    </w:p>
    <w:p w:rsidR="00000000" w:rsidDel="00000000" w:rsidP="00000000" w:rsidRDefault="00000000" w:rsidRPr="00000000" w14:paraId="00000047">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Describe the food product or group of products covered by this plan. Include the common or trade name, a complete list of ingredients, and a brief description of the recipe or formula. Explain how the product is made and processed from start to finish. Identify whether the product is ready-to-eat or requires further cooking before consumption. State who the intended consumers are, including any vulnerable populations if relevant. Include shelf life, storage conditions, and how the product is distributed, such as ambient, refrigerated, or frozen distribution.</w:t>
      </w:r>
    </w:p>
    <w:tbl>
      <w:tblPr>
        <w:tblStyle w:val="Table3"/>
        <w:tblW w:w="14815.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11935.000000000002"/>
        <w:tblGridChange w:id="0">
          <w:tblGrid>
            <w:gridCol w:w="2880"/>
            <w:gridCol w:w="11935.000000000002"/>
          </w:tblGrid>
        </w:tblGridChange>
      </w:tblGrid>
      <w:tr>
        <w:trPr>
          <w:cantSplit w:val="0"/>
          <w:trHeight w:val="720" w:hRule="atLeast"/>
          <w:tblHeader w:val="0"/>
        </w:trPr>
        <w:tc>
          <w:tcPr/>
          <w:p w:rsidR="00000000" w:rsidDel="00000000" w:rsidP="00000000" w:rsidRDefault="00000000" w:rsidRPr="00000000" w14:paraId="00000048">
            <w:pPr>
              <w:rPr>
                <w:rFonts w:ascii="Inter" w:cs="Inter" w:eastAsia="Inter" w:hAnsi="Inter"/>
                <w:color w:val="164d5e"/>
              </w:rPr>
            </w:pPr>
            <w:r w:rsidDel="00000000" w:rsidR="00000000" w:rsidRPr="00000000">
              <w:rPr>
                <w:rFonts w:ascii="Inter" w:cs="Inter" w:eastAsia="Inter" w:hAnsi="Inter"/>
                <w:color w:val="164d5e"/>
                <w:rtl w:val="0"/>
              </w:rPr>
              <w:t xml:space="preserve">Product Name: </w:t>
            </w:r>
          </w:p>
        </w:tc>
        <w:tc>
          <w:tcPr>
            <w:shd w:fill="c4e1f0" w:val="clear"/>
          </w:tcPr>
          <w:p w:rsidR="00000000" w:rsidDel="00000000" w:rsidP="00000000" w:rsidRDefault="00000000" w:rsidRPr="00000000" w14:paraId="00000049">
            <w:pPr>
              <w:widowControl w:val="0"/>
              <w:spacing w:after="0" w:line="240" w:lineRule="auto"/>
              <w:rPr>
                <w:rFonts w:ascii="Inter" w:cs="Inter" w:eastAsia="Inter" w:hAnsi="Inter"/>
                <w:color w:val="164d5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A">
            <w:pPr>
              <w:rPr>
                <w:rFonts w:ascii="Inter" w:cs="Inter" w:eastAsia="Inter" w:hAnsi="Inter"/>
                <w:color w:val="164d5e"/>
              </w:rPr>
            </w:pPr>
            <w:r w:rsidDel="00000000" w:rsidR="00000000" w:rsidRPr="00000000">
              <w:rPr>
                <w:rFonts w:ascii="Inter" w:cs="Inter" w:eastAsia="Inter" w:hAnsi="Inter"/>
                <w:color w:val="164d5e"/>
                <w:rtl w:val="0"/>
              </w:rPr>
              <w:t xml:space="preserve">Ingredients List: </w:t>
            </w:r>
          </w:p>
        </w:tc>
        <w:tc>
          <w:tcPr>
            <w:shd w:fill="c4e1f0" w:val="clear"/>
          </w:tcPr>
          <w:p w:rsidR="00000000" w:rsidDel="00000000" w:rsidP="00000000" w:rsidRDefault="00000000" w:rsidRPr="00000000" w14:paraId="0000004B">
            <w:pPr>
              <w:widowControl w:val="0"/>
              <w:spacing w:after="0" w:line="240" w:lineRule="auto"/>
              <w:rPr>
                <w:rFonts w:ascii="Inter" w:cs="Inter" w:eastAsia="Inter" w:hAnsi="Inter"/>
                <w:color w:val="164d5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C">
            <w:pPr>
              <w:rPr>
                <w:rFonts w:ascii="Inter" w:cs="Inter" w:eastAsia="Inter" w:hAnsi="Inter"/>
                <w:color w:val="164d5e"/>
              </w:rPr>
            </w:pPr>
            <w:r w:rsidDel="00000000" w:rsidR="00000000" w:rsidRPr="00000000">
              <w:rPr>
                <w:rFonts w:ascii="Inter" w:cs="Inter" w:eastAsia="Inter" w:hAnsi="Inter"/>
                <w:color w:val="164d5e"/>
                <w:rtl w:val="0"/>
              </w:rPr>
              <w:t xml:space="preserve">Recipe / Formula:  </w:t>
            </w:r>
          </w:p>
        </w:tc>
        <w:tc>
          <w:tcPr>
            <w:shd w:fill="c4e1f0" w:val="clear"/>
          </w:tcPr>
          <w:p w:rsidR="00000000" w:rsidDel="00000000" w:rsidP="00000000" w:rsidRDefault="00000000" w:rsidRPr="00000000" w14:paraId="0000004D">
            <w:pPr>
              <w:widowControl w:val="0"/>
              <w:spacing w:after="0" w:line="240" w:lineRule="auto"/>
              <w:rPr>
                <w:rFonts w:ascii="Inter" w:cs="Inter" w:eastAsia="Inter" w:hAnsi="Inter"/>
                <w:color w:val="164d5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E">
            <w:pPr>
              <w:rPr>
                <w:rFonts w:ascii="Inter" w:cs="Inter" w:eastAsia="Inter" w:hAnsi="Inter"/>
                <w:color w:val="164d5e"/>
              </w:rPr>
            </w:pPr>
            <w:r w:rsidDel="00000000" w:rsidR="00000000" w:rsidRPr="00000000">
              <w:rPr>
                <w:rFonts w:ascii="Inter" w:cs="Inter" w:eastAsia="Inter" w:hAnsi="Inter"/>
                <w:color w:val="164d5e"/>
                <w:rtl w:val="0"/>
              </w:rPr>
              <w:t xml:space="preserve">Process Description:</w:t>
            </w:r>
          </w:p>
        </w:tc>
        <w:tc>
          <w:tcPr>
            <w:shd w:fill="c4e1f0" w:val="clear"/>
          </w:tcPr>
          <w:p w:rsidR="00000000" w:rsidDel="00000000" w:rsidP="00000000" w:rsidRDefault="00000000" w:rsidRPr="00000000" w14:paraId="0000004F">
            <w:pPr>
              <w:widowControl w:val="0"/>
              <w:spacing w:after="0" w:line="240" w:lineRule="auto"/>
              <w:rPr>
                <w:rFonts w:ascii="Inter" w:cs="Inter" w:eastAsia="Inter" w:hAnsi="Inter"/>
                <w:color w:val="164d5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0">
            <w:pPr>
              <w:rPr>
                <w:rFonts w:ascii="Inter" w:cs="Inter" w:eastAsia="Inter" w:hAnsi="Inter"/>
                <w:color w:val="164d5e"/>
              </w:rPr>
            </w:pPr>
            <w:r w:rsidDel="00000000" w:rsidR="00000000" w:rsidRPr="00000000">
              <w:rPr>
                <w:rFonts w:ascii="Inter" w:cs="Inter" w:eastAsia="Inter" w:hAnsi="Inter"/>
                <w:color w:val="164d5e"/>
                <w:rtl w:val="0"/>
              </w:rPr>
              <w:t xml:space="preserve">Intended Use &amp; Consumer: </w:t>
            </w:r>
          </w:p>
        </w:tc>
        <w:tc>
          <w:tcPr>
            <w:shd w:fill="c4e1f0" w:val="clear"/>
          </w:tcPr>
          <w:p w:rsidR="00000000" w:rsidDel="00000000" w:rsidP="00000000" w:rsidRDefault="00000000" w:rsidRPr="00000000" w14:paraId="00000051">
            <w:pPr>
              <w:widowControl w:val="0"/>
              <w:spacing w:after="0" w:line="240" w:lineRule="auto"/>
              <w:rPr>
                <w:rFonts w:ascii="Inter" w:cs="Inter" w:eastAsia="Inter" w:hAnsi="Inter"/>
                <w:color w:val="164d5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2">
            <w:pPr>
              <w:rPr>
                <w:rFonts w:ascii="Inter" w:cs="Inter" w:eastAsia="Inter" w:hAnsi="Inter"/>
                <w:color w:val="164d5e"/>
              </w:rPr>
            </w:pPr>
            <w:r w:rsidDel="00000000" w:rsidR="00000000" w:rsidRPr="00000000">
              <w:rPr>
                <w:rFonts w:ascii="Inter" w:cs="Inter" w:eastAsia="Inter" w:hAnsi="Inter"/>
                <w:color w:val="164d5e"/>
                <w:rtl w:val="0"/>
              </w:rPr>
              <w:t xml:space="preserve">Shelf Life:</w:t>
            </w:r>
          </w:p>
        </w:tc>
        <w:tc>
          <w:tcPr>
            <w:shd w:fill="c4e1f0" w:val="clear"/>
          </w:tcPr>
          <w:p w:rsidR="00000000" w:rsidDel="00000000" w:rsidP="00000000" w:rsidRDefault="00000000" w:rsidRPr="00000000" w14:paraId="00000053">
            <w:pPr>
              <w:widowControl w:val="0"/>
              <w:spacing w:after="0" w:line="240" w:lineRule="auto"/>
              <w:rPr>
                <w:rFonts w:ascii="Inter" w:cs="Inter" w:eastAsia="Inter" w:hAnsi="Inter"/>
                <w:color w:val="164d5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4">
            <w:pPr>
              <w:rPr>
                <w:rFonts w:ascii="Inter" w:cs="Inter" w:eastAsia="Inter" w:hAnsi="Inter"/>
                <w:color w:val="164d5e"/>
              </w:rPr>
            </w:pPr>
            <w:r w:rsidDel="00000000" w:rsidR="00000000" w:rsidRPr="00000000">
              <w:rPr>
                <w:rFonts w:ascii="Inter" w:cs="Inter" w:eastAsia="Inter" w:hAnsi="Inter"/>
                <w:color w:val="164d5e"/>
                <w:rtl w:val="0"/>
              </w:rPr>
              <w:t xml:space="preserve">Storage Conditions: </w:t>
            </w:r>
          </w:p>
        </w:tc>
        <w:tc>
          <w:tcPr>
            <w:shd w:fill="c4e1f0" w:val="clear"/>
          </w:tcPr>
          <w:p w:rsidR="00000000" w:rsidDel="00000000" w:rsidP="00000000" w:rsidRDefault="00000000" w:rsidRPr="00000000" w14:paraId="00000055">
            <w:pPr>
              <w:widowControl w:val="0"/>
              <w:spacing w:after="0" w:line="240" w:lineRule="auto"/>
              <w:rPr>
                <w:rFonts w:ascii="Inter" w:cs="Inter" w:eastAsia="Inter" w:hAnsi="Inter"/>
                <w:color w:val="164d5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6">
            <w:pPr>
              <w:rPr>
                <w:rFonts w:ascii="Inter" w:cs="Inter" w:eastAsia="Inter" w:hAnsi="Inter"/>
                <w:color w:val="164d5e"/>
              </w:rPr>
            </w:pPr>
            <w:r w:rsidDel="00000000" w:rsidR="00000000" w:rsidRPr="00000000">
              <w:rPr>
                <w:rFonts w:ascii="Inter" w:cs="Inter" w:eastAsia="Inter" w:hAnsi="Inter"/>
                <w:color w:val="164d5e"/>
                <w:rtl w:val="0"/>
              </w:rPr>
              <w:t xml:space="preserve">Distribution Method: </w:t>
            </w:r>
          </w:p>
        </w:tc>
        <w:tc>
          <w:tcPr>
            <w:shd w:fill="c4e1f0" w:val="clear"/>
          </w:tcPr>
          <w:p w:rsidR="00000000" w:rsidDel="00000000" w:rsidP="00000000" w:rsidRDefault="00000000" w:rsidRPr="00000000" w14:paraId="00000057">
            <w:pPr>
              <w:widowControl w:val="0"/>
              <w:spacing w:after="0" w:line="240" w:lineRule="auto"/>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058">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                                                                          </w:t>
      </w:r>
    </w:p>
    <w:p w:rsidR="00000000" w:rsidDel="00000000" w:rsidP="00000000" w:rsidRDefault="00000000" w:rsidRPr="00000000" w14:paraId="00000059">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4. Layout of Production Area</w:t>
      </w:r>
    </w:p>
    <w:p w:rsidR="00000000" w:rsidDel="00000000" w:rsidP="00000000" w:rsidRDefault="00000000" w:rsidRPr="00000000" w14:paraId="0000005A">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Attach or insert a floor plan or simple diagram showing all areas related to the HACCP process. The diagram should include ingredient receiving, preparation, processing, packaging, labeling, and storage areas. Identify all equipment, sinks, drains, and traffic flow for both people and products. Label any identified CCPs on the diagram if applicable. The layout should demonstrate hygienic design and minimize potential cross-contamination.</w:t>
      </w:r>
    </w:p>
    <w:tbl>
      <w:tblPr>
        <w:tblStyle w:val="Table4"/>
        <w:tblW w:w="147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75"/>
        <w:tblGridChange w:id="0">
          <w:tblGrid>
            <w:gridCol w:w="14775"/>
          </w:tblGrid>
        </w:tblGridChange>
      </w:tblGrid>
      <w:tr>
        <w:trPr>
          <w:cantSplit w:val="0"/>
          <w:trHeight w:val="4860" w:hRule="atLeast"/>
          <w:tblHeader w:val="0"/>
        </w:trPr>
        <w:tc>
          <w:tcPr>
            <w:shd w:fill="c4e1f0" w:val="clear"/>
          </w:tcPr>
          <w:p w:rsidR="00000000" w:rsidDel="00000000" w:rsidP="00000000" w:rsidRDefault="00000000" w:rsidRPr="00000000" w14:paraId="0000005B">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05C">
      <w:pPr>
        <w:rPr>
          <w:rFonts w:ascii="Inter" w:cs="Inter" w:eastAsia="Inter" w:hAnsi="Inter"/>
        </w:rPr>
      </w:pPr>
      <w:r w:rsidDel="00000000" w:rsidR="00000000" w:rsidRPr="00000000">
        <w:rPr>
          <w:rtl w:val="0"/>
        </w:rPr>
      </w:r>
    </w:p>
    <w:p w:rsidR="00000000" w:rsidDel="00000000" w:rsidP="00000000" w:rsidRDefault="00000000" w:rsidRPr="00000000" w14:paraId="0000005D">
      <w:pPr>
        <w:rPr>
          <w:rFonts w:ascii="Inter" w:cs="Inter" w:eastAsia="Inter" w:hAnsi="Inter"/>
        </w:rPr>
      </w:pPr>
      <w:r w:rsidDel="00000000" w:rsidR="00000000" w:rsidRPr="00000000">
        <w:rPr>
          <w:rtl w:val="0"/>
        </w:rPr>
      </w:r>
    </w:p>
    <w:p w:rsidR="00000000" w:rsidDel="00000000" w:rsidP="00000000" w:rsidRDefault="00000000" w:rsidRPr="00000000" w14:paraId="0000005E">
      <w:pPr>
        <w:pStyle w:val="Heading2"/>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05F">
      <w:pPr>
        <w:rPr>
          <w:rFonts w:ascii="Inter" w:cs="Inter" w:eastAsia="Inter" w:hAnsi="Inter"/>
        </w:rPr>
      </w:pPr>
      <w:r w:rsidDel="00000000" w:rsidR="00000000" w:rsidRPr="00000000">
        <w:rPr>
          <w:rtl w:val="0"/>
        </w:rPr>
      </w:r>
    </w:p>
    <w:p w:rsidR="00000000" w:rsidDel="00000000" w:rsidP="00000000" w:rsidRDefault="00000000" w:rsidRPr="00000000" w14:paraId="00000060">
      <w:pPr>
        <w:rPr>
          <w:rFonts w:ascii="Inter" w:cs="Inter" w:eastAsia="Inter" w:hAnsi="Inter"/>
        </w:rPr>
      </w:pPr>
      <w:r w:rsidDel="00000000" w:rsidR="00000000" w:rsidRPr="00000000">
        <w:rPr>
          <w:rtl w:val="0"/>
        </w:rPr>
      </w:r>
    </w:p>
    <w:p w:rsidR="00000000" w:rsidDel="00000000" w:rsidP="00000000" w:rsidRDefault="00000000" w:rsidRPr="00000000" w14:paraId="00000061">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5. Equipment and Materials</w:t>
      </w:r>
    </w:p>
    <w:p w:rsidR="00000000" w:rsidDel="00000000" w:rsidP="00000000" w:rsidRDefault="00000000" w:rsidRPr="00000000" w14:paraId="00000062">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List all equipment and materials used in this process. Include the equipment name, manufacturer, and model number. Provide notes on calibration, cleaning, and maintenance requirements when applicable. Attach specification sheets or manuals for complex or critical equipment such as pH meters, thermometers, or packaging machines.</w:t>
      </w:r>
    </w:p>
    <w:tbl>
      <w:tblPr>
        <w:tblStyle w:val="Table5"/>
        <w:tblW w:w="145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35"/>
        <w:tblGridChange w:id="0">
          <w:tblGrid>
            <w:gridCol w:w="14535"/>
          </w:tblGrid>
        </w:tblGridChange>
      </w:tblGrid>
      <w:tr>
        <w:trPr>
          <w:cantSplit w:val="0"/>
          <w:trHeight w:val="1440" w:hRule="atLeast"/>
          <w:tblHeader w:val="0"/>
        </w:trPr>
        <w:tc>
          <w:tcPr>
            <w:shd w:fill="c4e1f0" w:val="clear"/>
          </w:tcPr>
          <w:p w:rsidR="00000000" w:rsidDel="00000000" w:rsidP="00000000" w:rsidRDefault="00000000" w:rsidRPr="00000000" w14:paraId="00000063">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064">
      <w:pPr>
        <w:pStyle w:val="Heading2"/>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065">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6. Food Flow Diagram</w:t>
      </w:r>
    </w:p>
    <w:p w:rsidR="00000000" w:rsidDel="00000000" w:rsidP="00000000" w:rsidRDefault="00000000" w:rsidRPr="00000000" w14:paraId="00000066">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Create a simple step-by-step flow diagram that represents the entire process from receiving to shipping or service. Each step should represent a physical or procedural activity such as receiving, storage, mixing, cooking, cooling, packaging, and distribution. After completion, verify the diagram by walking through the process to ensure all steps are accurate and no stages are missing.</w:t>
      </w:r>
    </w:p>
    <w:tbl>
      <w:tblPr>
        <w:tblStyle w:val="Table6"/>
        <w:tblW w:w="145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65"/>
        <w:tblGridChange w:id="0">
          <w:tblGrid>
            <w:gridCol w:w="14565"/>
          </w:tblGrid>
        </w:tblGridChange>
      </w:tblGrid>
      <w:tr>
        <w:trPr>
          <w:cantSplit w:val="0"/>
          <w:trHeight w:val="8970" w:hRule="atLeast"/>
          <w:tblHeader w:val="0"/>
        </w:trPr>
        <w:tc>
          <w:tcPr>
            <w:shd w:fill="c4e1f0" w:val="clear"/>
          </w:tcPr>
          <w:p w:rsidR="00000000" w:rsidDel="00000000" w:rsidP="00000000" w:rsidRDefault="00000000" w:rsidRPr="00000000" w14:paraId="00000067">
            <w:pPr>
              <w:ind w:right="-180"/>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068">
      <w:pPr>
        <w:pStyle w:val="Heading2"/>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069">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7. Hazard Analysis (Principle 1)</w:t>
      </w:r>
    </w:p>
    <w:p w:rsidR="00000000" w:rsidDel="00000000" w:rsidP="00000000" w:rsidRDefault="00000000" w:rsidRPr="00000000" w14:paraId="0000006A">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Identify potential biological, chemical, and physical hazards at every step of the process and evaluate whether each hazard is significant. Record the reasoning behind your decisions in the justification column. For significant hazards, note the preventive measures that will control or eliminate them. Indicate whether the step is a Critical Control Point (CCP). Examples of hazards include pathogens such as Salmonella or Listeria, chemical hazards like allergens or residues from cleaning agents, and physical hazards like metal, glass, or plastic fragments.</w:t>
      </w:r>
    </w:p>
    <w:tbl>
      <w:tblPr>
        <w:tblStyle w:val="Table7"/>
        <w:tblW w:w="14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0"/>
        <w:gridCol w:w="2775"/>
        <w:gridCol w:w="1440"/>
        <w:gridCol w:w="1440"/>
        <w:gridCol w:w="1440"/>
        <w:gridCol w:w="6205"/>
        <w:tblGridChange w:id="0">
          <w:tblGrid>
            <w:gridCol w:w="1500"/>
            <w:gridCol w:w="2775"/>
            <w:gridCol w:w="1440"/>
            <w:gridCol w:w="1440"/>
            <w:gridCol w:w="1440"/>
            <w:gridCol w:w="6205"/>
          </w:tblGrid>
        </w:tblGridChange>
      </w:tblGrid>
      <w:tr>
        <w:trPr>
          <w:cantSplit w:val="1"/>
          <w:trHeight w:val="720" w:hRule="atLeast"/>
          <w:tblHeader w:val="0"/>
        </w:trPr>
        <w:tc>
          <w:tcPr/>
          <w:p w:rsidR="00000000" w:rsidDel="00000000" w:rsidP="00000000" w:rsidRDefault="00000000" w:rsidRPr="00000000" w14:paraId="0000006B">
            <w:pPr>
              <w:rPr>
                <w:rFonts w:ascii="Inter" w:cs="Inter" w:eastAsia="Inter" w:hAnsi="Inter"/>
                <w:color w:val="164d5e"/>
              </w:rPr>
            </w:pPr>
            <w:r w:rsidDel="00000000" w:rsidR="00000000" w:rsidRPr="00000000">
              <w:rPr>
                <w:rFonts w:ascii="Inter" w:cs="Inter" w:eastAsia="Inter" w:hAnsi="Inter"/>
                <w:color w:val="164d5e"/>
                <w:rtl w:val="0"/>
              </w:rPr>
              <w:t xml:space="preserve">Process Step</w:t>
            </w:r>
          </w:p>
        </w:tc>
        <w:tc>
          <w:tcPr/>
          <w:p w:rsidR="00000000" w:rsidDel="00000000" w:rsidP="00000000" w:rsidRDefault="00000000" w:rsidRPr="00000000" w14:paraId="0000006C">
            <w:pPr>
              <w:rPr>
                <w:rFonts w:ascii="Inter" w:cs="Inter" w:eastAsia="Inter" w:hAnsi="Inter"/>
                <w:color w:val="164d5e"/>
              </w:rPr>
            </w:pPr>
            <w:r w:rsidDel="00000000" w:rsidR="00000000" w:rsidRPr="00000000">
              <w:rPr>
                <w:rFonts w:ascii="Inter" w:cs="Inter" w:eastAsia="Inter" w:hAnsi="Inter"/>
                <w:color w:val="164d5e"/>
                <w:rtl w:val="0"/>
              </w:rPr>
              <w:t xml:space="preserve">Potential Hazards (B/C/P)</w:t>
            </w:r>
          </w:p>
        </w:tc>
        <w:tc>
          <w:tcPr/>
          <w:p w:rsidR="00000000" w:rsidDel="00000000" w:rsidP="00000000" w:rsidRDefault="00000000" w:rsidRPr="00000000" w14:paraId="0000006D">
            <w:pPr>
              <w:rPr>
                <w:rFonts w:ascii="Inter" w:cs="Inter" w:eastAsia="Inter" w:hAnsi="Inter"/>
                <w:color w:val="164d5e"/>
              </w:rPr>
            </w:pPr>
            <w:r w:rsidDel="00000000" w:rsidR="00000000" w:rsidRPr="00000000">
              <w:rPr>
                <w:rFonts w:ascii="Inter" w:cs="Inter" w:eastAsia="Inter" w:hAnsi="Inter"/>
                <w:color w:val="164d5e"/>
                <w:rtl w:val="0"/>
              </w:rPr>
              <w:t xml:space="preserve">Significant? (Y/N)</w:t>
            </w:r>
          </w:p>
        </w:tc>
        <w:tc>
          <w:tcPr/>
          <w:p w:rsidR="00000000" w:rsidDel="00000000" w:rsidP="00000000" w:rsidRDefault="00000000" w:rsidRPr="00000000" w14:paraId="0000006E">
            <w:pPr>
              <w:rPr>
                <w:rFonts w:ascii="Inter" w:cs="Inter" w:eastAsia="Inter" w:hAnsi="Inter"/>
                <w:color w:val="164d5e"/>
              </w:rPr>
            </w:pPr>
            <w:r w:rsidDel="00000000" w:rsidR="00000000" w:rsidRPr="00000000">
              <w:rPr>
                <w:rFonts w:ascii="Inter" w:cs="Inter" w:eastAsia="Inter" w:hAnsi="Inter"/>
                <w:color w:val="164d5e"/>
                <w:rtl w:val="0"/>
              </w:rPr>
              <w:t xml:space="preserve">Justification</w:t>
            </w:r>
          </w:p>
        </w:tc>
        <w:tc>
          <w:tcPr/>
          <w:p w:rsidR="00000000" w:rsidDel="00000000" w:rsidP="00000000" w:rsidRDefault="00000000" w:rsidRPr="00000000" w14:paraId="0000006F">
            <w:pPr>
              <w:rPr>
                <w:rFonts w:ascii="Inter" w:cs="Inter" w:eastAsia="Inter" w:hAnsi="Inter"/>
                <w:color w:val="164d5e"/>
              </w:rPr>
            </w:pPr>
            <w:r w:rsidDel="00000000" w:rsidR="00000000" w:rsidRPr="00000000">
              <w:rPr>
                <w:rFonts w:ascii="Inter" w:cs="Inter" w:eastAsia="Inter" w:hAnsi="Inter"/>
                <w:color w:val="164d5e"/>
                <w:rtl w:val="0"/>
              </w:rPr>
              <w:t xml:space="preserve">Preventive Measures</w:t>
            </w:r>
          </w:p>
        </w:tc>
        <w:tc>
          <w:tcPr/>
          <w:p w:rsidR="00000000" w:rsidDel="00000000" w:rsidP="00000000" w:rsidRDefault="00000000" w:rsidRPr="00000000" w14:paraId="00000070">
            <w:pPr>
              <w:rPr>
                <w:rFonts w:ascii="Inter" w:cs="Inter" w:eastAsia="Inter" w:hAnsi="Inter"/>
                <w:color w:val="164d5e"/>
              </w:rPr>
            </w:pPr>
            <w:r w:rsidDel="00000000" w:rsidR="00000000" w:rsidRPr="00000000">
              <w:rPr>
                <w:rFonts w:ascii="Inter" w:cs="Inter" w:eastAsia="Inter" w:hAnsi="Inter"/>
                <w:color w:val="164d5e"/>
                <w:rtl w:val="0"/>
              </w:rPr>
              <w:t xml:space="preserve">Is this a CCP? (Y/N)</w:t>
            </w:r>
          </w:p>
        </w:tc>
      </w:tr>
      <w:tr>
        <w:trPr>
          <w:cantSplit w:val="1"/>
          <w:trHeight w:val="1440" w:hRule="atLeast"/>
          <w:tblHeader w:val="0"/>
        </w:trPr>
        <w:tc>
          <w:tcPr>
            <w:shd w:fill="c4e1f0" w:val="clear"/>
          </w:tcPr>
          <w:p w:rsidR="00000000" w:rsidDel="00000000" w:rsidP="00000000" w:rsidRDefault="00000000" w:rsidRPr="00000000" w14:paraId="0000007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6">
            <w:pPr>
              <w:rPr>
                <w:rFonts w:ascii="Inter" w:cs="Inter" w:eastAsia="Inter" w:hAnsi="Inter"/>
                <w:color w:val="164d5e"/>
              </w:rPr>
            </w:pPr>
            <w:r w:rsidDel="00000000" w:rsidR="00000000" w:rsidRPr="00000000">
              <w:rPr>
                <w:rtl w:val="0"/>
              </w:rPr>
            </w:r>
          </w:p>
        </w:tc>
      </w:tr>
      <w:tr>
        <w:trPr>
          <w:cantSplit w:val="1"/>
          <w:trHeight w:val="1440" w:hRule="atLeast"/>
          <w:tblHeader w:val="0"/>
        </w:trPr>
        <w:tc>
          <w:tcPr>
            <w:shd w:fill="c4e1f0" w:val="clear"/>
          </w:tcPr>
          <w:p w:rsidR="00000000" w:rsidDel="00000000" w:rsidP="00000000" w:rsidRDefault="00000000" w:rsidRPr="00000000" w14:paraId="0000007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C">
            <w:pPr>
              <w:rPr>
                <w:rFonts w:ascii="Inter" w:cs="Inter" w:eastAsia="Inter" w:hAnsi="Inter"/>
                <w:color w:val="164d5e"/>
              </w:rPr>
            </w:pPr>
            <w:r w:rsidDel="00000000" w:rsidR="00000000" w:rsidRPr="00000000">
              <w:rPr>
                <w:rtl w:val="0"/>
              </w:rPr>
            </w:r>
          </w:p>
        </w:tc>
      </w:tr>
      <w:tr>
        <w:trPr>
          <w:cantSplit w:val="1"/>
          <w:trHeight w:val="1440" w:hRule="atLeast"/>
          <w:tblHeader w:val="0"/>
        </w:trPr>
        <w:tc>
          <w:tcPr>
            <w:shd w:fill="c4e1f0" w:val="clear"/>
          </w:tcPr>
          <w:p w:rsidR="00000000" w:rsidDel="00000000" w:rsidP="00000000" w:rsidRDefault="00000000" w:rsidRPr="00000000" w14:paraId="0000007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7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2">
            <w:pPr>
              <w:rPr>
                <w:rFonts w:ascii="Inter" w:cs="Inter" w:eastAsia="Inter" w:hAnsi="Inter"/>
                <w:color w:val="164d5e"/>
              </w:rPr>
            </w:pPr>
            <w:r w:rsidDel="00000000" w:rsidR="00000000" w:rsidRPr="00000000">
              <w:rPr>
                <w:rtl w:val="0"/>
              </w:rPr>
            </w:r>
          </w:p>
        </w:tc>
      </w:tr>
      <w:tr>
        <w:trPr>
          <w:cantSplit w:val="1"/>
          <w:trHeight w:val="1440" w:hRule="atLeast"/>
          <w:tblHeader w:val="0"/>
        </w:trPr>
        <w:tc>
          <w:tcPr>
            <w:shd w:fill="c4e1f0" w:val="clear"/>
          </w:tcPr>
          <w:p w:rsidR="00000000" w:rsidDel="00000000" w:rsidP="00000000" w:rsidRDefault="00000000" w:rsidRPr="00000000" w14:paraId="0000008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8">
            <w:pPr>
              <w:rPr>
                <w:rFonts w:ascii="Inter" w:cs="Inter" w:eastAsia="Inter" w:hAnsi="Inter"/>
                <w:color w:val="164d5e"/>
              </w:rPr>
            </w:pPr>
            <w:r w:rsidDel="00000000" w:rsidR="00000000" w:rsidRPr="00000000">
              <w:rPr>
                <w:rtl w:val="0"/>
              </w:rPr>
            </w:r>
          </w:p>
        </w:tc>
      </w:tr>
      <w:tr>
        <w:trPr>
          <w:cantSplit w:val="1"/>
          <w:trHeight w:val="1440" w:hRule="atLeast"/>
          <w:tblHeader w:val="0"/>
        </w:trPr>
        <w:tc>
          <w:tcPr>
            <w:shd w:fill="c4e1f0" w:val="clear"/>
          </w:tcPr>
          <w:p w:rsidR="00000000" w:rsidDel="00000000" w:rsidP="00000000" w:rsidRDefault="00000000" w:rsidRPr="00000000" w14:paraId="0000008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8E">
            <w:pPr>
              <w:rPr>
                <w:rFonts w:ascii="Inter" w:cs="Inter" w:eastAsia="Inter" w:hAnsi="Inter"/>
                <w:color w:val="164d5e"/>
              </w:rPr>
            </w:pPr>
            <w:r w:rsidDel="00000000" w:rsidR="00000000" w:rsidRPr="00000000">
              <w:rPr>
                <w:rtl w:val="0"/>
              </w:rPr>
            </w:r>
          </w:p>
        </w:tc>
      </w:tr>
      <w:tr>
        <w:trPr>
          <w:cantSplit w:val="1"/>
          <w:trHeight w:val="1440" w:hRule="atLeast"/>
          <w:tblHeader w:val="0"/>
        </w:trPr>
        <w:tc>
          <w:tcPr>
            <w:shd w:fill="c4e1f0" w:val="clear"/>
          </w:tcPr>
          <w:p w:rsidR="00000000" w:rsidDel="00000000" w:rsidP="00000000" w:rsidRDefault="00000000" w:rsidRPr="00000000" w14:paraId="0000008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9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9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9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9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94">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095">
      <w:pPr>
        <w:rPr>
          <w:rFonts w:ascii="Inter" w:cs="Inter" w:eastAsia="Inter" w:hAnsi="Inter"/>
        </w:rPr>
      </w:pPr>
      <w:r w:rsidDel="00000000" w:rsidR="00000000" w:rsidRPr="00000000">
        <w:rPr>
          <w:rtl w:val="0"/>
        </w:rPr>
      </w:r>
    </w:p>
    <w:p w:rsidR="00000000" w:rsidDel="00000000" w:rsidP="00000000" w:rsidRDefault="00000000" w:rsidRPr="00000000" w14:paraId="00000096">
      <w:pPr>
        <w:rPr>
          <w:rFonts w:ascii="Inter" w:cs="Inter" w:eastAsia="Inter" w:hAnsi="Inter"/>
        </w:rPr>
      </w:pPr>
      <w:r w:rsidDel="00000000" w:rsidR="00000000" w:rsidRPr="00000000">
        <w:rPr>
          <w:rtl w:val="0"/>
        </w:rPr>
      </w:r>
    </w:p>
    <w:p w:rsidR="00000000" w:rsidDel="00000000" w:rsidP="00000000" w:rsidRDefault="00000000" w:rsidRPr="00000000" w14:paraId="00000097">
      <w:pPr>
        <w:pStyle w:val="Heading2"/>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098">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8. Critical Control Point (CCP) Summary</w:t>
      </w:r>
    </w:p>
    <w:p w:rsidR="00000000" w:rsidDel="00000000" w:rsidP="00000000" w:rsidRDefault="00000000" w:rsidRPr="00000000" w14:paraId="00000099">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For each CCP identified in the hazard analysis, describe its critical limit, monitoring procedure, corrective actions, verification, and recordkeeping. The critical limit should be a measurable standard such as a temperature, time, pH, or concentration that ensures food safety. Clearly describe who performs monitoring, how often it is done, and what method is used. Explain what corrective action will be taken if a critical limit is not met and how that failure will be documented. Describe how supervisors verify that monitoring is properly conducted. Reference any specific records or logs that document these activities.</w:t>
      </w:r>
    </w:p>
    <w:tbl>
      <w:tblPr>
        <w:tblStyle w:val="Table8"/>
        <w:tblW w:w="148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1380"/>
        <w:gridCol w:w="2160"/>
        <w:gridCol w:w="1770"/>
        <w:gridCol w:w="1740"/>
        <w:gridCol w:w="2220"/>
        <w:gridCol w:w="4575"/>
        <w:tblGridChange w:id="0">
          <w:tblGrid>
            <w:gridCol w:w="1050"/>
            <w:gridCol w:w="1380"/>
            <w:gridCol w:w="2160"/>
            <w:gridCol w:w="1770"/>
            <w:gridCol w:w="1740"/>
            <w:gridCol w:w="2220"/>
            <w:gridCol w:w="4575"/>
          </w:tblGrid>
        </w:tblGridChange>
      </w:tblGrid>
      <w:tr>
        <w:trPr>
          <w:cantSplit w:val="0"/>
          <w:trHeight w:val="720" w:hRule="atLeast"/>
          <w:tblHeader w:val="0"/>
        </w:trPr>
        <w:tc>
          <w:tcPr/>
          <w:p w:rsidR="00000000" w:rsidDel="00000000" w:rsidP="00000000" w:rsidRDefault="00000000" w:rsidRPr="00000000" w14:paraId="0000009A">
            <w:pPr>
              <w:rPr>
                <w:rFonts w:ascii="Inter" w:cs="Inter" w:eastAsia="Inter" w:hAnsi="Inter"/>
                <w:color w:val="164d5e"/>
              </w:rPr>
            </w:pPr>
            <w:r w:rsidDel="00000000" w:rsidR="00000000" w:rsidRPr="00000000">
              <w:rPr>
                <w:rFonts w:ascii="Inter" w:cs="Inter" w:eastAsia="Inter" w:hAnsi="Inter"/>
                <w:color w:val="164d5e"/>
                <w:rtl w:val="0"/>
              </w:rPr>
              <w:t xml:space="preserve">CCP Step</w:t>
            </w:r>
          </w:p>
        </w:tc>
        <w:tc>
          <w:tcPr/>
          <w:p w:rsidR="00000000" w:rsidDel="00000000" w:rsidP="00000000" w:rsidRDefault="00000000" w:rsidRPr="00000000" w14:paraId="0000009B">
            <w:pPr>
              <w:rPr>
                <w:rFonts w:ascii="Inter" w:cs="Inter" w:eastAsia="Inter" w:hAnsi="Inter"/>
                <w:color w:val="164d5e"/>
              </w:rPr>
            </w:pPr>
            <w:r w:rsidDel="00000000" w:rsidR="00000000" w:rsidRPr="00000000">
              <w:rPr>
                <w:rFonts w:ascii="Inter" w:cs="Inter" w:eastAsia="Inter" w:hAnsi="Inter"/>
                <w:color w:val="164d5e"/>
                <w:rtl w:val="0"/>
              </w:rPr>
              <w:t xml:space="preserve">Significant Hazard(s)</w:t>
            </w:r>
          </w:p>
        </w:tc>
        <w:tc>
          <w:tcPr/>
          <w:p w:rsidR="00000000" w:rsidDel="00000000" w:rsidP="00000000" w:rsidRDefault="00000000" w:rsidRPr="00000000" w14:paraId="0000009C">
            <w:pPr>
              <w:rPr>
                <w:rFonts w:ascii="Inter" w:cs="Inter" w:eastAsia="Inter" w:hAnsi="Inter"/>
                <w:color w:val="164d5e"/>
              </w:rPr>
            </w:pPr>
            <w:r w:rsidDel="00000000" w:rsidR="00000000" w:rsidRPr="00000000">
              <w:rPr>
                <w:rFonts w:ascii="Inter" w:cs="Inter" w:eastAsia="Inter" w:hAnsi="Inter"/>
                <w:color w:val="164d5e"/>
                <w:rtl w:val="0"/>
              </w:rPr>
              <w:t xml:space="preserve">Critical Limits</w:t>
            </w:r>
          </w:p>
        </w:tc>
        <w:tc>
          <w:tcPr/>
          <w:p w:rsidR="00000000" w:rsidDel="00000000" w:rsidP="00000000" w:rsidRDefault="00000000" w:rsidRPr="00000000" w14:paraId="0000009D">
            <w:pPr>
              <w:rPr>
                <w:rFonts w:ascii="Inter" w:cs="Inter" w:eastAsia="Inter" w:hAnsi="Inter"/>
                <w:color w:val="164d5e"/>
              </w:rPr>
            </w:pPr>
            <w:r w:rsidDel="00000000" w:rsidR="00000000" w:rsidRPr="00000000">
              <w:rPr>
                <w:rFonts w:ascii="Inter" w:cs="Inter" w:eastAsia="Inter" w:hAnsi="Inter"/>
                <w:color w:val="164d5e"/>
                <w:rtl w:val="0"/>
              </w:rPr>
              <w:t xml:space="preserve">Monitoring Procedures</w:t>
            </w:r>
          </w:p>
        </w:tc>
        <w:tc>
          <w:tcPr/>
          <w:p w:rsidR="00000000" w:rsidDel="00000000" w:rsidP="00000000" w:rsidRDefault="00000000" w:rsidRPr="00000000" w14:paraId="0000009E">
            <w:pPr>
              <w:rPr>
                <w:rFonts w:ascii="Inter" w:cs="Inter" w:eastAsia="Inter" w:hAnsi="Inter"/>
                <w:color w:val="164d5e"/>
              </w:rPr>
            </w:pPr>
            <w:r w:rsidDel="00000000" w:rsidR="00000000" w:rsidRPr="00000000">
              <w:rPr>
                <w:rFonts w:ascii="Inter" w:cs="Inter" w:eastAsia="Inter" w:hAnsi="Inter"/>
                <w:color w:val="164d5e"/>
                <w:rtl w:val="0"/>
              </w:rPr>
              <w:t xml:space="preserve">Corrective Actions</w:t>
            </w:r>
          </w:p>
        </w:tc>
        <w:tc>
          <w:tcPr/>
          <w:p w:rsidR="00000000" w:rsidDel="00000000" w:rsidP="00000000" w:rsidRDefault="00000000" w:rsidRPr="00000000" w14:paraId="0000009F">
            <w:pPr>
              <w:rPr>
                <w:rFonts w:ascii="Inter" w:cs="Inter" w:eastAsia="Inter" w:hAnsi="Inter"/>
                <w:color w:val="164d5e"/>
              </w:rPr>
            </w:pPr>
            <w:r w:rsidDel="00000000" w:rsidR="00000000" w:rsidRPr="00000000">
              <w:rPr>
                <w:rFonts w:ascii="Inter" w:cs="Inter" w:eastAsia="Inter" w:hAnsi="Inter"/>
                <w:color w:val="164d5e"/>
                <w:rtl w:val="0"/>
              </w:rPr>
              <w:t xml:space="preserve">Verification Activities</w:t>
            </w:r>
          </w:p>
        </w:tc>
        <w:tc>
          <w:tcPr/>
          <w:p w:rsidR="00000000" w:rsidDel="00000000" w:rsidP="00000000" w:rsidRDefault="00000000" w:rsidRPr="00000000" w14:paraId="000000A0">
            <w:pPr>
              <w:rPr>
                <w:rFonts w:ascii="Inter" w:cs="Inter" w:eastAsia="Inter" w:hAnsi="Inter"/>
                <w:color w:val="164d5e"/>
              </w:rPr>
            </w:pPr>
            <w:r w:rsidDel="00000000" w:rsidR="00000000" w:rsidRPr="00000000">
              <w:rPr>
                <w:rFonts w:ascii="Inter" w:cs="Inter" w:eastAsia="Inter" w:hAnsi="Inter"/>
                <w:color w:val="164d5e"/>
                <w:rtl w:val="0"/>
              </w:rPr>
              <w:t xml:space="preserve">Records</w:t>
            </w:r>
          </w:p>
        </w:tc>
      </w:tr>
      <w:tr>
        <w:trPr>
          <w:cantSplit w:val="0"/>
          <w:trHeight w:val="1440" w:hRule="atLeast"/>
          <w:tblHeader w:val="0"/>
        </w:trPr>
        <w:tc>
          <w:tcPr>
            <w:shd w:fill="cfe2f3" w:val="clear"/>
          </w:tcPr>
          <w:p w:rsidR="00000000" w:rsidDel="00000000" w:rsidP="00000000" w:rsidRDefault="00000000" w:rsidRPr="00000000" w14:paraId="000000A1">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2">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3">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4">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5">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6">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7">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0A8">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9">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A">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B">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C">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D">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AE">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0AF">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0">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1">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2">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3">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4">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5">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0B6">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7">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8">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9">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A">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B">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C">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0BD">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E">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BF">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0">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1">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2">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3">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0C4">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5">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6">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7">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8">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9">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0CA">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0CB">
      <w:pPr>
        <w:pStyle w:val="Heading2"/>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0CC">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9. Standard Operating Procedures (SOPs)</w:t>
      </w:r>
    </w:p>
    <w:p w:rsidR="00000000" w:rsidDel="00000000" w:rsidP="00000000" w:rsidRDefault="00000000" w:rsidRPr="00000000" w14:paraId="000000CD">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Document all procedures that support this HACCP plan. These procedures describe how the facility maintains consistent sanitary and operational conditions. Include cleaning and sanitizing of equipment, employee hygiene requirements, calibration of thermometers and pH meters, allergen control, and label verification procedures. Each SOP should identify the responsible person, frequency of activity, and the method used to verify that the procedure was properly followed.</w:t>
      </w:r>
    </w:p>
    <w:p w:rsidR="00000000" w:rsidDel="00000000" w:rsidP="00000000" w:rsidRDefault="00000000" w:rsidRPr="00000000" w14:paraId="000000CE">
      <w:pPr>
        <w:ind w:left="0" w:right="0" w:firstLine="0"/>
        <w:rPr>
          <w:rFonts w:ascii="Inter" w:cs="Inter" w:eastAsia="Inter" w:hAnsi="Inter"/>
          <w:color w:val="164d5e"/>
        </w:rPr>
      </w:pPr>
      <w:r w:rsidDel="00000000" w:rsidR="00000000" w:rsidRPr="00000000">
        <w:rPr>
          <w:rtl w:val="0"/>
        </w:rPr>
      </w:r>
    </w:p>
    <w:tbl>
      <w:tblPr>
        <w:tblStyle w:val="Table9"/>
        <w:tblW w:w="150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1395"/>
        <w:gridCol w:w="2250"/>
        <w:gridCol w:w="3645"/>
        <w:gridCol w:w="5950.000000000001"/>
        <w:tblGridChange w:id="0">
          <w:tblGrid>
            <w:gridCol w:w="1770"/>
            <w:gridCol w:w="1395"/>
            <w:gridCol w:w="2250"/>
            <w:gridCol w:w="3645"/>
            <w:gridCol w:w="5950.000000000001"/>
          </w:tblGrid>
        </w:tblGridChange>
      </w:tblGrid>
      <w:tr>
        <w:trPr>
          <w:cantSplit w:val="0"/>
          <w:trHeight w:val="1440" w:hRule="atLeast"/>
          <w:tblHeader w:val="0"/>
        </w:trPr>
        <w:tc>
          <w:tcPr/>
          <w:p w:rsidR="00000000" w:rsidDel="00000000" w:rsidP="00000000" w:rsidRDefault="00000000" w:rsidRPr="00000000" w14:paraId="000000CF">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SOP Title</w:t>
            </w:r>
          </w:p>
        </w:tc>
        <w:tc>
          <w:tcPr/>
          <w:p w:rsidR="00000000" w:rsidDel="00000000" w:rsidP="00000000" w:rsidRDefault="00000000" w:rsidRPr="00000000" w14:paraId="000000D0">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Responsible person </w:t>
            </w:r>
          </w:p>
        </w:tc>
        <w:tc>
          <w:tcPr/>
          <w:p w:rsidR="00000000" w:rsidDel="00000000" w:rsidP="00000000" w:rsidRDefault="00000000" w:rsidRPr="00000000" w14:paraId="000000D1">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Frequency </w:t>
            </w:r>
          </w:p>
        </w:tc>
        <w:tc>
          <w:tcPr/>
          <w:p w:rsidR="00000000" w:rsidDel="00000000" w:rsidP="00000000" w:rsidRDefault="00000000" w:rsidRPr="00000000" w14:paraId="000000D2">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Verification methods </w:t>
            </w:r>
          </w:p>
        </w:tc>
        <w:tc>
          <w:tcPr/>
          <w:p w:rsidR="00000000" w:rsidDel="00000000" w:rsidP="00000000" w:rsidRDefault="00000000" w:rsidRPr="00000000" w14:paraId="000000D3">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Reference Document Location </w:t>
            </w:r>
          </w:p>
        </w:tc>
      </w:tr>
      <w:tr>
        <w:trPr>
          <w:cantSplit w:val="0"/>
          <w:trHeight w:val="1440" w:hRule="atLeast"/>
          <w:tblHeader w:val="0"/>
        </w:trPr>
        <w:tc>
          <w:tcPr>
            <w:shd w:fill="c4e1f0" w:val="clear"/>
          </w:tcPr>
          <w:p w:rsidR="00000000" w:rsidDel="00000000" w:rsidP="00000000" w:rsidRDefault="00000000" w:rsidRPr="00000000" w14:paraId="000000D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8">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0D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D">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0D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D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2">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0E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7">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0E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C">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0E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E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F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F1">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0F2">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10. Prerequisite Programs</w:t>
      </w:r>
    </w:p>
    <w:p w:rsidR="00000000" w:rsidDel="00000000" w:rsidP="00000000" w:rsidRDefault="00000000" w:rsidRPr="00000000" w14:paraId="000000F3">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Describe the broader food safety programs that create the foundation for your HACCP system. These are sometimes called prerequisite programs or PRPs. Examples include Good Manufacturing Practices, sanitation procedures, maintenance programs, pest control, employee training, supplier approval, and traceability. </w:t>
      </w:r>
      <w:r w:rsidDel="00000000" w:rsidR="00000000" w:rsidRPr="00000000">
        <w:rPr>
          <w:rFonts w:ascii="Inter" w:cs="Inter" w:eastAsia="Inter" w:hAnsi="Inter"/>
          <w:b w:val="1"/>
          <w:bCs w:val="1"/>
          <w:color w:val="164d5e"/>
          <w:rtl w:val="0"/>
        </w:rPr>
        <w:t xml:space="preserve">Summarize how these programs are managed, monitored, and verified to ensure they remain effective.</w:t>
      </w:r>
      <w:r w:rsidDel="00000000" w:rsidR="00000000" w:rsidRPr="00000000">
        <w:rPr>
          <w:rtl w:val="0"/>
        </w:rPr>
      </w:r>
    </w:p>
    <w:tbl>
      <w:tblPr>
        <w:tblStyle w:val="Table10"/>
        <w:tblW w:w="148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1395"/>
        <w:gridCol w:w="2250"/>
        <w:gridCol w:w="3645"/>
        <w:gridCol w:w="5790"/>
        <w:tblGridChange w:id="0">
          <w:tblGrid>
            <w:gridCol w:w="1770"/>
            <w:gridCol w:w="1395"/>
            <w:gridCol w:w="2250"/>
            <w:gridCol w:w="3645"/>
            <w:gridCol w:w="5790"/>
          </w:tblGrid>
        </w:tblGridChange>
      </w:tblGrid>
      <w:tr>
        <w:trPr>
          <w:cantSplit w:val="0"/>
          <w:trHeight w:val="1440" w:hRule="atLeast"/>
          <w:tblHeader w:val="0"/>
        </w:trPr>
        <w:tc>
          <w:tcPr/>
          <w:p w:rsidR="00000000" w:rsidDel="00000000" w:rsidP="00000000" w:rsidRDefault="00000000" w:rsidRPr="00000000" w14:paraId="000000F4">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Prerequisite program</w:t>
            </w:r>
          </w:p>
        </w:tc>
        <w:tc>
          <w:tcPr/>
          <w:p w:rsidR="00000000" w:rsidDel="00000000" w:rsidP="00000000" w:rsidRDefault="00000000" w:rsidRPr="00000000" w14:paraId="000000F5">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Description </w:t>
            </w:r>
          </w:p>
        </w:tc>
        <w:tc>
          <w:tcPr/>
          <w:p w:rsidR="00000000" w:rsidDel="00000000" w:rsidP="00000000" w:rsidRDefault="00000000" w:rsidRPr="00000000" w14:paraId="000000F6">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Responsible department</w:t>
            </w:r>
          </w:p>
        </w:tc>
        <w:tc>
          <w:tcPr/>
          <w:p w:rsidR="00000000" w:rsidDel="00000000" w:rsidP="00000000" w:rsidRDefault="00000000" w:rsidRPr="00000000" w14:paraId="000000F7">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Monitoring/verification </w:t>
            </w:r>
          </w:p>
        </w:tc>
        <w:tc>
          <w:tcPr/>
          <w:p w:rsidR="00000000" w:rsidDel="00000000" w:rsidP="00000000" w:rsidRDefault="00000000" w:rsidRPr="00000000" w14:paraId="000000F8">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Record reference</w:t>
            </w:r>
          </w:p>
        </w:tc>
      </w:tr>
      <w:tr>
        <w:trPr>
          <w:cantSplit w:val="0"/>
          <w:trHeight w:val="1440" w:hRule="atLeast"/>
          <w:tblHeader w:val="0"/>
        </w:trPr>
        <w:tc>
          <w:tcPr>
            <w:shd w:fill="c4e1f0" w:val="clear"/>
          </w:tcPr>
          <w:p w:rsidR="00000000" w:rsidDel="00000000" w:rsidP="00000000" w:rsidRDefault="00000000" w:rsidRPr="00000000" w14:paraId="000000F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F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F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F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FD">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0F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0F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0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0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02">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0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0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0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0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07">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108">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09">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0A">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0B">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0C">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10D">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0E">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0F">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10">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11">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112">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13">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14">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15">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116">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117">
      <w:pPr>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118">
      <w:pPr>
        <w:pStyle w:val="Heading2"/>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119">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11. Record-Keeping</w:t>
      </w:r>
    </w:p>
    <w:p w:rsidR="00000000" w:rsidDel="00000000" w:rsidP="00000000" w:rsidRDefault="00000000" w:rsidRPr="00000000" w14:paraId="0000011A">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List and </w:t>
      </w:r>
      <w:r w:rsidDel="00000000" w:rsidR="00000000" w:rsidRPr="00000000">
        <w:rPr>
          <w:rFonts w:ascii="Inter" w:cs="Inter" w:eastAsia="Inter" w:hAnsi="Inter"/>
          <w:b w:val="1"/>
          <w:bCs w:val="1"/>
          <w:color w:val="164d5e"/>
          <w:rtl w:val="0"/>
        </w:rPr>
        <w:t xml:space="preserve">attach all records</w:t>
      </w:r>
      <w:r w:rsidDel="00000000" w:rsidR="00000000" w:rsidRPr="00000000">
        <w:rPr>
          <w:rFonts w:ascii="Inter" w:cs="Inter" w:eastAsia="Inter" w:hAnsi="Inter"/>
          <w:color w:val="164d5e"/>
          <w:rtl w:val="0"/>
        </w:rPr>
        <w:t xml:space="preserve"> used to document monitoring, verification, and corrective actions. Each record should identify the product, the process step, the date and time, and the initials of the employee completing the record. Include space for supervisors or the PCQI to review and sign off on each record within seven days. Make sure records are legible, stored securely, and retained for the required period under your regulatory or certification standard.</w:t>
      </w:r>
    </w:p>
    <w:tbl>
      <w:tblPr>
        <w:tblStyle w:val="Table11"/>
        <w:tblW w:w="1473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35.000000000002"/>
        <w:tblGridChange w:id="0">
          <w:tblGrid>
            <w:gridCol w:w="14735.000000000002"/>
          </w:tblGrid>
        </w:tblGridChange>
      </w:tblGrid>
      <w:tr>
        <w:trPr>
          <w:cantSplit w:val="0"/>
          <w:trHeight w:val="2520" w:hRule="atLeast"/>
          <w:tblHeader w:val="0"/>
        </w:trPr>
        <w:tc>
          <w:tcPr>
            <w:shd w:fill="c4e1f0" w:val="clear"/>
          </w:tcPr>
          <w:p w:rsidR="00000000" w:rsidDel="00000000" w:rsidP="00000000" w:rsidRDefault="00000000" w:rsidRPr="00000000" w14:paraId="0000011B">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11C">
      <w:pPr>
        <w:pStyle w:val="Heading2"/>
        <w:rPr>
          <w:rFonts w:ascii="Inter" w:cs="Inter" w:eastAsia="Inter" w:hAnsi="Inter"/>
          <w:color w:val="164d5e"/>
        </w:rPr>
      </w:pPr>
      <w:bookmarkStart w:colFirst="0" w:colLast="0" w:name="_lifjdvueaffd" w:id="8"/>
      <w:bookmarkEnd w:id="8"/>
      <w:r w:rsidDel="00000000" w:rsidR="00000000" w:rsidRPr="00000000">
        <w:rPr>
          <w:rtl w:val="0"/>
        </w:rPr>
      </w:r>
    </w:p>
    <w:p w:rsidR="00000000" w:rsidDel="00000000" w:rsidP="00000000" w:rsidRDefault="00000000" w:rsidRPr="00000000" w14:paraId="0000011D">
      <w:pPr>
        <w:pStyle w:val="Heading2"/>
        <w:ind w:left="0" w:right="0" w:firstLine="0"/>
        <w:jc w:val="center"/>
        <w:rPr>
          <w:rFonts w:ascii="Inter" w:cs="Inter" w:eastAsia="Inter" w:hAnsi="Inter"/>
          <w:color w:val="164d5e"/>
          <w:sz w:val="32"/>
          <w:szCs w:val="32"/>
        </w:rPr>
      </w:pPr>
      <w:r w:rsidDel="00000000" w:rsidR="00000000" w:rsidRPr="00000000">
        <w:rPr>
          <w:rFonts w:ascii="Inter" w:cs="Inter" w:eastAsia="Inter" w:hAnsi="Inter"/>
          <w:color w:val="164d5e"/>
          <w:sz w:val="32"/>
          <w:szCs w:val="32"/>
          <w:rtl w:val="0"/>
        </w:rPr>
        <w:t xml:space="preserve">12. HACCP Record Logs</w:t>
      </w:r>
    </w:p>
    <w:p w:rsidR="00000000" w:rsidDel="00000000" w:rsidP="00000000" w:rsidRDefault="00000000" w:rsidRPr="00000000" w14:paraId="0000011E">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Document all employee training related to food safety, sanitation, and HACCP. Each entry should include the training topic, the name or initials of the trainee, the initials of the trainer, and the date completed. This ensures all personnel responsible for food safety activities are properly trained and competent.</w:t>
      </w:r>
    </w:p>
    <w:p w:rsidR="00000000" w:rsidDel="00000000" w:rsidP="00000000" w:rsidRDefault="00000000" w:rsidRPr="00000000" w14:paraId="0000011F">
      <w:pPr>
        <w:pStyle w:val="Heading3"/>
        <w:ind w:left="0" w:right="0" w:firstLine="0"/>
        <w:jc w:val="center"/>
        <w:rPr>
          <w:rFonts w:ascii="Inter" w:cs="Inter" w:eastAsia="Inter" w:hAnsi="Inter"/>
        </w:rPr>
      </w:pPr>
      <w:r w:rsidDel="00000000" w:rsidR="00000000" w:rsidRPr="00000000">
        <w:rPr>
          <w:rFonts w:ascii="Inter" w:cs="Inter" w:eastAsia="Inter" w:hAnsi="Inter"/>
          <w:color w:val="164d5e"/>
          <w:rtl w:val="0"/>
        </w:rPr>
        <w:t xml:space="preserve">12.1 Employee Training Log</w:t>
      </w:r>
      <w:r w:rsidDel="00000000" w:rsidR="00000000" w:rsidRPr="00000000">
        <w:rPr>
          <w:rtl w:val="0"/>
        </w:rPr>
      </w:r>
    </w:p>
    <w:tbl>
      <w:tblPr>
        <w:tblStyle w:val="Table12"/>
        <w:tblW w:w="146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3000"/>
        <w:gridCol w:w="1635"/>
        <w:gridCol w:w="8224.999999999998"/>
        <w:tblGridChange w:id="0">
          <w:tblGrid>
            <w:gridCol w:w="1740"/>
            <w:gridCol w:w="3000"/>
            <w:gridCol w:w="1635"/>
            <w:gridCol w:w="8224.999999999998"/>
          </w:tblGrid>
        </w:tblGridChange>
      </w:tblGrid>
      <w:tr>
        <w:trPr>
          <w:cantSplit w:val="0"/>
          <w:trHeight w:val="720" w:hRule="atLeast"/>
          <w:tblHeader w:val="0"/>
        </w:trPr>
        <w:tc>
          <w:tcPr/>
          <w:p w:rsidR="00000000" w:rsidDel="00000000" w:rsidP="00000000" w:rsidRDefault="00000000" w:rsidRPr="00000000" w14:paraId="00000120">
            <w:pPr>
              <w:rPr>
                <w:rFonts w:ascii="Inter" w:cs="Inter" w:eastAsia="Inter" w:hAnsi="Inter"/>
                <w:color w:val="164d5e"/>
              </w:rPr>
            </w:pPr>
            <w:r w:rsidDel="00000000" w:rsidR="00000000" w:rsidRPr="00000000">
              <w:rPr>
                <w:rFonts w:ascii="Inter" w:cs="Inter" w:eastAsia="Inter" w:hAnsi="Inter"/>
                <w:color w:val="164d5e"/>
                <w:rtl w:val="0"/>
              </w:rPr>
              <w:t xml:space="preserve">Topic</w:t>
            </w:r>
          </w:p>
        </w:tc>
        <w:tc>
          <w:tcPr/>
          <w:p w:rsidR="00000000" w:rsidDel="00000000" w:rsidP="00000000" w:rsidRDefault="00000000" w:rsidRPr="00000000" w14:paraId="00000121">
            <w:pPr>
              <w:rPr>
                <w:rFonts w:ascii="Inter" w:cs="Inter" w:eastAsia="Inter" w:hAnsi="Inter"/>
                <w:color w:val="164d5e"/>
              </w:rPr>
            </w:pPr>
            <w:r w:rsidDel="00000000" w:rsidR="00000000" w:rsidRPr="00000000">
              <w:rPr>
                <w:rFonts w:ascii="Inter" w:cs="Inter" w:eastAsia="Inter" w:hAnsi="Inter"/>
                <w:color w:val="164d5e"/>
                <w:rtl w:val="0"/>
              </w:rPr>
              <w:t xml:space="preserve">Trainee (Date &amp; Initials)</w:t>
            </w:r>
          </w:p>
        </w:tc>
        <w:tc>
          <w:tcPr/>
          <w:p w:rsidR="00000000" w:rsidDel="00000000" w:rsidP="00000000" w:rsidRDefault="00000000" w:rsidRPr="00000000" w14:paraId="00000122">
            <w:pPr>
              <w:rPr>
                <w:rFonts w:ascii="Inter" w:cs="Inter" w:eastAsia="Inter" w:hAnsi="Inter"/>
                <w:color w:val="164d5e"/>
              </w:rPr>
            </w:pPr>
            <w:r w:rsidDel="00000000" w:rsidR="00000000" w:rsidRPr="00000000">
              <w:rPr>
                <w:rFonts w:ascii="Inter" w:cs="Inter" w:eastAsia="Inter" w:hAnsi="Inter"/>
                <w:color w:val="164d5e"/>
                <w:rtl w:val="0"/>
              </w:rPr>
              <w:t xml:space="preserve">Trainer Initials</w:t>
            </w:r>
          </w:p>
        </w:tc>
        <w:tc>
          <w:tcPr/>
          <w:p w:rsidR="00000000" w:rsidDel="00000000" w:rsidP="00000000" w:rsidRDefault="00000000" w:rsidRPr="00000000" w14:paraId="00000123">
            <w:pPr>
              <w:rPr>
                <w:rFonts w:ascii="Inter" w:cs="Inter" w:eastAsia="Inter" w:hAnsi="Inter"/>
                <w:color w:val="164d5e"/>
              </w:rPr>
            </w:pPr>
            <w:r w:rsidDel="00000000" w:rsidR="00000000" w:rsidRPr="00000000">
              <w:rPr>
                <w:rFonts w:ascii="Inter" w:cs="Inter" w:eastAsia="Inter" w:hAnsi="Inter"/>
                <w:color w:val="164d5e"/>
                <w:rtl w:val="0"/>
              </w:rPr>
              <w:t xml:space="preserve">Comments</w:t>
            </w:r>
          </w:p>
        </w:tc>
      </w:tr>
      <w:tr>
        <w:trPr>
          <w:cantSplit w:val="0"/>
          <w:trHeight w:val="1440" w:hRule="atLeast"/>
          <w:tblHeader w:val="0"/>
        </w:trPr>
        <w:tc>
          <w:tcPr>
            <w:shd w:fill="c4e1f0" w:val="clear"/>
          </w:tcPr>
          <w:p w:rsidR="00000000" w:rsidDel="00000000" w:rsidP="00000000" w:rsidRDefault="00000000" w:rsidRPr="00000000" w14:paraId="0000012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7">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2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B">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2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2F">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3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3">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3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7">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3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B">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3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3F">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4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3">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4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7">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4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4B">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14C">
      <w:pPr>
        <w:pStyle w:val="Heading3"/>
        <w:ind w:left="0" w:right="0" w:firstLine="0"/>
        <w:jc w:val="left"/>
        <w:rPr>
          <w:rFonts w:ascii="Inter" w:cs="Inter" w:eastAsia="Inter" w:hAnsi="Inter"/>
          <w:color w:val="164d5e"/>
        </w:rPr>
      </w:pPr>
      <w:r w:rsidDel="00000000" w:rsidR="00000000" w:rsidRPr="00000000">
        <w:rPr>
          <w:rtl w:val="0"/>
        </w:rPr>
      </w:r>
    </w:p>
    <w:p w:rsidR="00000000" w:rsidDel="00000000" w:rsidP="00000000" w:rsidRDefault="00000000" w:rsidRPr="00000000" w14:paraId="0000014D">
      <w:pPr>
        <w:pStyle w:val="Heading3"/>
        <w:ind w:left="0" w:right="0" w:firstLine="0"/>
        <w:jc w:val="center"/>
        <w:rPr>
          <w:rFonts w:ascii="Inter" w:cs="Inter" w:eastAsia="Inter" w:hAnsi="Inter"/>
          <w:color w:val="164d5e"/>
        </w:rPr>
      </w:pPr>
      <w:r w:rsidDel="00000000" w:rsidR="00000000" w:rsidRPr="00000000">
        <w:rPr>
          <w:rFonts w:ascii="Inter" w:cs="Inter" w:eastAsia="Inter" w:hAnsi="Inter"/>
          <w:color w:val="164d5e"/>
          <w:rtl w:val="0"/>
        </w:rPr>
        <w:t xml:space="preserve">12.2 pH Testing Log</w:t>
      </w:r>
    </w:p>
    <w:p w:rsidR="00000000" w:rsidDel="00000000" w:rsidP="00000000" w:rsidRDefault="00000000" w:rsidRPr="00000000" w14:paraId="0000014E">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Use this log to record all pH testing results for finished products or in-process samples. Record the date, product identification, batch number, pH meter calibration status, and the measured pH. Note any corrective action taken if readings fall outside acceptable limits. The person in charge should verify each entry to confirm accuracy.</w:t>
      </w:r>
    </w:p>
    <w:tbl>
      <w:tblPr>
        <w:tblStyle w:val="Table13"/>
        <w:tblW w:w="14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1410"/>
        <w:gridCol w:w="1470"/>
        <w:gridCol w:w="1065"/>
        <w:gridCol w:w="1245"/>
        <w:gridCol w:w="1545"/>
        <w:gridCol w:w="1575"/>
        <w:gridCol w:w="1950"/>
        <w:gridCol w:w="3369.9999999999995"/>
        <w:tblGridChange w:id="0">
          <w:tblGrid>
            <w:gridCol w:w="1155"/>
            <w:gridCol w:w="1410"/>
            <w:gridCol w:w="1470"/>
            <w:gridCol w:w="1065"/>
            <w:gridCol w:w="1245"/>
            <w:gridCol w:w="1545"/>
            <w:gridCol w:w="1575"/>
            <w:gridCol w:w="1950"/>
            <w:gridCol w:w="3369.9999999999995"/>
          </w:tblGrid>
        </w:tblGridChange>
      </w:tblGrid>
      <w:tr>
        <w:trPr>
          <w:cantSplit w:val="0"/>
          <w:trHeight w:val="1440" w:hRule="atLeast"/>
          <w:tblHeader w:val="0"/>
        </w:trPr>
        <w:tc>
          <w:tcPr/>
          <w:p w:rsidR="00000000" w:rsidDel="00000000" w:rsidP="00000000" w:rsidRDefault="00000000" w:rsidRPr="00000000" w14:paraId="0000014F">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Date</w:t>
            </w:r>
          </w:p>
        </w:tc>
        <w:tc>
          <w:tcPr/>
          <w:p w:rsidR="00000000" w:rsidDel="00000000" w:rsidP="00000000" w:rsidRDefault="00000000" w:rsidRPr="00000000" w14:paraId="00000150">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Product Info</w:t>
            </w:r>
          </w:p>
        </w:tc>
        <w:tc>
          <w:tcPr/>
          <w:p w:rsidR="00000000" w:rsidDel="00000000" w:rsidP="00000000" w:rsidRDefault="00000000" w:rsidRPr="00000000" w14:paraId="00000151">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Batch #</w:t>
            </w:r>
          </w:p>
        </w:tc>
        <w:tc>
          <w:tcPr/>
          <w:p w:rsidR="00000000" w:rsidDel="00000000" w:rsidP="00000000" w:rsidRDefault="00000000" w:rsidRPr="00000000" w14:paraId="00000152">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Jar Size / Quantity</w:t>
            </w:r>
          </w:p>
        </w:tc>
        <w:tc>
          <w:tcPr/>
          <w:p w:rsidR="00000000" w:rsidDel="00000000" w:rsidP="00000000" w:rsidRDefault="00000000" w:rsidRPr="00000000" w14:paraId="00000153">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Meter Calibrated (Y/N)</w:t>
            </w:r>
          </w:p>
        </w:tc>
        <w:tc>
          <w:tcPr/>
          <w:p w:rsidR="00000000" w:rsidDel="00000000" w:rsidP="00000000" w:rsidRDefault="00000000" w:rsidRPr="00000000" w14:paraId="00000154">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pH</w:t>
            </w:r>
          </w:p>
        </w:tc>
        <w:tc>
          <w:tcPr/>
          <w:p w:rsidR="00000000" w:rsidDel="00000000" w:rsidP="00000000" w:rsidRDefault="00000000" w:rsidRPr="00000000" w14:paraId="00000155">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CCP Met?</w:t>
            </w:r>
          </w:p>
        </w:tc>
        <w:tc>
          <w:tcPr/>
          <w:p w:rsidR="00000000" w:rsidDel="00000000" w:rsidP="00000000" w:rsidRDefault="00000000" w:rsidRPr="00000000" w14:paraId="00000156">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Corrective Actions</w:t>
            </w:r>
          </w:p>
        </w:tc>
        <w:tc>
          <w:tcPr/>
          <w:p w:rsidR="00000000" w:rsidDel="00000000" w:rsidP="00000000" w:rsidRDefault="00000000" w:rsidRPr="00000000" w14:paraId="00000157">
            <w:pPr>
              <w:rPr>
                <w:rFonts w:ascii="Inter" w:cs="Inter" w:eastAsia="Inter" w:hAnsi="Inter"/>
                <w:color w:val="164d5e"/>
                <w:sz w:val="20"/>
                <w:szCs w:val="20"/>
              </w:rPr>
            </w:pPr>
            <w:r w:rsidDel="00000000" w:rsidR="00000000" w:rsidRPr="00000000">
              <w:rPr>
                <w:rFonts w:ascii="Inter" w:cs="Inter" w:eastAsia="Inter" w:hAnsi="Inter"/>
                <w:color w:val="164d5e"/>
                <w:sz w:val="20"/>
                <w:szCs w:val="20"/>
                <w:rtl w:val="0"/>
              </w:rPr>
              <w:t xml:space="preserve">PIC Verification</w:t>
            </w:r>
          </w:p>
        </w:tc>
      </w:tr>
      <w:tr>
        <w:trPr>
          <w:cantSplit w:val="0"/>
          <w:trHeight w:val="1440" w:hRule="atLeast"/>
          <w:tblHeader w:val="0"/>
        </w:trPr>
        <w:tc>
          <w:tcPr>
            <w:shd w:fill="c4e1f0" w:val="clear"/>
          </w:tcPr>
          <w:p w:rsidR="00000000" w:rsidDel="00000000" w:rsidP="00000000" w:rsidRDefault="00000000" w:rsidRPr="00000000" w14:paraId="0000015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5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5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5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5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5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5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5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0">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6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9">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6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6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2">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7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B">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7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7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4">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8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D">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8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8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6">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9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9F">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A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8">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A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A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B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B1">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1B2">
      <w:pPr>
        <w:pStyle w:val="Heading3"/>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1B3">
      <w:pPr>
        <w:pStyle w:val="Heading3"/>
        <w:ind w:left="0" w:right="0" w:firstLine="0"/>
        <w:jc w:val="center"/>
        <w:rPr>
          <w:rFonts w:ascii="Inter" w:cs="Inter" w:eastAsia="Inter" w:hAnsi="Inter"/>
          <w:color w:val="164d5e"/>
        </w:rPr>
      </w:pPr>
      <w:r w:rsidDel="00000000" w:rsidR="00000000" w:rsidRPr="00000000">
        <w:rPr>
          <w:rFonts w:ascii="Inter" w:cs="Inter" w:eastAsia="Inter" w:hAnsi="Inter"/>
          <w:color w:val="164d5e"/>
          <w:rtl w:val="0"/>
        </w:rPr>
        <w:t xml:space="preserve">12.3 Product Storage Temperature Log</w:t>
      </w:r>
    </w:p>
    <w:p w:rsidR="00000000" w:rsidDel="00000000" w:rsidP="00000000" w:rsidRDefault="00000000" w:rsidRPr="00000000" w14:paraId="000001B4">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Record temperatures for all cold and frozen storage units daily. Include the date, time, and measured temperature for each unit. If a temperature is outside the acceptable range, record the corrective action taken and verify that the temperature was rechecked. Include the initials of the person verifying the readings.</w:t>
      </w:r>
    </w:p>
    <w:tbl>
      <w:tblPr>
        <w:tblStyle w:val="Table14"/>
        <w:tblW w:w="147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1230"/>
        <w:gridCol w:w="1530"/>
        <w:gridCol w:w="1620"/>
        <w:gridCol w:w="1080"/>
        <w:gridCol w:w="1080"/>
        <w:gridCol w:w="2085"/>
        <w:gridCol w:w="4760.000000000001"/>
        <w:tblGridChange w:id="0">
          <w:tblGrid>
            <w:gridCol w:w="1395"/>
            <w:gridCol w:w="1230"/>
            <w:gridCol w:w="1530"/>
            <w:gridCol w:w="1620"/>
            <w:gridCol w:w="1080"/>
            <w:gridCol w:w="1080"/>
            <w:gridCol w:w="2085"/>
            <w:gridCol w:w="4760.000000000001"/>
          </w:tblGrid>
        </w:tblGridChange>
      </w:tblGrid>
      <w:tr>
        <w:trPr>
          <w:cantSplit w:val="0"/>
          <w:tblHeader w:val="0"/>
        </w:trPr>
        <w:tc>
          <w:tcPr/>
          <w:p w:rsidR="00000000" w:rsidDel="00000000" w:rsidP="00000000" w:rsidRDefault="00000000" w:rsidRPr="00000000" w14:paraId="000001B5">
            <w:pPr>
              <w:rPr>
                <w:rFonts w:ascii="Inter" w:cs="Inter" w:eastAsia="Inter" w:hAnsi="Inter"/>
                <w:color w:val="164d5e"/>
              </w:rPr>
            </w:pPr>
            <w:r w:rsidDel="00000000" w:rsidR="00000000" w:rsidRPr="00000000">
              <w:rPr>
                <w:rFonts w:ascii="Inter" w:cs="Inter" w:eastAsia="Inter" w:hAnsi="Inter"/>
                <w:color w:val="164d5e"/>
                <w:rtl w:val="0"/>
              </w:rPr>
              <w:t xml:space="preserve">Date</w:t>
            </w:r>
          </w:p>
        </w:tc>
        <w:tc>
          <w:tcPr/>
          <w:p w:rsidR="00000000" w:rsidDel="00000000" w:rsidP="00000000" w:rsidRDefault="00000000" w:rsidRPr="00000000" w14:paraId="000001B6">
            <w:pPr>
              <w:rPr>
                <w:rFonts w:ascii="Inter" w:cs="Inter" w:eastAsia="Inter" w:hAnsi="Inter"/>
                <w:color w:val="164d5e"/>
              </w:rPr>
            </w:pPr>
            <w:r w:rsidDel="00000000" w:rsidR="00000000" w:rsidRPr="00000000">
              <w:rPr>
                <w:rFonts w:ascii="Inter" w:cs="Inter" w:eastAsia="Inter" w:hAnsi="Inter"/>
                <w:color w:val="164d5e"/>
                <w:rtl w:val="0"/>
              </w:rPr>
              <w:t xml:space="preserve">Time</w:t>
            </w:r>
          </w:p>
        </w:tc>
        <w:tc>
          <w:tcPr/>
          <w:p w:rsidR="00000000" w:rsidDel="00000000" w:rsidP="00000000" w:rsidRDefault="00000000" w:rsidRPr="00000000" w14:paraId="000001B7">
            <w:pPr>
              <w:rPr>
                <w:rFonts w:ascii="Inter" w:cs="Inter" w:eastAsia="Inter" w:hAnsi="Inter"/>
                <w:color w:val="164d5e"/>
              </w:rPr>
            </w:pPr>
            <w:r w:rsidDel="00000000" w:rsidR="00000000" w:rsidRPr="00000000">
              <w:rPr>
                <w:rFonts w:ascii="Inter" w:cs="Inter" w:eastAsia="Inter" w:hAnsi="Inter"/>
                <w:color w:val="164d5e"/>
                <w:rtl w:val="0"/>
              </w:rPr>
              <w:t xml:space="preserve">Walk-in Temp (°F)</w:t>
            </w:r>
          </w:p>
        </w:tc>
        <w:tc>
          <w:tcPr/>
          <w:p w:rsidR="00000000" w:rsidDel="00000000" w:rsidP="00000000" w:rsidRDefault="00000000" w:rsidRPr="00000000" w14:paraId="000001B8">
            <w:pPr>
              <w:rPr>
                <w:rFonts w:ascii="Inter" w:cs="Inter" w:eastAsia="Inter" w:hAnsi="Inter"/>
                <w:color w:val="164d5e"/>
              </w:rPr>
            </w:pPr>
            <w:r w:rsidDel="00000000" w:rsidR="00000000" w:rsidRPr="00000000">
              <w:rPr>
                <w:rFonts w:ascii="Inter" w:cs="Inter" w:eastAsia="Inter" w:hAnsi="Inter"/>
                <w:color w:val="164d5e"/>
                <w:rtl w:val="0"/>
              </w:rPr>
              <w:t xml:space="preserve">Display Temp (°F)</w:t>
            </w:r>
          </w:p>
        </w:tc>
        <w:tc>
          <w:tcPr/>
          <w:p w:rsidR="00000000" w:rsidDel="00000000" w:rsidP="00000000" w:rsidRDefault="00000000" w:rsidRPr="00000000" w14:paraId="000001B9">
            <w:pPr>
              <w:rPr>
                <w:rFonts w:ascii="Inter" w:cs="Inter" w:eastAsia="Inter" w:hAnsi="Inter"/>
                <w:color w:val="164d5e"/>
              </w:rPr>
            </w:pPr>
            <w:r w:rsidDel="00000000" w:rsidR="00000000" w:rsidRPr="00000000">
              <w:rPr>
                <w:rFonts w:ascii="Inter" w:cs="Inter" w:eastAsia="Inter" w:hAnsi="Inter"/>
                <w:color w:val="164d5e"/>
                <w:rtl w:val="0"/>
              </w:rPr>
              <w:t xml:space="preserve">Freezer Temp (°F)</w:t>
            </w:r>
          </w:p>
        </w:tc>
        <w:tc>
          <w:tcPr/>
          <w:p w:rsidR="00000000" w:rsidDel="00000000" w:rsidP="00000000" w:rsidRDefault="00000000" w:rsidRPr="00000000" w14:paraId="000001BA">
            <w:pPr>
              <w:rPr>
                <w:rFonts w:ascii="Inter" w:cs="Inter" w:eastAsia="Inter" w:hAnsi="Inter"/>
                <w:color w:val="164d5e"/>
              </w:rPr>
            </w:pPr>
            <w:r w:rsidDel="00000000" w:rsidR="00000000" w:rsidRPr="00000000">
              <w:rPr>
                <w:rFonts w:ascii="Inter" w:cs="Inter" w:eastAsia="Inter" w:hAnsi="Inter"/>
                <w:color w:val="164d5e"/>
                <w:rtl w:val="0"/>
              </w:rPr>
              <w:t xml:space="preserve">Label Check</w:t>
            </w:r>
          </w:p>
        </w:tc>
        <w:tc>
          <w:tcPr/>
          <w:p w:rsidR="00000000" w:rsidDel="00000000" w:rsidP="00000000" w:rsidRDefault="00000000" w:rsidRPr="00000000" w14:paraId="000001BB">
            <w:pPr>
              <w:rPr>
                <w:rFonts w:ascii="Inter" w:cs="Inter" w:eastAsia="Inter" w:hAnsi="Inter"/>
                <w:color w:val="164d5e"/>
              </w:rPr>
            </w:pPr>
            <w:r w:rsidDel="00000000" w:rsidR="00000000" w:rsidRPr="00000000">
              <w:rPr>
                <w:rFonts w:ascii="Inter" w:cs="Inter" w:eastAsia="Inter" w:hAnsi="Inter"/>
                <w:color w:val="164d5e"/>
                <w:rtl w:val="0"/>
              </w:rPr>
              <w:t xml:space="preserve">Corrective Action</w:t>
            </w:r>
          </w:p>
        </w:tc>
        <w:tc>
          <w:tcPr/>
          <w:p w:rsidR="00000000" w:rsidDel="00000000" w:rsidP="00000000" w:rsidRDefault="00000000" w:rsidRPr="00000000" w14:paraId="000001BC">
            <w:pPr>
              <w:rPr>
                <w:rFonts w:ascii="Inter" w:cs="Inter" w:eastAsia="Inter" w:hAnsi="Inter"/>
                <w:color w:val="164d5e"/>
              </w:rPr>
            </w:pPr>
            <w:r w:rsidDel="00000000" w:rsidR="00000000" w:rsidRPr="00000000">
              <w:rPr>
                <w:rFonts w:ascii="Inter" w:cs="Inter" w:eastAsia="Inter" w:hAnsi="Inter"/>
                <w:color w:val="164d5e"/>
                <w:rtl w:val="0"/>
              </w:rPr>
              <w:t xml:space="preserve">PIC Verification</w:t>
            </w:r>
          </w:p>
        </w:tc>
      </w:tr>
      <w:tr>
        <w:trPr>
          <w:cantSplit w:val="0"/>
          <w:trHeight w:val="1440" w:hRule="atLeast"/>
          <w:tblHeader w:val="0"/>
        </w:trPr>
        <w:tc>
          <w:tcPr>
            <w:shd w:fill="c4e1f0" w:val="clear"/>
          </w:tcPr>
          <w:p w:rsidR="00000000" w:rsidDel="00000000" w:rsidP="00000000" w:rsidRDefault="00000000" w:rsidRPr="00000000" w14:paraId="000001B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B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B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4">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C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C">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C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C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4">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D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C">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D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D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4">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E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C">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E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E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4">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F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C">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1F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1F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4">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0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0C">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20D">
      <w:pPr>
        <w:rPr>
          <w:rFonts w:ascii="Inter" w:cs="Inter" w:eastAsia="Inter" w:hAnsi="Inter"/>
        </w:rPr>
      </w:pPr>
      <w:r w:rsidDel="00000000" w:rsidR="00000000" w:rsidRPr="00000000">
        <w:rPr>
          <w:rtl w:val="0"/>
        </w:rPr>
      </w:r>
    </w:p>
    <w:p w:rsidR="00000000" w:rsidDel="00000000" w:rsidP="00000000" w:rsidRDefault="00000000" w:rsidRPr="00000000" w14:paraId="0000020E">
      <w:pPr>
        <w:pStyle w:val="Heading3"/>
        <w:ind w:left="0" w:right="0" w:firstLine="0"/>
        <w:jc w:val="center"/>
        <w:rPr>
          <w:rFonts w:ascii="Inter" w:cs="Inter" w:eastAsia="Inter" w:hAnsi="Inter"/>
          <w:color w:val="164d5e"/>
        </w:rPr>
      </w:pPr>
      <w:r w:rsidDel="00000000" w:rsidR="00000000" w:rsidRPr="00000000">
        <w:rPr>
          <w:rFonts w:ascii="Inter" w:cs="Inter" w:eastAsia="Inter" w:hAnsi="Inter"/>
          <w:color w:val="164d5e"/>
          <w:rtl w:val="0"/>
        </w:rPr>
        <w:t xml:space="preserve">12.4 Thermometer Calibration Log</w:t>
      </w:r>
    </w:p>
    <w:p w:rsidR="00000000" w:rsidDel="00000000" w:rsidP="00000000" w:rsidRDefault="00000000" w:rsidRPr="00000000" w14:paraId="0000020F">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Record all thermometer calibration checks, noting the date, the thermometer identification number, the calibration method used (such as ice slurry or boiling water), the reading obtained, and whether the instrument was accurate. If not accurate, describe the corrective action taken. Verification initials confirm that calibration was reviewed by a supervisor or manager.</w:t>
      </w:r>
    </w:p>
    <w:tbl>
      <w:tblPr>
        <w:tblStyle w:val="Table15"/>
        <w:tblW w:w="1497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1815"/>
        <w:gridCol w:w="2250"/>
        <w:gridCol w:w="1365"/>
        <w:gridCol w:w="1035"/>
        <w:gridCol w:w="2115"/>
        <w:gridCol w:w="5499.999999999998"/>
        <w:tblGridChange w:id="0">
          <w:tblGrid>
            <w:gridCol w:w="900"/>
            <w:gridCol w:w="1815"/>
            <w:gridCol w:w="2250"/>
            <w:gridCol w:w="1365"/>
            <w:gridCol w:w="1035"/>
            <w:gridCol w:w="2115"/>
            <w:gridCol w:w="5499.999999999998"/>
          </w:tblGrid>
        </w:tblGridChange>
      </w:tblGrid>
      <w:tr>
        <w:trPr>
          <w:cantSplit w:val="0"/>
          <w:trHeight w:val="720" w:hRule="atLeast"/>
          <w:tblHeader w:val="0"/>
        </w:trPr>
        <w:tc>
          <w:tcPr/>
          <w:p w:rsidR="00000000" w:rsidDel="00000000" w:rsidP="00000000" w:rsidRDefault="00000000" w:rsidRPr="00000000" w14:paraId="00000210">
            <w:pPr>
              <w:rPr>
                <w:rFonts w:ascii="Inter" w:cs="Inter" w:eastAsia="Inter" w:hAnsi="Inter"/>
                <w:color w:val="164d5e"/>
              </w:rPr>
            </w:pPr>
            <w:r w:rsidDel="00000000" w:rsidR="00000000" w:rsidRPr="00000000">
              <w:rPr>
                <w:rFonts w:ascii="Inter" w:cs="Inter" w:eastAsia="Inter" w:hAnsi="Inter"/>
                <w:color w:val="164d5e"/>
                <w:rtl w:val="0"/>
              </w:rPr>
              <w:t xml:space="preserve">Date</w:t>
            </w:r>
          </w:p>
        </w:tc>
        <w:tc>
          <w:tcPr/>
          <w:p w:rsidR="00000000" w:rsidDel="00000000" w:rsidP="00000000" w:rsidRDefault="00000000" w:rsidRPr="00000000" w14:paraId="00000211">
            <w:pPr>
              <w:rPr>
                <w:rFonts w:ascii="Inter" w:cs="Inter" w:eastAsia="Inter" w:hAnsi="Inter"/>
                <w:color w:val="164d5e"/>
              </w:rPr>
            </w:pPr>
            <w:r w:rsidDel="00000000" w:rsidR="00000000" w:rsidRPr="00000000">
              <w:rPr>
                <w:rFonts w:ascii="Inter" w:cs="Inter" w:eastAsia="Inter" w:hAnsi="Inter"/>
                <w:color w:val="164d5e"/>
                <w:rtl w:val="0"/>
              </w:rPr>
              <w:t xml:space="preserve">Thermometer ID</w:t>
            </w:r>
          </w:p>
        </w:tc>
        <w:tc>
          <w:tcPr/>
          <w:p w:rsidR="00000000" w:rsidDel="00000000" w:rsidP="00000000" w:rsidRDefault="00000000" w:rsidRPr="00000000" w14:paraId="00000212">
            <w:pPr>
              <w:rPr>
                <w:rFonts w:ascii="Inter" w:cs="Inter" w:eastAsia="Inter" w:hAnsi="Inter"/>
                <w:color w:val="164d5e"/>
              </w:rPr>
            </w:pPr>
            <w:r w:rsidDel="00000000" w:rsidR="00000000" w:rsidRPr="00000000">
              <w:rPr>
                <w:rFonts w:ascii="Inter" w:cs="Inter" w:eastAsia="Inter" w:hAnsi="Inter"/>
                <w:color w:val="164d5e"/>
                <w:rtl w:val="0"/>
              </w:rPr>
              <w:t xml:space="preserve">Method (Ice/Boiling)</w:t>
            </w:r>
          </w:p>
        </w:tc>
        <w:tc>
          <w:tcPr/>
          <w:p w:rsidR="00000000" w:rsidDel="00000000" w:rsidP="00000000" w:rsidRDefault="00000000" w:rsidRPr="00000000" w14:paraId="00000213">
            <w:pPr>
              <w:rPr>
                <w:rFonts w:ascii="Inter" w:cs="Inter" w:eastAsia="Inter" w:hAnsi="Inter"/>
                <w:color w:val="164d5e"/>
              </w:rPr>
            </w:pPr>
            <w:r w:rsidDel="00000000" w:rsidR="00000000" w:rsidRPr="00000000">
              <w:rPr>
                <w:rFonts w:ascii="Inter" w:cs="Inter" w:eastAsia="Inter" w:hAnsi="Inter"/>
                <w:color w:val="164d5e"/>
                <w:rtl w:val="0"/>
              </w:rPr>
              <w:t xml:space="preserve">Reading (°F)</w:t>
            </w:r>
          </w:p>
        </w:tc>
        <w:tc>
          <w:tcPr/>
          <w:p w:rsidR="00000000" w:rsidDel="00000000" w:rsidP="00000000" w:rsidRDefault="00000000" w:rsidRPr="00000000" w14:paraId="00000214">
            <w:pPr>
              <w:rPr>
                <w:rFonts w:ascii="Inter" w:cs="Inter" w:eastAsia="Inter" w:hAnsi="Inter"/>
                <w:color w:val="164d5e"/>
              </w:rPr>
            </w:pPr>
            <w:r w:rsidDel="00000000" w:rsidR="00000000" w:rsidRPr="00000000">
              <w:rPr>
                <w:rFonts w:ascii="Inter" w:cs="Inter" w:eastAsia="Inter" w:hAnsi="Inter"/>
                <w:color w:val="164d5e"/>
                <w:rtl w:val="0"/>
              </w:rPr>
              <w:t xml:space="preserve">Accurate (Y/N)</w:t>
            </w:r>
          </w:p>
        </w:tc>
        <w:tc>
          <w:tcPr/>
          <w:p w:rsidR="00000000" w:rsidDel="00000000" w:rsidP="00000000" w:rsidRDefault="00000000" w:rsidRPr="00000000" w14:paraId="00000215">
            <w:pPr>
              <w:rPr>
                <w:rFonts w:ascii="Inter" w:cs="Inter" w:eastAsia="Inter" w:hAnsi="Inter"/>
                <w:color w:val="164d5e"/>
              </w:rPr>
            </w:pPr>
            <w:r w:rsidDel="00000000" w:rsidR="00000000" w:rsidRPr="00000000">
              <w:rPr>
                <w:rFonts w:ascii="Inter" w:cs="Inter" w:eastAsia="Inter" w:hAnsi="Inter"/>
                <w:color w:val="164d5e"/>
                <w:rtl w:val="0"/>
              </w:rPr>
              <w:t xml:space="preserve">Corrective Action</w:t>
            </w:r>
          </w:p>
        </w:tc>
        <w:tc>
          <w:tcPr/>
          <w:p w:rsidR="00000000" w:rsidDel="00000000" w:rsidP="00000000" w:rsidRDefault="00000000" w:rsidRPr="00000000" w14:paraId="00000216">
            <w:pPr>
              <w:rPr>
                <w:rFonts w:ascii="Inter" w:cs="Inter" w:eastAsia="Inter" w:hAnsi="Inter"/>
                <w:color w:val="164d5e"/>
              </w:rPr>
            </w:pPr>
            <w:r w:rsidDel="00000000" w:rsidR="00000000" w:rsidRPr="00000000">
              <w:rPr>
                <w:rFonts w:ascii="Inter" w:cs="Inter" w:eastAsia="Inter" w:hAnsi="Inter"/>
                <w:color w:val="164d5e"/>
                <w:rtl w:val="0"/>
              </w:rPr>
              <w:t xml:space="preserve">PIC Verification</w:t>
            </w:r>
          </w:p>
        </w:tc>
      </w:tr>
      <w:tr>
        <w:trPr>
          <w:cantSplit w:val="0"/>
          <w:trHeight w:val="1440" w:hRule="atLeast"/>
          <w:tblHeader w:val="0"/>
        </w:trPr>
        <w:tc>
          <w:tcPr>
            <w:shd w:fill="c4e1f0" w:val="clear"/>
          </w:tcPr>
          <w:p w:rsidR="00000000" w:rsidDel="00000000" w:rsidP="00000000" w:rsidRDefault="00000000" w:rsidRPr="00000000" w14:paraId="0000021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1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1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1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1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1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1D">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1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1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4">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2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B">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2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2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2">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3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9">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3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3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0">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4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7">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4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4E">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4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5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5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5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5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5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55">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fe2f3" w:val="clear"/>
          </w:tcPr>
          <w:p w:rsidR="00000000" w:rsidDel="00000000" w:rsidP="00000000" w:rsidRDefault="00000000" w:rsidRPr="00000000" w14:paraId="00000256">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257">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258">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259">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25A">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25B">
            <w:pPr>
              <w:rPr>
                <w:rFonts w:ascii="Inter" w:cs="Inter" w:eastAsia="Inter" w:hAnsi="Inter"/>
                <w:color w:val="164d5e"/>
              </w:rPr>
            </w:pPr>
            <w:r w:rsidDel="00000000" w:rsidR="00000000" w:rsidRPr="00000000">
              <w:rPr>
                <w:rtl w:val="0"/>
              </w:rPr>
            </w:r>
          </w:p>
        </w:tc>
        <w:tc>
          <w:tcPr>
            <w:shd w:fill="cfe2f3" w:val="clear"/>
          </w:tcPr>
          <w:p w:rsidR="00000000" w:rsidDel="00000000" w:rsidP="00000000" w:rsidRDefault="00000000" w:rsidRPr="00000000" w14:paraId="0000025C">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25D">
      <w:pPr>
        <w:pStyle w:val="Heading3"/>
        <w:ind w:left="0" w:right="0" w:firstLine="0"/>
        <w:rPr>
          <w:rFonts w:ascii="Inter" w:cs="Inter" w:eastAsia="Inter" w:hAnsi="Inter"/>
          <w:color w:val="164d5e"/>
        </w:rPr>
      </w:pPr>
      <w:r w:rsidDel="00000000" w:rsidR="00000000" w:rsidRPr="00000000">
        <w:rPr>
          <w:rtl w:val="0"/>
        </w:rPr>
      </w:r>
    </w:p>
    <w:p w:rsidR="00000000" w:rsidDel="00000000" w:rsidP="00000000" w:rsidRDefault="00000000" w:rsidRPr="00000000" w14:paraId="0000025E">
      <w:pPr>
        <w:rPr>
          <w:rFonts w:ascii="Inter" w:cs="Inter" w:eastAsia="Inter" w:hAnsi="Inter"/>
        </w:rPr>
      </w:pPr>
      <w:r w:rsidDel="00000000" w:rsidR="00000000" w:rsidRPr="00000000">
        <w:rPr>
          <w:rtl w:val="0"/>
        </w:rPr>
      </w:r>
    </w:p>
    <w:p w:rsidR="00000000" w:rsidDel="00000000" w:rsidP="00000000" w:rsidRDefault="00000000" w:rsidRPr="00000000" w14:paraId="0000025F">
      <w:pPr>
        <w:rPr>
          <w:rFonts w:ascii="Inter" w:cs="Inter" w:eastAsia="Inter" w:hAnsi="Inter"/>
        </w:rPr>
      </w:pPr>
      <w:r w:rsidDel="00000000" w:rsidR="00000000" w:rsidRPr="00000000">
        <w:rPr>
          <w:rtl w:val="0"/>
        </w:rPr>
      </w:r>
    </w:p>
    <w:p w:rsidR="00000000" w:rsidDel="00000000" w:rsidP="00000000" w:rsidRDefault="00000000" w:rsidRPr="00000000" w14:paraId="00000260">
      <w:pPr>
        <w:rPr>
          <w:rFonts w:ascii="Inter" w:cs="Inter" w:eastAsia="Inter" w:hAnsi="Inter"/>
        </w:rPr>
      </w:pPr>
      <w:r w:rsidDel="00000000" w:rsidR="00000000" w:rsidRPr="00000000">
        <w:rPr>
          <w:rtl w:val="0"/>
        </w:rPr>
      </w:r>
    </w:p>
    <w:p w:rsidR="00000000" w:rsidDel="00000000" w:rsidP="00000000" w:rsidRDefault="00000000" w:rsidRPr="00000000" w14:paraId="00000261">
      <w:pPr>
        <w:rPr>
          <w:rFonts w:ascii="Inter" w:cs="Inter" w:eastAsia="Inter" w:hAnsi="Inter"/>
        </w:rPr>
      </w:pPr>
      <w:r w:rsidDel="00000000" w:rsidR="00000000" w:rsidRPr="00000000">
        <w:rPr>
          <w:rtl w:val="0"/>
        </w:rPr>
      </w:r>
    </w:p>
    <w:p w:rsidR="00000000" w:rsidDel="00000000" w:rsidP="00000000" w:rsidRDefault="00000000" w:rsidRPr="00000000" w14:paraId="00000262">
      <w:pPr>
        <w:rPr>
          <w:rFonts w:ascii="Inter" w:cs="Inter" w:eastAsia="Inter" w:hAnsi="Inter"/>
        </w:rPr>
      </w:pPr>
      <w:r w:rsidDel="00000000" w:rsidR="00000000" w:rsidRPr="00000000">
        <w:rPr>
          <w:rtl w:val="0"/>
        </w:rPr>
      </w:r>
    </w:p>
    <w:p w:rsidR="00000000" w:rsidDel="00000000" w:rsidP="00000000" w:rsidRDefault="00000000" w:rsidRPr="00000000" w14:paraId="00000263">
      <w:pPr>
        <w:pStyle w:val="Heading3"/>
        <w:ind w:left="0" w:right="0" w:firstLine="0"/>
        <w:jc w:val="left"/>
        <w:rPr>
          <w:rFonts w:ascii="Inter" w:cs="Inter" w:eastAsia="Inter" w:hAnsi="Inter"/>
          <w:color w:val="164d5e"/>
        </w:rPr>
      </w:pPr>
      <w:r w:rsidDel="00000000" w:rsidR="00000000" w:rsidRPr="00000000">
        <w:rPr>
          <w:rtl w:val="0"/>
        </w:rPr>
      </w:r>
    </w:p>
    <w:p w:rsidR="00000000" w:rsidDel="00000000" w:rsidP="00000000" w:rsidRDefault="00000000" w:rsidRPr="00000000" w14:paraId="00000264">
      <w:pPr>
        <w:pStyle w:val="Heading3"/>
        <w:ind w:left="0" w:right="0" w:firstLine="0"/>
        <w:jc w:val="center"/>
        <w:rPr>
          <w:rFonts w:ascii="Inter" w:cs="Inter" w:eastAsia="Inter" w:hAnsi="Inter"/>
          <w:color w:val="164d5e"/>
        </w:rPr>
      </w:pPr>
      <w:r w:rsidDel="00000000" w:rsidR="00000000" w:rsidRPr="00000000">
        <w:rPr>
          <w:rFonts w:ascii="Inter" w:cs="Inter" w:eastAsia="Inter" w:hAnsi="Inter"/>
          <w:color w:val="164d5e"/>
          <w:rtl w:val="0"/>
        </w:rPr>
        <w:t xml:space="preserve">12.5 Employee Illness Log</w:t>
      </w:r>
    </w:p>
    <w:p w:rsidR="00000000" w:rsidDel="00000000" w:rsidP="00000000" w:rsidRDefault="00000000" w:rsidRPr="00000000" w14:paraId="00000265">
      <w:pPr>
        <w:ind w:left="0" w:right="0" w:firstLine="0"/>
        <w:rPr>
          <w:rFonts w:ascii="Inter" w:cs="Inter" w:eastAsia="Inter" w:hAnsi="Inter"/>
          <w:color w:val="164d5e"/>
        </w:rPr>
      </w:pPr>
      <w:r w:rsidDel="00000000" w:rsidR="00000000" w:rsidRPr="00000000">
        <w:rPr>
          <w:rFonts w:ascii="Inter" w:cs="Inter" w:eastAsia="Inter" w:hAnsi="Inter"/>
          <w:color w:val="164d5e"/>
          <w:rtl w:val="0"/>
        </w:rPr>
        <w:t xml:space="preserve">Record all employee illnesses that may affect food safety, such as vomiting, diarrhea, jaundice, sore throat with fever, or confirmed diagnosis of a foodborne illness. Include the date of report, the employee’s name, the symptoms, and the date they returned to work. Indicate whether the regulatory authority was notified if required. Keep this log confidential and store it separately from production records.</w:t>
      </w:r>
    </w:p>
    <w:tbl>
      <w:tblPr>
        <w:tblStyle w:val="Table16"/>
        <w:tblW w:w="149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5"/>
        <w:gridCol w:w="1920"/>
        <w:gridCol w:w="2265"/>
        <w:gridCol w:w="1365"/>
        <w:gridCol w:w="1470"/>
        <w:gridCol w:w="6465"/>
        <w:tblGridChange w:id="0">
          <w:tblGrid>
            <w:gridCol w:w="1455"/>
            <w:gridCol w:w="1920"/>
            <w:gridCol w:w="2265"/>
            <w:gridCol w:w="1365"/>
            <w:gridCol w:w="1470"/>
            <w:gridCol w:w="6465"/>
          </w:tblGrid>
        </w:tblGridChange>
      </w:tblGrid>
      <w:tr>
        <w:trPr>
          <w:cantSplit w:val="0"/>
          <w:tblHeader w:val="0"/>
        </w:trPr>
        <w:tc>
          <w:tcPr/>
          <w:p w:rsidR="00000000" w:rsidDel="00000000" w:rsidP="00000000" w:rsidRDefault="00000000" w:rsidRPr="00000000" w14:paraId="00000266">
            <w:pPr>
              <w:rPr>
                <w:rFonts w:ascii="Inter" w:cs="Inter" w:eastAsia="Inter" w:hAnsi="Inter"/>
                <w:color w:val="164d5e"/>
              </w:rPr>
            </w:pPr>
            <w:r w:rsidDel="00000000" w:rsidR="00000000" w:rsidRPr="00000000">
              <w:rPr>
                <w:rFonts w:ascii="Inter" w:cs="Inter" w:eastAsia="Inter" w:hAnsi="Inter"/>
                <w:color w:val="164d5e"/>
                <w:rtl w:val="0"/>
              </w:rPr>
              <w:t xml:space="preserve">Report Date</w:t>
            </w:r>
          </w:p>
        </w:tc>
        <w:tc>
          <w:tcPr/>
          <w:p w:rsidR="00000000" w:rsidDel="00000000" w:rsidP="00000000" w:rsidRDefault="00000000" w:rsidRPr="00000000" w14:paraId="00000267">
            <w:pPr>
              <w:rPr>
                <w:rFonts w:ascii="Inter" w:cs="Inter" w:eastAsia="Inter" w:hAnsi="Inter"/>
                <w:color w:val="164d5e"/>
              </w:rPr>
            </w:pPr>
            <w:r w:rsidDel="00000000" w:rsidR="00000000" w:rsidRPr="00000000">
              <w:rPr>
                <w:rFonts w:ascii="Inter" w:cs="Inter" w:eastAsia="Inter" w:hAnsi="Inter"/>
                <w:color w:val="164d5e"/>
                <w:rtl w:val="0"/>
              </w:rPr>
              <w:t xml:space="preserve">Employee Name</w:t>
            </w:r>
          </w:p>
        </w:tc>
        <w:tc>
          <w:tcPr/>
          <w:p w:rsidR="00000000" w:rsidDel="00000000" w:rsidP="00000000" w:rsidRDefault="00000000" w:rsidRPr="00000000" w14:paraId="00000268">
            <w:pPr>
              <w:rPr>
                <w:rFonts w:ascii="Inter" w:cs="Inter" w:eastAsia="Inter" w:hAnsi="Inter"/>
                <w:color w:val="164d5e"/>
              </w:rPr>
            </w:pPr>
            <w:r w:rsidDel="00000000" w:rsidR="00000000" w:rsidRPr="00000000">
              <w:rPr>
                <w:rFonts w:ascii="Inter" w:cs="Inter" w:eastAsia="Inter" w:hAnsi="Inter"/>
                <w:color w:val="164d5e"/>
                <w:rtl w:val="0"/>
              </w:rPr>
              <w:t xml:space="preserve">Symptoms / Diagnosis</w:t>
            </w:r>
          </w:p>
        </w:tc>
        <w:tc>
          <w:tcPr/>
          <w:p w:rsidR="00000000" w:rsidDel="00000000" w:rsidP="00000000" w:rsidRDefault="00000000" w:rsidRPr="00000000" w14:paraId="00000269">
            <w:pPr>
              <w:rPr>
                <w:rFonts w:ascii="Inter" w:cs="Inter" w:eastAsia="Inter" w:hAnsi="Inter"/>
                <w:color w:val="164d5e"/>
              </w:rPr>
            </w:pPr>
            <w:r w:rsidDel="00000000" w:rsidR="00000000" w:rsidRPr="00000000">
              <w:rPr>
                <w:rFonts w:ascii="Inter" w:cs="Inter" w:eastAsia="Inter" w:hAnsi="Inter"/>
                <w:color w:val="164d5e"/>
                <w:rtl w:val="0"/>
              </w:rPr>
              <w:t xml:space="preserve">Date Returned to Work</w:t>
            </w:r>
          </w:p>
        </w:tc>
        <w:tc>
          <w:tcPr/>
          <w:p w:rsidR="00000000" w:rsidDel="00000000" w:rsidP="00000000" w:rsidRDefault="00000000" w:rsidRPr="00000000" w14:paraId="0000026A">
            <w:pPr>
              <w:rPr>
                <w:rFonts w:ascii="Inter" w:cs="Inter" w:eastAsia="Inter" w:hAnsi="Inter"/>
                <w:color w:val="164d5e"/>
              </w:rPr>
            </w:pPr>
            <w:r w:rsidDel="00000000" w:rsidR="00000000" w:rsidRPr="00000000">
              <w:rPr>
                <w:rFonts w:ascii="Inter" w:cs="Inter" w:eastAsia="Inter" w:hAnsi="Inter"/>
                <w:color w:val="164d5e"/>
                <w:rtl w:val="0"/>
              </w:rPr>
              <w:t xml:space="preserve">Regulatory Contacted (Y/N)</w:t>
            </w:r>
          </w:p>
        </w:tc>
        <w:tc>
          <w:tcPr/>
          <w:p w:rsidR="00000000" w:rsidDel="00000000" w:rsidP="00000000" w:rsidRDefault="00000000" w:rsidRPr="00000000" w14:paraId="0000026B">
            <w:pPr>
              <w:rPr>
                <w:rFonts w:ascii="Inter" w:cs="Inter" w:eastAsia="Inter" w:hAnsi="Inter"/>
                <w:color w:val="164d5e"/>
              </w:rPr>
            </w:pPr>
            <w:r w:rsidDel="00000000" w:rsidR="00000000" w:rsidRPr="00000000">
              <w:rPr>
                <w:rFonts w:ascii="Inter" w:cs="Inter" w:eastAsia="Inter" w:hAnsi="Inter"/>
                <w:color w:val="164d5e"/>
                <w:rtl w:val="0"/>
              </w:rPr>
              <w:t xml:space="preserve">Comments</w:t>
            </w:r>
          </w:p>
        </w:tc>
      </w:tr>
      <w:tr>
        <w:trPr>
          <w:cantSplit w:val="0"/>
          <w:trHeight w:val="1440" w:hRule="atLeast"/>
          <w:tblHeader w:val="0"/>
        </w:trPr>
        <w:tc>
          <w:tcPr>
            <w:shd w:fill="c4e1f0" w:val="clear"/>
          </w:tcPr>
          <w:p w:rsidR="00000000" w:rsidDel="00000000" w:rsidP="00000000" w:rsidRDefault="00000000" w:rsidRPr="00000000" w14:paraId="0000026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6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6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6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1">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7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7">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7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D">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7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7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3">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8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9">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8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B">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8F">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9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1">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5">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9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7">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8">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9">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A">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B">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9C">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D">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E">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9F">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A0">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A1">
            <w:pPr>
              <w:rPr>
                <w:rFonts w:ascii="Inter" w:cs="Inter" w:eastAsia="Inter" w:hAnsi="Inter"/>
                <w:color w:val="164d5e"/>
              </w:rPr>
            </w:pPr>
            <w:r w:rsidDel="00000000" w:rsidR="00000000" w:rsidRPr="00000000">
              <w:rPr>
                <w:rtl w:val="0"/>
              </w:rPr>
            </w:r>
          </w:p>
        </w:tc>
      </w:tr>
      <w:tr>
        <w:trPr>
          <w:cantSplit w:val="0"/>
          <w:trHeight w:val="1440" w:hRule="atLeast"/>
          <w:tblHeader w:val="0"/>
        </w:trPr>
        <w:tc>
          <w:tcPr>
            <w:shd w:fill="c4e1f0" w:val="clear"/>
          </w:tcPr>
          <w:p w:rsidR="00000000" w:rsidDel="00000000" w:rsidP="00000000" w:rsidRDefault="00000000" w:rsidRPr="00000000" w14:paraId="000002A2">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A3">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A4">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A5">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A6">
            <w:pPr>
              <w:rPr>
                <w:rFonts w:ascii="Inter" w:cs="Inter" w:eastAsia="Inter" w:hAnsi="Inter"/>
                <w:color w:val="164d5e"/>
              </w:rPr>
            </w:pPr>
            <w:r w:rsidDel="00000000" w:rsidR="00000000" w:rsidRPr="00000000">
              <w:rPr>
                <w:rtl w:val="0"/>
              </w:rPr>
            </w:r>
          </w:p>
        </w:tc>
        <w:tc>
          <w:tcPr>
            <w:shd w:fill="c4e1f0" w:val="clear"/>
          </w:tcPr>
          <w:p w:rsidR="00000000" w:rsidDel="00000000" w:rsidP="00000000" w:rsidRDefault="00000000" w:rsidRPr="00000000" w14:paraId="000002A7">
            <w:pPr>
              <w:rPr>
                <w:rFonts w:ascii="Inter" w:cs="Inter" w:eastAsia="Inter" w:hAnsi="Inter"/>
                <w:color w:val="164d5e"/>
              </w:rPr>
            </w:pPr>
            <w:r w:rsidDel="00000000" w:rsidR="00000000" w:rsidRPr="00000000">
              <w:rPr>
                <w:rtl w:val="0"/>
              </w:rPr>
            </w:r>
          </w:p>
        </w:tc>
      </w:tr>
    </w:tbl>
    <w:p w:rsidR="00000000" w:rsidDel="00000000" w:rsidP="00000000" w:rsidRDefault="00000000" w:rsidRPr="00000000" w14:paraId="000002A8">
      <w:pPr>
        <w:ind w:left="0" w:right="0" w:firstLine="0"/>
        <w:rPr>
          <w:rFonts w:ascii="Inter" w:cs="Inter" w:eastAsia="Inter" w:hAnsi="Inter"/>
          <w:color w:val="164d5e"/>
        </w:rPr>
      </w:pPr>
      <w:r w:rsidDel="00000000" w:rsidR="00000000" w:rsidRPr="00000000">
        <w:rPr>
          <w:rFonts w:ascii="Inter" w:cs="Inter" w:eastAsia="Inter" w:hAnsi="Inter"/>
          <w:color w:val="164d5e"/>
          <w:rtl w:val="0"/>
        </w:rPr>
        <w:br w:type="textWrapping"/>
      </w:r>
    </w:p>
    <w:p w:rsidR="00000000" w:rsidDel="00000000" w:rsidP="00000000" w:rsidRDefault="00000000" w:rsidRPr="00000000" w14:paraId="000002A9">
      <w:pPr>
        <w:ind w:left="0" w:right="0" w:firstLine="0"/>
        <w:rPr>
          <w:rFonts w:ascii="Inter" w:cs="Inter" w:eastAsia="Inter" w:hAnsi="Inter"/>
          <w:color w:val="164d5e"/>
        </w:rPr>
      </w:pPr>
      <w:r w:rsidDel="00000000" w:rsidR="00000000" w:rsidRPr="00000000">
        <w:rPr>
          <w:rFonts w:ascii="Inter" w:cs="Inter" w:eastAsia="Inter" w:hAnsi="Inter"/>
          <w:b w:val="1"/>
          <w:bCs w:val="1"/>
          <w:color w:val="164d5e"/>
          <w:rtl w:val="0"/>
        </w:rPr>
        <w:t xml:space="preserve">Note:</w:t>
      </w:r>
      <w:r w:rsidDel="00000000" w:rsidR="00000000" w:rsidRPr="00000000">
        <w:rPr>
          <w:rFonts w:ascii="Inter" w:cs="Inter" w:eastAsia="Inter" w:hAnsi="Inter"/>
          <w:color w:val="164d5e"/>
          <w:rtl w:val="0"/>
        </w:rPr>
        <w:t xml:space="preserve"> This HACCP plan template must be customized for each product or process. All documentation, logs, and verification records must be maintained and made available for review upon request by regulatory authorities.</w:t>
      </w:r>
    </w:p>
    <w:sectPr>
      <w:headerReference r:id="rId7" w:type="default"/>
      <w:headerReference r:id="rId8" w:type="first"/>
      <w:footerReference r:id="rId9" w:type="default"/>
      <w:footerReference r:id="rId10" w:type="first"/>
      <w:pgSz w:h="24480" w:w="15840" w:orient="portrait"/>
      <w:pgMar w:bottom="720" w:top="720" w:left="446.4" w:right="446.4" w:header="144" w:footer="14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A">
    <w:pPr>
      <w:ind w:left="-180" w:right="-90" w:firstLine="0"/>
      <w:jc w:val="center"/>
      <w:rPr>
        <w:rFonts w:ascii="Arial" w:cs="Arial" w:eastAsia="Arial" w:hAnsi="Arial"/>
        <w:color w:val="6d9eeb"/>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