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Qu’est-ce qu’un cocon sémantique et comment structurer son maillage interne</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Imaginez un site sur lequel chaque page, chaque lien aurait sa place dans une sorte de partition conçue pour Google, mais aussi pour vos visiteurs. Voici ce que propose le cocon sémantique : transformer votre site en un écosystème vivant et cohérent, mais surtout performant, par l’intermédiaire d’une architecture de contenus véritablement intelligente. Fini le temps où des articles étaient publiés au petit bonheur la chance en misant sur le jackpot, tout est ici réfléchi pour doper le SEO et rendre la navigation addictive. Si vous êtes entrepreneur, responsable marketing ou un rédacteur web quelque peu frustré de voir des concurrents mieux placés avec moins de pages, mais une structure béton, vous avez ici la possibilité de lever le mystère. Finalement, peu importe le volume : c’est l’organisation qui change (vraiment) tout. Alors, prêt à passer à l’action ? À présent, plongeons dans les détails : cocon sémantique, maillage interne, voyons comment nous pouvons construire une autorité thématique solide et durable dans cet univers en pleine évolution du SEO.</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La version condensée tient en ces points :</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Le cocon sémantique optimise le maillage interne autour d’un sujet-clé.</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Il repose sur des pages piliers et satellites hiérarchisées pour la cohérence.</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Une structure bien pensée renforce visibilité, conversion et résistance aux algorithmes.</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Un bon maillage guide l’utilisateur et maximise la circulation de l’autorité SEO.</w:t>
      </w:r>
    </w:p>
    <w:p w:rsidR="00000000" w:rsidDel="00000000" w:rsidP="00000000" w:rsidRDefault="00000000" w:rsidRPr="00000000" w14:paraId="00000009">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Table des matières</w:t>
      </w:r>
    </w:p>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shd w:fill="auto" w:val="clear"/>
        <w:ind w:left="600" w:hanging="360"/>
      </w:pPr>
      <w:hyperlink w:anchor="xis2wgk3lqj3">
        <w:r w:rsidDel="00000000" w:rsidR="00000000" w:rsidRPr="00000000">
          <w:rPr>
            <w:color w:val="0000ee"/>
            <w:u w:val="single"/>
            <w:rtl w:val="0"/>
          </w:rPr>
          <w:t xml:space="preserve">Mise en perspective, pourquoi le cocon sémantique s’impose-t-il aujourd’hui face aux nouveaux défis SEO ?</w:t>
        </w:r>
      </w:hyperlink>
      <w:r w:rsidDel="00000000" w:rsidR="00000000" w:rsidRPr="00000000">
        <w:rPr>
          <w:rtl w:val="0"/>
        </w:rPr>
      </w:r>
    </w:p>
    <w:p w:rsidR="00000000" w:rsidDel="00000000" w:rsidP="00000000" w:rsidRDefault="00000000" w:rsidRPr="00000000" w14:paraId="0000000B">
      <w:pPr>
        <w:numPr>
          <w:ilvl w:val="0"/>
          <w:numId w:val="2"/>
        </w:numPr>
        <w:pBdr>
          <w:top w:space="0" w:sz="0" w:val="nil"/>
          <w:left w:space="0" w:sz="0" w:val="nil"/>
          <w:bottom w:space="0" w:sz="0" w:val="nil"/>
          <w:right w:space="0" w:sz="0" w:val="nil"/>
          <w:between w:space="0" w:sz="0" w:val="nil"/>
        </w:pBdr>
        <w:shd w:fill="auto" w:val="clear"/>
        <w:ind w:left="600" w:hanging="360"/>
      </w:pPr>
      <w:hyperlink w:anchor="co4inw8ff42b">
        <w:r w:rsidDel="00000000" w:rsidR="00000000" w:rsidRPr="00000000">
          <w:rPr>
            <w:color w:val="0000ee"/>
            <w:u w:val="single"/>
            <w:rtl w:val="0"/>
          </w:rPr>
          <w:t xml:space="preserve">Cocon sémantique : définition, origines et différences avec le silo SEO</w:t>
        </w:r>
      </w:hyperlink>
      <w:r w:rsidDel="00000000" w:rsidR="00000000" w:rsidRPr="00000000">
        <w:rPr>
          <w:rtl w:val="0"/>
        </w:rPr>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shd w:fill="auto" w:val="clear"/>
        <w:ind w:left="600" w:hanging="360"/>
      </w:pPr>
      <w:hyperlink w:anchor="5gnyef1mpjdx">
        <w:r w:rsidDel="00000000" w:rsidR="00000000" w:rsidRPr="00000000">
          <w:rPr>
            <w:color w:val="0000ee"/>
            <w:u w:val="single"/>
            <w:rtl w:val="0"/>
          </w:rPr>
          <w:t xml:space="preserve">Pourquoi le cocon sémantique est-il indispensable pour la visibilité organique ?</w:t>
        </w:r>
      </w:hyperlink>
      <w:r w:rsidDel="00000000" w:rsidR="00000000" w:rsidRPr="00000000">
        <w:rPr>
          <w:rtl w:val="0"/>
        </w:rPr>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shd w:fill="auto" w:val="clear"/>
        <w:ind w:left="600" w:hanging="360"/>
      </w:pPr>
      <w:hyperlink w:anchor="j2l76nhwk9h1">
        <w:r w:rsidDel="00000000" w:rsidR="00000000" w:rsidRPr="00000000">
          <w:rPr>
            <w:color w:val="0000ee"/>
            <w:u w:val="single"/>
            <w:rtl w:val="0"/>
          </w:rPr>
          <w:t xml:space="preserve">Maillage interne : la colonne vertébrale du cocon sémantique</w:t>
        </w:r>
      </w:hyperlink>
      <w:r w:rsidDel="00000000" w:rsidR="00000000" w:rsidRPr="00000000">
        <w:rPr>
          <w:rtl w:val="0"/>
        </w:rPr>
      </w:r>
    </w:p>
    <w:p w:rsidR="00000000" w:rsidDel="00000000" w:rsidP="00000000" w:rsidRDefault="00000000" w:rsidRPr="00000000" w14:paraId="0000000E">
      <w:pPr>
        <w:numPr>
          <w:ilvl w:val="0"/>
          <w:numId w:val="2"/>
        </w:numPr>
        <w:pBdr>
          <w:top w:space="0" w:sz="0" w:val="nil"/>
          <w:left w:space="0" w:sz="0" w:val="nil"/>
          <w:bottom w:space="0" w:sz="0" w:val="nil"/>
          <w:right w:space="0" w:sz="0" w:val="nil"/>
          <w:between w:space="0" w:sz="0" w:val="nil"/>
        </w:pBdr>
        <w:shd w:fill="auto" w:val="clear"/>
        <w:ind w:left="600" w:hanging="360"/>
      </w:pPr>
      <w:hyperlink w:anchor="1fd8ty7dq05f">
        <w:r w:rsidDel="00000000" w:rsidR="00000000" w:rsidRPr="00000000">
          <w:rPr>
            <w:color w:val="0000ee"/>
            <w:u w:val="single"/>
            <w:rtl w:val="0"/>
          </w:rPr>
          <w:t xml:space="preserve">Les pièges du maillage interne à éviter</w:t>
        </w:r>
      </w:hyperlink>
      <w:r w:rsidDel="00000000" w:rsidR="00000000" w:rsidRPr="00000000">
        <w:rPr>
          <w:rtl w:val="0"/>
        </w:rPr>
      </w:r>
    </w:p>
    <w:p w:rsidR="00000000" w:rsidDel="00000000" w:rsidP="00000000" w:rsidRDefault="00000000" w:rsidRPr="00000000" w14:paraId="0000000F">
      <w:pPr>
        <w:numPr>
          <w:ilvl w:val="0"/>
          <w:numId w:val="2"/>
        </w:numPr>
        <w:pBdr>
          <w:top w:space="0" w:sz="0" w:val="nil"/>
          <w:left w:space="0" w:sz="0" w:val="nil"/>
          <w:bottom w:space="0" w:sz="0" w:val="nil"/>
          <w:right w:space="0" w:sz="0" w:val="nil"/>
          <w:between w:space="0" w:sz="0" w:val="nil"/>
        </w:pBdr>
        <w:shd w:fill="auto" w:val="clear"/>
        <w:ind w:left="600" w:hanging="360"/>
      </w:pPr>
      <w:hyperlink w:anchor="7yb53jbp2s4">
        <w:r w:rsidDel="00000000" w:rsidR="00000000" w:rsidRPr="00000000">
          <w:rPr>
            <w:color w:val="0000ee"/>
            <w:u w:val="single"/>
            <w:rtl w:val="0"/>
          </w:rPr>
          <w:t xml:space="preserve">Exemples concrets : du terroir alsacien au B2B digital</w:t>
        </w:r>
      </w:hyperlink>
      <w:r w:rsidDel="00000000" w:rsidR="00000000" w:rsidRPr="00000000">
        <w:rPr>
          <w:rtl w:val="0"/>
        </w:rPr>
      </w:r>
    </w:p>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shd w:fill="auto" w:val="clear"/>
        <w:ind w:left="600" w:hanging="360"/>
      </w:pPr>
      <w:hyperlink w:anchor="1k43hfik5lmq">
        <w:r w:rsidDel="00000000" w:rsidR="00000000" w:rsidRPr="00000000">
          <w:rPr>
            <w:color w:val="0000ee"/>
            <w:u w:val="single"/>
            <w:rtl w:val="0"/>
          </w:rPr>
          <w:t xml:space="preserve">Construire un cocon sémantique performant : la méthode étape par étape</w:t>
        </w:r>
      </w:hyperlink>
      <w:r w:rsidDel="00000000" w:rsidR="00000000" w:rsidRPr="00000000">
        <w:rPr>
          <w:rtl w:val="0"/>
        </w:rPr>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hd w:fill="auto" w:val="clear"/>
        <w:ind w:left="600" w:hanging="360"/>
      </w:pPr>
      <w:hyperlink w:anchor="34rb3ch4j1sy">
        <w:r w:rsidDel="00000000" w:rsidR="00000000" w:rsidRPr="00000000">
          <w:rPr>
            <w:color w:val="0000ee"/>
            <w:u w:val="single"/>
            <w:rtl w:val="0"/>
          </w:rPr>
          <w:t xml:space="preserve">Notre décryptage, en quoi relier sens éditorial et architecture technique fait-il vraiment la différence ?</w:t>
        </w:r>
      </w:hyperlink>
      <w:r w:rsidDel="00000000" w:rsidR="00000000" w:rsidRPr="00000000">
        <w:rPr>
          <w:rtl w:val="0"/>
        </w:rPr>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hd w:fill="auto" w:val="clear"/>
        <w:ind w:left="600" w:hanging="360"/>
      </w:pPr>
      <w:hyperlink w:anchor="qhryar66sm5e">
        <w:r w:rsidDel="00000000" w:rsidR="00000000" w:rsidRPr="00000000">
          <w:rPr>
            <w:color w:val="0000ee"/>
            <w:u w:val="single"/>
            <w:rtl w:val="0"/>
          </w:rPr>
          <w:t xml:space="preserve">En résumé, quels réflexes adopter concrètement pour rendre son site vraiment pérenne ?</w:t>
        </w:r>
      </w:hyperlink>
      <w:r w:rsidDel="00000000" w:rsidR="00000000" w:rsidRPr="00000000">
        <w:rPr>
          <w:rtl w:val="0"/>
        </w:rPr>
      </w:r>
    </w:p>
    <w:p w:rsidR="00000000" w:rsidDel="00000000" w:rsidP="00000000" w:rsidRDefault="00000000" w:rsidRPr="00000000" w14:paraId="00000013">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Mise en perspective, pourquoi le cocon sémantique s’impose-t-il aujourd’hui face aux nouveaux défis SEO ?</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Au fond, pourquoi le fameux cocon sémantique se rencontre-t-il au tournant des différents passages du SEO du moment ? Il n’est pas tout à fait vrai que le cocon sémantique soit tout nouveau… Mais il revient avec les feux de l’actualité comme LA réponse suprême aux soucis de SEO à l’heure actuelle. En effet, les moteurs ont maintenant compris à capter l’intention derrière la requête, le seul fait de répéter un mot clé ne suffit plus beaucoup ; il faut faire preuve d’expertise. Il faut un fil conducteur. Il faut employer une logique de qualité plutôt que de quantité. Le cocon sémantique permet d’organiser l’information autour d’axes thématiques forts qui guident le lecteur tout en décrivant à Google de précieux signaux d’autorité. Pour aller plus loin vous pouvez lire notre article sur la </w:t>
      </w:r>
      <w:hyperlink r:id="rId6">
        <w:r w:rsidDel="00000000" w:rsidR="00000000" w:rsidRPr="00000000">
          <w:rPr>
            <w:color w:val="0000ee"/>
            <w:u w:val="single"/>
            <w:rtl w:val="0"/>
          </w:rPr>
          <w:t xml:space="preserve">Stratégie éditoriale SEO</w:t>
        </w:r>
      </w:hyperlink>
      <w:r w:rsidDel="00000000" w:rsidR="00000000" w:rsidRPr="00000000">
        <w:rPr>
          <w:rtl w:val="0"/>
        </w:rPr>
        <w:t xml:space="preserve">. Dans un environnement hyper concurrentiel, l’adoption de ces principes architecturaux ne relève plus du simple conseil, mais d’une nécessité pour conserver sa visibilité face au nombre incalculable de mises à jour d’algorithmes.</w:t>
      </w:r>
    </w:p>
    <w:p w:rsidR="00000000" w:rsidDel="00000000" w:rsidP="00000000" w:rsidRDefault="00000000" w:rsidRPr="00000000" w14:paraId="00000015">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Cocon sémantique : définition, origines et différences avec le silo SEO</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Le cocon sémantique n’est pas qu’un "buzzword" SEO : c’est avant tout une stratégie par laquelle votre site devient la référence sur un sujet donné. Le principe est simple : établir un maillage interne consistant entre pages « proches » par leur thématique. Il repose sur une page pilier qui centralise autorité et conversions, des pages satellites qui renvoient plus spécifiquement à chaque facette du sujet.</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Ce qui est intéressant dans l’histoire de cette notion c’est qu’il est vrai que, dans les années 2000, Laurent Bourrelly, associé à Christian Méline, l’a popularisé comme le relaie un dossier récapitulatif mis en ligne sur </w:t>
      </w:r>
      <w:hyperlink r:id="rId7">
        <w:r w:rsidDel="00000000" w:rsidR="00000000" w:rsidRPr="00000000">
          <w:rPr>
            <w:color w:val="0000ee"/>
            <w:u w:val="single"/>
            <w:rtl w:val="0"/>
          </w:rPr>
          <w:t xml:space="preserve">julien-gourdon.fr</w:t>
        </w:r>
      </w:hyperlink>
      <w:r w:rsidDel="00000000" w:rsidR="00000000" w:rsidRPr="00000000">
        <w:rPr>
          <w:rtl w:val="0"/>
        </w:rPr>
        <w:t xml:space="preserve">, et qui est abondamment documenté par une analyse sectorielle </w:t>
      </w:r>
      <w:hyperlink r:id="rId8">
        <w:r w:rsidDel="00000000" w:rsidR="00000000" w:rsidRPr="00000000">
          <w:rPr>
            <w:color w:val="0000ee"/>
            <w:u w:val="single"/>
            <w:rtl w:val="0"/>
          </w:rPr>
          <w:t xml:space="preserve">magnetic-story.com</w:t>
        </w:r>
      </w:hyperlink>
      <w:r w:rsidDel="00000000" w:rsidR="00000000" w:rsidRPr="00000000">
        <w:rPr>
          <w:rtl w:val="0"/>
        </w:rPr>
        <w:t xml:space="preserve">. Leur objectif était clair : dépasser l’empilement mécanique de contenus pour valoriser une organisation intelligente des infos.</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Attention en revanche à ne pas mélanger cocon sémantique et silo SEO au sens traditionnel. Car le silo traite des thèmes séparés (peu ou pas de liens entre catégories), alors que le cocon se soucie au contraire d’y favoriser le lien entre pages proches dès lors qu’un réel rapprochement ou proximité thématique existe en dépit d’a priori « cocons » distincts, ce qui peut arriver de temps à autre. Ce qui donne de la souplesse à l’architecture car elle peut s’adapter aux vraies intentions de recherche des internautes.</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Autre différence majeure cette fois ou se cantonner au simple clustering pour son côté basique (regroupement sans résistance ou hiérarchisation), contrairement au cocon sémantique qui impose et distingue la hiérarchie nette avec la page mère (pilier) et les pages filles (satellites) d’un même « champ » où chaque niveau a son rôle dans l’écosystème du site.</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Il existe des cas d’usage différents pour chaque modèle : silo pour les très gros sites pour éviter la cannibalisation du contenu ; cluster pour ceux qui cherchent la facilité ; cocon sémantique au cas où il vous plairait d’occuper dans toute sa profondeur une verticale en préservant souplesse et puissance organisationnelle.</w:t>
      </w:r>
    </w:p>
    <w:p w:rsidR="00000000" w:rsidDel="00000000" w:rsidP="00000000" w:rsidRDefault="00000000" w:rsidRPr="00000000" w14:paraId="0000001B">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Pourquoi le cocon sémantique est-il indispensable pour la visibilité organique ?</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Aujourd’hui, on ne peut plus se contenter d’être présent sur un sujet : il faut prouver qu’on maîtrise le sujet sous tous ses angles. Google évalue désormais la profondeur effective des réponses apportées à l’ensemble des intentions relatives à un sujet donné. Un bon cocon sémantique construit et élaboré jusqu’au bout permet de traiter tous les angles, cela inspire confiance… et positions hautes ! !</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Un cocon sémantique qui fonctionne fait boule de neige : plus vous êtes visible sur un sujet ciblé, plus vous avez de clics… et plus Google conforte votre positionnement ! Pourquoi certains sites ne peuvent-ils être détrônés sur leur créneau alors qu’ils doivent affronter des concurrents techniquement ou financièrement mieux armés ?</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Et il n’y a pas que Google qui y gagne : navigation intuitive, temps passé sur page supérieur, rebond plus faible… autant de leviers utilisés par la navigation Chrome ou systématiquement exploités par Analytics pour nourrir leurs classements. Les derniers algorithmes mis en place (BERT, RankBrain…) mettent justement un accent particulier sur cette notion de cohérence contextuelle, caractéristique même du cocon sémantique. En tous les cas, cela rassure.</w:t>
      </w:r>
    </w:p>
    <w:p w:rsidR="00000000" w:rsidDel="00000000" w:rsidP="00000000" w:rsidRDefault="00000000" w:rsidRPr="00000000" w14:paraId="0000001F">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Maillage interne : la colonne vertébrale du cocon sémantique</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On ne le répétera jamais assez : le maillage interne contribue au transfert d’autorité et de pertinence dans la globalité de votre structure éditoriale, il guide à la fois vos internautes et les robots google au fil d’un parcours clair et déductif</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En pratique : commencez par ordonner votre site en partitionnant vos contenus par silos thématiques clairement identifiés par l’œil : page pilier aisément accessible depuis l’accueil ; satellites jamais relégués aux oubliettes ; menus limpides ; présentation sous forme de fil d’Ariane sans ambiguïté, comme le préconise un guide en matière d’optimisation sous WordPress de</w:t>
      </w:r>
      <w:hyperlink r:id="rId9">
        <w:r w:rsidDel="00000000" w:rsidR="00000000" w:rsidRPr="00000000">
          <w:rPr>
            <w:color w:val="0000ee"/>
            <w:u w:val="single"/>
            <w:rtl w:val="0"/>
          </w:rPr>
          <w:t xml:space="preserve">facemweb.com</w:t>
        </w:r>
      </w:hyperlink>
      <w:r w:rsidDel="00000000" w:rsidR="00000000" w:rsidRPr="00000000">
        <w:rPr>
          <w:rtl w:val="0"/>
        </w:rPr>
        <w:t xml:space="preserve">. Pour aller plus loin sur la structuration thématique et la génération de trafic, explorez également les ressources de la </w:t>
      </w:r>
      <w:hyperlink r:id="rId10">
        <w:r w:rsidDel="00000000" w:rsidR="00000000" w:rsidRPr="00000000">
          <w:rPr>
            <w:color w:val="0000ee"/>
            <w:u w:val="single"/>
            <w:rtl w:val="0"/>
          </w:rPr>
          <w:t xml:space="preserve">catégorie SEO &amp; trafic organique</w:t>
        </w:r>
      </w:hyperlink>
      <w:r w:rsidDel="00000000" w:rsidR="00000000" w:rsidRPr="00000000">
        <w:rPr>
          <w:rtl w:val="0"/>
        </w:rPr>
        <w:t xml:space="preserve"> de notre revue.</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Chaque satellite doit renvoyer vers sa page pilier dès l’intro ou passer par un bloc opérationnel (« pour aller plus loin », « découvrir… »). À l’opposé, une page pilier ne doit jamais manquer son renvoyeur vers ses satellites principaux, pour faire circuler l’autorité selon l’axe des niveaux.</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Pour aller encore plus loin côté cohérence ? Multiplier les renvois transversaux satellites traitant de sous-thème (très) proches ! Choisissez toujours des ancres naturelles représentant exactement ce que se proposera de trouver le visiteur ("toutes nos astuces pour…" plutôt que "ici…").</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Enfin techniquement parlant : trois liens finement choisis valent mieux que dix mal placés sans logique éditoriale, selon une étude détaillée dédiée sur </w:t>
      </w:r>
      <w:hyperlink r:id="rId11">
        <w:r w:rsidDel="00000000" w:rsidR="00000000" w:rsidRPr="00000000">
          <w:rPr>
            <w:color w:val="0000ee"/>
            <w:u w:val="single"/>
            <w:rtl w:val="0"/>
          </w:rPr>
          <w:t xml:space="preserve">semjuice.com</w:t>
        </w:r>
      </w:hyperlink>
      <w:r w:rsidDel="00000000" w:rsidR="00000000" w:rsidRPr="00000000">
        <w:rPr>
          <w:rtl w:val="0"/>
        </w:rPr>
        <w:t xml:space="preserve">.</w:t>
      </w:r>
    </w:p>
    <w:p w:rsidR="00000000" w:rsidDel="00000000" w:rsidP="00000000" w:rsidRDefault="00000000" w:rsidRPr="00000000" w14:paraId="00000025">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Les pièges du maillage interne à éviter</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Même lorsque l’on maîtrise parfaitement le sujet… il arrive souvent de refaire de petites erreurs classiques !Créer des liens juste « pour faire du SEO », c'est brouiller tous vos signaux auprès de Google… et altère sérieusement l’expérience utilisateur.</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Autre erreur fréquente : négliger toute réflexion architecturale globale, menus mal pensés ou catégories incohérentes plombent toute tentative de rattrapage par quelques liens contextuels bien intentionnés.</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Dernier grand classique moderne : suroptimiser toujours les mêmes expressions-clés dans vos ancres... jusqu’à risquer pénalité ou lassitude côté lecteur ! Les algorithmes détectent vite ces schémas artificiels aujourd’hui.</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Un trop grand oubli, en prime désormais : mesurer l’effet réel de ses optimisations au jour le jour ! En effet, sans un suivi régulier (de ses positions-clés, de son trafic organique ou de ses conversions après chaque modification), impossible d’avancer efficacement.</w:t>
      </w:r>
    </w:p>
    <w:p w:rsidR="00000000" w:rsidDel="00000000" w:rsidP="00000000" w:rsidRDefault="00000000" w:rsidRPr="00000000" w14:paraId="0000002A">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Exemples concrets : du terroir alsacien au B2B digital</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Pour illustrer concrètement ces principes :</w:t>
      </w:r>
    </w:p>
    <w:p w:rsidR="00000000" w:rsidDel="00000000" w:rsidP="00000000" w:rsidRDefault="00000000" w:rsidRPr="00000000" w14:paraId="0000002C">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Exemple n°1 : Une boutique alsacienne traditionnelle, 80 % du trafic sur seulement quelques fiches produits, et pour cause : quelques articles vagues. Après avoir formalisé son cocon par catégorie produit (exemple charcuterie alsacienne), chaque spécialité a désormais une page satellite logiquement liée au guide pilier principal… Résultat immédiat, hausse des positions locales ET bond notable du taux de conversion.</w:t>
      </w:r>
    </w:p>
    <w:p w:rsidR="00000000" w:rsidDel="00000000" w:rsidP="00000000" w:rsidRDefault="00000000" w:rsidRPr="00000000" w14:paraId="0000002D">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Autre secteur : une agence digitale structure ses contenus autour de 3 grands cocons (stratégie digitale/cloud/cybersécurité). Chacun des domaines possède une page pilier générale + satellites experts + liens transversaux dès lors que deux sujets voisins se recoupent. Bilan, le site grimpe rapidement sur plusieurs centaines de mots-clés stratégiques grâce à cette organisation précise hyper-cohérente, selon une publication sur une refonte réussie de </w:t>
      </w:r>
      <w:hyperlink r:id="rId12">
        <w:r w:rsidDel="00000000" w:rsidR="00000000" w:rsidRPr="00000000">
          <w:rPr>
            <w:color w:val="0000ee"/>
            <w:u w:val="single"/>
            <w:rtl w:val="0"/>
          </w:rPr>
          <w:t xml:space="preserve">prospectiv.net</w:t>
        </w:r>
      </w:hyperlink>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Il est clair à ce stade qu’à partir du moment où les bases structurelles sont posées, quel que soit votre marché et votre activité, ça fonctionne ! Pour aller plus loin dans l’analyse de la structuration de l’information vers un maximum de cohérence sémantique, voir notre analyse sur le </w:t>
      </w:r>
      <w:hyperlink r:id="rId13">
        <w:r w:rsidDel="00000000" w:rsidR="00000000" w:rsidRPr="00000000">
          <w:rPr>
            <w:color w:val="0000ee"/>
            <w:u w:val="single"/>
            <w:rtl w:val="0"/>
          </w:rPr>
          <w:t xml:space="preserve">chunking SEO </w:t>
        </w:r>
      </w:hyperlink>
      <w:r w:rsidDel="00000000" w:rsidR="00000000" w:rsidRPr="00000000">
        <w:rPr>
          <w:rtl w:val="0"/>
        </w:rPr>
        <w:t xml:space="preserve">.</w:t>
      </w:r>
    </w:p>
    <w:p w:rsidR="00000000" w:rsidDel="00000000" w:rsidP="00000000" w:rsidRDefault="00000000" w:rsidRPr="00000000" w14:paraId="0000002F">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Construire un cocon sémantique performant : la méthode étape par étape</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Alors concrètement, comment faire ? Tout démarre par une analyse fine des intentions derrière chacune de vos requêtes cibles. Oubliez la simple liste brute de mots-clés, prenez le temps de clarifier ce que recherche VRAIMENT votre audience :</w:t>
      </w:r>
    </w:p>
    <w:p w:rsidR="00000000" w:rsidDel="00000000" w:rsidP="00000000" w:rsidRDefault="00000000" w:rsidRPr="00000000" w14:paraId="00000031">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Navigationnelle ("Accéder directement"),</w:t>
      </w:r>
    </w:p>
    <w:p w:rsidR="00000000" w:rsidDel="00000000" w:rsidP="00000000" w:rsidRDefault="00000000" w:rsidRPr="00000000" w14:paraId="00000032">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Informationnelle ("Comprendre"),</w:t>
      </w:r>
    </w:p>
    <w:p w:rsidR="00000000" w:rsidDel="00000000" w:rsidP="00000000" w:rsidRDefault="00000000" w:rsidRPr="00000000" w14:paraId="00000033">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Commerciale ("Comparer"),</w:t>
      </w:r>
    </w:p>
    <w:p w:rsidR="00000000" w:rsidDel="00000000" w:rsidP="00000000" w:rsidRDefault="00000000" w:rsidRPr="00000000" w14:paraId="00000034">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Transactionnelle ("Acheter").</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 manière plus précise, cette cartographie permet à l’évidence de connaître immédiatement quels types de contenus sont nécessaires, quels mots-clés serviraient vraiment de leviers principaux, quelles intentions secondaires doivent être traitées obligatoirement ; toutes ces étapes également présentes dans certaines synthèses méthodologiques reconnues sur </w:t>
      </w:r>
      <w:hyperlink r:id="rId14">
        <w:r w:rsidDel="00000000" w:rsidR="00000000" w:rsidRPr="00000000">
          <w:rPr>
            <w:color w:val="0000ee"/>
            <w:u w:val="single"/>
            <w:rtl w:val="0"/>
          </w:rPr>
          <w:t xml:space="preserve">julien-gourdon.fr</w:t>
        </w:r>
      </w:hyperlink>
      <w:r w:rsidDel="00000000" w:rsidR="00000000" w:rsidRPr="00000000">
        <w:rPr>
          <w:rtl w:val="0"/>
        </w:rPr>
        <w:t xml:space="preserve">. pour aller plus loin dans l’analyse et l’optimisation du champ sémantique, se référer à notre dossier </w:t>
      </w:r>
      <w:hyperlink r:id="rId15">
        <w:r w:rsidDel="00000000" w:rsidR="00000000" w:rsidRPr="00000000">
          <w:rPr>
            <w:color w:val="0000ee"/>
            <w:u w:val="single"/>
            <w:rtl w:val="0"/>
          </w:rPr>
          <w:t xml:space="preserve">Audit sémantique 2025 : booster son SEO</w:t>
        </w:r>
      </w:hyperlink>
      <w:r w:rsidDel="00000000" w:rsidR="00000000" w:rsidRPr="00000000">
        <w:rPr>
          <w:rtl w:val="0"/>
        </w:rPr>
        <w:t xml:space="preserve">.</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Ensuite répartissez clairement rôles &amp; niveaux :</w:t>
      </w:r>
    </w:p>
    <w:p w:rsidR="00000000" w:rsidDel="00000000" w:rsidP="00000000" w:rsidRDefault="00000000" w:rsidRPr="00000000" w14:paraId="00000037">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Page mère/pilier = vision globale + aiguillage,</w:t>
      </w:r>
    </w:p>
    <w:p w:rsidR="00000000" w:rsidDel="00000000" w:rsidP="00000000" w:rsidRDefault="00000000" w:rsidRPr="00000000" w14:paraId="00000038">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Satellites = aspects spécifiques/thématiques secondaires + conversion progressive,</w:t>
      </w:r>
    </w:p>
    <w:p w:rsidR="00000000" w:rsidDel="00000000" w:rsidP="00000000" w:rsidRDefault="00000000" w:rsidRPr="00000000" w14:paraId="00000039">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Sœurs potentielles = grappes complémentaires formées au sein du même univers lexical.</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Gardez toujours à l’esprit la profondeur d’architecture, plus votre page est près de l’accueil plus elle sera vue &amp; crawlée par Google. N’enfouissez jamais vos satellites au-delà du troisième clic. Pour voir nos articles complets premium structurés ainsi que les techniques avancées, allez sur </w:t>
      </w:r>
      <w:hyperlink r:id="rId16">
        <w:r w:rsidDel="00000000" w:rsidR="00000000" w:rsidRPr="00000000">
          <w:rPr>
            <w:color w:val="0000ee"/>
            <w:u w:val="single"/>
            <w:rtl w:val="0"/>
          </w:rPr>
          <w:t xml:space="preserve">La Revue de LÜM</w:t>
        </w:r>
      </w:hyperlink>
      <w:r w:rsidDel="00000000" w:rsidR="00000000" w:rsidRPr="00000000">
        <w:rPr>
          <w:rtl w:val="0"/>
        </w:rPr>
        <w:t xml:space="preserve">.</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N’oubliez pas non plus les liens contextuels fournis DANS vos textes, ils servent vos architectures ET permettent un maillage naturel côté navigation. Chaque satellite devrait pointer sur :</w:t>
      </w:r>
    </w:p>
    <w:p w:rsidR="00000000" w:rsidDel="00000000" w:rsidP="00000000" w:rsidRDefault="00000000" w:rsidRPr="00000000" w14:paraId="0000003C">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Sa page mère ;</w:t>
      </w:r>
    </w:p>
    <w:p w:rsidR="00000000" w:rsidDel="00000000" w:rsidP="00000000" w:rsidRDefault="00000000" w:rsidRPr="00000000" w14:paraId="0000003D">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Deux à quatre autres satellites pertinents.</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Besoin d’aide technique ? Il existe plusieurs outils incontournables :</w:t>
      </w:r>
    </w:p>
    <w:p w:rsidR="00000000" w:rsidDel="00000000" w:rsidP="00000000" w:rsidRDefault="00000000" w:rsidRPr="00000000" w14:paraId="0000003F">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Screaming Frog SEO Spider (visualisation structure+liens internes)</w:t>
      </w:r>
    </w:p>
    <w:p w:rsidR="00000000" w:rsidDel="00000000" w:rsidP="00000000" w:rsidRDefault="00000000" w:rsidRPr="00000000" w14:paraId="00000040">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Cocon.se (cartographie clusters &amp; détection manques)</w:t>
      </w:r>
    </w:p>
    <w:p w:rsidR="00000000" w:rsidDel="00000000" w:rsidP="00000000" w:rsidRDefault="00000000" w:rsidRPr="00000000" w14:paraId="00000041">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Search Console (pour vérifier indexation &amp; perception réelle par Google)</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D’après le rapport révélé par </w:t>
      </w:r>
      <w:hyperlink r:id="rId17">
        <w:r w:rsidDel="00000000" w:rsidR="00000000" w:rsidRPr="00000000">
          <w:rPr>
            <w:color w:val="0000ee"/>
            <w:u w:val="single"/>
            <w:rtl w:val="0"/>
          </w:rPr>
          <w:t xml:space="preserve">webloom.fr</w:t>
        </w:r>
      </w:hyperlink>
      <w:r w:rsidDel="00000000" w:rsidR="00000000" w:rsidRPr="00000000">
        <w:rPr>
          <w:rtl w:val="0"/>
        </w:rPr>
        <w:t xml:space="preserve">, ces outils vont en fait de soi comme base pour structurer le mieux possible son écosystème éditorial. À côté de cela, il est utile d’ajouter la prise en compte des aspects techniques et sémantiques dans l’élaboration de sa stratégie, avec en ligne de mire : </w:t>
      </w:r>
      <w:hyperlink r:id="rId18">
        <w:r w:rsidDel="00000000" w:rsidR="00000000" w:rsidRPr="00000000">
          <w:rPr>
            <w:color w:val="0000ee"/>
            <w:u w:val="single"/>
            <w:rtl w:val="0"/>
          </w:rPr>
          <w:t xml:space="preserve">sitemaps Bing 2025</w:t>
        </w:r>
      </w:hyperlink>
      <w:r w:rsidDel="00000000" w:rsidR="00000000" w:rsidRPr="00000000">
        <w:rPr>
          <w:rtl w:val="0"/>
        </w:rPr>
        <w:t xml:space="preserve">.</w:t>
      </w:r>
    </w:p>
    <w:p w:rsidR="00000000" w:rsidDel="00000000" w:rsidP="00000000" w:rsidRDefault="00000000" w:rsidRPr="00000000" w14:paraId="00000043">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Comment identifier et structurer les pages piliers, satellites et sœurs de son cocon sémantique</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Petit guide pratique pour structurer concrètement vos contenus : Commencez par faire un état des lieux global autour du sujet cibles main. Pour chaque question clé repérée lors de votre analyse des intentions, définissez ce qui sera votre future page pilier généraliste, recensez tous les sous-sujets ou déclinaisons spécifiques pour créer autant de pages satellites expertes, et regroupez éventuellement certains groupes voisins sous forme de grappes « sœurs ». Quelques rappels déjà inexistants : le pilier doit être accessible soit par le menu soit par la navigation principale, les satellites doivent être accessibles depuis leur pilier respectif, les sœurs doivent toutes être reliées au moins contextuellement si se présente plusieurs axes complémentaires. Validité de cette cartographie par des utilisateurs réels ou collègues avant toute rédaction massive, cela vous fait éviter bien des erreurs. Pour explorer comment l’IA peut aider à produire des cocons sémantiques pertinents, voici notre retour d’analyse sur </w:t>
      </w:r>
      <w:hyperlink r:id="rId19">
        <w:r w:rsidDel="00000000" w:rsidR="00000000" w:rsidRPr="00000000">
          <w:rPr>
            <w:color w:val="0000ee"/>
            <w:u w:val="single"/>
            <w:rtl w:val="0"/>
          </w:rPr>
          <w:t xml:space="preserve">stratégie SEO hybride humain + IA</w:t>
        </w:r>
      </w:hyperlink>
      <w:r w:rsidDel="00000000" w:rsidR="00000000" w:rsidRPr="00000000">
        <w:rPr>
          <w:rtl w:val="0"/>
        </w:rPr>
        <w:t xml:space="preserve">.</w:t>
      </w:r>
    </w:p>
    <w:p w:rsidR="00000000" w:rsidDel="00000000" w:rsidP="00000000" w:rsidRDefault="00000000" w:rsidRPr="00000000" w14:paraId="00000045">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Comment créer et optimiser un maillage interne contextuel pour renforcer la cohérence thématique</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Voyons comment cela peut se mettre en œuvre dans les faits : placez toujours votre premier lien interne vers chaque page cible dès qu’il devient pertinent dans le texte. Privilégiez immanquablement des ancres précises qui traduisent vraiment le contenu page cible, fuyez “cliquez ici” ou autres répétitions robotiques. Multipliez si possible bien les liens transversaux entre satellites proches afin d’enrichir encore davantage le contexte global. Assurez-vous en contrôle régulier de cohérence et efficacité via audit technique et ajustez a posteriori selon résultats. Le petit bonus pro ? Testez différentes formulations selon contexte exact, souvent source de surprises mais qu’il conviendra d’approfondir précisément. Dans l’optique de paramétrer votre structure et cocon sémantique à la voix du moteur de recherche, n’hésitez pas à consulter nos conseils sur </w:t>
      </w:r>
      <w:hyperlink r:id="rId20">
        <w:r w:rsidDel="00000000" w:rsidR="00000000" w:rsidRPr="00000000">
          <w:rPr>
            <w:color w:val="0000ee"/>
            <w:u w:val="single"/>
            <w:rtl w:val="0"/>
          </w:rPr>
          <w:t xml:space="preserve">l’optimisation d’un contenu SEO pour la recherche vocale</w:t>
        </w:r>
      </w:hyperlink>
      <w:r w:rsidDel="00000000" w:rsidR="00000000" w:rsidRPr="00000000">
        <w:rPr>
          <w:rtl w:val="0"/>
        </w:rPr>
        <w:t xml:space="preserve">.</w:t>
      </w:r>
    </w:p>
    <w:p w:rsidR="00000000" w:rsidDel="00000000" w:rsidP="00000000" w:rsidRDefault="00000000" w:rsidRPr="00000000" w14:paraId="00000047">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Comment utiliser Screaming Frog et les outils SEO pour cartographier et auditer son cocon sémantique</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Prendre ce chemin est simple : on lance Screaming Frog sur son site (ou mieux sur un projet test), et on génère une visualisation graphique lisible du maillage interne pour détecter en un coup d’oeil toutes les pages isolées ou satellites abandonnés, garantir la fluidité du passage des bots et visiteurs depuis l’écran d’accueil jusqu’à chaque satellite en ajustant le cas échéant la structure si nécessaire (si certaines zones apparaissent trop profondes ou faiblement interconnectées), pour valider enfin avec Search Console ou Cocon.se l’indexation effective et la recensement des clusters absents. Pensez à réitérer ce mini audit après chaque refonte significative.</w:t>
      </w:r>
    </w:p>
    <w:p w:rsidR="00000000" w:rsidDel="00000000" w:rsidP="00000000" w:rsidRDefault="00000000" w:rsidRPr="00000000" w14:paraId="00000049">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Comment optimiser les ancres de lien pour maximiser la transmission d'autorité dans son cocon</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Concrètement voici comment éviter les fausses routes dans ce domaine : variez au maximum les formules et les emplacements selon le contexte rédactionnel réel, optez toujours pour la clarté descriptive (exemple « Guide complet charcuterie alsacienne » ou « Audit transformation digitale ») fuyez les ancrages exacts systématiques sources potentielles de pénalités algorithmiques, évaluer ensuite régulièrement via analytics et monitoring du positionnement l’impact post-changement. Rappelez-vous toujours qu’une ancre contextuelle originale est infiniment mieux perçue par Google… et vos lecteurs. Pour structurer vos thématiques à fort potentiel, n’hésitez pas à consulter aussi notre guide sur le </w:t>
      </w:r>
      <w:hyperlink r:id="rId21">
        <w:r w:rsidDel="00000000" w:rsidR="00000000" w:rsidRPr="00000000">
          <w:rPr>
            <w:color w:val="0000ee"/>
            <w:u w:val="single"/>
            <w:rtl w:val="0"/>
          </w:rPr>
          <w:t xml:space="preserve">Plan éditorial : moins de contenu, plus d’impact !</w:t>
        </w:r>
      </w:hyperlink>
      <w:r w:rsidDel="00000000" w:rsidR="00000000" w:rsidRPr="00000000">
        <w:rPr>
          <w:rtl w:val="0"/>
        </w:rPr>
        <w:t xml:space="preserve">.</w:t>
      </w:r>
    </w:p>
    <w:p w:rsidR="00000000" w:rsidDel="00000000" w:rsidP="00000000" w:rsidRDefault="00000000" w:rsidRPr="00000000" w14:paraId="0000004B">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Notre décryptage, en quoi relier sens éditorial et architecture technique fait-il vraiment la différence ?</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Aujourd’hui, les SEO qui réussissent ont souvent cela en commun : ils lient leurs contenus selon LE sens ! Le vrai bénéfice du cocon ? Réinsérer l’intelligence humaine, qu’elle soit éditoriale ou technique, au sein même du jeu digital… bien au-delà des réflexes techniques automatisés.</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Soigner d’ores et déjà design architectural ET éditorial sert clairement à anticiper sa solidité future face aux évolutions parfois brutales imposées par Google… et confère aussi aux visiteurs cette fluidité naturelle qui fidélise longtemps après leur première échéance.</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Notre recommandation premium ? Cartographiez méthodiquement avant tout lancement massif ; variez ancrages &amp; chemins internes ; mesurez systématiquement chaque avancée terrain ! L’énumération des écueils courants figurant plus haut, sites figés ou rétrogradés en dépit du bon sens collectif côté organisation est évitée grâce à ces préceptes.</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Pour ceux qui souhaitent aller plus loin dans cet alignement précis entre contenu &amp; attentes moteur/utilisateur, dirigez-vous vers notre dossier </w:t>
      </w:r>
      <w:hyperlink r:id="rId22">
        <w:r w:rsidDel="00000000" w:rsidR="00000000" w:rsidRPr="00000000">
          <w:rPr>
            <w:color w:val="0000ee"/>
            <w:u w:val="single"/>
            <w:rtl w:val="0"/>
          </w:rPr>
          <w:t xml:space="preserve">Audit sémantique 2025 : booster son SEO</w:t>
        </w:r>
      </w:hyperlink>
      <w:r w:rsidDel="00000000" w:rsidR="00000000" w:rsidRPr="00000000">
        <w:rPr>
          <w:rtl w:val="0"/>
        </w:rPr>
        <w:t xml:space="preserve">.</w:t>
      </w:r>
    </w:p>
    <w:p w:rsidR="00000000" w:rsidDel="00000000" w:rsidP="00000000" w:rsidRDefault="00000000" w:rsidRPr="00000000" w14:paraId="00000050">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En résumé, quels réflexes adopter concrètement pour rendre son site vraiment pérenne ?</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Élaborer un véritable cocon sémantique ? C’est assurément un procédé, une méthode en vogue, un levier stratégique qui transformera à coup sûr la donne dans un monde où la concurrence pullule perpétuellement ! Visibilité et notoriété sur du long terme, expérience utilisateur optimisée… Et au-delà, une assise plus forte contre les futur(e)s algorithmes qui ne manqueront pas nous promettre chaos et tempêtes...</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Mais attention ! adapter méthodes et ambitions aux réalités de VOTRE secteur/votre cible/vos ressources est impératif. Aucune recette ni méthode ne tiendra la route au long terme mieux que le bon sens !</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Prenez donc enfin ce temps précieux :</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Cartographiez ;</w:t>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Structurez ;</w:t>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Testez puis ajustez ;</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Mesurez objectivement...</w:t>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Voilà ce patient travail différenciant sites leaders VS éternels suiveurs pressés !</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Et au besoin pour prioriser plus sûrement vos prochaines intentions-clés, référez-vous à notre guide sur le </w:t>
      </w:r>
      <w:hyperlink r:id="rId23">
        <w:r w:rsidDel="00000000" w:rsidR="00000000" w:rsidRPr="00000000">
          <w:rPr>
            <w:color w:val="0000ee"/>
            <w:u w:val="single"/>
            <w:rtl w:val="0"/>
          </w:rPr>
          <w:t xml:space="preserve">Plan éditorial : moins de contenu, plus d’impact !</w:t>
        </w:r>
      </w:hyperlink>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En bref ? Cocon + maillage sont désormais un socle incontournable pour élaborer une stratégie SEO humaine pérenne… à chacun ensuite de les retransformer en bénéfices in fine !</w:t>
      </w:r>
    </w:p>
    <w:p w:rsidR="00000000" w:rsidDel="00000000" w:rsidP="00000000" w:rsidRDefault="00000000" w:rsidRPr="00000000" w14:paraId="0000005B">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FAQ - Cocon sémantique et maillage interne</w:t>
      </w:r>
    </w:p>
    <w:p w:rsidR="00000000" w:rsidDel="00000000" w:rsidP="00000000" w:rsidRDefault="00000000" w:rsidRPr="00000000" w14:paraId="0000005C">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spacing w:after="240" w:before="240" w:lineRule="auto"/>
        <w:rPr/>
      </w:pPr>
      <w:r w:rsidDel="00000000" w:rsidR="00000000" w:rsidRPr="00000000">
        <w:rPr>
          <w:rtl w:val="0"/>
        </w:rPr>
        <w:t xml:space="preserve">Qu'est-ce qu'un cocon sémantique en SEO ?</w:t>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Un cocon sémantique est une stratégie SEO qui organise les contenus d'un site autour d'une thématique précise, avec des liens internes cohérents. Il vise à renforcer l'autorité et la visibilité. Cette méthode repose sur une structure hiérarchique avec une page pilier et des pages satellites liées sémantiquement.</w:t>
      </w:r>
    </w:p>
    <w:p w:rsidR="00000000" w:rsidDel="00000000" w:rsidP="00000000" w:rsidRDefault="00000000" w:rsidRPr="00000000" w14:paraId="00000060">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Comment fonctionne le cocon sémantique pour améliorer le référencement ?</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Le cocon sémantique améliore le référencement en reliant des pages sémantiquement proches pour renforcer la cohérence et l'autorité d'un site. Les liens internes stratégiques guident les utilisateurs et les moteurs de recherche, tout en couvrant les intentions de recherche liées à une thématique.</w:t>
      </w:r>
    </w:p>
    <w:p w:rsidR="00000000" w:rsidDel="00000000" w:rsidP="00000000" w:rsidRDefault="00000000" w:rsidRPr="00000000" w14:paraId="00000063">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Quelle est la différence entre cocon sémantique et silo thématique ?</w:t>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Le cocon sémantique favorise des liens transversaux entre pages proches, tandis que le silo thématique isole chaque thématique. Le cocon est plus souple et adapté à des sujets interconnectés. Cette distinction permet de choisir la meilleure structure selon les objectifs SEO.</w:t>
      </w:r>
    </w:p>
    <w:p w:rsidR="00000000" w:rsidDel="00000000" w:rsidP="00000000" w:rsidRDefault="00000000" w:rsidRPr="00000000" w14:paraId="00000066">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Comment structurer un maillage interne efficace avec un cocon sémantique ?</w:t>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Pour un maillage interne efficace, reliez la page pilier aux pages satellites et créez des liens entre satellites proches. Placez les liens dans des contextes pertinents et variez les ancres. Une structure logique et cohérente améliore la navigation et le SEO.</w:t>
      </w:r>
    </w:p>
    <w:p w:rsidR="00000000" w:rsidDel="00000000" w:rsidP="00000000" w:rsidRDefault="00000000" w:rsidRPr="00000000" w14:paraId="00000069">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Pourquoi le maillage interne est-il important pour le SEO ?</w:t>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Le maillage interne est crucial pour le SEO car il guide les moteurs de recherche et les utilisateurs à travers le site. Il renforce la structure sémantique et optimise la distribution de l'autorité entre les pages. Cela améliore la visibilité globale.</w:t>
      </w:r>
    </w:p>
    <w:p w:rsidR="00000000" w:rsidDel="00000000" w:rsidP="00000000" w:rsidRDefault="00000000" w:rsidRPr="00000000" w14:paraId="0000006C">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Quels outils utiliser pour construire un cocon sémantique ?</w:t>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Des outils comme Screaming Frog, Google Search Console et Cocon.se aident à analyser les liens internes et à organiser un cocon sémantique. Ils permettent de visualiser la structure et d'optimiser les connexions entre pages.</w:t>
      </w:r>
    </w:p>
    <w:p w:rsidR="00000000" w:rsidDel="00000000" w:rsidP="00000000" w:rsidRDefault="00000000" w:rsidRPr="00000000" w14:paraId="0000006F">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Comment mesurer l'efficacité d'une stratégie de cocon sémantique ?</w:t>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Pour mesurer l'efficacité, analysez le trafic, les positions SEO et les signaux d'engagement comme le temps passé sur le site. Utilisez des outils comme Google Analytics et Search Console pour suivre les résultats.</w:t>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Powered by </w:t>
      </w:r>
      <w:hyperlink r:id="rId24">
        <w:r w:rsidDel="00000000" w:rsidR="00000000" w:rsidRPr="00000000">
          <w:rPr>
            <w:color w:val="0000ee"/>
            <w:u w:val="single"/>
            <w:rtl w:val="0"/>
          </w:rPr>
          <w:t xml:space="preserve">LÜM</w:t>
        </w:r>
      </w:hyperlink>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lum.goldai.fr/revue/articles/optimiser-contenu-seo-recherche-vocale-2025" TargetMode="External"/><Relationship Id="rId11" Type="http://schemas.openxmlformats.org/officeDocument/2006/relationships/hyperlink" Target="https://www.semjuice.com/maillage-interne-15-strategies-avancees-pour-maitriser-la-circulation-du-pagerank/" TargetMode="External"/><Relationship Id="rId22" Type="http://schemas.openxmlformats.org/officeDocument/2006/relationships/hyperlink" Target="https://lum.goldai.fr/revue/articles/audit-semantique-2025-booster-seo" TargetMode="External"/><Relationship Id="rId10" Type="http://schemas.openxmlformats.org/officeDocument/2006/relationships/hyperlink" Target="https://lum.goldai.fr/revue/categories/seo-trafic-organique" TargetMode="External"/><Relationship Id="rId21" Type="http://schemas.openxmlformats.org/officeDocument/2006/relationships/hyperlink" Target="https://lum.goldai.fr/revue/articles/plan-editorial-2025-moins-de-contenu-plus-dimpact" TargetMode="External"/><Relationship Id="rId13" Type="http://schemas.openxmlformats.org/officeDocument/2006/relationships/hyperlink" Target="https://lum.goldai.fr/revue/articles/chunking-seo-2025-optimisation-ia-generatives" TargetMode="External"/><Relationship Id="rId24" Type="http://schemas.openxmlformats.org/officeDocument/2006/relationships/hyperlink" Target="https://lum.goldai.fr/" TargetMode="External"/><Relationship Id="rId12" Type="http://schemas.openxmlformats.org/officeDocument/2006/relationships/hyperlink" Target="https://prospectiv.net/optimiser-le-referencement-naturel-apres-une-refonte-de-site-guide-complet-et-conseils-pratiques/" TargetMode="External"/><Relationship Id="rId23" Type="http://schemas.openxmlformats.org/officeDocument/2006/relationships/hyperlink" Target="https://lum.goldai.fr/revue/articles/plan-editorial-2025-moins-de-contenu-plus-dimpac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acemweb.com/blog/wordpress/wp/maillage-interne-seo-wordpress/" TargetMode="External"/><Relationship Id="rId15" Type="http://schemas.openxmlformats.org/officeDocument/2006/relationships/hyperlink" Target="https://lum.goldai.fr/revue/articles/audit-semantique-2025-booster-seo" TargetMode="External"/><Relationship Id="rId14" Type="http://schemas.openxmlformats.org/officeDocument/2006/relationships/hyperlink" Target="https://julien-gourdon.fr/lexique/cocon-semantique" TargetMode="External"/><Relationship Id="rId17" Type="http://schemas.openxmlformats.org/officeDocument/2006/relationships/hyperlink" Target="https://webloom.fr/audit-semantique-seo-la-fondation-de-toute-strategie-seo/" TargetMode="External"/><Relationship Id="rId16" Type="http://schemas.openxmlformats.org/officeDocument/2006/relationships/hyperlink" Target="https://lum.goldai.fr/revue/accueil" TargetMode="External"/><Relationship Id="rId5" Type="http://schemas.openxmlformats.org/officeDocument/2006/relationships/styles" Target="styles.xml"/><Relationship Id="rId19" Type="http://schemas.openxmlformats.org/officeDocument/2006/relationships/hyperlink" Target="https://lum.goldai.fr/revue/articles/strategie-seo-hybride-humain-ia-google-2025" TargetMode="External"/><Relationship Id="rId6" Type="http://schemas.openxmlformats.org/officeDocument/2006/relationships/hyperlink" Target="https://lum.goldai.fr/revue/articles/strategie-editoriale-seo-2025" TargetMode="External"/><Relationship Id="rId18" Type="http://schemas.openxmlformats.org/officeDocument/2006/relationships/hyperlink" Target="https://lum.goldai.fr/revue/articles/sitemaps-bing-2025-guide-complet-pour-booster-sa-visibilite-dans-lia" TargetMode="External"/><Relationship Id="rId7" Type="http://schemas.openxmlformats.org/officeDocument/2006/relationships/hyperlink" Target="https://julien-gourdon.fr/lexique/cocon-semantique" TargetMode="External"/><Relationship Id="rId8" Type="http://schemas.openxmlformats.org/officeDocument/2006/relationships/hyperlink" Target="https://magnetic-story.com/cocon-semantiq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