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275" w:lineRule="auto"/>
        <w:ind w:left="707" w:firstLine="0"/>
        <w:jc w:val="center"/>
        <w:rPr/>
      </w:pPr>
      <w:r w:rsidDel="00000000" w:rsidR="00000000" w:rsidRPr="00000000">
        <w:rPr>
          <w:rtl w:val="0"/>
        </w:rPr>
        <w:t xml:space="preserve">DOUTORADO EM DIREITO</w:t>
      </w:r>
    </w:p>
    <w:p w:rsidR="00000000" w:rsidDel="00000000" w:rsidP="00000000" w:rsidRDefault="00000000" w:rsidRPr="00000000" w14:paraId="00000002">
      <w:pPr>
        <w:pStyle w:val="Title"/>
        <w:ind w:firstLine="428"/>
        <w:jc w:val="center"/>
        <w:rPr/>
      </w:pPr>
      <w:r w:rsidDel="00000000" w:rsidR="00000000" w:rsidRPr="00000000">
        <w:rPr>
          <w:rtl w:val="0"/>
        </w:rPr>
        <w:t xml:space="preserve">Ficha de avaliação para Seminário de Pesquisa Dirigida</w:t>
      </w:r>
    </w:p>
    <w:p w:rsidR="00000000" w:rsidDel="00000000" w:rsidP="00000000" w:rsidRDefault="00000000" w:rsidRPr="00000000" w14:paraId="00000003">
      <w:pPr>
        <w:spacing w:after="0" w:before="141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0"/>
        <w:gridCol w:w="3105"/>
        <w:gridCol w:w="285"/>
        <w:gridCol w:w="1575"/>
        <w:tblGridChange w:id="0">
          <w:tblGrid>
            <w:gridCol w:w="5010"/>
            <w:gridCol w:w="3105"/>
            <w:gridCol w:w="285"/>
            <w:gridCol w:w="1575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124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SEMINÁRIO DE PESQUISA DIRIGIDA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124" w:right="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DO(A) ALUNO(A)</w:t>
            </w:r>
          </w:p>
        </w:tc>
      </w:tr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XXXXXXX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Ingresso: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4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</w:t>
            </w:r>
          </w:p>
        </w:tc>
      </w:tr>
      <w:tr>
        <w:trPr>
          <w:cantSplit w:val="0"/>
          <w:trHeight w:val="68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Professor(a) Orientador(a):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XXXXXXXXXX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2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Professor(a) Co-orientador(a):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XXXXXXXXXX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última atualização do Currículo Lattes: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8"/>
                <w:tab w:val="left" w:leader="none" w:pos="1233"/>
              </w:tabs>
              <w:spacing w:after="0" w:before="6" w:line="240" w:lineRule="auto"/>
              <w:ind w:left="17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/2026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Indicação de Orientação no Currículo Lattes: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3"/>
              </w:tabs>
              <w:spacing w:after="0" w:before="0" w:line="229" w:lineRule="auto"/>
              <w:ind w:left="3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</w:t>
              <w:tab/>
              <w:t xml:space="preserve">Não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85344</wp:posOffset>
                      </wp:positionH>
                      <wp:positionV relativeFrom="paragraph">
                        <wp:posOffset>10362</wp:posOffset>
                      </wp:positionV>
                      <wp:extent cx="125095" cy="12509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3250" y="3717250"/>
                                <a:ext cx="125095" cy="125095"/>
                                <a:chOff x="5283250" y="3717250"/>
                                <a:chExt cx="125375" cy="125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3453" y="3717453"/>
                                  <a:ext cx="125075" cy="125075"/>
                                  <a:chOff x="0" y="0"/>
                                  <a:chExt cx="125075" cy="125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25075" cy="125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572" y="4572"/>
                                    <a:ext cx="116205" cy="1162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6205" w="116205">
                                        <a:moveTo>
                                          <a:pt x="0" y="115824"/>
                                        </a:moveTo>
                                        <a:lnTo>
                                          <a:pt x="115824" y="115824"/>
                                        </a:lnTo>
                                        <a:lnTo>
                                          <a:pt x="11582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158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85344</wp:posOffset>
                      </wp:positionH>
                      <wp:positionV relativeFrom="paragraph">
                        <wp:posOffset>10362</wp:posOffset>
                      </wp:positionV>
                      <wp:extent cx="125095" cy="12509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095" cy="125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1549019</wp:posOffset>
                      </wp:positionH>
                      <wp:positionV relativeFrom="paragraph">
                        <wp:posOffset>10362</wp:posOffset>
                      </wp:positionV>
                      <wp:extent cx="125095" cy="12509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3250" y="3717250"/>
                                <a:ext cx="125095" cy="125095"/>
                                <a:chOff x="5283250" y="3717250"/>
                                <a:chExt cx="125375" cy="125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83453" y="3717453"/>
                                  <a:ext cx="125075" cy="125075"/>
                                  <a:chOff x="0" y="0"/>
                                  <a:chExt cx="125075" cy="125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25075" cy="125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4572" y="4572"/>
                                    <a:ext cx="116205" cy="1162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6205" w="116205">
                                        <a:moveTo>
                                          <a:pt x="0" y="115824"/>
                                        </a:moveTo>
                                        <a:lnTo>
                                          <a:pt x="115824" y="115824"/>
                                        </a:lnTo>
                                        <a:lnTo>
                                          <a:pt x="11582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158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1549019</wp:posOffset>
                      </wp:positionH>
                      <wp:positionV relativeFrom="paragraph">
                        <wp:posOffset>10362</wp:posOffset>
                      </wp:positionV>
                      <wp:extent cx="125095" cy="12509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095" cy="125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Linha de Pesquisa na qual o aluno está inserido: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 LP 1 - Efetividade do Direito na Sociedade                          (   )   LP 2 - Sociedade e Fragmentação do Direito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gridSpan w:val="4"/>
            <w:tcBorders>
              <w:top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4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74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Frequência nas orientações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Assiduidade nos encontros de linha de pesquisa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Produções intelectuais em periódicos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Produções intelectuais em eventos (3 trabalhos completos em anais)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Produções intelectuais em revistas de divulgação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Trabalhos em preparação (produção intelectual com comprovação de submissão e/ou aceite de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5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periódicos ou editor de livros)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 didático ou instrucional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Artigos em Jornal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Técnica (com a aprovação e participação do orientador)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Artísticas (com a aprovação e participação do orientador)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Outras atividades (extensão, etc.)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7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1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Parecer geral sobre o desenvolvimento discente*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1" w:right="34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aluna compareceu em todas as orientações, realizando as tarefas solicitadas, demonstrando progresso no desenvolvimento da pesquisa. Foi assídua nas disciplinas, participando das discussões. Submeteu trabalho a quatro eventos.</w:t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1" w:right="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Desempenho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1" w:right="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1" w:right="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                (   )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Insatisfatório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                (   ) Parcialmente Satisfatório             (   ) Satisfatório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10" w:orient="portrait"/>
          <w:pgMar w:bottom="680" w:top="1660" w:left="992" w:right="708" w:header="467" w:footer="4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6.0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76"/>
        <w:gridCol w:w="2660"/>
        <w:tblGridChange w:id="0">
          <w:tblGrid>
            <w:gridCol w:w="7376"/>
            <w:gridCol w:w="266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Professor(a) Orientador(a):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Coordenação do Curso</w:t>
            </w:r>
          </w:p>
        </w:tc>
      </w:tr>
      <w:tr>
        <w:trPr>
          <w:cantSplit w:val="0"/>
          <w:trHeight w:val="1171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7"/>
                <w:tab w:val="left" w:leader="none" w:pos="1118"/>
                <w:tab w:val="left" w:leader="none" w:pos="1512"/>
              </w:tabs>
              <w:spacing w:after="0" w:before="0" w:line="250" w:lineRule="auto"/>
              <w:ind w:left="0" w:right="16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/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/2026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-10997</wp:posOffset>
                      </wp:positionV>
                      <wp:extent cx="1575435" cy="444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58275" y="3775050"/>
                                <a:ext cx="1575435" cy="4445"/>
                                <a:chOff x="4558275" y="3775050"/>
                                <a:chExt cx="15754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58283" y="3777778"/>
                                  <a:ext cx="1575435" cy="4425"/>
                                  <a:chOff x="0" y="0"/>
                                  <a:chExt cx="1575435" cy="44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575425" cy="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0" y="2041"/>
                                    <a:ext cx="1575435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575435">
                                        <a:moveTo>
                                          <a:pt x="0" y="0"/>
                                        </a:moveTo>
                                        <a:lnTo>
                                          <a:pt x="157504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-10997</wp:posOffset>
                      </wp:positionV>
                      <wp:extent cx="1575435" cy="444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5435" cy="4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 acordo: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015365" cy="4445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8300" y="3775050"/>
                                <a:ext cx="1015365" cy="4445"/>
                                <a:chOff x="4838300" y="3775050"/>
                                <a:chExt cx="1015375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8318" y="3777778"/>
                                  <a:ext cx="1015365" cy="4425"/>
                                  <a:chOff x="0" y="0"/>
                                  <a:chExt cx="1015365" cy="44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015350" cy="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2041"/>
                                    <a:ext cx="1015365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015365">
                                        <a:moveTo>
                                          <a:pt x="0" y="0"/>
                                        </a:moveTo>
                                        <a:lnTo>
                                          <a:pt x="101509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5365" cy="4445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5365" cy="44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168" w:line="240" w:lineRule="auto"/>
              <w:ind w:left="34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/</w:t>
              <w:tab/>
              <w:t xml:space="preserve">/ 2026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Observação: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Trabalhos em Anais: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right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right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right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right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right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right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right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right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right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7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680" w:top="1660" w:left="992" w:right="708" w:header="467" w:footer="4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880301</wp:posOffset>
              </wp:positionH>
              <wp:positionV relativeFrom="paragraph">
                <wp:posOffset>10242492</wp:posOffset>
              </wp:positionV>
              <wp:extent cx="4998720" cy="15049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2851403" y="3709515"/>
                        <a:ext cx="498919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999999523162842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Victor Barreto, 2288 - 92010-000 - Canoas/RS - CNPJ 92.741.990/0040-43 - Fone: (51) 3476.8500 - Fax: (51) 3472.3511 - www.unilasalle.edu.br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880301</wp:posOffset>
              </wp:positionH>
              <wp:positionV relativeFrom="paragraph">
                <wp:posOffset>10242492</wp:posOffset>
              </wp:positionV>
              <wp:extent cx="4998720" cy="150495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8720" cy="150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1407428</wp:posOffset>
          </wp:positionH>
          <wp:positionV relativeFrom="page">
            <wp:posOffset>296562</wp:posOffset>
          </wp:positionV>
          <wp:extent cx="5195796" cy="79556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5796" cy="7955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275" w:lineRule="auto"/>
      <w:ind w:left="428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mM+0izO8v3geptwL+UQIwUEVA==">CgMxLjA4AHIhMUd2RF9uSjlhbGJ5M3ZYYmNPLV94NjhVaUFobEE1b1lH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2026-04-16T00:00:00Z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2026-04-16T00:00:00Z</vt:lpwstr>
  </property>
  <property fmtid="{D5CDD505-2E9C-101B-9397-08002B2CF9AE}" pid="5" name="Producer">
    <vt:lpwstr>www.ilovepdf.com</vt:lpwstr>
  </property>
</Properties>
</file>