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BEF60" w14:textId="77777777"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bookmarkStart w:id="0" w:name="_GoBack"/>
      <w:bookmarkEnd w:id="0"/>
      <w:r w:rsidRPr="00265E4C">
        <w:rPr>
          <w:rFonts w:ascii="Georgia" w:eastAsia="Times New Roman" w:hAnsi="Georgia" w:cs="Helvetica"/>
          <w:noProof w:val="0"/>
          <w:color w:val="292929"/>
          <w:spacing w:val="0"/>
          <w:kern w:val="36"/>
          <w:sz w:val="22"/>
          <w:lang w:val="en-US" w:eastAsia="pt-PT"/>
        </w:rPr>
        <w:t>1. Introduction</w:t>
      </w:r>
    </w:p>
    <w:p w14:paraId="3E54D9EF" w14:textId="4A39FA05" w:rsidR="000B0EC8" w:rsidRDefault="000B0EC8"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A72ABD">
        <w:rPr>
          <w:rFonts w:ascii="Georgia" w:eastAsia="Times New Roman" w:hAnsi="Georgia" w:cs="Times New Roman"/>
          <w:noProof w:val="0"/>
          <w:color w:val="292929"/>
          <w:spacing w:val="-1"/>
          <w:sz w:val="22"/>
          <w:lang w:val="en-US" w:eastAsia="pt-PT"/>
        </w:rPr>
        <w:t>Please read these Terms of Use (“Terms”, “Terms of Use”, or “Agreement”) very carefully. This Agreement is between you (the “User(s),” “</w:t>
      </w:r>
      <w:r w:rsidR="00FF6397" w:rsidRPr="00A72ABD">
        <w:rPr>
          <w:rFonts w:ascii="Georgia" w:eastAsia="Times New Roman" w:hAnsi="Georgia" w:cs="Times New Roman"/>
          <w:noProof w:val="0"/>
          <w:color w:val="292929"/>
          <w:spacing w:val="-1"/>
          <w:sz w:val="22"/>
          <w:lang w:val="en-US" w:eastAsia="pt-PT"/>
        </w:rPr>
        <w:t>Brand</w:t>
      </w:r>
      <w:r w:rsidRPr="00A72ABD">
        <w:rPr>
          <w:rFonts w:ascii="Georgia" w:eastAsia="Times New Roman" w:hAnsi="Georgia" w:cs="Times New Roman"/>
          <w:noProof w:val="0"/>
          <w:color w:val="292929"/>
          <w:spacing w:val="-1"/>
          <w:sz w:val="22"/>
          <w:lang w:val="en-US" w:eastAsia="pt-PT"/>
        </w:rPr>
        <w:t xml:space="preserve">(s),” “Collector(s),” “Owner(s),” and collectively with others using the Site - “Users”) and </w:t>
      </w:r>
      <w:r w:rsidR="00960DFA" w:rsidRPr="00A72ABD">
        <w:rPr>
          <w:rFonts w:ascii="Georgia" w:eastAsia="Times New Roman" w:hAnsi="Georgia" w:cs="Times New Roman"/>
          <w:noProof w:val="0"/>
          <w:color w:val="292929"/>
          <w:spacing w:val="-1"/>
          <w:sz w:val="22"/>
          <w:lang w:val="en-US" w:eastAsia="pt-PT"/>
        </w:rPr>
        <w:t>EXCLUSIBLE, UNIPESSOAL L</w:t>
      </w:r>
      <w:r w:rsidR="00960DFA" w:rsidRPr="00A72ABD">
        <w:rPr>
          <w:rFonts w:ascii="Georgia" w:eastAsia="Times New Roman" w:hAnsi="Georgia" w:cs="Times New Roman"/>
          <w:noProof w:val="0"/>
          <w:color w:val="292929"/>
          <w:spacing w:val="-1"/>
          <w:sz w:val="22"/>
          <w:lang w:val="en-US" w:eastAsia="pt-PT"/>
        </w:rPr>
        <w:t>da.</w:t>
      </w:r>
      <w:r w:rsidRPr="00A72ABD">
        <w:rPr>
          <w:rFonts w:ascii="Georgia" w:eastAsia="Times New Roman" w:hAnsi="Georgia" w:cs="Times New Roman"/>
          <w:noProof w:val="0"/>
          <w:color w:val="292929"/>
          <w:spacing w:val="-1"/>
          <w:sz w:val="22"/>
          <w:lang w:val="en-US" w:eastAsia="pt-PT"/>
        </w:rPr>
        <w:t xml:space="preserve">, </w:t>
      </w:r>
      <w:r w:rsidR="00FF6397" w:rsidRPr="00265E4C">
        <w:rPr>
          <w:rFonts w:ascii="Georgia" w:eastAsia="Times New Roman" w:hAnsi="Georgia" w:cs="Times New Roman"/>
          <w:noProof w:val="0"/>
          <w:color w:val="292929"/>
          <w:spacing w:val="-1"/>
          <w:sz w:val="22"/>
          <w:lang w:val="en-US" w:eastAsia="pt-PT"/>
        </w:rPr>
        <w:t xml:space="preserve">a company incorporated in </w:t>
      </w:r>
      <w:r w:rsidR="00FF6397" w:rsidRPr="00A72ABD">
        <w:rPr>
          <w:rFonts w:ascii="Georgia" w:eastAsia="Times New Roman" w:hAnsi="Georgia" w:cs="Times New Roman"/>
          <w:noProof w:val="0"/>
          <w:color w:val="292929"/>
          <w:spacing w:val="-1"/>
          <w:sz w:val="22"/>
          <w:lang w:val="en-US" w:eastAsia="pt-PT"/>
        </w:rPr>
        <w:t>Portugal</w:t>
      </w:r>
      <w:r w:rsidR="00FF6397" w:rsidRPr="00265E4C">
        <w:rPr>
          <w:rFonts w:ascii="Georgia" w:eastAsia="Times New Roman" w:hAnsi="Georgia" w:cs="Times New Roman"/>
          <w:noProof w:val="0"/>
          <w:color w:val="292929"/>
          <w:spacing w:val="-1"/>
          <w:sz w:val="22"/>
          <w:lang w:val="en-US" w:eastAsia="pt-PT"/>
        </w:rPr>
        <w:t xml:space="preserve"> with company number </w:t>
      </w:r>
      <w:r w:rsidR="00FF6397" w:rsidRPr="00A72ABD">
        <w:rPr>
          <w:rFonts w:ascii="Georgia" w:eastAsia="Times New Roman" w:hAnsi="Georgia" w:cs="Times New Roman"/>
          <w:noProof w:val="0"/>
          <w:color w:val="292929"/>
          <w:spacing w:val="-1"/>
          <w:sz w:val="22"/>
          <w:lang w:val="en-US" w:eastAsia="pt-PT"/>
        </w:rPr>
        <w:t>516526774</w:t>
      </w:r>
      <w:r w:rsidR="00FF6397" w:rsidRPr="00A72ABD">
        <w:rPr>
          <w:rFonts w:ascii="Georgia" w:eastAsia="Times New Roman" w:hAnsi="Georgia" w:cs="Times New Roman"/>
          <w:noProof w:val="0"/>
          <w:color w:val="292929"/>
          <w:spacing w:val="-1"/>
          <w:sz w:val="22"/>
          <w:lang w:val="en-US" w:eastAsia="pt-PT"/>
        </w:rPr>
        <w:t xml:space="preserve"> </w:t>
      </w:r>
      <w:r w:rsidR="00FF6397" w:rsidRPr="00265E4C">
        <w:rPr>
          <w:rFonts w:ascii="Georgia" w:eastAsia="Times New Roman" w:hAnsi="Georgia" w:cs="Times New Roman"/>
          <w:noProof w:val="0"/>
          <w:color w:val="292929"/>
          <w:spacing w:val="-1"/>
          <w:sz w:val="22"/>
          <w:lang w:val="en-US" w:eastAsia="pt-PT"/>
        </w:rPr>
        <w:t xml:space="preserve">and registered address at </w:t>
      </w:r>
      <w:proofErr w:type="spellStart"/>
      <w:r w:rsidR="00FF6397" w:rsidRPr="00A72ABD">
        <w:rPr>
          <w:rFonts w:ascii="Georgia" w:eastAsia="Times New Roman" w:hAnsi="Georgia" w:cs="Times New Roman"/>
          <w:noProof w:val="0"/>
          <w:color w:val="292929"/>
          <w:spacing w:val="-1"/>
          <w:sz w:val="22"/>
          <w:lang w:val="en-US" w:eastAsia="pt-PT"/>
        </w:rPr>
        <w:t>Rua</w:t>
      </w:r>
      <w:proofErr w:type="spellEnd"/>
      <w:r w:rsidR="00FF6397" w:rsidRPr="00A72ABD">
        <w:rPr>
          <w:rFonts w:ascii="Georgia" w:eastAsia="Times New Roman" w:hAnsi="Georgia" w:cs="Times New Roman"/>
          <w:noProof w:val="0"/>
          <w:color w:val="292929"/>
          <w:spacing w:val="-1"/>
          <w:sz w:val="22"/>
          <w:lang w:val="en-US" w:eastAsia="pt-PT"/>
        </w:rPr>
        <w:t xml:space="preserve"> das </w:t>
      </w:r>
      <w:proofErr w:type="spellStart"/>
      <w:r w:rsidR="00FF6397" w:rsidRPr="00A72ABD">
        <w:rPr>
          <w:rFonts w:ascii="Georgia" w:eastAsia="Times New Roman" w:hAnsi="Georgia" w:cs="Times New Roman"/>
          <w:noProof w:val="0"/>
          <w:color w:val="292929"/>
          <w:spacing w:val="-1"/>
          <w:sz w:val="22"/>
          <w:lang w:val="en-US" w:eastAsia="pt-PT"/>
        </w:rPr>
        <w:t>Cameleiras</w:t>
      </w:r>
      <w:proofErr w:type="spellEnd"/>
      <w:r w:rsidR="00FF6397" w:rsidRPr="00A72ABD">
        <w:rPr>
          <w:rFonts w:ascii="Georgia" w:eastAsia="Times New Roman" w:hAnsi="Georgia" w:cs="Times New Roman"/>
          <w:noProof w:val="0"/>
          <w:color w:val="292929"/>
          <w:spacing w:val="-1"/>
          <w:sz w:val="22"/>
          <w:lang w:val="en-US" w:eastAsia="pt-PT"/>
        </w:rPr>
        <w:t>, 53, 2750 - 009 Cascais, Portugal</w:t>
      </w:r>
      <w:r w:rsidR="00FF6397" w:rsidRPr="00A72ABD">
        <w:rPr>
          <w:rFonts w:ascii="Georgia" w:eastAsia="Times New Roman" w:hAnsi="Georgia" w:cs="Times New Roman"/>
          <w:noProof w:val="0"/>
          <w:color w:val="292929"/>
          <w:spacing w:val="-1"/>
          <w:sz w:val="22"/>
          <w:lang w:val="en-US" w:eastAsia="pt-PT"/>
        </w:rPr>
        <w:t xml:space="preserve"> </w:t>
      </w:r>
      <w:r w:rsidRPr="00A72ABD">
        <w:rPr>
          <w:rFonts w:ascii="Georgia" w:eastAsia="Times New Roman" w:hAnsi="Georgia" w:cs="Times New Roman"/>
          <w:noProof w:val="0"/>
          <w:color w:val="292929"/>
          <w:spacing w:val="-1"/>
          <w:sz w:val="22"/>
          <w:lang w:val="en-US" w:eastAsia="pt-PT"/>
        </w:rPr>
        <w:t>(“</w:t>
      </w:r>
      <w:proofErr w:type="spellStart"/>
      <w:r w:rsidR="00FF6397"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“the Company”, “we”, “our” or “us” and together with you, the “Parties”).  These Terms govern your use of the website located at </w:t>
      </w:r>
      <w:r w:rsidR="00FF6397" w:rsidRPr="00A72ABD">
        <w:rPr>
          <w:rFonts w:ascii="Georgia" w:eastAsia="Times New Roman" w:hAnsi="Georgia" w:cs="Times New Roman"/>
          <w:noProof w:val="0"/>
          <w:color w:val="292929"/>
          <w:spacing w:val="-1"/>
          <w:sz w:val="22"/>
          <w:lang w:val="en-US" w:eastAsia="pt-PT"/>
        </w:rPr>
        <w:t>Exclusible.com</w:t>
      </w:r>
      <w:r w:rsidRPr="00A72ABD">
        <w:rPr>
          <w:rFonts w:ascii="Georgia" w:eastAsia="Times New Roman" w:hAnsi="Georgia" w:cs="Times New Roman"/>
          <w:noProof w:val="0"/>
          <w:color w:val="292929"/>
          <w:spacing w:val="-1"/>
          <w:sz w:val="22"/>
          <w:lang w:val="en-US" w:eastAsia="pt-PT"/>
        </w:rPr>
        <w:t xml:space="preserve"> (the “Site”), and all related tools, mobile applications, web applications, decentralized applications, smart contracts, and APIs located at any of </w:t>
      </w:r>
      <w:proofErr w:type="spellStart"/>
      <w:r w:rsidR="00FF6397"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websites, including without limitation, successor website(s) or application(s) thereto (the “Platform”).</w:t>
      </w:r>
    </w:p>
    <w:p w14:paraId="11186B33" w14:textId="6FD60602" w:rsidR="009333A4" w:rsidRPr="00A72ABD" w:rsidRDefault="009333A4"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991D5A">
        <w:rPr>
          <w:rFonts w:ascii="Georgia" w:eastAsia="Times New Roman" w:hAnsi="Georgia" w:cs="Times New Roman"/>
          <w:noProof w:val="0"/>
          <w:color w:val="292929"/>
          <w:spacing w:val="-1"/>
          <w:sz w:val="22"/>
          <w:lang w:val="en-US" w:eastAsia="pt-PT"/>
        </w:rPr>
        <w:t xml:space="preserve">All Artwork (“Art”, “Work(s)”, “Artwork(s)”, or “Creation(s)”) on </w:t>
      </w:r>
      <w:proofErr w:type="spellStart"/>
      <w:r>
        <w:rPr>
          <w:rFonts w:ascii="Georgia" w:eastAsia="Times New Roman" w:hAnsi="Georgia" w:cs="Times New Roman"/>
          <w:noProof w:val="0"/>
          <w:color w:val="292929"/>
          <w:spacing w:val="-1"/>
          <w:sz w:val="22"/>
          <w:lang w:val="en-US" w:eastAsia="pt-PT"/>
        </w:rPr>
        <w:t>Exclusible</w:t>
      </w:r>
      <w:proofErr w:type="spellEnd"/>
      <w:r w:rsidRPr="00991D5A">
        <w:rPr>
          <w:rFonts w:ascii="Georgia" w:eastAsia="Times New Roman" w:hAnsi="Georgia" w:cs="Times New Roman"/>
          <w:noProof w:val="0"/>
          <w:color w:val="292929"/>
          <w:spacing w:val="-1"/>
          <w:sz w:val="22"/>
          <w:lang w:val="en-US" w:eastAsia="pt-PT"/>
        </w:rPr>
        <w:t xml:space="preserve"> is represented by a unique cryptographic token Minted </w:t>
      </w:r>
      <w:r>
        <w:rPr>
          <w:rFonts w:ascii="Georgia" w:eastAsia="Times New Roman" w:hAnsi="Georgia" w:cs="Times New Roman"/>
          <w:noProof w:val="0"/>
          <w:color w:val="292929"/>
          <w:spacing w:val="-1"/>
          <w:sz w:val="22"/>
          <w:lang w:val="en-US" w:eastAsia="pt-PT"/>
        </w:rPr>
        <w:t xml:space="preserve">by </w:t>
      </w:r>
      <w:proofErr w:type="spellStart"/>
      <w:r>
        <w:rPr>
          <w:rFonts w:ascii="Georgia" w:eastAsia="Times New Roman" w:hAnsi="Georgia" w:cs="Times New Roman"/>
          <w:noProof w:val="0"/>
          <w:color w:val="292929"/>
          <w:spacing w:val="-1"/>
          <w:sz w:val="22"/>
          <w:lang w:val="en-US" w:eastAsia="pt-PT"/>
        </w:rPr>
        <w:t>Exclusible</w:t>
      </w:r>
      <w:proofErr w:type="spellEnd"/>
      <w:r w:rsidRPr="00991D5A">
        <w:rPr>
          <w:rFonts w:ascii="Georgia" w:eastAsia="Times New Roman" w:hAnsi="Georgia" w:cs="Times New Roman"/>
          <w:noProof w:val="0"/>
          <w:color w:val="292929"/>
          <w:spacing w:val="-1"/>
          <w:sz w:val="22"/>
          <w:lang w:val="en-US" w:eastAsia="pt-PT"/>
        </w:rPr>
        <w:t xml:space="preserve">.  Each </w:t>
      </w:r>
      <w:proofErr w:type="spellStart"/>
      <w:r>
        <w:rPr>
          <w:rFonts w:ascii="Georgia" w:eastAsia="Times New Roman" w:hAnsi="Georgia" w:cs="Times New Roman"/>
          <w:noProof w:val="0"/>
          <w:color w:val="292929"/>
          <w:spacing w:val="-1"/>
          <w:sz w:val="22"/>
          <w:lang w:val="en-US" w:eastAsia="pt-PT"/>
        </w:rPr>
        <w:t>Exclusible</w:t>
      </w:r>
      <w:proofErr w:type="spellEnd"/>
      <w:r w:rsidRPr="00991D5A">
        <w:rPr>
          <w:rFonts w:ascii="Georgia" w:eastAsia="Times New Roman" w:hAnsi="Georgia" w:cs="Times New Roman"/>
          <w:noProof w:val="0"/>
          <w:color w:val="292929"/>
          <w:spacing w:val="-1"/>
          <w:sz w:val="22"/>
          <w:lang w:val="en-US" w:eastAsia="pt-PT"/>
        </w:rPr>
        <w:t xml:space="preserve"> Item (“Item(s)”, “Token(s)”, “Non-fungible token(s)”, or “NFT(s)”) is Minted using the </w:t>
      </w:r>
      <w:proofErr w:type="spellStart"/>
      <w:r>
        <w:rPr>
          <w:rFonts w:ascii="Georgia" w:eastAsia="Times New Roman" w:hAnsi="Georgia" w:cs="Times New Roman"/>
          <w:noProof w:val="0"/>
          <w:color w:val="292929"/>
          <w:spacing w:val="-1"/>
          <w:sz w:val="22"/>
          <w:lang w:val="en-US" w:eastAsia="pt-PT"/>
        </w:rPr>
        <w:t>Exclusible</w:t>
      </w:r>
      <w:proofErr w:type="spellEnd"/>
      <w:r>
        <w:rPr>
          <w:rFonts w:ascii="Georgia" w:eastAsia="Times New Roman" w:hAnsi="Georgia" w:cs="Times New Roman"/>
          <w:noProof w:val="0"/>
          <w:color w:val="292929"/>
          <w:spacing w:val="-1"/>
          <w:sz w:val="22"/>
          <w:lang w:val="en-US" w:eastAsia="pt-PT"/>
        </w:rPr>
        <w:t xml:space="preserve"> </w:t>
      </w:r>
      <w:r w:rsidRPr="00991D5A">
        <w:rPr>
          <w:rFonts w:ascii="Georgia" w:eastAsia="Times New Roman" w:hAnsi="Georgia" w:cs="Times New Roman"/>
          <w:noProof w:val="0"/>
          <w:color w:val="292929"/>
          <w:spacing w:val="-1"/>
          <w:sz w:val="22"/>
          <w:lang w:val="en-US" w:eastAsia="pt-PT"/>
        </w:rPr>
        <w:t xml:space="preserve">Smart Contracts.  </w:t>
      </w:r>
      <w:proofErr w:type="spellStart"/>
      <w:r>
        <w:rPr>
          <w:rFonts w:ascii="Georgia" w:eastAsia="Times New Roman" w:hAnsi="Georgia" w:cs="Times New Roman"/>
          <w:noProof w:val="0"/>
          <w:color w:val="292929"/>
          <w:spacing w:val="-1"/>
          <w:sz w:val="22"/>
          <w:lang w:val="en-US" w:eastAsia="pt-PT"/>
        </w:rPr>
        <w:t>Exclusible</w:t>
      </w:r>
      <w:proofErr w:type="spellEnd"/>
      <w:r w:rsidRPr="00991D5A">
        <w:rPr>
          <w:rFonts w:ascii="Georgia" w:eastAsia="Times New Roman" w:hAnsi="Georgia" w:cs="Times New Roman"/>
          <w:noProof w:val="0"/>
          <w:color w:val="292929"/>
          <w:spacing w:val="-1"/>
          <w:sz w:val="22"/>
          <w:lang w:val="en-US" w:eastAsia="pt-PT"/>
        </w:rPr>
        <w:t xml:space="preserve"> Items are forever tracked and stored on the Ethereum blockchain, providing the Collector of a </w:t>
      </w:r>
      <w:proofErr w:type="spellStart"/>
      <w:r>
        <w:rPr>
          <w:rFonts w:ascii="Georgia" w:eastAsia="Times New Roman" w:hAnsi="Georgia" w:cs="Times New Roman"/>
          <w:noProof w:val="0"/>
          <w:color w:val="292929"/>
          <w:spacing w:val="-1"/>
          <w:sz w:val="22"/>
          <w:lang w:val="en-US" w:eastAsia="pt-PT"/>
        </w:rPr>
        <w:t>Exclusible</w:t>
      </w:r>
      <w:proofErr w:type="spellEnd"/>
      <w:r w:rsidRPr="00991D5A">
        <w:rPr>
          <w:rFonts w:ascii="Georgia" w:eastAsia="Times New Roman" w:hAnsi="Georgia" w:cs="Times New Roman"/>
          <w:noProof w:val="0"/>
          <w:color w:val="292929"/>
          <w:spacing w:val="-1"/>
          <w:sz w:val="22"/>
          <w:lang w:val="en-US" w:eastAsia="pt-PT"/>
        </w:rPr>
        <w:t xml:space="preserve"> Item with a permanent record of authenticity and ownership.</w:t>
      </w:r>
    </w:p>
    <w:p w14:paraId="14AD97E3" w14:textId="4AE32FA7" w:rsidR="00985632" w:rsidRDefault="00985632"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A72ABD">
        <w:rPr>
          <w:rFonts w:ascii="Georgia" w:eastAsia="Times New Roman" w:hAnsi="Georgia" w:cs="Times New Roman"/>
          <w:noProof w:val="0"/>
          <w:color w:val="292929"/>
          <w:spacing w:val="-1"/>
          <w:sz w:val="22"/>
          <w:lang w:val="en-US" w:eastAsia="pt-PT"/>
        </w:rPr>
        <w:t xml:space="preserve">The Smart Contracts and the Site facilitate User collection of </w:t>
      </w:r>
      <w:proofErr w:type="spellStart"/>
      <w:r w:rsidRPr="00A72ABD">
        <w:rPr>
          <w:rFonts w:ascii="Georgia" w:eastAsia="Times New Roman" w:hAnsi="Georgia" w:cs="Times New Roman"/>
          <w:noProof w:val="0"/>
          <w:color w:val="292929"/>
          <w:spacing w:val="-1"/>
          <w:sz w:val="22"/>
          <w:lang w:val="en-US" w:eastAsia="pt-PT"/>
        </w:rPr>
        <w:t>Exclusible</w:t>
      </w:r>
      <w:proofErr w:type="spellEnd"/>
      <w:r w:rsidR="00F10804" w:rsidRPr="00A72ABD">
        <w:rPr>
          <w:rFonts w:ascii="Georgia" w:eastAsia="Times New Roman" w:hAnsi="Georgia" w:cs="Times New Roman"/>
          <w:noProof w:val="0"/>
          <w:color w:val="292929"/>
          <w:spacing w:val="-1"/>
          <w:sz w:val="22"/>
          <w:lang w:val="en-US" w:eastAsia="pt-PT"/>
        </w:rPr>
        <w:t xml:space="preserve"> or Brand</w:t>
      </w:r>
      <w:r w:rsidRPr="00A72ABD">
        <w:rPr>
          <w:rFonts w:ascii="Georgia" w:eastAsia="Times New Roman" w:hAnsi="Georgia" w:cs="Times New Roman"/>
          <w:noProof w:val="0"/>
          <w:color w:val="292929"/>
          <w:spacing w:val="-1"/>
          <w:sz w:val="22"/>
          <w:lang w:val="en-US" w:eastAsia="pt-PT"/>
        </w:rPr>
        <w:t xml:space="preserve"> </w:t>
      </w:r>
      <w:r w:rsidR="00F10804" w:rsidRPr="00A72ABD">
        <w:rPr>
          <w:rFonts w:ascii="Georgia" w:eastAsia="Times New Roman" w:hAnsi="Georgia" w:cs="Times New Roman"/>
          <w:noProof w:val="0"/>
          <w:color w:val="292929"/>
          <w:spacing w:val="-1"/>
          <w:sz w:val="22"/>
          <w:lang w:val="en-US" w:eastAsia="pt-PT"/>
        </w:rPr>
        <w:t>i</w:t>
      </w:r>
      <w:r w:rsidRPr="00A72ABD">
        <w:rPr>
          <w:rFonts w:ascii="Georgia" w:eastAsia="Times New Roman" w:hAnsi="Georgia" w:cs="Times New Roman"/>
          <w:noProof w:val="0"/>
          <w:color w:val="292929"/>
          <w:spacing w:val="-1"/>
          <w:sz w:val="22"/>
          <w:lang w:val="en-US" w:eastAsia="pt-PT"/>
        </w:rPr>
        <w:t xml:space="preserve">tems, but </w:t>
      </w:r>
      <w:proofErr w:type="spellStart"/>
      <w:r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w:t>
      </w:r>
      <w:r w:rsidRPr="00A72ABD">
        <w:rPr>
          <w:rFonts w:ascii="Georgia" w:eastAsia="Times New Roman" w:hAnsi="Georgia" w:cs="Times New Roman"/>
          <w:noProof w:val="0"/>
          <w:color w:val="292929"/>
          <w:spacing w:val="-1"/>
          <w:sz w:val="22"/>
          <w:lang w:val="en-US" w:eastAsia="pt-PT"/>
        </w:rPr>
        <w:t xml:space="preserve">and its affiliates, the Platform, and the Smart Contracts are not the custodians of any User-owned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Items.  The User understands and acknowledges that the Smart Contracts do not give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custody, possession, or control of any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00F10804" w:rsidRPr="00A72ABD">
        <w:rPr>
          <w:rFonts w:ascii="Georgia" w:eastAsia="Times New Roman" w:hAnsi="Georgia" w:cs="Times New Roman"/>
          <w:noProof w:val="0"/>
          <w:color w:val="292929"/>
          <w:spacing w:val="-1"/>
          <w:sz w:val="22"/>
          <w:lang w:val="en-US" w:eastAsia="pt-PT"/>
        </w:rPr>
        <w:t xml:space="preserve"> or Brand</w:t>
      </w:r>
      <w:r w:rsidRPr="00A72ABD">
        <w:rPr>
          <w:rFonts w:ascii="Georgia" w:eastAsia="Times New Roman" w:hAnsi="Georgia" w:cs="Times New Roman"/>
          <w:noProof w:val="0"/>
          <w:color w:val="292929"/>
          <w:spacing w:val="-1"/>
          <w:sz w:val="22"/>
          <w:lang w:val="en-US" w:eastAsia="pt-PT"/>
        </w:rPr>
        <w:t xml:space="preserve"> Item at any time for the purpose of facilitating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w:t>
      </w:r>
      <w:r w:rsidR="00F10804" w:rsidRPr="00A72ABD">
        <w:rPr>
          <w:rFonts w:ascii="Georgia" w:eastAsia="Times New Roman" w:hAnsi="Georgia" w:cs="Times New Roman"/>
          <w:noProof w:val="0"/>
          <w:color w:val="292929"/>
          <w:spacing w:val="-1"/>
          <w:sz w:val="22"/>
          <w:lang w:val="en-US" w:eastAsia="pt-PT"/>
        </w:rPr>
        <w:t xml:space="preserve">or Brand </w:t>
      </w:r>
      <w:r w:rsidRPr="00A72ABD">
        <w:rPr>
          <w:rFonts w:ascii="Georgia" w:eastAsia="Times New Roman" w:hAnsi="Georgia" w:cs="Times New Roman"/>
          <w:noProof w:val="0"/>
          <w:color w:val="292929"/>
          <w:spacing w:val="-1"/>
          <w:sz w:val="22"/>
          <w:lang w:val="en-US" w:eastAsia="pt-PT"/>
        </w:rPr>
        <w:t xml:space="preserve">Item transactions.  You affirm that you are aware and acknowledge that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is a non-custodial service provider and has designed this Platform to be directly accessible by the Users without any involvement or actions taken by </w:t>
      </w:r>
      <w:proofErr w:type="spellStart"/>
      <w:r w:rsidR="00F10804" w:rsidRPr="00A72ABD">
        <w:rPr>
          <w:rFonts w:ascii="Georgia" w:eastAsia="Times New Roman" w:hAnsi="Georgia" w:cs="Times New Roman"/>
          <w:noProof w:val="0"/>
          <w:color w:val="292929"/>
          <w:spacing w:val="-1"/>
          <w:sz w:val="22"/>
          <w:lang w:val="en-US" w:eastAsia="pt-PT"/>
        </w:rPr>
        <w:t>Exclusible</w:t>
      </w:r>
      <w:proofErr w:type="spellEnd"/>
      <w:r w:rsidRPr="00A72ABD">
        <w:rPr>
          <w:rFonts w:ascii="Georgia" w:eastAsia="Times New Roman" w:hAnsi="Georgia" w:cs="Times New Roman"/>
          <w:noProof w:val="0"/>
          <w:color w:val="292929"/>
          <w:spacing w:val="-1"/>
          <w:sz w:val="22"/>
          <w:lang w:val="en-US" w:eastAsia="pt-PT"/>
        </w:rPr>
        <w:t xml:space="preserve"> or any third party.</w:t>
      </w:r>
    </w:p>
    <w:p w14:paraId="1DB56689" w14:textId="77777777" w:rsidR="00991D5A" w:rsidRPr="00A72ABD" w:rsidRDefault="00991D5A"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p>
    <w:p w14:paraId="24CE118B" w14:textId="13B51CC1"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b/>
          <w:bCs/>
          <w:noProof w:val="0"/>
          <w:color w:val="292929"/>
          <w:spacing w:val="-1"/>
          <w:sz w:val="22"/>
          <w:lang w:val="en-US" w:eastAsia="pt-PT"/>
        </w:rPr>
        <w:lastRenderedPageBreak/>
        <w:t>Please read the</w:t>
      </w:r>
      <w:r w:rsidR="00FF6397" w:rsidRPr="00A72ABD">
        <w:rPr>
          <w:rFonts w:ascii="Georgia" w:eastAsia="Times New Roman" w:hAnsi="Georgia" w:cs="Times New Roman"/>
          <w:b/>
          <w:bCs/>
          <w:noProof w:val="0"/>
          <w:color w:val="292929"/>
          <w:spacing w:val="-1"/>
          <w:sz w:val="22"/>
          <w:lang w:val="en-US" w:eastAsia="pt-PT"/>
        </w:rPr>
        <w:t xml:space="preserve"> following</w:t>
      </w:r>
      <w:r w:rsidRPr="00265E4C">
        <w:rPr>
          <w:rFonts w:ascii="Georgia" w:eastAsia="Times New Roman" w:hAnsi="Georgia" w:cs="Times New Roman"/>
          <w:b/>
          <w:bCs/>
          <w:noProof w:val="0"/>
          <w:color w:val="292929"/>
          <w:spacing w:val="-1"/>
          <w:sz w:val="22"/>
          <w:lang w:val="en-US" w:eastAsia="pt-PT"/>
        </w:rPr>
        <w:t xml:space="preserve"> terms carefully. </w:t>
      </w:r>
      <w:r w:rsidRPr="00265E4C">
        <w:rPr>
          <w:rFonts w:ascii="Georgia" w:eastAsia="Times New Roman" w:hAnsi="Georgia" w:cs="Times New Roman"/>
          <w:noProof w:val="0"/>
          <w:color w:val="292929"/>
          <w:spacing w:val="-1"/>
          <w:sz w:val="22"/>
          <w:lang w:val="en-US" w:eastAsia="pt-PT"/>
        </w:rPr>
        <w:t>They set out your rights and responsibilities when you use the Services, and other important information.</w:t>
      </w:r>
    </w:p>
    <w:p w14:paraId="298E7170" w14:textId="77777777"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sidRPr="00265E4C">
        <w:rPr>
          <w:rFonts w:ascii="Georgia" w:eastAsia="Times New Roman" w:hAnsi="Georgia" w:cs="Helvetica"/>
          <w:noProof w:val="0"/>
          <w:color w:val="292929"/>
          <w:spacing w:val="0"/>
          <w:kern w:val="36"/>
          <w:sz w:val="22"/>
          <w:lang w:val="en-US" w:eastAsia="pt-PT"/>
        </w:rPr>
        <w:t>2. How you accept these Terms</w:t>
      </w:r>
    </w:p>
    <w:p w14:paraId="58A2A7E2"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You accept these Terms in the following ways:</w:t>
      </w:r>
    </w:p>
    <w:p w14:paraId="730F6CE7" w14:textId="77777777" w:rsidR="00265E4C" w:rsidRPr="00265E4C" w:rsidRDefault="00265E4C" w:rsidP="004F3182">
      <w:pPr>
        <w:numPr>
          <w:ilvl w:val="0"/>
          <w:numId w:val="31"/>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commentRangeStart w:id="1"/>
      <w:r w:rsidRPr="00265E4C">
        <w:rPr>
          <w:rFonts w:ascii="Georgia" w:eastAsia="Times New Roman" w:hAnsi="Georgia" w:cs="Segoe UI"/>
          <w:noProof w:val="0"/>
          <w:color w:val="292929"/>
          <w:spacing w:val="-1"/>
          <w:sz w:val="22"/>
          <w:lang w:val="en-US" w:eastAsia="pt-PT"/>
        </w:rPr>
        <w:t>by clicking or tapping any button or box marked “accept” or “agree” (or a similar term) in connection with the Terms;</w:t>
      </w:r>
    </w:p>
    <w:p w14:paraId="31D1D806" w14:textId="77777777" w:rsidR="00265E4C" w:rsidRPr="00265E4C" w:rsidRDefault="00265E4C" w:rsidP="004F3182">
      <w:pPr>
        <w:numPr>
          <w:ilvl w:val="0"/>
          <w:numId w:val="31"/>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by accessing any of our Services; or</w:t>
      </w:r>
    </w:p>
    <w:p w14:paraId="5A592CA1" w14:textId="7AEBF29C" w:rsidR="00265E4C" w:rsidRPr="00265E4C" w:rsidRDefault="00265E4C" w:rsidP="004F3182">
      <w:pPr>
        <w:numPr>
          <w:ilvl w:val="0"/>
          <w:numId w:val="31"/>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by accessing our websites and Smart Contracts (as defined in Section </w:t>
      </w:r>
      <w:r w:rsidR="000658B5">
        <w:rPr>
          <w:rFonts w:ascii="Georgia" w:eastAsia="Times New Roman" w:hAnsi="Georgia" w:cs="Segoe UI"/>
          <w:noProof w:val="0"/>
          <w:color w:val="292929"/>
          <w:spacing w:val="-1"/>
          <w:sz w:val="22"/>
          <w:lang w:val="en-US" w:eastAsia="pt-PT"/>
        </w:rPr>
        <w:t>4</w:t>
      </w:r>
      <w:r w:rsidRPr="00265E4C">
        <w:rPr>
          <w:rFonts w:ascii="Georgia" w:eastAsia="Times New Roman" w:hAnsi="Georgia" w:cs="Segoe UI"/>
          <w:noProof w:val="0"/>
          <w:color w:val="292929"/>
          <w:spacing w:val="-1"/>
          <w:sz w:val="22"/>
          <w:lang w:val="en-US" w:eastAsia="pt-PT"/>
        </w:rPr>
        <w:t>) (collectively, the “App”).</w:t>
      </w:r>
      <w:commentRangeEnd w:id="1"/>
      <w:r w:rsidR="009333A4">
        <w:rPr>
          <w:rStyle w:val="CommentReference"/>
          <w:color w:val="8D8D8D"/>
        </w:rPr>
        <w:commentReference w:id="1"/>
      </w:r>
    </w:p>
    <w:p w14:paraId="2A11FD26"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When you accept these Terms, that means that you agree to be legally bound by them.</w:t>
      </w:r>
    </w:p>
    <w:p w14:paraId="0F295A6C" w14:textId="1CF2AEC4"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Please note that we can change these Terms in our sole discretion and at any time. We do this in accordance with Section 1</w:t>
      </w:r>
      <w:r w:rsidR="000658B5">
        <w:rPr>
          <w:rFonts w:ascii="Georgia" w:eastAsia="Times New Roman" w:hAnsi="Georgia" w:cs="Times New Roman"/>
          <w:noProof w:val="0"/>
          <w:color w:val="292929"/>
          <w:spacing w:val="-1"/>
          <w:sz w:val="22"/>
          <w:lang w:val="en-US" w:eastAsia="pt-PT"/>
        </w:rPr>
        <w:t>3</w:t>
      </w:r>
      <w:r w:rsidRPr="00265E4C">
        <w:rPr>
          <w:rFonts w:ascii="Georgia" w:eastAsia="Times New Roman" w:hAnsi="Georgia" w:cs="Times New Roman"/>
          <w:noProof w:val="0"/>
          <w:color w:val="292929"/>
          <w:spacing w:val="-1"/>
          <w:sz w:val="22"/>
          <w:lang w:val="en-US" w:eastAsia="pt-PT"/>
        </w:rPr>
        <w:t xml:space="preserve"> below.</w:t>
      </w:r>
    </w:p>
    <w:p w14:paraId="407E9CE1"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If you are a business/company are you are using our Services or the App, by accepting these Terms you are confirming to us that you have the legal authority to accept these Terms on that business/company’s behalf. If you do not have that authority, you must not use our Services or the App.</w:t>
      </w:r>
    </w:p>
    <w:p w14:paraId="54552DB1"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If you use our Services or the App, you also confirm that you are at least 18 years old.</w:t>
      </w:r>
    </w:p>
    <w:p w14:paraId="4B5BB6FA" w14:textId="77777777" w:rsidR="00265E4C" w:rsidRPr="00A72ABD" w:rsidRDefault="00265E4C" w:rsidP="004F3182">
      <w:pPr>
        <w:shd w:val="clear" w:color="auto" w:fill="FFFFFF"/>
        <w:spacing w:before="480" w:line="480" w:lineRule="atLeast"/>
        <w:jc w:val="both"/>
        <w:rPr>
          <w:rFonts w:ascii="Georgia" w:eastAsia="Times New Roman" w:hAnsi="Georgia" w:cs="Times New Roman"/>
          <w:b/>
          <w:bCs/>
          <w:noProof w:val="0"/>
          <w:color w:val="292929"/>
          <w:spacing w:val="-1"/>
          <w:sz w:val="22"/>
          <w:lang w:val="en-US" w:eastAsia="pt-PT"/>
        </w:rPr>
      </w:pPr>
      <w:r w:rsidRPr="00265E4C">
        <w:rPr>
          <w:rFonts w:ascii="Georgia" w:eastAsia="Times New Roman" w:hAnsi="Georgia" w:cs="Times New Roman"/>
          <w:b/>
          <w:bCs/>
          <w:noProof w:val="0"/>
          <w:color w:val="292929"/>
          <w:spacing w:val="-1"/>
          <w:sz w:val="22"/>
          <w:lang w:val="en-US" w:eastAsia="pt-PT"/>
        </w:rPr>
        <w:t>If you do not agree to these Terms, you must not access or use the Services or the App</w:t>
      </w:r>
    </w:p>
    <w:p w14:paraId="7E547941" w14:textId="4466020C"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Helvetica"/>
          <w:noProof w:val="0"/>
          <w:color w:val="292929"/>
          <w:spacing w:val="0"/>
          <w:kern w:val="36"/>
          <w:sz w:val="22"/>
          <w:lang w:val="en-US" w:eastAsia="pt-PT"/>
        </w:rPr>
        <w:lastRenderedPageBreak/>
        <w:t xml:space="preserve">3. About </w:t>
      </w:r>
      <w:proofErr w:type="spellStart"/>
      <w:r w:rsidR="00A72ABD">
        <w:rPr>
          <w:rFonts w:ascii="Georgia" w:eastAsia="Times New Roman" w:hAnsi="Georgia" w:cs="Helvetica"/>
          <w:noProof w:val="0"/>
          <w:color w:val="292929"/>
          <w:spacing w:val="0"/>
          <w:kern w:val="36"/>
          <w:sz w:val="22"/>
          <w:lang w:val="en-US" w:eastAsia="pt-PT"/>
        </w:rPr>
        <w:t>Exclusible</w:t>
      </w:r>
      <w:proofErr w:type="spellEnd"/>
    </w:p>
    <w:p w14:paraId="09BCA482" w14:textId="252765D4" w:rsidR="00265E4C" w:rsidRPr="00265E4C" w:rsidRDefault="003A0F3E"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proofErr w:type="spellStart"/>
      <w:r>
        <w:rPr>
          <w:rFonts w:ascii="Georgia" w:eastAsia="Times New Roman" w:hAnsi="Georgia" w:cs="Times New Roman"/>
          <w:noProof w:val="0"/>
          <w:color w:val="292929"/>
          <w:spacing w:val="-1"/>
          <w:sz w:val="22"/>
          <w:lang w:val="en-US" w:eastAsia="pt-PT"/>
        </w:rPr>
        <w:t>Exclusible</w:t>
      </w:r>
      <w:proofErr w:type="spellEnd"/>
      <w:r w:rsidR="00265E4C" w:rsidRPr="00265E4C">
        <w:rPr>
          <w:rFonts w:ascii="Georgia" w:eastAsia="Times New Roman" w:hAnsi="Georgia" w:cs="Times New Roman"/>
          <w:noProof w:val="0"/>
          <w:color w:val="292929"/>
          <w:spacing w:val="-1"/>
          <w:sz w:val="22"/>
          <w:lang w:val="en-US" w:eastAsia="pt-PT"/>
        </w:rPr>
        <w:t xml:space="preserve"> is a distributed application, functioning as a marketplace, that runs on the Ethereum network, using </w:t>
      </w:r>
      <w:proofErr w:type="gramStart"/>
      <w:r w:rsidR="00265E4C" w:rsidRPr="00265E4C">
        <w:rPr>
          <w:rFonts w:ascii="Georgia" w:eastAsia="Times New Roman" w:hAnsi="Georgia" w:cs="Times New Roman"/>
          <w:noProof w:val="0"/>
          <w:color w:val="292929"/>
          <w:spacing w:val="-1"/>
          <w:sz w:val="22"/>
          <w:lang w:val="en-US" w:eastAsia="pt-PT"/>
        </w:rPr>
        <w:t>specially-developed</w:t>
      </w:r>
      <w:proofErr w:type="gramEnd"/>
      <w:r w:rsidR="00265E4C" w:rsidRPr="00265E4C">
        <w:rPr>
          <w:rFonts w:ascii="Georgia" w:eastAsia="Times New Roman" w:hAnsi="Georgia" w:cs="Times New Roman"/>
          <w:noProof w:val="0"/>
          <w:color w:val="292929"/>
          <w:spacing w:val="-1"/>
          <w:sz w:val="22"/>
          <w:lang w:val="en-US" w:eastAsia="pt-PT"/>
        </w:rPr>
        <w:t xml:space="preserve"> smart contracts that provide an immutable ledger of all transactions that occur on </w:t>
      </w:r>
      <w:proofErr w:type="spellStart"/>
      <w:r>
        <w:rPr>
          <w:rFonts w:ascii="Georgia" w:eastAsia="Times New Roman" w:hAnsi="Georgia" w:cs="Times New Roman"/>
          <w:noProof w:val="0"/>
          <w:color w:val="292929"/>
          <w:spacing w:val="-1"/>
          <w:sz w:val="22"/>
          <w:lang w:val="en-US" w:eastAsia="pt-PT"/>
        </w:rPr>
        <w:t>Exclusible</w:t>
      </w:r>
      <w:proofErr w:type="spellEnd"/>
      <w:r w:rsidR="00265E4C" w:rsidRPr="00265E4C">
        <w:rPr>
          <w:rFonts w:ascii="Georgia" w:eastAsia="Times New Roman" w:hAnsi="Georgia" w:cs="Times New Roman"/>
          <w:noProof w:val="0"/>
          <w:color w:val="292929"/>
          <w:spacing w:val="-1"/>
          <w:sz w:val="22"/>
          <w:lang w:val="en-US" w:eastAsia="pt-PT"/>
        </w:rPr>
        <w:t xml:space="preserve"> (“Smart Contracts”). Using these Smart Contracts, users can buy, transfer and trade unique digital assets in the form of a non-fungible token (“NFT”).</w:t>
      </w:r>
    </w:p>
    <w:p w14:paraId="24FFC64D" w14:textId="1432DD71" w:rsidR="00265E4C" w:rsidRPr="00265E4C" w:rsidRDefault="000658B5"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Pr>
          <w:rFonts w:ascii="Georgia" w:eastAsia="Times New Roman" w:hAnsi="Georgia" w:cs="Times New Roman"/>
          <w:noProof w:val="0"/>
          <w:color w:val="292929"/>
          <w:spacing w:val="-1"/>
          <w:sz w:val="22"/>
          <w:lang w:val="en-US" w:eastAsia="pt-PT"/>
        </w:rPr>
        <w:t>Regarding</w:t>
      </w:r>
      <w:r w:rsidR="004F3182" w:rsidRPr="004F3182">
        <w:rPr>
          <w:rFonts w:ascii="Georgia" w:eastAsia="Times New Roman" w:hAnsi="Georgia" w:cs="Times New Roman"/>
          <w:noProof w:val="0"/>
          <w:color w:val="292929"/>
          <w:spacing w:val="-1"/>
          <w:sz w:val="22"/>
          <w:lang w:val="en-US" w:eastAsia="pt-PT"/>
        </w:rPr>
        <w:t xml:space="preserve"> the Marketplace activity, </w:t>
      </w:r>
      <w:proofErr w:type="spellStart"/>
      <w:r w:rsidR="003A0F3E" w:rsidRPr="004F3182">
        <w:rPr>
          <w:rFonts w:ascii="Georgia" w:eastAsia="Times New Roman" w:hAnsi="Georgia" w:cs="Times New Roman"/>
          <w:noProof w:val="0"/>
          <w:color w:val="292929"/>
          <w:spacing w:val="-1"/>
          <w:sz w:val="22"/>
          <w:lang w:val="en-US" w:eastAsia="pt-PT"/>
        </w:rPr>
        <w:t>Exclusible</w:t>
      </w:r>
      <w:proofErr w:type="spellEnd"/>
      <w:r w:rsidR="00265E4C" w:rsidRPr="00265E4C">
        <w:rPr>
          <w:rFonts w:ascii="Georgia" w:eastAsia="Times New Roman" w:hAnsi="Georgia" w:cs="Times New Roman"/>
          <w:noProof w:val="0"/>
          <w:color w:val="292929"/>
          <w:spacing w:val="-1"/>
          <w:sz w:val="22"/>
          <w:lang w:val="en-US" w:eastAsia="pt-PT"/>
        </w:rPr>
        <w:t xml:space="preserve"> is not involved in the actual transaction between buyers and sellers</w:t>
      </w:r>
      <w:r w:rsidR="004F3182" w:rsidRPr="004F3182">
        <w:rPr>
          <w:rFonts w:ascii="Georgia" w:eastAsia="Times New Roman" w:hAnsi="Georgia" w:cs="Times New Roman"/>
          <w:noProof w:val="0"/>
          <w:color w:val="292929"/>
          <w:spacing w:val="-1"/>
          <w:sz w:val="22"/>
          <w:lang w:val="en-US" w:eastAsia="pt-PT"/>
        </w:rPr>
        <w:t xml:space="preserve">. </w:t>
      </w:r>
      <w:r w:rsidR="00265E4C" w:rsidRPr="00265E4C">
        <w:rPr>
          <w:rFonts w:ascii="Georgia" w:eastAsia="Times New Roman" w:hAnsi="Georgia" w:cs="Times New Roman"/>
          <w:noProof w:val="0"/>
          <w:color w:val="292929"/>
          <w:spacing w:val="-1"/>
          <w:sz w:val="22"/>
          <w:lang w:val="en-US" w:eastAsia="pt-PT"/>
        </w:rPr>
        <w:t>We are an administrative platform that facilitates transactions between a buyer and a seller. The contract for the sale is directly between buyer and seller.</w:t>
      </w:r>
    </w:p>
    <w:p w14:paraId="03673EDC"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We have no control over, and do not guarantee the existence, quality, safety or legality of, items advertised; the ability of sellers to sell items; the ability of buyers to pay for items; or that a buyer or seller will actually complete a transaction.</w:t>
      </w:r>
    </w:p>
    <w:p w14:paraId="2196F9D7" w14:textId="4FAF9C77" w:rsidR="009D6E36" w:rsidRPr="00A72ABD"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In this respect, you acknowledge and agree that </w:t>
      </w:r>
      <w:proofErr w:type="spellStart"/>
      <w:r w:rsidR="003A0F3E" w:rsidRPr="004F3182">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is a non-custodial software provider that has developed this distributed and decentralized environment where you can autonomously and directly access the App without any involvement whatsoever by </w:t>
      </w:r>
      <w:proofErr w:type="spellStart"/>
      <w:r w:rsidR="003A0F3E" w:rsidRPr="004F3182">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or any third party.</w:t>
      </w:r>
    </w:p>
    <w:p w14:paraId="67F3B2D9" w14:textId="4C5D6455"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Helvetica"/>
          <w:noProof w:val="0"/>
          <w:color w:val="292929"/>
          <w:spacing w:val="0"/>
          <w:kern w:val="36"/>
          <w:sz w:val="22"/>
          <w:lang w:val="en-US" w:eastAsia="pt-PT"/>
        </w:rPr>
        <w:t xml:space="preserve">4. How can I use </w:t>
      </w:r>
      <w:proofErr w:type="spellStart"/>
      <w:r w:rsidR="003A0F3E">
        <w:rPr>
          <w:rFonts w:ascii="Georgia" w:eastAsia="Times New Roman" w:hAnsi="Georgia" w:cs="Helvetica"/>
          <w:noProof w:val="0"/>
          <w:color w:val="292929"/>
          <w:spacing w:val="0"/>
          <w:kern w:val="36"/>
          <w:sz w:val="22"/>
          <w:lang w:val="en-US" w:eastAsia="pt-PT"/>
        </w:rPr>
        <w:t>Exclusible</w:t>
      </w:r>
      <w:proofErr w:type="spellEnd"/>
      <w:r w:rsidRPr="00265E4C">
        <w:rPr>
          <w:rFonts w:ascii="Georgia" w:eastAsia="Times New Roman" w:hAnsi="Georgia" w:cs="Helvetica"/>
          <w:noProof w:val="0"/>
          <w:color w:val="292929"/>
          <w:spacing w:val="0"/>
          <w:kern w:val="36"/>
          <w:sz w:val="22"/>
          <w:lang w:val="en-US" w:eastAsia="pt-PT"/>
        </w:rPr>
        <w:t>?</w:t>
      </w:r>
    </w:p>
    <w:p w14:paraId="40A28F07" w14:textId="2CA69DA7" w:rsidR="009D6E36" w:rsidRDefault="00F10736" w:rsidP="004F3182">
      <w:pPr>
        <w:shd w:val="clear" w:color="auto" w:fill="FFFFFF"/>
        <w:spacing w:before="480" w:line="480" w:lineRule="atLeast"/>
        <w:jc w:val="both"/>
        <w:rPr>
          <w:rFonts w:ascii="Georgia" w:eastAsia="Times New Roman" w:hAnsi="Georgia" w:cs="Times New Roman"/>
          <w:b/>
          <w:bCs/>
          <w:noProof w:val="0"/>
          <w:color w:val="292929"/>
          <w:spacing w:val="-1"/>
          <w:sz w:val="22"/>
          <w:lang w:val="en-US" w:eastAsia="pt-PT"/>
        </w:rPr>
      </w:pPr>
      <w:commentRangeStart w:id="2"/>
      <w:r w:rsidRPr="001D7F32">
        <w:rPr>
          <w:rFonts w:ascii="Georgia" w:eastAsia="Times New Roman" w:hAnsi="Georgia" w:cs="Times New Roman"/>
          <w:b/>
          <w:bCs/>
          <w:noProof w:val="0"/>
          <w:color w:val="292929"/>
          <w:spacing w:val="-1"/>
          <w:sz w:val="22"/>
          <w:highlight w:val="yellow"/>
          <w:lang w:val="en-US" w:eastAsia="pt-PT"/>
        </w:rPr>
        <w:t xml:space="preserve">This </w:t>
      </w:r>
      <w:r w:rsidR="00952006" w:rsidRPr="001D7F32">
        <w:rPr>
          <w:rFonts w:ascii="Georgia" w:eastAsia="Times New Roman" w:hAnsi="Georgia" w:cs="Times New Roman"/>
          <w:b/>
          <w:bCs/>
          <w:noProof w:val="0"/>
          <w:color w:val="292929"/>
          <w:spacing w:val="-1"/>
          <w:sz w:val="22"/>
          <w:highlight w:val="yellow"/>
          <w:lang w:val="en-US" w:eastAsia="pt-PT"/>
        </w:rPr>
        <w:t>must</w:t>
      </w:r>
      <w:r w:rsidRPr="001D7F32">
        <w:rPr>
          <w:rFonts w:ascii="Georgia" w:eastAsia="Times New Roman" w:hAnsi="Georgia" w:cs="Times New Roman"/>
          <w:b/>
          <w:bCs/>
          <w:noProof w:val="0"/>
          <w:color w:val="292929"/>
          <w:spacing w:val="-1"/>
          <w:sz w:val="22"/>
          <w:highlight w:val="yellow"/>
          <w:lang w:val="en-US" w:eastAsia="pt-PT"/>
        </w:rPr>
        <w:t xml:space="preserve"> be defined by the </w:t>
      </w:r>
      <w:proofErr w:type="spellStart"/>
      <w:r w:rsidRPr="001D7F32">
        <w:rPr>
          <w:rFonts w:ascii="Georgia" w:eastAsia="Times New Roman" w:hAnsi="Georgia" w:cs="Times New Roman"/>
          <w:b/>
          <w:bCs/>
          <w:noProof w:val="0"/>
          <w:color w:val="292929"/>
          <w:spacing w:val="-1"/>
          <w:sz w:val="22"/>
          <w:highlight w:val="yellow"/>
          <w:lang w:val="en-US" w:eastAsia="pt-PT"/>
        </w:rPr>
        <w:t>Exclusible</w:t>
      </w:r>
      <w:proofErr w:type="spellEnd"/>
      <w:r w:rsidRPr="001D7F32">
        <w:rPr>
          <w:rFonts w:ascii="Georgia" w:eastAsia="Times New Roman" w:hAnsi="Georgia" w:cs="Times New Roman"/>
          <w:b/>
          <w:bCs/>
          <w:noProof w:val="0"/>
          <w:color w:val="292929"/>
          <w:spacing w:val="-1"/>
          <w:sz w:val="22"/>
          <w:highlight w:val="yellow"/>
          <w:lang w:val="en-US" w:eastAsia="pt-PT"/>
        </w:rPr>
        <w:t xml:space="preserve"> Team</w:t>
      </w:r>
      <w:r w:rsidR="001D7F32" w:rsidRPr="001D7F32">
        <w:rPr>
          <w:rFonts w:ascii="Georgia" w:eastAsia="Times New Roman" w:hAnsi="Georgia" w:cs="Times New Roman"/>
          <w:b/>
          <w:bCs/>
          <w:noProof w:val="0"/>
          <w:color w:val="292929"/>
          <w:spacing w:val="-1"/>
          <w:sz w:val="22"/>
          <w:highlight w:val="yellow"/>
          <w:lang w:val="en-US" w:eastAsia="pt-PT"/>
        </w:rPr>
        <w:t xml:space="preserve"> – the user journey.</w:t>
      </w:r>
      <w:commentRangeEnd w:id="2"/>
      <w:r w:rsidR="004F3182">
        <w:rPr>
          <w:rStyle w:val="CommentReference"/>
          <w:color w:val="8D8D8D"/>
        </w:rPr>
        <w:commentReference w:id="2"/>
      </w:r>
    </w:p>
    <w:p w14:paraId="456095AE" w14:textId="77777777" w:rsidR="00BB252B" w:rsidRDefault="00BB252B" w:rsidP="00BB252B">
      <w:pPr>
        <w:shd w:val="clear" w:color="auto" w:fill="FFFFFF"/>
        <w:spacing w:line="480" w:lineRule="atLeast"/>
        <w:jc w:val="both"/>
        <w:rPr>
          <w:rFonts w:ascii="Georgia" w:eastAsia="Times New Roman" w:hAnsi="Georgia" w:cs="Times New Roman"/>
          <w:noProof w:val="0"/>
          <w:color w:val="292929"/>
          <w:spacing w:val="-1"/>
          <w:sz w:val="22"/>
          <w:lang w:val="en-US" w:eastAsia="pt-PT"/>
        </w:rPr>
      </w:pPr>
    </w:p>
    <w:p w14:paraId="0633F54F" w14:textId="4AF8C9C0" w:rsidR="00952006" w:rsidRDefault="00952006" w:rsidP="00BB252B">
      <w:pPr>
        <w:shd w:val="clear" w:color="auto" w:fill="FFFFFF"/>
        <w:spacing w:line="480" w:lineRule="atLeast"/>
        <w:jc w:val="both"/>
        <w:rPr>
          <w:rFonts w:ascii="Georgia" w:eastAsia="Times New Roman" w:hAnsi="Georgia" w:cs="Times New Roman"/>
          <w:noProof w:val="0"/>
          <w:color w:val="292929"/>
          <w:spacing w:val="-1"/>
          <w:sz w:val="22"/>
          <w:lang w:val="en-US" w:eastAsia="pt-PT"/>
        </w:rPr>
      </w:pPr>
      <w:r w:rsidRPr="00952006">
        <w:rPr>
          <w:rFonts w:ascii="Georgia" w:eastAsia="Times New Roman" w:hAnsi="Georgia" w:cs="Times New Roman"/>
          <w:noProof w:val="0"/>
          <w:color w:val="292929"/>
          <w:spacing w:val="-1"/>
          <w:sz w:val="22"/>
          <w:lang w:val="en-US" w:eastAsia="pt-PT"/>
        </w:rPr>
        <w:t>The Alpha Membership Card</w:t>
      </w:r>
    </w:p>
    <w:p w14:paraId="3FB4BCE0" w14:textId="338B42CC" w:rsidR="00BB252B" w:rsidRDefault="00BB252B" w:rsidP="001C07DD">
      <w:pPr>
        <w:shd w:val="clear" w:color="auto" w:fill="FFFFFF"/>
        <w:spacing w:line="480" w:lineRule="atLeast"/>
        <w:jc w:val="both"/>
        <w:rPr>
          <w:rFonts w:ascii="Georgia" w:eastAsia="Times New Roman" w:hAnsi="Georgia" w:cs="Times New Roman"/>
          <w:noProof w:val="0"/>
          <w:color w:val="292929"/>
          <w:spacing w:val="-1"/>
          <w:sz w:val="22"/>
          <w:lang w:val="en-US" w:eastAsia="pt-PT"/>
        </w:rPr>
      </w:pPr>
      <w:proofErr w:type="spellStart"/>
      <w:r>
        <w:rPr>
          <w:rFonts w:ascii="Georgia" w:eastAsia="Times New Roman" w:hAnsi="Georgia" w:cs="Times New Roman"/>
          <w:noProof w:val="0"/>
          <w:color w:val="292929"/>
          <w:spacing w:val="-1"/>
          <w:sz w:val="22"/>
          <w:lang w:val="en-US" w:eastAsia="pt-PT"/>
        </w:rPr>
        <w:t>Exclusible</w:t>
      </w:r>
      <w:proofErr w:type="spellEnd"/>
      <w:r>
        <w:rPr>
          <w:rFonts w:ascii="Georgia" w:eastAsia="Times New Roman" w:hAnsi="Georgia" w:cs="Times New Roman"/>
          <w:noProof w:val="0"/>
          <w:color w:val="292929"/>
          <w:spacing w:val="-1"/>
          <w:sz w:val="22"/>
          <w:lang w:val="en-US" w:eastAsia="pt-PT"/>
        </w:rPr>
        <w:t xml:space="preserve"> will launch </w:t>
      </w:r>
      <w:r w:rsidRPr="00BB252B">
        <w:rPr>
          <w:rFonts w:ascii="Georgia" w:eastAsia="Times New Roman" w:hAnsi="Georgia" w:cs="Times New Roman"/>
          <w:noProof w:val="0"/>
          <w:color w:val="292929"/>
          <w:spacing w:val="-1"/>
          <w:sz w:val="22"/>
          <w:lang w:val="en-US" w:eastAsia="pt-PT"/>
        </w:rPr>
        <w:t xml:space="preserve">NFTs as membership cards, emitted by </w:t>
      </w:r>
      <w:proofErr w:type="spellStart"/>
      <w:r w:rsidRPr="00BB252B">
        <w:rPr>
          <w:rFonts w:ascii="Georgia" w:eastAsia="Times New Roman" w:hAnsi="Georgia" w:cs="Times New Roman"/>
          <w:noProof w:val="0"/>
          <w:color w:val="292929"/>
          <w:spacing w:val="-1"/>
          <w:sz w:val="22"/>
          <w:lang w:val="en-US" w:eastAsia="pt-PT"/>
        </w:rPr>
        <w:t>Exclusible</w:t>
      </w:r>
      <w:proofErr w:type="spellEnd"/>
      <w:r w:rsidRPr="00BB252B">
        <w:rPr>
          <w:rFonts w:ascii="Georgia" w:eastAsia="Times New Roman" w:hAnsi="Georgia" w:cs="Times New Roman"/>
          <w:noProof w:val="0"/>
          <w:color w:val="292929"/>
          <w:spacing w:val="-1"/>
          <w:sz w:val="22"/>
          <w:lang w:val="en-US" w:eastAsia="pt-PT"/>
        </w:rPr>
        <w:t>, without</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involvement</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 xml:space="preserve">of a third-party brand, </w:t>
      </w:r>
      <w:r>
        <w:rPr>
          <w:rFonts w:ascii="Georgia" w:eastAsia="Times New Roman" w:hAnsi="Georgia" w:cs="Times New Roman"/>
          <w:noProof w:val="0"/>
          <w:color w:val="292929"/>
          <w:spacing w:val="-1"/>
          <w:sz w:val="22"/>
          <w:lang w:val="en-US" w:eastAsia="pt-PT"/>
        </w:rPr>
        <w:t>that will</w:t>
      </w:r>
      <w:r w:rsidRPr="00BB252B">
        <w:rPr>
          <w:rFonts w:ascii="Georgia" w:eastAsia="Times New Roman" w:hAnsi="Georgia" w:cs="Times New Roman"/>
          <w:noProof w:val="0"/>
          <w:color w:val="292929"/>
          <w:spacing w:val="-1"/>
          <w:sz w:val="22"/>
          <w:lang w:val="en-US" w:eastAsia="pt-PT"/>
        </w:rPr>
        <w:t xml:space="preserve"> grant its holders a future</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utility &amp; rewards. NFTs</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will represent</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4 different art pieces, each equally rare, and with</w:t>
      </w:r>
      <w:r>
        <w:rPr>
          <w:rFonts w:ascii="Georgia" w:eastAsia="Times New Roman" w:hAnsi="Georgia" w:cs="Times New Roman"/>
          <w:noProof w:val="0"/>
          <w:color w:val="292929"/>
          <w:spacing w:val="-1"/>
          <w:sz w:val="22"/>
          <w:lang w:val="en-US" w:eastAsia="pt-PT"/>
        </w:rPr>
        <w:t xml:space="preserve"> </w:t>
      </w:r>
      <w:r w:rsidRPr="00BB252B">
        <w:rPr>
          <w:rFonts w:ascii="Georgia" w:eastAsia="Times New Roman" w:hAnsi="Georgia" w:cs="Times New Roman"/>
          <w:noProof w:val="0"/>
          <w:color w:val="292929"/>
          <w:spacing w:val="-1"/>
          <w:sz w:val="22"/>
          <w:lang w:val="en-US" w:eastAsia="pt-PT"/>
        </w:rPr>
        <w:t>equal utility</w:t>
      </w:r>
      <w:r w:rsidR="005505D6">
        <w:rPr>
          <w:rFonts w:ascii="Georgia" w:eastAsia="Times New Roman" w:hAnsi="Georgia" w:cs="Times New Roman"/>
          <w:noProof w:val="0"/>
          <w:color w:val="292929"/>
          <w:spacing w:val="-1"/>
          <w:sz w:val="22"/>
          <w:lang w:val="en-US" w:eastAsia="pt-PT"/>
        </w:rPr>
        <w:t xml:space="preserve">. </w:t>
      </w:r>
      <w:r w:rsidR="00A737B8">
        <w:rPr>
          <w:rFonts w:ascii="Georgia" w:eastAsia="Times New Roman" w:hAnsi="Georgia" w:cs="Times New Roman"/>
          <w:noProof w:val="0"/>
          <w:color w:val="292929"/>
          <w:spacing w:val="-1"/>
          <w:sz w:val="22"/>
          <w:lang w:val="en-US" w:eastAsia="pt-PT"/>
        </w:rPr>
        <w:t>The Membership Card</w:t>
      </w:r>
      <w:r w:rsidR="00A737B8" w:rsidRPr="00A737B8">
        <w:rPr>
          <w:rFonts w:ascii="Georgia" w:eastAsia="Times New Roman" w:hAnsi="Georgia" w:cs="Times New Roman"/>
          <w:noProof w:val="0"/>
          <w:color w:val="292929"/>
          <w:spacing w:val="-1"/>
          <w:sz w:val="22"/>
          <w:lang w:val="en-US" w:eastAsia="pt-PT"/>
        </w:rPr>
        <w:t xml:space="preserve"> owners </w:t>
      </w:r>
      <w:r w:rsidR="001C07DD">
        <w:rPr>
          <w:rFonts w:ascii="Georgia" w:eastAsia="Times New Roman" w:hAnsi="Georgia" w:cs="Times New Roman"/>
          <w:noProof w:val="0"/>
          <w:color w:val="292929"/>
          <w:spacing w:val="-1"/>
          <w:sz w:val="22"/>
          <w:lang w:val="en-US" w:eastAsia="pt-PT"/>
        </w:rPr>
        <w:t>will be granted</w:t>
      </w:r>
      <w:r w:rsidR="005505D6">
        <w:rPr>
          <w:rFonts w:ascii="Georgia" w:eastAsia="Times New Roman" w:hAnsi="Georgia" w:cs="Times New Roman"/>
          <w:noProof w:val="0"/>
          <w:color w:val="292929"/>
          <w:spacing w:val="-1"/>
          <w:sz w:val="22"/>
          <w:lang w:val="en-US" w:eastAsia="pt-PT"/>
        </w:rPr>
        <w:t xml:space="preserve">, among other perks determined by </w:t>
      </w:r>
      <w:r w:rsidR="001C07DD">
        <w:rPr>
          <w:rFonts w:ascii="Georgia" w:eastAsia="Times New Roman" w:hAnsi="Georgia" w:cs="Times New Roman"/>
          <w:noProof w:val="0"/>
          <w:color w:val="292929"/>
          <w:spacing w:val="-1"/>
          <w:sz w:val="22"/>
          <w:lang w:val="en-US" w:eastAsia="pt-PT"/>
        </w:rPr>
        <w:t xml:space="preserve">specific Terms &amp; Conditions, </w:t>
      </w:r>
      <w:r w:rsidR="00A737B8" w:rsidRPr="00A737B8">
        <w:rPr>
          <w:rFonts w:ascii="Georgia" w:eastAsia="Times New Roman" w:hAnsi="Georgia" w:cs="Times New Roman"/>
          <w:noProof w:val="0"/>
          <w:color w:val="292929"/>
          <w:spacing w:val="-1"/>
          <w:sz w:val="22"/>
          <w:lang w:val="en-US" w:eastAsia="pt-PT"/>
        </w:rPr>
        <w:t xml:space="preserve">access to </w:t>
      </w:r>
      <w:r w:rsidR="00A737B8" w:rsidRPr="00A737B8">
        <w:rPr>
          <w:rFonts w:ascii="Georgia" w:eastAsia="Times New Roman" w:hAnsi="Georgia" w:cs="Times New Roman"/>
          <w:noProof w:val="0"/>
          <w:color w:val="292929"/>
          <w:spacing w:val="-1"/>
          <w:sz w:val="22"/>
          <w:lang w:val="en-US" w:eastAsia="pt-PT"/>
        </w:rPr>
        <w:lastRenderedPageBreak/>
        <w:t>private Discord channel</w:t>
      </w:r>
      <w:r w:rsidR="001C07DD">
        <w:rPr>
          <w:rFonts w:ascii="Georgia" w:eastAsia="Times New Roman" w:hAnsi="Georgia" w:cs="Times New Roman"/>
          <w:noProof w:val="0"/>
          <w:color w:val="292929"/>
          <w:spacing w:val="-1"/>
          <w:sz w:val="22"/>
          <w:lang w:val="en-US" w:eastAsia="pt-PT"/>
        </w:rPr>
        <w:t xml:space="preserve">, </w:t>
      </w:r>
      <w:r w:rsidR="00A737B8" w:rsidRPr="00A737B8">
        <w:rPr>
          <w:rFonts w:ascii="Georgia" w:eastAsia="Times New Roman" w:hAnsi="Georgia" w:cs="Times New Roman"/>
          <w:noProof w:val="0"/>
          <w:color w:val="292929"/>
          <w:spacing w:val="-1"/>
          <w:sz w:val="22"/>
          <w:lang w:val="en-US" w:eastAsia="pt-PT"/>
        </w:rPr>
        <w:t xml:space="preserve">future </w:t>
      </w:r>
      <w:r w:rsidR="0031157C">
        <w:rPr>
          <w:rFonts w:ascii="Georgia" w:eastAsia="Times New Roman" w:hAnsi="Georgia" w:cs="Times New Roman"/>
          <w:noProof w:val="0"/>
          <w:color w:val="292929"/>
          <w:spacing w:val="-1"/>
          <w:sz w:val="22"/>
          <w:lang w:val="en-US" w:eastAsia="pt-PT"/>
        </w:rPr>
        <w:t xml:space="preserve">NFT </w:t>
      </w:r>
      <w:r w:rsidR="0031157C" w:rsidRPr="00A737B8">
        <w:rPr>
          <w:rFonts w:ascii="Georgia" w:eastAsia="Times New Roman" w:hAnsi="Georgia" w:cs="Times New Roman"/>
          <w:noProof w:val="0"/>
          <w:color w:val="292929"/>
          <w:spacing w:val="-1"/>
          <w:sz w:val="22"/>
          <w:lang w:val="en-US" w:eastAsia="pt-PT"/>
        </w:rPr>
        <w:t>airdrops,</w:t>
      </w:r>
      <w:r w:rsidR="001C07DD">
        <w:rPr>
          <w:rFonts w:ascii="Georgia" w:eastAsia="Times New Roman" w:hAnsi="Georgia" w:cs="Times New Roman"/>
          <w:noProof w:val="0"/>
          <w:color w:val="292929"/>
          <w:spacing w:val="-1"/>
          <w:sz w:val="22"/>
          <w:lang w:val="en-US" w:eastAsia="pt-PT"/>
        </w:rPr>
        <w:t xml:space="preserve"> and a possible </w:t>
      </w:r>
      <w:r w:rsidR="00A737B8" w:rsidRPr="00A737B8">
        <w:rPr>
          <w:rFonts w:ascii="Georgia" w:eastAsia="Times New Roman" w:hAnsi="Georgia" w:cs="Times New Roman"/>
          <w:noProof w:val="0"/>
          <w:color w:val="292929"/>
          <w:spacing w:val="-1"/>
          <w:sz w:val="22"/>
          <w:lang w:val="en-US" w:eastAsia="pt-PT"/>
        </w:rPr>
        <w:t xml:space="preserve">redemption of physical </w:t>
      </w:r>
      <w:proofErr w:type="spellStart"/>
      <w:r w:rsidR="005505D6">
        <w:rPr>
          <w:rFonts w:ascii="Georgia" w:eastAsia="Times New Roman" w:hAnsi="Georgia" w:cs="Times New Roman"/>
          <w:noProof w:val="0"/>
          <w:color w:val="292929"/>
          <w:spacing w:val="-1"/>
          <w:sz w:val="22"/>
          <w:lang w:val="en-US" w:eastAsia="pt-PT"/>
        </w:rPr>
        <w:t>E</w:t>
      </w:r>
      <w:r w:rsidR="00A737B8" w:rsidRPr="00A737B8">
        <w:rPr>
          <w:rFonts w:ascii="Georgia" w:eastAsia="Times New Roman" w:hAnsi="Georgia" w:cs="Times New Roman"/>
          <w:noProof w:val="0"/>
          <w:color w:val="292929"/>
          <w:spacing w:val="-1"/>
          <w:sz w:val="22"/>
          <w:lang w:val="en-US" w:eastAsia="pt-PT"/>
        </w:rPr>
        <w:t>xclusible</w:t>
      </w:r>
      <w:proofErr w:type="spellEnd"/>
      <w:r w:rsidR="00A737B8" w:rsidRPr="00A737B8">
        <w:rPr>
          <w:rFonts w:ascii="Georgia" w:eastAsia="Times New Roman" w:hAnsi="Georgia" w:cs="Times New Roman"/>
          <w:noProof w:val="0"/>
          <w:color w:val="292929"/>
          <w:spacing w:val="-1"/>
          <w:sz w:val="22"/>
          <w:lang w:val="en-US" w:eastAsia="pt-PT"/>
        </w:rPr>
        <w:t xml:space="preserve">-branded </w:t>
      </w:r>
      <w:r w:rsidR="005505D6">
        <w:rPr>
          <w:rFonts w:ascii="Georgia" w:eastAsia="Times New Roman" w:hAnsi="Georgia" w:cs="Times New Roman"/>
          <w:noProof w:val="0"/>
          <w:color w:val="292929"/>
          <w:spacing w:val="-1"/>
          <w:sz w:val="22"/>
          <w:lang w:val="en-US" w:eastAsia="pt-PT"/>
        </w:rPr>
        <w:t>Items</w:t>
      </w:r>
      <w:r w:rsidR="001C07DD">
        <w:rPr>
          <w:rFonts w:ascii="Georgia" w:eastAsia="Times New Roman" w:hAnsi="Georgia" w:cs="Times New Roman"/>
          <w:noProof w:val="0"/>
          <w:color w:val="292929"/>
          <w:spacing w:val="-1"/>
          <w:sz w:val="22"/>
          <w:lang w:val="en-US" w:eastAsia="pt-PT"/>
        </w:rPr>
        <w:t>.</w:t>
      </w:r>
    </w:p>
    <w:p w14:paraId="07EE9D02" w14:textId="77777777" w:rsidR="001C07DD" w:rsidRPr="00BB252B" w:rsidRDefault="001C07DD" w:rsidP="001C07DD">
      <w:pPr>
        <w:shd w:val="clear" w:color="auto" w:fill="FFFFFF"/>
        <w:spacing w:line="480" w:lineRule="atLeast"/>
        <w:jc w:val="both"/>
        <w:rPr>
          <w:rFonts w:ascii="Georgia" w:eastAsia="Times New Roman" w:hAnsi="Georgia" w:cs="Times New Roman"/>
          <w:noProof w:val="0"/>
          <w:color w:val="292929"/>
          <w:spacing w:val="-1"/>
          <w:sz w:val="22"/>
          <w:lang w:val="en-US" w:eastAsia="pt-PT"/>
        </w:rPr>
      </w:pPr>
    </w:p>
    <w:p w14:paraId="6FDBB2F5" w14:textId="20BF5B2F"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Helvetica"/>
          <w:noProof w:val="0"/>
          <w:color w:val="292929"/>
          <w:spacing w:val="0"/>
          <w:kern w:val="36"/>
          <w:sz w:val="22"/>
          <w:lang w:val="en-US" w:eastAsia="pt-PT"/>
        </w:rPr>
        <w:t xml:space="preserve">5. Your </w:t>
      </w:r>
      <w:proofErr w:type="spellStart"/>
      <w:r w:rsidR="001D7F32">
        <w:rPr>
          <w:rFonts w:ascii="Georgia" w:eastAsia="Times New Roman" w:hAnsi="Georgia" w:cs="Helvetica"/>
          <w:noProof w:val="0"/>
          <w:color w:val="292929"/>
          <w:spacing w:val="0"/>
          <w:kern w:val="36"/>
          <w:sz w:val="22"/>
          <w:lang w:val="en-US" w:eastAsia="pt-PT"/>
        </w:rPr>
        <w:t>Exclusible</w:t>
      </w:r>
      <w:proofErr w:type="spellEnd"/>
      <w:r w:rsidRPr="00265E4C">
        <w:rPr>
          <w:rFonts w:ascii="Georgia" w:eastAsia="Times New Roman" w:hAnsi="Georgia" w:cs="Helvetica"/>
          <w:noProof w:val="0"/>
          <w:color w:val="292929"/>
          <w:spacing w:val="0"/>
          <w:kern w:val="36"/>
          <w:sz w:val="22"/>
          <w:lang w:val="en-US" w:eastAsia="pt-PT"/>
        </w:rPr>
        <w:t xml:space="preserve"> account</w:t>
      </w:r>
    </w:p>
    <w:p w14:paraId="5A6D5298" w14:textId="6C410C90"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must create an account with </w:t>
      </w:r>
      <w:proofErr w:type="spellStart"/>
      <w:r w:rsidR="001D7F32">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to use the Services or the App. We will ask you certain information for the account to be created. By creating an account, you agree to provide accurate, </w:t>
      </w:r>
      <w:proofErr w:type="gramStart"/>
      <w:r w:rsidRPr="00265E4C">
        <w:rPr>
          <w:rFonts w:ascii="Georgia" w:eastAsia="Times New Roman" w:hAnsi="Georgia" w:cs="Times New Roman"/>
          <w:noProof w:val="0"/>
          <w:color w:val="292929"/>
          <w:spacing w:val="-1"/>
          <w:sz w:val="22"/>
          <w:lang w:val="en-US" w:eastAsia="pt-PT"/>
        </w:rPr>
        <w:t>current</w:t>
      </w:r>
      <w:proofErr w:type="gramEnd"/>
      <w:r w:rsidRPr="00265E4C">
        <w:rPr>
          <w:rFonts w:ascii="Georgia" w:eastAsia="Times New Roman" w:hAnsi="Georgia" w:cs="Times New Roman"/>
          <w:noProof w:val="0"/>
          <w:color w:val="292929"/>
          <w:spacing w:val="-1"/>
          <w:sz w:val="22"/>
          <w:lang w:val="en-US" w:eastAsia="pt-PT"/>
        </w:rPr>
        <w:t xml:space="preserve"> and complete account information about yourself, and to maintain and promptly update, as necessary, your account information. For further information on how we use that information, please see our Privacy Policy.</w:t>
      </w:r>
    </w:p>
    <w:p w14:paraId="2F067925" w14:textId="1D2A7CCA"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understand that your </w:t>
      </w:r>
      <w:proofErr w:type="spellStart"/>
      <w:r w:rsidR="001D7F32">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account is limited solely to you. You agree that you will not grant access, in any way, to any person without our prior written permission.</w:t>
      </w:r>
    </w:p>
    <w:p w14:paraId="266257CF" w14:textId="2471D629"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understand that you are solely responsible for maintaining the security of your account and control over any usernames, private keys, or any other authentications or codes that you use to access the Services. Any </w:t>
      </w:r>
      <w:proofErr w:type="spellStart"/>
      <w:r w:rsidRPr="00265E4C">
        <w:rPr>
          <w:rFonts w:ascii="Georgia" w:eastAsia="Times New Roman" w:hAnsi="Georgia" w:cs="Times New Roman"/>
          <w:noProof w:val="0"/>
          <w:color w:val="292929"/>
          <w:spacing w:val="-1"/>
          <w:sz w:val="22"/>
          <w:lang w:val="en-US" w:eastAsia="pt-PT"/>
        </w:rPr>
        <w:t>unauthorised</w:t>
      </w:r>
      <w:proofErr w:type="spellEnd"/>
      <w:r w:rsidRPr="00265E4C">
        <w:rPr>
          <w:rFonts w:ascii="Georgia" w:eastAsia="Times New Roman" w:hAnsi="Georgia" w:cs="Times New Roman"/>
          <w:noProof w:val="0"/>
          <w:color w:val="292929"/>
          <w:spacing w:val="-1"/>
          <w:sz w:val="22"/>
          <w:lang w:val="en-US" w:eastAsia="pt-PT"/>
        </w:rPr>
        <w:t xml:space="preserve"> access to your account could result in the loss or theft of Tokens and/or funds in any linked accounts. You understand and agree that you will not hold us responsible for managing and maintaining the security of your account and your Ethereum wallets and accounts. You further understand and agree that we are not responsible (and you will not hold us responsible) for any </w:t>
      </w:r>
      <w:proofErr w:type="spellStart"/>
      <w:r w:rsidRPr="00265E4C">
        <w:rPr>
          <w:rFonts w:ascii="Georgia" w:eastAsia="Times New Roman" w:hAnsi="Georgia" w:cs="Times New Roman"/>
          <w:noProof w:val="0"/>
          <w:color w:val="292929"/>
          <w:spacing w:val="-1"/>
          <w:sz w:val="22"/>
          <w:lang w:val="en-US" w:eastAsia="pt-PT"/>
        </w:rPr>
        <w:t>unauthorised</w:t>
      </w:r>
      <w:proofErr w:type="spellEnd"/>
      <w:r w:rsidRPr="00265E4C">
        <w:rPr>
          <w:rFonts w:ascii="Georgia" w:eastAsia="Times New Roman" w:hAnsi="Georgia" w:cs="Times New Roman"/>
          <w:noProof w:val="0"/>
          <w:color w:val="292929"/>
          <w:spacing w:val="-1"/>
          <w:sz w:val="22"/>
          <w:lang w:val="en-US" w:eastAsia="pt-PT"/>
        </w:rPr>
        <w:t xml:space="preserve"> access to, or use of, your account or your Ethereum wallets and accounts.</w:t>
      </w:r>
    </w:p>
    <w:p w14:paraId="25CF7219" w14:textId="53FE630D"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alone are responsible for monitoring your account. If you notice any </w:t>
      </w:r>
      <w:proofErr w:type="spellStart"/>
      <w:r w:rsidRPr="00265E4C">
        <w:rPr>
          <w:rFonts w:ascii="Georgia" w:eastAsia="Times New Roman" w:hAnsi="Georgia" w:cs="Times New Roman"/>
          <w:noProof w:val="0"/>
          <w:color w:val="292929"/>
          <w:spacing w:val="-1"/>
          <w:sz w:val="22"/>
          <w:lang w:val="en-US" w:eastAsia="pt-PT"/>
        </w:rPr>
        <w:t>unauthorised</w:t>
      </w:r>
      <w:proofErr w:type="spellEnd"/>
      <w:r w:rsidRPr="00265E4C">
        <w:rPr>
          <w:rFonts w:ascii="Georgia" w:eastAsia="Times New Roman" w:hAnsi="Georgia" w:cs="Times New Roman"/>
          <w:noProof w:val="0"/>
          <w:color w:val="292929"/>
          <w:spacing w:val="-1"/>
          <w:sz w:val="22"/>
          <w:lang w:val="en-US" w:eastAsia="pt-PT"/>
        </w:rPr>
        <w:t xml:space="preserve"> or suspicious activity in your account, please notify us immediately at </w:t>
      </w:r>
      <w:commentRangeStart w:id="3"/>
      <w:r w:rsidR="001D7F32" w:rsidRPr="001D7F32">
        <w:rPr>
          <w:rFonts w:ascii="Georgia" w:eastAsia="Times New Roman" w:hAnsi="Georgia" w:cs="Times New Roman"/>
          <w:b/>
          <w:bCs/>
          <w:noProof w:val="0"/>
          <w:color w:val="292929"/>
          <w:spacing w:val="-1"/>
          <w:sz w:val="22"/>
          <w:highlight w:val="yellow"/>
          <w:lang w:val="en-US" w:eastAsia="pt-PT"/>
        </w:rPr>
        <w:t>[…]</w:t>
      </w:r>
      <w:commentRangeEnd w:id="3"/>
      <w:r w:rsidR="00490365">
        <w:rPr>
          <w:rStyle w:val="CommentReference"/>
          <w:color w:val="8D8D8D"/>
        </w:rPr>
        <w:commentReference w:id="3"/>
      </w:r>
      <w:r w:rsidRPr="00265E4C">
        <w:rPr>
          <w:rFonts w:ascii="Georgia" w:eastAsia="Times New Roman" w:hAnsi="Georgia" w:cs="Times New Roman"/>
          <w:noProof w:val="0"/>
          <w:color w:val="292929"/>
          <w:spacing w:val="-1"/>
          <w:sz w:val="22"/>
          <w:lang w:val="en-US" w:eastAsia="pt-PT"/>
        </w:rPr>
        <w:t>.</w:t>
      </w:r>
    </w:p>
    <w:p w14:paraId="7D87E955" w14:textId="298AF225" w:rsidR="00265E4C" w:rsidRPr="00265E4C" w:rsidRDefault="001D7F32"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sidRPr="001D7F32">
        <w:rPr>
          <w:rFonts w:ascii="Georgia" w:eastAsia="Times New Roman" w:hAnsi="Georgia" w:cs="Helvetica"/>
          <w:noProof w:val="0"/>
          <w:color w:val="292929"/>
          <w:spacing w:val="0"/>
          <w:kern w:val="36"/>
          <w:sz w:val="22"/>
          <w:lang w:val="en-US" w:eastAsia="pt-PT"/>
        </w:rPr>
        <w:t>6</w:t>
      </w:r>
      <w:r w:rsidR="00265E4C" w:rsidRPr="00265E4C">
        <w:rPr>
          <w:rFonts w:ascii="Georgia" w:eastAsia="Times New Roman" w:hAnsi="Georgia" w:cs="Helvetica"/>
          <w:noProof w:val="0"/>
          <w:color w:val="292929"/>
          <w:spacing w:val="0"/>
          <w:kern w:val="36"/>
          <w:sz w:val="22"/>
          <w:lang w:val="en-US" w:eastAsia="pt-PT"/>
        </w:rPr>
        <w:t xml:space="preserve">. Ownership of the </w:t>
      </w:r>
      <w:r w:rsidRPr="001D7F32">
        <w:rPr>
          <w:rFonts w:ascii="Georgia" w:eastAsia="Times New Roman" w:hAnsi="Georgia" w:cs="Helvetica"/>
          <w:noProof w:val="0"/>
          <w:color w:val="292929"/>
          <w:spacing w:val="0"/>
          <w:kern w:val="36"/>
          <w:sz w:val="22"/>
          <w:lang w:val="en-US" w:eastAsia="pt-PT"/>
        </w:rPr>
        <w:t>NFTs</w:t>
      </w:r>
    </w:p>
    <w:p w14:paraId="620F6767" w14:textId="1543BD59"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lastRenderedPageBreak/>
        <w:t xml:space="preserve">Owning a </w:t>
      </w:r>
      <w:r w:rsidR="001D7F32">
        <w:rPr>
          <w:rFonts w:ascii="Georgia" w:eastAsia="Times New Roman" w:hAnsi="Georgia" w:cs="Times New Roman"/>
          <w:noProof w:val="0"/>
          <w:color w:val="292929"/>
          <w:spacing w:val="-1"/>
          <w:sz w:val="22"/>
          <w:lang w:val="en-US" w:eastAsia="pt-PT"/>
        </w:rPr>
        <w:t xml:space="preserve">Non-Fungible Token </w:t>
      </w:r>
      <w:r w:rsidRPr="00265E4C">
        <w:rPr>
          <w:rFonts w:ascii="Georgia" w:eastAsia="Times New Roman" w:hAnsi="Georgia" w:cs="Times New Roman"/>
          <w:noProof w:val="0"/>
          <w:color w:val="292929"/>
          <w:spacing w:val="-1"/>
          <w:sz w:val="22"/>
          <w:lang w:val="en-US" w:eastAsia="pt-PT"/>
        </w:rPr>
        <w:t>is just like owning a physical artwork, like an original painting or a print. In owning a Token, you understand that no intellectual property rights in the Content on the Token are passed on to you</w:t>
      </w:r>
      <w:r w:rsidR="003138F2">
        <w:rPr>
          <w:rFonts w:ascii="Georgia" w:eastAsia="Times New Roman" w:hAnsi="Georgia" w:cs="Times New Roman"/>
          <w:noProof w:val="0"/>
          <w:color w:val="292929"/>
          <w:spacing w:val="-1"/>
          <w:sz w:val="22"/>
          <w:lang w:val="en-US" w:eastAsia="pt-PT"/>
        </w:rPr>
        <w:t xml:space="preserve"> </w:t>
      </w:r>
      <w:r w:rsidRPr="00265E4C">
        <w:rPr>
          <w:rFonts w:ascii="Georgia" w:eastAsia="Times New Roman" w:hAnsi="Georgia" w:cs="Times New Roman"/>
          <w:noProof w:val="0"/>
          <w:color w:val="292929"/>
          <w:spacing w:val="-1"/>
          <w:sz w:val="22"/>
          <w:lang w:val="en-US" w:eastAsia="pt-PT"/>
        </w:rPr>
        <w:t>(including the ability to produce the Content commercially or create merchandise from the Content).</w:t>
      </w:r>
    </w:p>
    <w:p w14:paraId="03FEB3A9" w14:textId="488C3E26"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Furthermore, by downloading Content via </w:t>
      </w:r>
      <w:proofErr w:type="spellStart"/>
      <w:r w:rsidR="003138F2">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or directly from the Interplanetary File System, this does not give you any intellectual property rights in that Content.</w:t>
      </w:r>
    </w:p>
    <w:p w14:paraId="5D3F1AAE"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To enjoy the full benefits of owning a Token, you must make every effort to verify the original artist of the Content. While we take all reasonable efforts to ensure that all Content created on the App is done so by the original artist, we shall not be held liable if someone, in breach of these Terms, creates Tokens which includes Content of which they are not the original artist.</w:t>
      </w:r>
    </w:p>
    <w:p w14:paraId="58EF7F91" w14:textId="315463DF"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If you believe that any Content hosted on the website infringes your or someone </w:t>
      </w:r>
      <w:proofErr w:type="spellStart"/>
      <w:r w:rsidRPr="00265E4C">
        <w:rPr>
          <w:rFonts w:ascii="Georgia" w:eastAsia="Times New Roman" w:hAnsi="Georgia" w:cs="Times New Roman"/>
          <w:noProof w:val="0"/>
          <w:color w:val="292929"/>
          <w:spacing w:val="-1"/>
          <w:sz w:val="22"/>
          <w:lang w:val="en-US" w:eastAsia="pt-PT"/>
        </w:rPr>
        <w:t>elses</w:t>
      </w:r>
      <w:proofErr w:type="spellEnd"/>
      <w:r w:rsidRPr="00265E4C">
        <w:rPr>
          <w:rFonts w:ascii="Georgia" w:eastAsia="Times New Roman" w:hAnsi="Georgia" w:cs="Times New Roman"/>
          <w:noProof w:val="0"/>
          <w:color w:val="292929"/>
          <w:spacing w:val="-1"/>
          <w:sz w:val="22"/>
          <w:lang w:val="en-US" w:eastAsia="pt-PT"/>
        </w:rPr>
        <w:t>’ intellectual property rights, please let us know at</w:t>
      </w:r>
      <w:r w:rsidR="003138F2">
        <w:rPr>
          <w:rFonts w:ascii="Georgia" w:eastAsia="Times New Roman" w:hAnsi="Georgia" w:cs="Times New Roman"/>
          <w:noProof w:val="0"/>
          <w:color w:val="292929"/>
          <w:spacing w:val="-1"/>
          <w:sz w:val="22"/>
          <w:lang w:val="en-US" w:eastAsia="pt-PT"/>
        </w:rPr>
        <w:t xml:space="preserve"> </w:t>
      </w:r>
      <w:commentRangeStart w:id="4"/>
      <w:r w:rsidR="003138F2" w:rsidRPr="001D7F32">
        <w:rPr>
          <w:rFonts w:ascii="Georgia" w:eastAsia="Times New Roman" w:hAnsi="Georgia" w:cs="Times New Roman"/>
          <w:b/>
          <w:bCs/>
          <w:noProof w:val="0"/>
          <w:color w:val="292929"/>
          <w:spacing w:val="-1"/>
          <w:sz w:val="22"/>
          <w:highlight w:val="yellow"/>
          <w:lang w:val="en-US" w:eastAsia="pt-PT"/>
        </w:rPr>
        <w:t>[…]</w:t>
      </w:r>
      <w:commentRangeEnd w:id="4"/>
      <w:r w:rsidR="00490365">
        <w:rPr>
          <w:rStyle w:val="CommentReference"/>
          <w:color w:val="8D8D8D"/>
        </w:rPr>
        <w:commentReference w:id="4"/>
      </w:r>
      <w:r w:rsidRPr="00265E4C">
        <w:rPr>
          <w:rFonts w:ascii="Georgia" w:eastAsia="Times New Roman" w:hAnsi="Georgia" w:cs="Times New Roman"/>
          <w:noProof w:val="0"/>
          <w:color w:val="292929"/>
          <w:spacing w:val="-1"/>
          <w:sz w:val="22"/>
          <w:lang w:val="en-US" w:eastAsia="pt-PT"/>
        </w:rPr>
        <w:t>.</w:t>
      </w:r>
    </w:p>
    <w:p w14:paraId="76FDCF44"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It is our policy to terminate or suspend the accounts of repeat infringers.</w:t>
      </w:r>
    </w:p>
    <w:p w14:paraId="02054BA2" w14:textId="3ECEA778" w:rsidR="00265E4C" w:rsidRPr="00265E4C" w:rsidRDefault="003138F2"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sidRPr="003138F2">
        <w:rPr>
          <w:rFonts w:ascii="Georgia" w:eastAsia="Times New Roman" w:hAnsi="Georgia" w:cs="Helvetica"/>
          <w:noProof w:val="0"/>
          <w:color w:val="292929"/>
          <w:spacing w:val="0"/>
          <w:kern w:val="36"/>
          <w:sz w:val="22"/>
          <w:lang w:val="en-US" w:eastAsia="pt-PT"/>
        </w:rPr>
        <w:t>7</w:t>
      </w:r>
      <w:r w:rsidR="00265E4C" w:rsidRPr="00265E4C">
        <w:rPr>
          <w:rFonts w:ascii="Georgia" w:eastAsia="Times New Roman" w:hAnsi="Georgia" w:cs="Helvetica"/>
          <w:noProof w:val="0"/>
          <w:color w:val="292929"/>
          <w:spacing w:val="0"/>
          <w:kern w:val="36"/>
          <w:sz w:val="22"/>
          <w:lang w:val="en-US" w:eastAsia="pt-PT"/>
        </w:rPr>
        <w:t>. Fees and payments</w:t>
      </w:r>
    </w:p>
    <w:p w14:paraId="203336EF" w14:textId="363E7C39"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If you elect to purchase, trade, or create art on the App, or with or from other users via the App, any financial transactions that you engage in will be conducted solely through the Ethereum network via Ethereum-compatible wallets and browsers. We have no insight into or control over these payments or transactions, nor do we </w:t>
      </w:r>
      <w:proofErr w:type="gramStart"/>
      <w:r w:rsidRPr="00265E4C">
        <w:rPr>
          <w:rFonts w:ascii="Georgia" w:eastAsia="Times New Roman" w:hAnsi="Georgia" w:cs="Times New Roman"/>
          <w:noProof w:val="0"/>
          <w:color w:val="292929"/>
          <w:spacing w:val="-1"/>
          <w:sz w:val="22"/>
          <w:lang w:val="en-US" w:eastAsia="pt-PT"/>
        </w:rPr>
        <w:t>have the ability to</w:t>
      </w:r>
      <w:proofErr w:type="gramEnd"/>
      <w:r w:rsidRPr="00265E4C">
        <w:rPr>
          <w:rFonts w:ascii="Georgia" w:eastAsia="Times New Roman" w:hAnsi="Georgia" w:cs="Times New Roman"/>
          <w:noProof w:val="0"/>
          <w:color w:val="292929"/>
          <w:spacing w:val="-1"/>
          <w:sz w:val="22"/>
          <w:lang w:val="en-US" w:eastAsia="pt-PT"/>
        </w:rPr>
        <w:t xml:space="preserve"> reverse any transactions. With that in mind, we will have no liability to you or to any third party for any claims or damages that may arise as a result of any transactions that you engage in via the App, or using the Smart Contracts, or any other transactions that you conduct via the Ethereum network.</w:t>
      </w:r>
    </w:p>
    <w:p w14:paraId="67CF2153"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lastRenderedPageBreak/>
        <w:t>Ethereum requires the payment of a transaction fee (a “Gas Fee”) for every transaction that occurs on the Ethereum network. The Gas Fee funds the network of computers that run the decentralized Ethereum network. This means that you will need to pay a Gas Fee for each transaction that occurs via the App.</w:t>
      </w:r>
    </w:p>
    <w:p w14:paraId="103E6E55"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In addition to the Gas Fee, each time you </w:t>
      </w:r>
      <w:proofErr w:type="spellStart"/>
      <w:r w:rsidRPr="00265E4C">
        <w:rPr>
          <w:rFonts w:ascii="Georgia" w:eastAsia="Times New Roman" w:hAnsi="Georgia" w:cs="Times New Roman"/>
          <w:noProof w:val="0"/>
          <w:color w:val="292929"/>
          <w:spacing w:val="-1"/>
          <w:sz w:val="22"/>
          <w:lang w:val="en-US" w:eastAsia="pt-PT"/>
        </w:rPr>
        <w:t>utilise</w:t>
      </w:r>
      <w:proofErr w:type="spellEnd"/>
      <w:r w:rsidRPr="00265E4C">
        <w:rPr>
          <w:rFonts w:ascii="Georgia" w:eastAsia="Times New Roman" w:hAnsi="Georgia" w:cs="Times New Roman"/>
          <w:noProof w:val="0"/>
          <w:color w:val="292929"/>
          <w:spacing w:val="-1"/>
          <w:sz w:val="22"/>
          <w:lang w:val="en-US" w:eastAsia="pt-PT"/>
        </w:rPr>
        <w:t xml:space="preserve"> a Smart Contract to conduct a purchase transaction with another user via the App, you </w:t>
      </w:r>
      <w:proofErr w:type="spellStart"/>
      <w:r w:rsidRPr="00265E4C">
        <w:rPr>
          <w:rFonts w:ascii="Georgia" w:eastAsia="Times New Roman" w:hAnsi="Georgia" w:cs="Times New Roman"/>
          <w:noProof w:val="0"/>
          <w:color w:val="292929"/>
          <w:spacing w:val="-1"/>
          <w:sz w:val="22"/>
          <w:lang w:val="en-US" w:eastAsia="pt-PT"/>
        </w:rPr>
        <w:t>authorise</w:t>
      </w:r>
      <w:proofErr w:type="spellEnd"/>
      <w:r w:rsidRPr="00265E4C">
        <w:rPr>
          <w:rFonts w:ascii="Georgia" w:eastAsia="Times New Roman" w:hAnsi="Georgia" w:cs="Times New Roman"/>
          <w:noProof w:val="0"/>
          <w:color w:val="292929"/>
          <w:spacing w:val="-1"/>
          <w:sz w:val="22"/>
          <w:lang w:val="en-US" w:eastAsia="pt-PT"/>
        </w:rPr>
        <w:t xml:space="preserve"> us to collect:</w:t>
      </w:r>
    </w:p>
    <w:p w14:paraId="461B6C0D" w14:textId="5458DDA7" w:rsidR="00265E4C" w:rsidRPr="00265E4C" w:rsidRDefault="00265E4C" w:rsidP="004F3182">
      <w:pPr>
        <w:numPr>
          <w:ilvl w:val="0"/>
          <w:numId w:val="34"/>
        </w:numPr>
        <w:shd w:val="clear" w:color="auto" w:fill="FFFFFF"/>
        <w:spacing w:before="480" w:line="480" w:lineRule="atLeast"/>
        <w:ind w:left="450"/>
        <w:jc w:val="both"/>
        <w:rPr>
          <w:rFonts w:ascii="Georgia" w:eastAsia="Times New Roman" w:hAnsi="Georgia" w:cs="Segoe UI"/>
          <w:noProof w:val="0"/>
          <w:color w:val="292929"/>
          <w:spacing w:val="-1"/>
          <w:sz w:val="22"/>
          <w:highlight w:val="yellow"/>
          <w:lang w:val="en-US" w:eastAsia="pt-PT"/>
        </w:rPr>
      </w:pPr>
      <w:commentRangeStart w:id="5"/>
      <w:r w:rsidRPr="00265E4C">
        <w:rPr>
          <w:rFonts w:ascii="Georgia" w:eastAsia="Times New Roman" w:hAnsi="Georgia" w:cs="Segoe UI"/>
          <w:noProof w:val="0"/>
          <w:color w:val="292929"/>
          <w:spacing w:val="-1"/>
          <w:sz w:val="22"/>
          <w:highlight w:val="yellow"/>
          <w:lang w:val="en-US" w:eastAsia="pt-PT"/>
        </w:rPr>
        <w:t xml:space="preserve">a commission of </w:t>
      </w:r>
      <w:r w:rsidR="003138F2" w:rsidRPr="00612E3F">
        <w:rPr>
          <w:rFonts w:ascii="Georgia" w:eastAsia="Times New Roman" w:hAnsi="Georgia" w:cs="Segoe UI"/>
          <w:noProof w:val="0"/>
          <w:color w:val="292929"/>
          <w:spacing w:val="-1"/>
          <w:sz w:val="22"/>
          <w:highlight w:val="yellow"/>
          <w:lang w:val="en-US" w:eastAsia="pt-PT"/>
        </w:rPr>
        <w:t>XX</w:t>
      </w:r>
      <w:r w:rsidRPr="00265E4C">
        <w:rPr>
          <w:rFonts w:ascii="Georgia" w:eastAsia="Times New Roman" w:hAnsi="Georgia" w:cs="Segoe UI"/>
          <w:noProof w:val="0"/>
          <w:color w:val="292929"/>
          <w:spacing w:val="-1"/>
          <w:sz w:val="22"/>
          <w:highlight w:val="yellow"/>
          <w:lang w:val="en-US" w:eastAsia="pt-PT"/>
        </w:rPr>
        <w:t>% of the total value of that transaction; and</w:t>
      </w:r>
    </w:p>
    <w:p w14:paraId="250CF8E7" w14:textId="4ACC1555" w:rsidR="00265E4C" w:rsidRPr="00265E4C" w:rsidRDefault="00265E4C" w:rsidP="004F3182">
      <w:pPr>
        <w:numPr>
          <w:ilvl w:val="0"/>
          <w:numId w:val="34"/>
        </w:numPr>
        <w:shd w:val="clear" w:color="auto" w:fill="FFFFFF"/>
        <w:spacing w:before="252" w:line="480" w:lineRule="atLeast"/>
        <w:ind w:left="450"/>
        <w:jc w:val="both"/>
        <w:rPr>
          <w:rFonts w:ascii="Georgia" w:eastAsia="Times New Roman" w:hAnsi="Georgia" w:cs="Segoe UI"/>
          <w:noProof w:val="0"/>
          <w:color w:val="292929"/>
          <w:spacing w:val="-1"/>
          <w:sz w:val="22"/>
          <w:highlight w:val="yellow"/>
          <w:lang w:val="en-US" w:eastAsia="pt-PT"/>
        </w:rPr>
      </w:pPr>
      <w:r w:rsidRPr="00265E4C">
        <w:rPr>
          <w:rFonts w:ascii="Georgia" w:eastAsia="Times New Roman" w:hAnsi="Georgia" w:cs="Segoe UI"/>
          <w:noProof w:val="0"/>
          <w:color w:val="292929"/>
          <w:spacing w:val="-1"/>
          <w:sz w:val="22"/>
          <w:highlight w:val="yellow"/>
          <w:lang w:val="en-US" w:eastAsia="pt-PT"/>
        </w:rPr>
        <w:t xml:space="preserve">a further </w:t>
      </w:r>
      <w:r w:rsidR="003138F2" w:rsidRPr="00612E3F">
        <w:rPr>
          <w:rFonts w:ascii="Georgia" w:eastAsia="Times New Roman" w:hAnsi="Georgia" w:cs="Segoe UI"/>
          <w:noProof w:val="0"/>
          <w:color w:val="292929"/>
          <w:spacing w:val="-1"/>
          <w:sz w:val="22"/>
          <w:highlight w:val="yellow"/>
          <w:lang w:val="en-US" w:eastAsia="pt-PT"/>
        </w:rPr>
        <w:t>XX</w:t>
      </w:r>
      <w:r w:rsidRPr="00265E4C">
        <w:rPr>
          <w:rFonts w:ascii="Georgia" w:eastAsia="Times New Roman" w:hAnsi="Georgia" w:cs="Segoe UI"/>
          <w:noProof w:val="0"/>
          <w:color w:val="292929"/>
          <w:spacing w:val="-1"/>
          <w:sz w:val="22"/>
          <w:highlight w:val="yellow"/>
          <w:lang w:val="en-US" w:eastAsia="pt-PT"/>
        </w:rPr>
        <w:t xml:space="preserve">% commission for all proceeding secondary sales on the </w:t>
      </w:r>
      <w:proofErr w:type="spellStart"/>
      <w:r w:rsidR="003138F2" w:rsidRPr="00612E3F">
        <w:rPr>
          <w:rFonts w:ascii="Georgia" w:eastAsia="Times New Roman" w:hAnsi="Georgia" w:cs="Segoe UI"/>
          <w:noProof w:val="0"/>
          <w:color w:val="292929"/>
          <w:spacing w:val="-1"/>
          <w:sz w:val="22"/>
          <w:highlight w:val="yellow"/>
          <w:lang w:val="en-US" w:eastAsia="pt-PT"/>
        </w:rPr>
        <w:t>Exclusible</w:t>
      </w:r>
      <w:proofErr w:type="spellEnd"/>
      <w:r w:rsidRPr="00265E4C">
        <w:rPr>
          <w:rFonts w:ascii="Georgia" w:eastAsia="Times New Roman" w:hAnsi="Georgia" w:cs="Segoe UI"/>
          <w:noProof w:val="0"/>
          <w:color w:val="292929"/>
          <w:spacing w:val="-1"/>
          <w:sz w:val="22"/>
          <w:highlight w:val="yellow"/>
          <w:lang w:val="en-US" w:eastAsia="pt-PT"/>
        </w:rPr>
        <w:t xml:space="preserve"> marketplace.</w:t>
      </w:r>
      <w:commentRangeEnd w:id="5"/>
      <w:r w:rsidR="009333A4" w:rsidRPr="00612E3F">
        <w:rPr>
          <w:rStyle w:val="CommentReference"/>
          <w:color w:val="8D8D8D"/>
          <w:highlight w:val="yellow"/>
        </w:rPr>
        <w:commentReference w:id="5"/>
      </w:r>
    </w:p>
    <w:p w14:paraId="7DB58903"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You acknowledge and agree that the Commission will be transferred directly to us through the Ethereum network as part of your payment.</w:t>
      </w:r>
    </w:p>
    <w:p w14:paraId="0F1A6825" w14:textId="18601564" w:rsid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are responsible for all taxes related to your sales and purchases on the App. </w:t>
      </w:r>
    </w:p>
    <w:p w14:paraId="6B28E6C0" w14:textId="1F1990EC" w:rsidR="009945E0" w:rsidRDefault="00EE20DB"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EE20DB">
        <w:rPr>
          <w:rFonts w:ascii="Georgia" w:eastAsia="Times New Roman" w:hAnsi="Georgia" w:cs="Times New Roman"/>
          <w:noProof w:val="0"/>
          <w:color w:val="292929"/>
          <w:spacing w:val="-1"/>
          <w:sz w:val="22"/>
          <w:lang w:val="en-US" w:eastAsia="pt-PT"/>
        </w:rPr>
        <w:t xml:space="preserve">The non-professional User has a right of withdrawal that can be exercised within fourteen (14) days after the conclusion of the contract pursuant to the provisions of </w:t>
      </w:r>
      <w:r w:rsidR="009945E0">
        <w:rPr>
          <w:rFonts w:ascii="Georgia" w:eastAsia="Times New Roman" w:hAnsi="Georgia" w:cs="Times New Roman"/>
          <w:noProof w:val="0"/>
          <w:color w:val="292929"/>
          <w:spacing w:val="-1"/>
          <w:sz w:val="22"/>
          <w:lang w:val="en-US" w:eastAsia="pt-PT"/>
        </w:rPr>
        <w:t xml:space="preserve">Decree-Law no. </w:t>
      </w:r>
      <w:r w:rsidR="009945E0" w:rsidRPr="009945E0">
        <w:rPr>
          <w:rFonts w:ascii="Georgia" w:eastAsia="Times New Roman" w:hAnsi="Georgia" w:cs="Times New Roman"/>
          <w:noProof w:val="0"/>
          <w:color w:val="292929"/>
          <w:spacing w:val="-1"/>
          <w:sz w:val="22"/>
          <w:lang w:val="en-US" w:eastAsia="pt-PT"/>
        </w:rPr>
        <w:t>24/2014,</w:t>
      </w:r>
      <w:r w:rsidR="009945E0" w:rsidRPr="009945E0">
        <w:rPr>
          <w:rFonts w:ascii="Georgia" w:eastAsia="Times New Roman" w:hAnsi="Georgia" w:cs="Times New Roman"/>
          <w:noProof w:val="0"/>
          <w:color w:val="292929"/>
          <w:spacing w:val="-1"/>
          <w:sz w:val="22"/>
          <w:lang w:val="en-US" w:eastAsia="pt-PT"/>
        </w:rPr>
        <w:t xml:space="preserve"> of February </w:t>
      </w:r>
      <w:r w:rsidR="009945E0" w:rsidRPr="009945E0">
        <w:rPr>
          <w:rFonts w:ascii="Georgia" w:eastAsia="Times New Roman" w:hAnsi="Georgia" w:cs="Times New Roman"/>
          <w:noProof w:val="0"/>
          <w:color w:val="292929"/>
          <w:spacing w:val="-1"/>
          <w:sz w:val="22"/>
          <w:lang w:val="en-US" w:eastAsia="pt-PT"/>
        </w:rPr>
        <w:t>14</w:t>
      </w:r>
      <w:r w:rsidR="009945E0" w:rsidRPr="009945E0">
        <w:rPr>
          <w:rFonts w:ascii="Georgia" w:eastAsia="Times New Roman" w:hAnsi="Georgia" w:cs="Times New Roman"/>
          <w:noProof w:val="0"/>
          <w:color w:val="292929"/>
          <w:spacing w:val="-1"/>
          <w:sz w:val="22"/>
          <w:vertAlign w:val="superscript"/>
          <w:lang w:val="en-US" w:eastAsia="pt-PT"/>
        </w:rPr>
        <w:t>th</w:t>
      </w:r>
      <w:r w:rsidRPr="00EE20DB">
        <w:rPr>
          <w:rFonts w:ascii="Georgia" w:eastAsia="Times New Roman" w:hAnsi="Georgia" w:cs="Times New Roman"/>
          <w:noProof w:val="0"/>
          <w:color w:val="292929"/>
          <w:spacing w:val="-1"/>
          <w:sz w:val="22"/>
          <w:lang w:val="en-US" w:eastAsia="pt-PT"/>
        </w:rPr>
        <w:t xml:space="preserve">. Given the digital nature of the </w:t>
      </w:r>
      <w:r w:rsidR="009945E0">
        <w:rPr>
          <w:rFonts w:ascii="Georgia" w:eastAsia="Times New Roman" w:hAnsi="Georgia" w:cs="Times New Roman"/>
          <w:noProof w:val="0"/>
          <w:color w:val="292929"/>
          <w:spacing w:val="-1"/>
          <w:sz w:val="22"/>
          <w:lang w:val="en-US" w:eastAsia="pt-PT"/>
        </w:rPr>
        <w:t>Items</w:t>
      </w:r>
      <w:r w:rsidRPr="00EE20DB">
        <w:rPr>
          <w:rFonts w:ascii="Georgia" w:eastAsia="Times New Roman" w:hAnsi="Georgia" w:cs="Times New Roman"/>
          <w:noProof w:val="0"/>
          <w:color w:val="292929"/>
          <w:spacing w:val="-1"/>
          <w:sz w:val="22"/>
          <w:lang w:val="en-US" w:eastAsia="pt-PT"/>
        </w:rPr>
        <w:t xml:space="preserve"> and the immediate delivery of the </w:t>
      </w:r>
      <w:r w:rsidR="009945E0">
        <w:rPr>
          <w:rFonts w:ascii="Georgia" w:eastAsia="Times New Roman" w:hAnsi="Georgia" w:cs="Times New Roman"/>
          <w:noProof w:val="0"/>
          <w:color w:val="292929"/>
          <w:spacing w:val="-1"/>
          <w:sz w:val="22"/>
          <w:lang w:val="en-US" w:eastAsia="pt-PT"/>
        </w:rPr>
        <w:t>Items</w:t>
      </w:r>
      <w:r w:rsidRPr="00EE20DB">
        <w:rPr>
          <w:rFonts w:ascii="Georgia" w:eastAsia="Times New Roman" w:hAnsi="Georgia" w:cs="Times New Roman"/>
          <w:noProof w:val="0"/>
          <w:color w:val="292929"/>
          <w:spacing w:val="-1"/>
          <w:sz w:val="22"/>
          <w:lang w:val="en-US" w:eastAsia="pt-PT"/>
        </w:rPr>
        <w:t xml:space="preserve"> after purchase, the withdrawal period provided for in </w:t>
      </w:r>
      <w:r w:rsidR="009945E0">
        <w:rPr>
          <w:rFonts w:ascii="Georgia" w:eastAsia="Times New Roman" w:hAnsi="Georgia" w:cs="Times New Roman"/>
          <w:noProof w:val="0"/>
          <w:color w:val="292929"/>
          <w:spacing w:val="-1"/>
          <w:sz w:val="22"/>
          <w:lang w:val="en-US" w:eastAsia="pt-PT"/>
        </w:rPr>
        <w:t xml:space="preserve">Article 17 of the </w:t>
      </w:r>
      <w:r w:rsidR="009945E0">
        <w:rPr>
          <w:rFonts w:ascii="Georgia" w:eastAsia="Times New Roman" w:hAnsi="Georgia" w:cs="Times New Roman"/>
          <w:noProof w:val="0"/>
          <w:color w:val="292929"/>
          <w:spacing w:val="-1"/>
          <w:sz w:val="22"/>
          <w:lang w:val="en-US" w:eastAsia="pt-PT"/>
        </w:rPr>
        <w:t xml:space="preserve">Decree-Law no. </w:t>
      </w:r>
      <w:r w:rsidR="009945E0" w:rsidRPr="009945E0">
        <w:rPr>
          <w:rFonts w:ascii="Georgia" w:eastAsia="Times New Roman" w:hAnsi="Georgia" w:cs="Times New Roman"/>
          <w:noProof w:val="0"/>
          <w:color w:val="292929"/>
          <w:spacing w:val="-1"/>
          <w:sz w:val="22"/>
          <w:lang w:val="en-US" w:eastAsia="pt-PT"/>
        </w:rPr>
        <w:t>24/2014, of February 14</w:t>
      </w:r>
      <w:r w:rsidR="009945E0" w:rsidRPr="009945E0">
        <w:rPr>
          <w:rFonts w:ascii="Georgia" w:eastAsia="Times New Roman" w:hAnsi="Georgia" w:cs="Times New Roman"/>
          <w:noProof w:val="0"/>
          <w:color w:val="292929"/>
          <w:spacing w:val="-1"/>
          <w:sz w:val="22"/>
          <w:vertAlign w:val="superscript"/>
          <w:lang w:val="en-US" w:eastAsia="pt-PT"/>
        </w:rPr>
        <w:t>th</w:t>
      </w:r>
      <w:r w:rsidRPr="00EE20DB">
        <w:rPr>
          <w:rFonts w:ascii="Georgia" w:eastAsia="Times New Roman" w:hAnsi="Georgia" w:cs="Times New Roman"/>
          <w:noProof w:val="0"/>
          <w:color w:val="292929"/>
          <w:spacing w:val="-1"/>
          <w:sz w:val="22"/>
          <w:lang w:val="en-US" w:eastAsia="pt-PT"/>
        </w:rPr>
        <w:t xml:space="preserve"> and the article 9 of the European directive related to Consumer Right Protection shall not apply.</w:t>
      </w:r>
    </w:p>
    <w:p w14:paraId="39216556" w14:textId="135B7001" w:rsidR="00EE20DB" w:rsidRPr="00265E4C" w:rsidRDefault="00EE20DB"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EE20DB">
        <w:rPr>
          <w:rFonts w:ascii="Georgia" w:eastAsia="Times New Roman" w:hAnsi="Georgia" w:cs="Times New Roman"/>
          <w:noProof w:val="0"/>
          <w:color w:val="292929"/>
          <w:spacing w:val="-1"/>
          <w:sz w:val="22"/>
          <w:lang w:val="en-US" w:eastAsia="pt-PT"/>
        </w:rPr>
        <w:t>BY PURCHASING A</w:t>
      </w:r>
      <w:r w:rsidR="00612E3F">
        <w:rPr>
          <w:rFonts w:ascii="Georgia" w:eastAsia="Times New Roman" w:hAnsi="Georgia" w:cs="Times New Roman"/>
          <w:noProof w:val="0"/>
          <w:color w:val="292929"/>
          <w:spacing w:val="-1"/>
          <w:sz w:val="22"/>
          <w:lang w:val="en-US" w:eastAsia="pt-PT"/>
        </w:rPr>
        <w:t>N ITEM</w:t>
      </w:r>
      <w:r w:rsidRPr="00EE20DB">
        <w:rPr>
          <w:rFonts w:ascii="Georgia" w:eastAsia="Times New Roman" w:hAnsi="Georgia" w:cs="Times New Roman"/>
          <w:noProof w:val="0"/>
          <w:color w:val="292929"/>
          <w:spacing w:val="-1"/>
          <w:sz w:val="22"/>
          <w:lang w:val="en-US" w:eastAsia="pt-PT"/>
        </w:rPr>
        <w:t xml:space="preserve"> ON THE WEBSITE, THE USER EXPRESSLY WAIVES HIS/HER RIGHT OF WITHDRAWAL.</w:t>
      </w:r>
    </w:p>
    <w:p w14:paraId="031A02E0" w14:textId="50A07C91" w:rsidR="00265E4C" w:rsidRPr="00265E4C" w:rsidRDefault="00EA796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Pr>
          <w:rFonts w:ascii="Georgia" w:eastAsia="Times New Roman" w:hAnsi="Georgia" w:cs="Helvetica"/>
          <w:noProof w:val="0"/>
          <w:color w:val="292929"/>
          <w:spacing w:val="0"/>
          <w:kern w:val="36"/>
          <w:sz w:val="22"/>
          <w:lang w:val="pt-PT" w:eastAsia="pt-PT"/>
        </w:rPr>
        <w:t>8</w:t>
      </w:r>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Intellectual</w:t>
      </w:r>
      <w:proofErr w:type="spellEnd"/>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property</w:t>
      </w:r>
      <w:proofErr w:type="spellEnd"/>
    </w:p>
    <w:p w14:paraId="17ECFE08"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lastRenderedPageBreak/>
        <w:t>If you buy a Token on the App:</w:t>
      </w:r>
    </w:p>
    <w:p w14:paraId="79DA244A" w14:textId="77777777" w:rsidR="00265E4C" w:rsidRPr="00265E4C" w:rsidRDefault="00265E4C" w:rsidP="004F3182">
      <w:pPr>
        <w:numPr>
          <w:ilvl w:val="0"/>
          <w:numId w:val="35"/>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you do not acquire any intellectual property rights in the Content, but instead you receive ownership (or title) of the Token. You have the right to display the Token and resell it to another person if you wish;</w:t>
      </w:r>
    </w:p>
    <w:p w14:paraId="40AF223E" w14:textId="77777777" w:rsidR="00265E4C" w:rsidRPr="00265E4C" w:rsidRDefault="00265E4C" w:rsidP="004F3182">
      <w:pPr>
        <w:numPr>
          <w:ilvl w:val="0"/>
          <w:numId w:val="35"/>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the original artist of the Content does not give up any copyright in the Content, meaning that you cannot prevent the original artist from using the Content for further commercial work; and</w:t>
      </w:r>
    </w:p>
    <w:p w14:paraId="19C18C01" w14:textId="77777777" w:rsidR="00265E4C" w:rsidRPr="00265E4C" w:rsidRDefault="00265E4C" w:rsidP="004F3182">
      <w:pPr>
        <w:numPr>
          <w:ilvl w:val="0"/>
          <w:numId w:val="35"/>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you have no right to use the Content for commercial purposes.</w:t>
      </w:r>
    </w:p>
    <w:p w14:paraId="3124AFEC"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In using the App or the Services, whether as a buyer or a seller, you will not infringe any Intellectual Property Rights that:</w:t>
      </w:r>
    </w:p>
    <w:p w14:paraId="677DB4FE" w14:textId="77777777" w:rsidR="00265E4C" w:rsidRPr="00265E4C" w:rsidRDefault="00265E4C" w:rsidP="004F3182">
      <w:pPr>
        <w:numPr>
          <w:ilvl w:val="0"/>
          <w:numId w:val="36"/>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belong to third parties affected by your use of the Services or App, or post any content that does not belong to you; and</w:t>
      </w:r>
    </w:p>
    <w:p w14:paraId="5C956052" w14:textId="72AAEFCE" w:rsidR="00265E4C" w:rsidRPr="00265E4C" w:rsidRDefault="00265E4C" w:rsidP="004F3182">
      <w:pPr>
        <w:numPr>
          <w:ilvl w:val="0"/>
          <w:numId w:val="36"/>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belong to or are licensed to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Some, but not all, actions that may be infringement are reproducing, performing, displaying, distributing, copying, reverse engineering, decompiling, disassembling, or preparing derivative works from content that belongs to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or someone else.</w:t>
      </w:r>
    </w:p>
    <w:p w14:paraId="699D00C7" w14:textId="419F354B" w:rsidR="00265E4C" w:rsidRPr="00265E4C" w:rsidRDefault="00EA796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Pr>
          <w:rFonts w:ascii="Georgia" w:eastAsia="Times New Roman" w:hAnsi="Georgia" w:cs="Helvetica"/>
          <w:noProof w:val="0"/>
          <w:color w:val="292929"/>
          <w:spacing w:val="0"/>
          <w:kern w:val="36"/>
          <w:sz w:val="22"/>
          <w:lang w:val="pt-PT" w:eastAsia="pt-PT"/>
        </w:rPr>
        <w:t>9</w:t>
      </w:r>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Risks</w:t>
      </w:r>
      <w:proofErr w:type="spellEnd"/>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associated</w:t>
      </w:r>
      <w:proofErr w:type="spellEnd"/>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with</w:t>
      </w:r>
      <w:proofErr w:type="spellEnd"/>
      <w:r w:rsidR="00265E4C" w:rsidRPr="00265E4C">
        <w:rPr>
          <w:rFonts w:ascii="Georgia" w:eastAsia="Times New Roman" w:hAnsi="Georgia" w:cs="Helvetica"/>
          <w:noProof w:val="0"/>
          <w:color w:val="292929"/>
          <w:spacing w:val="0"/>
          <w:kern w:val="36"/>
          <w:sz w:val="22"/>
          <w:lang w:val="pt-PT" w:eastAsia="pt-PT"/>
        </w:rPr>
        <w:t xml:space="preserve"> </w:t>
      </w:r>
      <w:proofErr w:type="spellStart"/>
      <w:r w:rsidR="00265E4C" w:rsidRPr="00265E4C">
        <w:rPr>
          <w:rFonts w:ascii="Georgia" w:eastAsia="Times New Roman" w:hAnsi="Georgia" w:cs="Helvetica"/>
          <w:noProof w:val="0"/>
          <w:color w:val="292929"/>
          <w:spacing w:val="0"/>
          <w:kern w:val="36"/>
          <w:sz w:val="22"/>
          <w:lang w:val="pt-PT" w:eastAsia="pt-PT"/>
        </w:rPr>
        <w:t>cryptography</w:t>
      </w:r>
      <w:proofErr w:type="spellEnd"/>
    </w:p>
    <w:p w14:paraId="4733CE13"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You accept and acknowledge each of the following risks:</w:t>
      </w:r>
    </w:p>
    <w:p w14:paraId="29758B71" w14:textId="239A25B1" w:rsidR="00265E4C" w:rsidRPr="00265E4C" w:rsidRDefault="00265E4C" w:rsidP="004F3182">
      <w:pPr>
        <w:numPr>
          <w:ilvl w:val="0"/>
          <w:numId w:val="37"/>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The prices of blockchain assets are extremely volatile. Fluctuations in the price of other digital assets could materially and adversely affect the value of your Tokens, which may also be subject to significant price volatility. We cannot guarantee that any purchasers of </w:t>
      </w:r>
      <w:r w:rsidRPr="00265E4C">
        <w:rPr>
          <w:rFonts w:ascii="Georgia" w:eastAsia="Times New Roman" w:hAnsi="Georgia" w:cs="Segoe UI"/>
          <w:noProof w:val="0"/>
          <w:color w:val="292929"/>
          <w:spacing w:val="-1"/>
          <w:sz w:val="22"/>
          <w:lang w:val="en-US" w:eastAsia="pt-PT"/>
        </w:rPr>
        <w:lastRenderedPageBreak/>
        <w:t xml:space="preserve">Tokens will not lose money. You also acknowledge that the cost of transacting on such technologies is variable and may increase at any time causing impact to any activities taking place on the Ethereum blockchain. You acknowledge these risks and agree that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cannot be held liable for such fluctuations or increased costs.</w:t>
      </w:r>
    </w:p>
    <w:p w14:paraId="1D732E0B" w14:textId="77777777"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You expressly understand and agree that your access to and use of the Services, the website and the App is at your sole risk and that the App is provided on an “as is” basis without any warranties of any kind. To the fullest extent possible pursuant to applicable law, we, our subsidiaries, </w:t>
      </w:r>
      <w:proofErr w:type="gramStart"/>
      <w:r w:rsidRPr="00265E4C">
        <w:rPr>
          <w:rFonts w:ascii="Georgia" w:eastAsia="Times New Roman" w:hAnsi="Georgia" w:cs="Segoe UI"/>
          <w:noProof w:val="0"/>
          <w:color w:val="292929"/>
          <w:spacing w:val="-1"/>
          <w:sz w:val="22"/>
          <w:lang w:val="en-US" w:eastAsia="pt-PT"/>
        </w:rPr>
        <w:t>affiliates</w:t>
      </w:r>
      <w:proofErr w:type="gramEnd"/>
      <w:r w:rsidRPr="00265E4C">
        <w:rPr>
          <w:rFonts w:ascii="Georgia" w:eastAsia="Times New Roman" w:hAnsi="Georgia" w:cs="Segoe UI"/>
          <w:noProof w:val="0"/>
          <w:color w:val="292929"/>
          <w:spacing w:val="-1"/>
          <w:sz w:val="22"/>
          <w:lang w:val="en-US" w:eastAsia="pt-PT"/>
        </w:rPr>
        <w:t xml:space="preserve"> and licensors make no warranties regarding the App, the Services and the Site, or any part of them.</w:t>
      </w:r>
    </w:p>
    <w:p w14:paraId="66BA141E" w14:textId="77777777"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The App does not store, send, or receive Tokens. This is because Tokens exist only by virtue of the ownership record maintained on the App’s supporting blockchain in the Ethereum network. Any transfer of Tokens occurs within the supporting blockchain in the Ethereum network, and not on the App.</w:t>
      </w:r>
    </w:p>
    <w:p w14:paraId="0BA29E9D" w14:textId="77777777"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Tokens are intangible digital assets that exist only by virtue of the ownership record maintained in the Ethereum network. All Smart Contracts are conducted and occur on the decentralized ledger within the Ethereum platform. We have no control over, and make no guarantees, </w:t>
      </w:r>
      <w:proofErr w:type="gramStart"/>
      <w:r w:rsidRPr="00265E4C">
        <w:rPr>
          <w:rFonts w:ascii="Georgia" w:eastAsia="Times New Roman" w:hAnsi="Georgia" w:cs="Segoe UI"/>
          <w:noProof w:val="0"/>
          <w:color w:val="292929"/>
          <w:spacing w:val="-1"/>
          <w:sz w:val="22"/>
          <w:lang w:val="en-US" w:eastAsia="pt-PT"/>
        </w:rPr>
        <w:t>warranties</w:t>
      </w:r>
      <w:proofErr w:type="gramEnd"/>
      <w:r w:rsidRPr="00265E4C">
        <w:rPr>
          <w:rFonts w:ascii="Georgia" w:eastAsia="Times New Roman" w:hAnsi="Georgia" w:cs="Segoe UI"/>
          <w:noProof w:val="0"/>
          <w:color w:val="292929"/>
          <w:spacing w:val="-1"/>
          <w:sz w:val="22"/>
          <w:lang w:val="en-US" w:eastAsia="pt-PT"/>
        </w:rPr>
        <w:t xml:space="preserve"> or promises with in relation to Smart Contracts.</w:t>
      </w:r>
    </w:p>
    <w:p w14:paraId="78ABAD19" w14:textId="2D2AFE56" w:rsidR="00265E4C" w:rsidRPr="00265E4C" w:rsidRDefault="00EA796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proofErr w:type="spellStart"/>
      <w:r>
        <w:rPr>
          <w:rFonts w:ascii="Georgia" w:eastAsia="Times New Roman" w:hAnsi="Georgia" w:cs="Segoe UI"/>
          <w:noProof w:val="0"/>
          <w:color w:val="292929"/>
          <w:spacing w:val="-1"/>
          <w:sz w:val="22"/>
          <w:lang w:val="en-US" w:eastAsia="pt-PT"/>
        </w:rPr>
        <w:t>Exclusible</w:t>
      </w:r>
      <w:proofErr w:type="spellEnd"/>
      <w:r w:rsidR="00265E4C" w:rsidRPr="00265E4C">
        <w:rPr>
          <w:rFonts w:ascii="Georgia" w:eastAsia="Times New Roman" w:hAnsi="Georgia" w:cs="Segoe UI"/>
          <w:noProof w:val="0"/>
          <w:color w:val="292929"/>
          <w:spacing w:val="-1"/>
          <w:sz w:val="22"/>
          <w:lang w:val="en-US" w:eastAsia="pt-PT"/>
        </w:rPr>
        <w:t xml:space="preserve"> is a non-custodial software service provider. In this respect we do not own or control Tokens or Content. Due to their digital nature, and the nature of cryptography, the Tokens can become corrupted and links associated with those Tokens can disappear. You understand that this is a risk when using the Services, and </w:t>
      </w:r>
      <w:proofErr w:type="spellStart"/>
      <w:r>
        <w:rPr>
          <w:rFonts w:ascii="Georgia" w:eastAsia="Times New Roman" w:hAnsi="Georgia" w:cs="Segoe UI"/>
          <w:noProof w:val="0"/>
          <w:color w:val="292929"/>
          <w:spacing w:val="-1"/>
          <w:sz w:val="22"/>
          <w:lang w:val="en-US" w:eastAsia="pt-PT"/>
        </w:rPr>
        <w:t>Exclusible</w:t>
      </w:r>
      <w:proofErr w:type="spellEnd"/>
      <w:r w:rsidR="00265E4C" w:rsidRPr="00265E4C">
        <w:rPr>
          <w:rFonts w:ascii="Georgia" w:eastAsia="Times New Roman" w:hAnsi="Georgia" w:cs="Segoe UI"/>
          <w:noProof w:val="0"/>
          <w:color w:val="292929"/>
          <w:spacing w:val="-1"/>
          <w:sz w:val="22"/>
          <w:lang w:val="en-US" w:eastAsia="pt-PT"/>
        </w:rPr>
        <w:t xml:space="preserve"> will in no way be held liable due to any loss or corruption of a Token or Content. Furthermore, you understand that </w:t>
      </w:r>
      <w:proofErr w:type="spellStart"/>
      <w:r>
        <w:rPr>
          <w:rFonts w:ascii="Georgia" w:eastAsia="Times New Roman" w:hAnsi="Georgia" w:cs="Segoe UI"/>
          <w:noProof w:val="0"/>
          <w:color w:val="292929"/>
          <w:spacing w:val="-1"/>
          <w:sz w:val="22"/>
          <w:lang w:val="en-US" w:eastAsia="pt-PT"/>
        </w:rPr>
        <w:t>Exclusible</w:t>
      </w:r>
      <w:proofErr w:type="spellEnd"/>
      <w:r w:rsidR="00265E4C" w:rsidRPr="00265E4C">
        <w:rPr>
          <w:rFonts w:ascii="Georgia" w:eastAsia="Times New Roman" w:hAnsi="Georgia" w:cs="Segoe UI"/>
          <w:noProof w:val="0"/>
          <w:color w:val="292929"/>
          <w:spacing w:val="-1"/>
          <w:sz w:val="22"/>
          <w:lang w:val="en-US" w:eastAsia="pt-PT"/>
        </w:rPr>
        <w:t xml:space="preserve"> has no control whatsoever over the Interplanetary Filing System or the risks associated with using that system.</w:t>
      </w:r>
    </w:p>
    <w:p w14:paraId="6D1C7D88" w14:textId="79E20CD4"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We will not be liable to you for any losses you incur as the result of your use of the Ethereum network. This includes, but is not limited to, losses, damages or claims arising </w:t>
      </w:r>
      <w:r w:rsidRPr="00265E4C">
        <w:rPr>
          <w:rFonts w:ascii="Georgia" w:eastAsia="Times New Roman" w:hAnsi="Georgia" w:cs="Segoe UI"/>
          <w:noProof w:val="0"/>
          <w:color w:val="292929"/>
          <w:spacing w:val="-1"/>
          <w:sz w:val="22"/>
          <w:lang w:val="en-US" w:eastAsia="pt-PT"/>
        </w:rPr>
        <w:lastRenderedPageBreak/>
        <w:t>from (</w:t>
      </w:r>
      <w:proofErr w:type="spellStart"/>
      <w:r w:rsidRPr="00265E4C">
        <w:rPr>
          <w:rFonts w:ascii="Georgia" w:eastAsia="Times New Roman" w:hAnsi="Georgia" w:cs="Segoe UI"/>
          <w:noProof w:val="0"/>
          <w:color w:val="292929"/>
          <w:spacing w:val="-1"/>
          <w:sz w:val="22"/>
          <w:lang w:val="en-US" w:eastAsia="pt-PT"/>
        </w:rPr>
        <w:t>i</w:t>
      </w:r>
      <w:proofErr w:type="spellEnd"/>
      <w:r w:rsidRPr="00265E4C">
        <w:rPr>
          <w:rFonts w:ascii="Georgia" w:eastAsia="Times New Roman" w:hAnsi="Georgia" w:cs="Segoe UI"/>
          <w:noProof w:val="0"/>
          <w:color w:val="292929"/>
          <w:spacing w:val="-1"/>
          <w:sz w:val="22"/>
          <w:lang w:val="en-US" w:eastAsia="pt-PT"/>
        </w:rPr>
        <w:t xml:space="preserve">) user error (e.g. forgotten access information (such as passwords, private keys, seeds or mnemonics or incorrectly construed Smart Contracts or other transactions); (ii) server failure or data loss; (iii) corrupted wallet files; (iv) </w:t>
      </w:r>
      <w:proofErr w:type="spellStart"/>
      <w:r w:rsidRPr="00265E4C">
        <w:rPr>
          <w:rFonts w:ascii="Georgia" w:eastAsia="Times New Roman" w:hAnsi="Georgia" w:cs="Segoe UI"/>
          <w:noProof w:val="0"/>
          <w:color w:val="292929"/>
          <w:spacing w:val="-1"/>
          <w:sz w:val="22"/>
          <w:lang w:val="en-US" w:eastAsia="pt-PT"/>
        </w:rPr>
        <w:t>unauthorised</w:t>
      </w:r>
      <w:proofErr w:type="spellEnd"/>
      <w:r w:rsidRPr="00265E4C">
        <w:rPr>
          <w:rFonts w:ascii="Georgia" w:eastAsia="Times New Roman" w:hAnsi="Georgia" w:cs="Segoe UI"/>
          <w:noProof w:val="0"/>
          <w:color w:val="292929"/>
          <w:spacing w:val="-1"/>
          <w:sz w:val="22"/>
          <w:lang w:val="en-US" w:eastAsia="pt-PT"/>
        </w:rPr>
        <w:t xml:space="preserve"> access or activities by third parties, including but not limited to the use of viruses, phishing, or other means of attack against the App, the Ethereum network, or any web 3 compatible browser or wallet. We are also not responsible for losses due to blockchains or any other features of the Ethereum network or any web 3 compatible browser or wallet, including but not limited to late report (or no report) by developers or representatives of any issues with the blockchain supporting the Ethereum network, including forks, technical node issues or any other issues having fund losses as a result.</w:t>
      </w:r>
    </w:p>
    <w:p w14:paraId="7908C882" w14:textId="7C040B32"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There are inherent security risks in providing information and dealing online over the internet.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implements appropriate technological and </w:t>
      </w:r>
      <w:proofErr w:type="spellStart"/>
      <w:r w:rsidRPr="00265E4C">
        <w:rPr>
          <w:rFonts w:ascii="Georgia" w:eastAsia="Times New Roman" w:hAnsi="Georgia" w:cs="Segoe UI"/>
          <w:noProof w:val="0"/>
          <w:color w:val="292929"/>
          <w:spacing w:val="-1"/>
          <w:sz w:val="22"/>
          <w:lang w:val="en-US" w:eastAsia="pt-PT"/>
        </w:rPr>
        <w:t>organisational</w:t>
      </w:r>
      <w:proofErr w:type="spellEnd"/>
      <w:r w:rsidRPr="00265E4C">
        <w:rPr>
          <w:rFonts w:ascii="Georgia" w:eastAsia="Times New Roman" w:hAnsi="Georgia" w:cs="Segoe UI"/>
          <w:noProof w:val="0"/>
          <w:color w:val="292929"/>
          <w:spacing w:val="-1"/>
          <w:sz w:val="22"/>
          <w:lang w:val="en-US" w:eastAsia="pt-PT"/>
        </w:rPr>
        <w:t xml:space="preserve"> safeguards to reduce the risk of any security breaches which could result in the accidental or unlawful destruction, loss, alteration, </w:t>
      </w:r>
      <w:proofErr w:type="gramStart"/>
      <w:r w:rsidRPr="00265E4C">
        <w:rPr>
          <w:rFonts w:ascii="Georgia" w:eastAsia="Times New Roman" w:hAnsi="Georgia" w:cs="Segoe UI"/>
          <w:noProof w:val="0"/>
          <w:color w:val="292929"/>
          <w:spacing w:val="-1"/>
          <w:sz w:val="22"/>
          <w:lang w:val="en-US" w:eastAsia="pt-PT"/>
        </w:rPr>
        <w:t>disclosure</w:t>
      </w:r>
      <w:proofErr w:type="gramEnd"/>
      <w:r w:rsidRPr="00265E4C">
        <w:rPr>
          <w:rFonts w:ascii="Georgia" w:eastAsia="Times New Roman" w:hAnsi="Georgia" w:cs="Segoe UI"/>
          <w:noProof w:val="0"/>
          <w:color w:val="292929"/>
          <w:spacing w:val="-1"/>
          <w:sz w:val="22"/>
          <w:lang w:val="en-US" w:eastAsia="pt-PT"/>
        </w:rPr>
        <w:t xml:space="preserve"> or access to your information. We also release periodic updates to reduce the risk of security incidents.</w:t>
      </w:r>
    </w:p>
    <w:p w14:paraId="6101180A" w14:textId="092837F5"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There are risks associated with using an Internet-based currency, including, but not limited to, the risk of hardware, software and Internet connections, the risk of malicious software introduction, and the risk that third parties may obtain </w:t>
      </w:r>
      <w:proofErr w:type="spellStart"/>
      <w:r w:rsidRPr="00265E4C">
        <w:rPr>
          <w:rFonts w:ascii="Georgia" w:eastAsia="Times New Roman" w:hAnsi="Georgia" w:cs="Segoe UI"/>
          <w:noProof w:val="0"/>
          <w:color w:val="292929"/>
          <w:spacing w:val="-1"/>
          <w:sz w:val="22"/>
          <w:lang w:val="en-US" w:eastAsia="pt-PT"/>
        </w:rPr>
        <w:t>unauthorised</w:t>
      </w:r>
      <w:proofErr w:type="spellEnd"/>
      <w:r w:rsidRPr="00265E4C">
        <w:rPr>
          <w:rFonts w:ascii="Georgia" w:eastAsia="Times New Roman" w:hAnsi="Georgia" w:cs="Segoe UI"/>
          <w:noProof w:val="0"/>
          <w:color w:val="292929"/>
          <w:spacing w:val="-1"/>
          <w:sz w:val="22"/>
          <w:lang w:val="en-US" w:eastAsia="pt-PT"/>
        </w:rPr>
        <w:t xml:space="preserve"> access to information stored within your wallet. You accept and acknowledge that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will not be responsible for any communication failures, disruptions, errors, distortions or delays you may experience when using the Ethereum network, however caused.</w:t>
      </w:r>
    </w:p>
    <w:p w14:paraId="0204185F" w14:textId="39C0EB18"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A lack of use or public interest in the creation and development of distributed ecosystems could negatively impact the development of the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ecosystem, and therefore the potential utility or value of Tokens.</w:t>
      </w:r>
    </w:p>
    <w:p w14:paraId="722794BA" w14:textId="3BDD09CC"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The App, Ethereum and digital assets could be impacted by one or more regulatory inquiries or regulatory action, which could impede or limit the ability of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to </w:t>
      </w:r>
      <w:r w:rsidRPr="00265E4C">
        <w:rPr>
          <w:rFonts w:ascii="Georgia" w:eastAsia="Times New Roman" w:hAnsi="Georgia" w:cs="Segoe UI"/>
          <w:noProof w:val="0"/>
          <w:color w:val="292929"/>
          <w:spacing w:val="-1"/>
          <w:sz w:val="22"/>
          <w:lang w:val="en-US" w:eastAsia="pt-PT"/>
        </w:rPr>
        <w:lastRenderedPageBreak/>
        <w:t xml:space="preserve">continue to develop, or which could impede or limit your ability to access or use the App or Ethereum blockchain, including access to your digital assets or other funds, and new regulations or policies may materially adversely affect the development of the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ecosystem, and therefore the potential utility or value of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w:t>
      </w:r>
    </w:p>
    <w:p w14:paraId="7381A7D1" w14:textId="54D8F720"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Upgrades by Ethereum to the Ethereum platform, a hard fork in the Ethereum platform, or a change in how transactions are confirmed on the Ethereum platform may have unintended, adverse effects on all blockchains using the standards as ERC-20, ERC-721, EIP-2981, EIP-998, EIP-2309 or other bespoke smart contracts, including the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ecosystem.</w:t>
      </w:r>
    </w:p>
    <w:p w14:paraId="5010049F" w14:textId="0FE31C67"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pt-PT" w:eastAsia="pt-PT"/>
        </w:rPr>
      </w:pPr>
      <w:r w:rsidRPr="00265E4C">
        <w:rPr>
          <w:rFonts w:ascii="Georgia" w:eastAsia="Times New Roman" w:hAnsi="Georgia" w:cs="Segoe UI"/>
          <w:noProof w:val="0"/>
          <w:color w:val="292929"/>
          <w:spacing w:val="-1"/>
          <w:sz w:val="22"/>
          <w:lang w:val="en-US" w:eastAsia="pt-PT"/>
        </w:rPr>
        <w:t xml:space="preserve">You acknowledge and understand that cryptography is a progressing field. Advances in code cracking or technical advances such as the development of quantum computers may present risks to cryptocurrencies, digital </w:t>
      </w:r>
      <w:proofErr w:type="gramStart"/>
      <w:r w:rsidRPr="00265E4C">
        <w:rPr>
          <w:rFonts w:ascii="Georgia" w:eastAsia="Times New Roman" w:hAnsi="Georgia" w:cs="Segoe UI"/>
          <w:noProof w:val="0"/>
          <w:color w:val="292929"/>
          <w:spacing w:val="-1"/>
          <w:sz w:val="22"/>
          <w:lang w:val="en-US" w:eastAsia="pt-PT"/>
        </w:rPr>
        <w:t>assets</w:t>
      </w:r>
      <w:proofErr w:type="gramEnd"/>
      <w:r w:rsidRPr="00265E4C">
        <w:rPr>
          <w:rFonts w:ascii="Georgia" w:eastAsia="Times New Roman" w:hAnsi="Georgia" w:cs="Segoe UI"/>
          <w:noProof w:val="0"/>
          <w:color w:val="292929"/>
          <w:spacing w:val="-1"/>
          <w:sz w:val="22"/>
          <w:lang w:val="en-US" w:eastAsia="pt-PT"/>
        </w:rPr>
        <w:t xml:space="preserve"> and the App, which could result in the theft or loss of your digital assets or Tokens. To the extent possible, it is intended to update the protocol underlying the App to account for any advances in cryptography and to incorporate additional security </w:t>
      </w:r>
      <w:r w:rsidR="00610299" w:rsidRPr="00265E4C">
        <w:rPr>
          <w:rFonts w:ascii="Georgia" w:eastAsia="Times New Roman" w:hAnsi="Georgia" w:cs="Segoe UI"/>
          <w:noProof w:val="0"/>
          <w:color w:val="292929"/>
          <w:spacing w:val="-1"/>
          <w:sz w:val="22"/>
          <w:lang w:val="en-US" w:eastAsia="pt-PT"/>
        </w:rPr>
        <w:t>measures but</w:t>
      </w:r>
      <w:r w:rsidRPr="00265E4C">
        <w:rPr>
          <w:rFonts w:ascii="Georgia" w:eastAsia="Times New Roman" w:hAnsi="Georgia" w:cs="Segoe UI"/>
          <w:noProof w:val="0"/>
          <w:color w:val="292929"/>
          <w:spacing w:val="-1"/>
          <w:sz w:val="22"/>
          <w:lang w:val="en-US" w:eastAsia="pt-PT"/>
        </w:rPr>
        <w:t xml:space="preserve"> does not guarantee or otherwise represent full security of the system. </w:t>
      </w:r>
      <w:proofErr w:type="spellStart"/>
      <w:r w:rsidRPr="00265E4C">
        <w:rPr>
          <w:rFonts w:ascii="Georgia" w:eastAsia="Times New Roman" w:hAnsi="Georgia" w:cs="Segoe UI"/>
          <w:noProof w:val="0"/>
          <w:color w:val="292929"/>
          <w:spacing w:val="-1"/>
          <w:sz w:val="22"/>
          <w:lang w:val="pt-PT" w:eastAsia="pt-PT"/>
        </w:rPr>
        <w:t>By</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using</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the</w:t>
      </w:r>
      <w:proofErr w:type="spellEnd"/>
      <w:r w:rsidRPr="00265E4C">
        <w:rPr>
          <w:rFonts w:ascii="Georgia" w:eastAsia="Times New Roman" w:hAnsi="Georgia" w:cs="Segoe UI"/>
          <w:noProof w:val="0"/>
          <w:color w:val="292929"/>
          <w:spacing w:val="-1"/>
          <w:sz w:val="22"/>
          <w:lang w:val="pt-PT" w:eastAsia="pt-PT"/>
        </w:rPr>
        <w:t xml:space="preserve"> App, </w:t>
      </w:r>
      <w:proofErr w:type="spellStart"/>
      <w:r w:rsidRPr="00265E4C">
        <w:rPr>
          <w:rFonts w:ascii="Georgia" w:eastAsia="Times New Roman" w:hAnsi="Georgia" w:cs="Segoe UI"/>
          <w:noProof w:val="0"/>
          <w:color w:val="292929"/>
          <w:spacing w:val="-1"/>
          <w:sz w:val="22"/>
          <w:lang w:val="pt-PT" w:eastAsia="pt-PT"/>
        </w:rPr>
        <w:t>you</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acknowledge</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these</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inherent</w:t>
      </w:r>
      <w:proofErr w:type="spellEnd"/>
      <w:r w:rsidRPr="00265E4C">
        <w:rPr>
          <w:rFonts w:ascii="Georgia" w:eastAsia="Times New Roman" w:hAnsi="Georgia" w:cs="Segoe UI"/>
          <w:noProof w:val="0"/>
          <w:color w:val="292929"/>
          <w:spacing w:val="-1"/>
          <w:sz w:val="22"/>
          <w:lang w:val="pt-PT" w:eastAsia="pt-PT"/>
        </w:rPr>
        <w:t xml:space="preserve"> </w:t>
      </w:r>
      <w:proofErr w:type="spellStart"/>
      <w:r w:rsidRPr="00265E4C">
        <w:rPr>
          <w:rFonts w:ascii="Georgia" w:eastAsia="Times New Roman" w:hAnsi="Georgia" w:cs="Segoe UI"/>
          <w:noProof w:val="0"/>
          <w:color w:val="292929"/>
          <w:spacing w:val="-1"/>
          <w:sz w:val="22"/>
          <w:lang w:val="pt-PT" w:eastAsia="pt-PT"/>
        </w:rPr>
        <w:t>risks</w:t>
      </w:r>
      <w:proofErr w:type="spellEnd"/>
      <w:r w:rsidRPr="00265E4C">
        <w:rPr>
          <w:rFonts w:ascii="Georgia" w:eastAsia="Times New Roman" w:hAnsi="Georgia" w:cs="Segoe UI"/>
          <w:noProof w:val="0"/>
          <w:color w:val="292929"/>
          <w:spacing w:val="-1"/>
          <w:sz w:val="22"/>
          <w:lang w:val="pt-PT" w:eastAsia="pt-PT"/>
        </w:rPr>
        <w:t>.</w:t>
      </w:r>
    </w:p>
    <w:p w14:paraId="118E1FCE" w14:textId="2C7E8133"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Our smart contracts are fully open-source and verified on the blockchain for analysis. That said, you acknowledge that the App is subject to flaws and acknowledge that you are solely responsible for evaluating any code provided by the App. This warning and others provided in these Terms by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in no way evidence or represent an ongoing duty to alert you to </w:t>
      </w:r>
      <w:r w:rsidR="00610299" w:rsidRPr="00265E4C">
        <w:rPr>
          <w:rFonts w:ascii="Georgia" w:eastAsia="Times New Roman" w:hAnsi="Georgia" w:cs="Segoe UI"/>
          <w:noProof w:val="0"/>
          <w:color w:val="292929"/>
          <w:spacing w:val="-1"/>
          <w:sz w:val="22"/>
          <w:lang w:val="en-US" w:eastAsia="pt-PT"/>
        </w:rPr>
        <w:t>all</w:t>
      </w:r>
      <w:r w:rsidRPr="00265E4C">
        <w:rPr>
          <w:rFonts w:ascii="Georgia" w:eastAsia="Times New Roman" w:hAnsi="Georgia" w:cs="Segoe UI"/>
          <w:noProof w:val="0"/>
          <w:color w:val="292929"/>
          <w:spacing w:val="-1"/>
          <w:sz w:val="22"/>
          <w:lang w:val="en-US" w:eastAsia="pt-PT"/>
        </w:rPr>
        <w:t xml:space="preserve"> the potential risks of </w:t>
      </w:r>
      <w:proofErr w:type="spellStart"/>
      <w:r w:rsidRPr="00265E4C">
        <w:rPr>
          <w:rFonts w:ascii="Georgia" w:eastAsia="Times New Roman" w:hAnsi="Georgia" w:cs="Segoe UI"/>
          <w:noProof w:val="0"/>
          <w:color w:val="292929"/>
          <w:spacing w:val="-1"/>
          <w:sz w:val="22"/>
          <w:lang w:val="en-US" w:eastAsia="pt-PT"/>
        </w:rPr>
        <w:t>utilising</w:t>
      </w:r>
      <w:proofErr w:type="spellEnd"/>
      <w:r w:rsidRPr="00265E4C">
        <w:rPr>
          <w:rFonts w:ascii="Georgia" w:eastAsia="Times New Roman" w:hAnsi="Georgia" w:cs="Segoe UI"/>
          <w:noProof w:val="0"/>
          <w:color w:val="292929"/>
          <w:spacing w:val="-1"/>
          <w:sz w:val="22"/>
          <w:lang w:val="en-US" w:eastAsia="pt-PT"/>
        </w:rPr>
        <w:t xml:space="preserve"> or accessing the App.</w:t>
      </w:r>
    </w:p>
    <w:p w14:paraId="1466E5B9" w14:textId="0BF7032F"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Any use or interaction with the App requires a comprehensive understanding of applied cryptography and computer science </w:t>
      </w:r>
      <w:r w:rsidR="00610299" w:rsidRPr="00265E4C">
        <w:rPr>
          <w:rFonts w:ascii="Georgia" w:eastAsia="Times New Roman" w:hAnsi="Georgia" w:cs="Segoe UI"/>
          <w:noProof w:val="0"/>
          <w:color w:val="292929"/>
          <w:spacing w:val="-1"/>
          <w:sz w:val="22"/>
          <w:lang w:val="en-US" w:eastAsia="pt-PT"/>
        </w:rPr>
        <w:t>to</w:t>
      </w:r>
      <w:r w:rsidRPr="00265E4C">
        <w:rPr>
          <w:rFonts w:ascii="Georgia" w:eastAsia="Times New Roman" w:hAnsi="Georgia" w:cs="Segoe UI"/>
          <w:noProof w:val="0"/>
          <w:color w:val="292929"/>
          <w:spacing w:val="-1"/>
          <w:sz w:val="22"/>
          <w:lang w:val="en-US" w:eastAsia="pt-PT"/>
        </w:rPr>
        <w:t xml:space="preserve"> appreciate inherent risks, including those listed above. You represent and warrant that you possess relevant knowledge and skills. Any reference to a type of digital asset on the App does not indicate our approval or disapproval of the underlying technology regarding such type of digital asset, and should not be used </w:t>
      </w:r>
      <w:r w:rsidRPr="00265E4C">
        <w:rPr>
          <w:rFonts w:ascii="Georgia" w:eastAsia="Times New Roman" w:hAnsi="Georgia" w:cs="Segoe UI"/>
          <w:noProof w:val="0"/>
          <w:color w:val="292929"/>
          <w:spacing w:val="-1"/>
          <w:sz w:val="22"/>
          <w:lang w:val="en-US" w:eastAsia="pt-PT"/>
        </w:rPr>
        <w:lastRenderedPageBreak/>
        <w:t>as a substitute for your own understanding of the risks specific to each type of digital asset. We make no warranty as to the suitability of the digital assets referenced on the App and assume no fiduciary duty in our relations with you.</w:t>
      </w:r>
    </w:p>
    <w:p w14:paraId="4A87B369" w14:textId="5DB5FEE3"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Use of the App, </w:t>
      </w:r>
      <w:r w:rsidR="00610299" w:rsidRPr="00265E4C">
        <w:rPr>
          <w:rFonts w:ascii="Georgia" w:eastAsia="Times New Roman" w:hAnsi="Georgia" w:cs="Segoe UI"/>
          <w:noProof w:val="0"/>
          <w:color w:val="292929"/>
          <w:spacing w:val="-1"/>
          <w:sz w:val="22"/>
          <w:lang w:val="en-US" w:eastAsia="pt-PT"/>
        </w:rPr>
        <w:t>for</w:t>
      </w:r>
      <w:r w:rsidRPr="00265E4C">
        <w:rPr>
          <w:rFonts w:ascii="Georgia" w:eastAsia="Times New Roman" w:hAnsi="Georgia" w:cs="Segoe UI"/>
          <w:noProof w:val="0"/>
          <w:color w:val="292929"/>
          <w:spacing w:val="-1"/>
          <w:sz w:val="22"/>
          <w:lang w:val="en-US" w:eastAsia="pt-PT"/>
        </w:rPr>
        <w:t xml:space="preserve"> creating, </w:t>
      </w:r>
      <w:proofErr w:type="gramStart"/>
      <w:r w:rsidRPr="00265E4C">
        <w:rPr>
          <w:rFonts w:ascii="Georgia" w:eastAsia="Times New Roman" w:hAnsi="Georgia" w:cs="Segoe UI"/>
          <w:noProof w:val="0"/>
          <w:color w:val="292929"/>
          <w:spacing w:val="-1"/>
          <w:sz w:val="22"/>
          <w:lang w:val="en-US" w:eastAsia="pt-PT"/>
        </w:rPr>
        <w:t>buying</w:t>
      </w:r>
      <w:proofErr w:type="gramEnd"/>
      <w:r w:rsidRPr="00265E4C">
        <w:rPr>
          <w:rFonts w:ascii="Georgia" w:eastAsia="Times New Roman" w:hAnsi="Georgia" w:cs="Segoe UI"/>
          <w:noProof w:val="0"/>
          <w:color w:val="292929"/>
          <w:spacing w:val="-1"/>
          <w:sz w:val="22"/>
          <w:lang w:val="en-US" w:eastAsia="pt-PT"/>
        </w:rPr>
        <w:t xml:space="preserve"> or selling trading digital assets, may carry financial risk. Digital assets are, by their nature, highly experimental, </w:t>
      </w:r>
      <w:proofErr w:type="gramStart"/>
      <w:r w:rsidRPr="00265E4C">
        <w:rPr>
          <w:rFonts w:ascii="Georgia" w:eastAsia="Times New Roman" w:hAnsi="Georgia" w:cs="Segoe UI"/>
          <w:noProof w:val="0"/>
          <w:color w:val="292929"/>
          <w:spacing w:val="-1"/>
          <w:sz w:val="22"/>
          <w:lang w:val="en-US" w:eastAsia="pt-PT"/>
        </w:rPr>
        <w:t>risky</w:t>
      </w:r>
      <w:proofErr w:type="gramEnd"/>
      <w:r w:rsidRPr="00265E4C">
        <w:rPr>
          <w:rFonts w:ascii="Georgia" w:eastAsia="Times New Roman" w:hAnsi="Georgia" w:cs="Segoe UI"/>
          <w:noProof w:val="0"/>
          <w:color w:val="292929"/>
          <w:spacing w:val="-1"/>
          <w:sz w:val="22"/>
          <w:lang w:val="en-US" w:eastAsia="pt-PT"/>
        </w:rPr>
        <w:t xml:space="preserve"> and volatile. You acknowledge and agree that you will access and use the App at your own risk. The risk of loss in trading digital assets can be substantial. You should, therefore, carefully consider whether such creating, </w:t>
      </w:r>
      <w:proofErr w:type="gramStart"/>
      <w:r w:rsidRPr="00265E4C">
        <w:rPr>
          <w:rFonts w:ascii="Georgia" w:eastAsia="Times New Roman" w:hAnsi="Georgia" w:cs="Segoe UI"/>
          <w:noProof w:val="0"/>
          <w:color w:val="292929"/>
          <w:spacing w:val="-1"/>
          <w:sz w:val="22"/>
          <w:lang w:val="en-US" w:eastAsia="pt-PT"/>
        </w:rPr>
        <w:t>buying</w:t>
      </w:r>
      <w:proofErr w:type="gramEnd"/>
      <w:r w:rsidRPr="00265E4C">
        <w:rPr>
          <w:rFonts w:ascii="Georgia" w:eastAsia="Times New Roman" w:hAnsi="Georgia" w:cs="Segoe UI"/>
          <w:noProof w:val="0"/>
          <w:color w:val="292929"/>
          <w:spacing w:val="-1"/>
          <w:sz w:val="22"/>
          <w:lang w:val="en-US" w:eastAsia="pt-PT"/>
        </w:rPr>
        <w:t xml:space="preserve"> or selling digital assets is suitable for you in light of your circumstances and financial resources. By using the App, you represent that you have been, are and will be solely responsible for making your own independent appraisal and investigations into the risks of a given transaction and the underlying digital assets. You represent that you have sufficient knowledge, market sophistication, professional </w:t>
      </w:r>
      <w:proofErr w:type="gramStart"/>
      <w:r w:rsidRPr="00265E4C">
        <w:rPr>
          <w:rFonts w:ascii="Georgia" w:eastAsia="Times New Roman" w:hAnsi="Georgia" w:cs="Segoe UI"/>
          <w:noProof w:val="0"/>
          <w:color w:val="292929"/>
          <w:spacing w:val="-1"/>
          <w:sz w:val="22"/>
          <w:lang w:val="en-US" w:eastAsia="pt-PT"/>
        </w:rPr>
        <w:t>advice</w:t>
      </w:r>
      <w:proofErr w:type="gramEnd"/>
      <w:r w:rsidRPr="00265E4C">
        <w:rPr>
          <w:rFonts w:ascii="Georgia" w:eastAsia="Times New Roman" w:hAnsi="Georgia" w:cs="Segoe UI"/>
          <w:noProof w:val="0"/>
          <w:color w:val="292929"/>
          <w:spacing w:val="-1"/>
          <w:sz w:val="22"/>
          <w:lang w:val="en-US" w:eastAsia="pt-PT"/>
        </w:rPr>
        <w:t xml:space="preserve"> and experience to make your own evaluation of the merits and risks of any transaction conducted via the App or any underlying digital asset. You accept all consequences of using the App, including the risk that you may lose access to your digital assets indefinitely. All transaction decisions are made solely by you. Notwithstanding anything in these Terms, we accept no responsibility whatsoever for and will in no circumstances be liable to you in connection with use of the App for performing digital asset transactions. Under no circumstances will the operation of all or any portion of the App be deemed to create a relationship that includes the provision or tendering of investment advice.</w:t>
      </w:r>
    </w:p>
    <w:p w14:paraId="52FAAEBE" w14:textId="77777777" w:rsidR="00265E4C" w:rsidRPr="00265E4C" w:rsidRDefault="00265E4C" w:rsidP="004F3182">
      <w:pPr>
        <w:numPr>
          <w:ilvl w:val="0"/>
          <w:numId w:val="37"/>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You are aware of and accept the risk of operational challenges. The App may experience sophisticated cyber-attacks, unexpected surges in activity or other operational or technical difficulties that may cause interruptions to or delays on the App. You agree to accept the risk of the App failure resulting from unanticipated or heightened technical difficulties. We do not guarantee that the App is or will remain updated, complete, </w:t>
      </w:r>
      <w:proofErr w:type="gramStart"/>
      <w:r w:rsidRPr="00265E4C">
        <w:rPr>
          <w:rFonts w:ascii="Georgia" w:eastAsia="Times New Roman" w:hAnsi="Georgia" w:cs="Segoe UI"/>
          <w:noProof w:val="0"/>
          <w:color w:val="292929"/>
          <w:spacing w:val="-1"/>
          <w:sz w:val="22"/>
          <w:lang w:val="en-US" w:eastAsia="pt-PT"/>
        </w:rPr>
        <w:t>correct</w:t>
      </w:r>
      <w:proofErr w:type="gramEnd"/>
      <w:r w:rsidRPr="00265E4C">
        <w:rPr>
          <w:rFonts w:ascii="Georgia" w:eastAsia="Times New Roman" w:hAnsi="Georgia" w:cs="Segoe UI"/>
          <w:noProof w:val="0"/>
          <w:color w:val="292929"/>
          <w:spacing w:val="-1"/>
          <w:sz w:val="22"/>
          <w:lang w:val="en-US" w:eastAsia="pt-PT"/>
        </w:rPr>
        <w:t xml:space="preserve"> or secure, or that access to the App will be uninterrupted. The App may include inaccuracies, errors and materials that violate or conflict with these Terms. Additionally, third parties may make unauthorized alterations to the App or the software underlying the App. Accordingly, </w:t>
      </w:r>
      <w:r w:rsidRPr="00265E4C">
        <w:rPr>
          <w:rFonts w:ascii="Georgia" w:eastAsia="Times New Roman" w:hAnsi="Georgia" w:cs="Segoe UI"/>
          <w:noProof w:val="0"/>
          <w:color w:val="292929"/>
          <w:spacing w:val="-1"/>
          <w:sz w:val="22"/>
          <w:lang w:val="en-US" w:eastAsia="pt-PT"/>
        </w:rPr>
        <w:lastRenderedPageBreak/>
        <w:t>you should verify all information on the App before relying on it, and all decisions based on information contained on the App are your sole responsibility and we will have no liability for such decisions.</w:t>
      </w:r>
    </w:p>
    <w:p w14:paraId="760E8291" w14:textId="632CEE1E"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t>1</w:t>
      </w:r>
      <w:r w:rsidR="00610299">
        <w:rPr>
          <w:rFonts w:ascii="Georgia" w:eastAsia="Times New Roman" w:hAnsi="Georgia" w:cs="Helvetica"/>
          <w:noProof w:val="0"/>
          <w:color w:val="292929"/>
          <w:spacing w:val="0"/>
          <w:kern w:val="36"/>
          <w:sz w:val="22"/>
          <w:lang w:val="pt-PT" w:eastAsia="pt-PT"/>
        </w:rPr>
        <w:t>0</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Acceptable</w:t>
      </w:r>
      <w:proofErr w:type="spellEnd"/>
      <w:r w:rsidRPr="00265E4C">
        <w:rPr>
          <w:rFonts w:ascii="Georgia" w:eastAsia="Times New Roman" w:hAnsi="Georgia" w:cs="Helvetica"/>
          <w:noProof w:val="0"/>
          <w:color w:val="292929"/>
          <w:spacing w:val="0"/>
          <w:kern w:val="36"/>
          <w:sz w:val="22"/>
          <w:lang w:val="pt-PT" w:eastAsia="pt-PT"/>
        </w:rPr>
        <w:t xml:space="preserve"> use</w:t>
      </w:r>
    </w:p>
    <w:p w14:paraId="25B3E2D3"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In connection with using or accessing the Services or the App, you will not:</w:t>
      </w:r>
    </w:p>
    <w:p w14:paraId="01116CBB" w14:textId="77777777" w:rsidR="00265E4C" w:rsidRPr="00265E4C" w:rsidRDefault="00265E4C" w:rsidP="004F3182">
      <w:pPr>
        <w:numPr>
          <w:ilvl w:val="0"/>
          <w:numId w:val="38"/>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breach or circumvent any laws, third-party rights or our systems or policies;</w:t>
      </w:r>
    </w:p>
    <w:p w14:paraId="1484FEA1"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sell any items that infringe the copyright, </w:t>
      </w:r>
      <w:proofErr w:type="gramStart"/>
      <w:r w:rsidRPr="00265E4C">
        <w:rPr>
          <w:rFonts w:ascii="Georgia" w:eastAsia="Times New Roman" w:hAnsi="Georgia" w:cs="Segoe UI"/>
          <w:noProof w:val="0"/>
          <w:color w:val="292929"/>
          <w:spacing w:val="-1"/>
          <w:sz w:val="22"/>
          <w:lang w:val="en-US" w:eastAsia="pt-PT"/>
        </w:rPr>
        <w:t>trademark</w:t>
      </w:r>
      <w:proofErr w:type="gramEnd"/>
      <w:r w:rsidRPr="00265E4C">
        <w:rPr>
          <w:rFonts w:ascii="Georgia" w:eastAsia="Times New Roman" w:hAnsi="Georgia" w:cs="Segoe UI"/>
          <w:noProof w:val="0"/>
          <w:color w:val="292929"/>
          <w:spacing w:val="-1"/>
          <w:sz w:val="22"/>
          <w:lang w:val="en-US" w:eastAsia="pt-PT"/>
        </w:rPr>
        <w:t xml:space="preserve"> or other rights of third parties;</w:t>
      </w:r>
    </w:p>
    <w:p w14:paraId="4D291EE9"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use our Services if you are not able to form legally binding contracts (for example if you are under 18);</w:t>
      </w:r>
    </w:p>
    <w:p w14:paraId="3D93AD5E"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manipulate the price of any item or interfere with any other user’s listings;</w:t>
      </w:r>
    </w:p>
    <w:p w14:paraId="656ED3B3"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post false, inaccurate, misleading, defamatory, or </w:t>
      </w:r>
      <w:proofErr w:type="spellStart"/>
      <w:r w:rsidRPr="00265E4C">
        <w:rPr>
          <w:rFonts w:ascii="Georgia" w:eastAsia="Times New Roman" w:hAnsi="Georgia" w:cs="Segoe UI"/>
          <w:noProof w:val="0"/>
          <w:color w:val="292929"/>
          <w:spacing w:val="-1"/>
          <w:sz w:val="22"/>
          <w:lang w:val="en-US" w:eastAsia="pt-PT"/>
        </w:rPr>
        <w:t>libellous</w:t>
      </w:r>
      <w:proofErr w:type="spellEnd"/>
      <w:r w:rsidRPr="00265E4C">
        <w:rPr>
          <w:rFonts w:ascii="Georgia" w:eastAsia="Times New Roman" w:hAnsi="Georgia" w:cs="Segoe UI"/>
          <w:noProof w:val="0"/>
          <w:color w:val="292929"/>
          <w:spacing w:val="-1"/>
          <w:sz w:val="22"/>
          <w:lang w:val="en-US" w:eastAsia="pt-PT"/>
        </w:rPr>
        <w:t xml:space="preserve"> content;</w:t>
      </w:r>
    </w:p>
    <w:p w14:paraId="67BC7116"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transfer your account to another party without our consent;</w:t>
      </w:r>
    </w:p>
    <w:p w14:paraId="434B4AE2" w14:textId="1F354DE9"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use the contact information of other users for any purpose other than in relation to a specific transaction on the website (which includes using this information to send marketing materials directly to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users unless the user has given explicit consent to receiving these materials);</w:t>
      </w:r>
    </w:p>
    <w:p w14:paraId="3A849D8A" w14:textId="44A3712C"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distribute viruses or any other technologies that may harm </w:t>
      </w:r>
      <w:proofErr w:type="spellStart"/>
      <w:r w:rsidR="002C7035">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or the interests or property of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users;</w:t>
      </w:r>
    </w:p>
    <w:p w14:paraId="0C9C7E05"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use any robot, spider, </w:t>
      </w:r>
      <w:proofErr w:type="gramStart"/>
      <w:r w:rsidRPr="00265E4C">
        <w:rPr>
          <w:rFonts w:ascii="Georgia" w:eastAsia="Times New Roman" w:hAnsi="Georgia" w:cs="Segoe UI"/>
          <w:noProof w:val="0"/>
          <w:color w:val="292929"/>
          <w:spacing w:val="-1"/>
          <w:sz w:val="22"/>
          <w:lang w:val="en-US" w:eastAsia="pt-PT"/>
        </w:rPr>
        <w:t>scraper</w:t>
      </w:r>
      <w:proofErr w:type="gramEnd"/>
      <w:r w:rsidRPr="00265E4C">
        <w:rPr>
          <w:rFonts w:ascii="Georgia" w:eastAsia="Times New Roman" w:hAnsi="Georgia" w:cs="Segoe UI"/>
          <w:noProof w:val="0"/>
          <w:color w:val="292929"/>
          <w:spacing w:val="-1"/>
          <w:sz w:val="22"/>
          <w:lang w:val="en-US" w:eastAsia="pt-PT"/>
        </w:rPr>
        <w:t xml:space="preserve"> or other automated means to access our Services for any purpose;</w:t>
      </w:r>
    </w:p>
    <w:p w14:paraId="6A9B32D9"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lastRenderedPageBreak/>
        <w:t>bypass our robot exclusion headers, interfere with the working of our Services, or impose an unreasonable or disproportionately large load on our infrastructure;</w:t>
      </w:r>
    </w:p>
    <w:p w14:paraId="5EFA8F0A"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export or re-export any application or tools except in compliance with the export control laws of any relevant jurisdictions and in accordance with posted rules and restrictions;</w:t>
      </w:r>
    </w:p>
    <w:p w14:paraId="4D4E552A" w14:textId="318A9BDF"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proofErr w:type="spellStart"/>
      <w:r w:rsidRPr="00265E4C">
        <w:rPr>
          <w:rFonts w:ascii="Georgia" w:eastAsia="Times New Roman" w:hAnsi="Georgia" w:cs="Segoe UI"/>
          <w:noProof w:val="0"/>
          <w:color w:val="292929"/>
          <w:spacing w:val="-1"/>
          <w:sz w:val="22"/>
          <w:lang w:val="en-US" w:eastAsia="pt-PT"/>
        </w:rPr>
        <w:t>commercialise</w:t>
      </w:r>
      <w:proofErr w:type="spellEnd"/>
      <w:r w:rsidRPr="00265E4C">
        <w:rPr>
          <w:rFonts w:ascii="Georgia" w:eastAsia="Times New Roman" w:hAnsi="Georgia" w:cs="Segoe UI"/>
          <w:noProof w:val="0"/>
          <w:color w:val="292929"/>
          <w:spacing w:val="-1"/>
          <w:sz w:val="22"/>
          <w:lang w:val="en-US" w:eastAsia="pt-PT"/>
        </w:rPr>
        <w:t xml:space="preserve"> any </w:t>
      </w:r>
      <w:proofErr w:type="spellStart"/>
      <w:r w:rsidR="00EA796C">
        <w:rPr>
          <w:rFonts w:ascii="Georgia" w:eastAsia="Times New Roman" w:hAnsi="Georgia" w:cs="Segoe UI"/>
          <w:noProof w:val="0"/>
          <w:color w:val="292929"/>
          <w:spacing w:val="-1"/>
          <w:sz w:val="22"/>
          <w:lang w:val="en-US" w:eastAsia="pt-PT"/>
        </w:rPr>
        <w:t>Exclusible</w:t>
      </w:r>
      <w:proofErr w:type="spellEnd"/>
      <w:r w:rsidRPr="00265E4C">
        <w:rPr>
          <w:rFonts w:ascii="Georgia" w:eastAsia="Times New Roman" w:hAnsi="Georgia" w:cs="Segoe UI"/>
          <w:noProof w:val="0"/>
          <w:color w:val="292929"/>
          <w:spacing w:val="-1"/>
          <w:sz w:val="22"/>
          <w:lang w:val="en-US" w:eastAsia="pt-PT"/>
        </w:rPr>
        <w:t xml:space="preserve"> application or any information or software associated with such application;</w:t>
      </w:r>
    </w:p>
    <w:p w14:paraId="512600A0" w14:textId="77777777" w:rsidR="00265E4C" w:rsidRP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harvest or otherwise collect information about users without their consent; or</w:t>
      </w:r>
    </w:p>
    <w:p w14:paraId="39F2E832" w14:textId="3D12878D" w:rsidR="00265E4C" w:rsidRDefault="00265E4C" w:rsidP="004F3182">
      <w:pPr>
        <w:numPr>
          <w:ilvl w:val="0"/>
          <w:numId w:val="38"/>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circumvent any technical measures we use to provide the Services.</w:t>
      </w:r>
    </w:p>
    <w:p w14:paraId="0AE6FB20" w14:textId="77777777" w:rsidR="0074104B" w:rsidRPr="00265E4C" w:rsidRDefault="0074104B" w:rsidP="004F3182">
      <w:p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p>
    <w:p w14:paraId="42DEE1FB" w14:textId="0BA09EFE"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t>1</w:t>
      </w:r>
      <w:r w:rsidR="00770122">
        <w:rPr>
          <w:rFonts w:ascii="Georgia" w:eastAsia="Times New Roman" w:hAnsi="Georgia" w:cs="Helvetica"/>
          <w:noProof w:val="0"/>
          <w:color w:val="292929"/>
          <w:spacing w:val="0"/>
          <w:kern w:val="36"/>
          <w:sz w:val="22"/>
          <w:lang w:val="pt-PT" w:eastAsia="pt-PT"/>
        </w:rPr>
        <w:t>1</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Content</w:t>
      </w:r>
      <w:proofErr w:type="spellEnd"/>
    </w:p>
    <w:p w14:paraId="7B90257C"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When providing Content, you grant us a non-exclusive, worldwide, perpetual (or for the duration of any copyright or other rights in such Content), irrevocable, royalty-free, sublicensable (through multiple tiers) right to use the Content (including, without limitation, creating and using derivative works), and you </w:t>
      </w:r>
      <w:proofErr w:type="spellStart"/>
      <w:r w:rsidRPr="00265E4C">
        <w:rPr>
          <w:rFonts w:ascii="Georgia" w:eastAsia="Times New Roman" w:hAnsi="Georgia" w:cs="Times New Roman"/>
          <w:noProof w:val="0"/>
          <w:color w:val="292929"/>
          <w:spacing w:val="-1"/>
          <w:sz w:val="22"/>
          <w:lang w:val="en-US" w:eastAsia="pt-PT"/>
        </w:rPr>
        <w:t>authorise</w:t>
      </w:r>
      <w:proofErr w:type="spellEnd"/>
      <w:r w:rsidRPr="00265E4C">
        <w:rPr>
          <w:rFonts w:ascii="Georgia" w:eastAsia="Times New Roman" w:hAnsi="Georgia" w:cs="Times New Roman"/>
          <w:noProof w:val="0"/>
          <w:color w:val="292929"/>
          <w:spacing w:val="-1"/>
          <w:sz w:val="22"/>
          <w:lang w:val="en-US" w:eastAsia="pt-PT"/>
        </w:rPr>
        <w:t xml:space="preserve"> us to exercise any and all copyright, trademark, publicity, database or other intellectual property rights you have in or to the Content in any media known now or developed in the future. Further, to the fullest extent permitted under applicable law, you waive your moral rights in the Content and promise not to assert such rights or any other intellectual property rights you have in the Content against us, our sublicensees or our assignees.</w:t>
      </w:r>
    </w:p>
    <w:p w14:paraId="63FAF4F0"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You agree that we are not responsible for examining or warranting the listings or Content provided by third parties through the Services, and that you will not hold or attempt to hold us liable for inaccuracies.</w:t>
      </w:r>
    </w:p>
    <w:p w14:paraId="2D9394CC" w14:textId="6679BB66"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lastRenderedPageBreak/>
        <w:t>1</w:t>
      </w:r>
      <w:r w:rsidR="0074104B">
        <w:rPr>
          <w:rFonts w:ascii="Georgia" w:eastAsia="Times New Roman" w:hAnsi="Georgia" w:cs="Helvetica"/>
          <w:noProof w:val="0"/>
          <w:color w:val="292929"/>
          <w:spacing w:val="0"/>
          <w:kern w:val="36"/>
          <w:sz w:val="22"/>
          <w:lang w:val="pt-PT" w:eastAsia="pt-PT"/>
        </w:rPr>
        <w:t>2</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Third</w:t>
      </w:r>
      <w:proofErr w:type="spellEnd"/>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Party</w:t>
      </w:r>
      <w:proofErr w:type="spellEnd"/>
      <w:r w:rsidRPr="00265E4C">
        <w:rPr>
          <w:rFonts w:ascii="Georgia" w:eastAsia="Times New Roman" w:hAnsi="Georgia" w:cs="Helvetica"/>
          <w:noProof w:val="0"/>
          <w:color w:val="292929"/>
          <w:spacing w:val="0"/>
          <w:kern w:val="36"/>
          <w:sz w:val="22"/>
          <w:lang w:val="pt-PT" w:eastAsia="pt-PT"/>
        </w:rPr>
        <w:t xml:space="preserve"> Sites</w:t>
      </w:r>
    </w:p>
    <w:p w14:paraId="11C02862"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We neither own nor control any third party browsers, wallets, wallet connectors or blockchain networks , or any other third party site, product, or service that you might access, visit, or use for the purpose of enabling you to use the various features of the App (the “</w:t>
      </w:r>
      <w:r w:rsidRPr="00265E4C">
        <w:rPr>
          <w:rFonts w:ascii="Georgia" w:eastAsia="Times New Roman" w:hAnsi="Georgia" w:cs="Times New Roman"/>
          <w:b/>
          <w:bCs/>
          <w:noProof w:val="0"/>
          <w:color w:val="292929"/>
          <w:spacing w:val="-1"/>
          <w:sz w:val="22"/>
          <w:lang w:val="en-US" w:eastAsia="pt-PT"/>
        </w:rPr>
        <w:t>Third Party Sites</w:t>
      </w:r>
      <w:r w:rsidRPr="00265E4C">
        <w:rPr>
          <w:rFonts w:ascii="Georgia" w:eastAsia="Times New Roman" w:hAnsi="Georgia" w:cs="Times New Roman"/>
          <w:noProof w:val="0"/>
          <w:color w:val="292929"/>
          <w:spacing w:val="-1"/>
          <w:sz w:val="22"/>
          <w:lang w:val="en-US" w:eastAsia="pt-PT"/>
        </w:rPr>
        <w:t xml:space="preserve">”). You understand and agree that your use of any </w:t>
      </w:r>
      <w:proofErr w:type="gramStart"/>
      <w:r w:rsidRPr="00265E4C">
        <w:rPr>
          <w:rFonts w:ascii="Georgia" w:eastAsia="Times New Roman" w:hAnsi="Georgia" w:cs="Times New Roman"/>
          <w:noProof w:val="0"/>
          <w:color w:val="292929"/>
          <w:spacing w:val="-1"/>
          <w:sz w:val="22"/>
          <w:lang w:val="en-US" w:eastAsia="pt-PT"/>
        </w:rPr>
        <w:t>Third Party</w:t>
      </w:r>
      <w:proofErr w:type="gramEnd"/>
      <w:r w:rsidRPr="00265E4C">
        <w:rPr>
          <w:rFonts w:ascii="Georgia" w:eastAsia="Times New Roman" w:hAnsi="Georgia" w:cs="Times New Roman"/>
          <w:noProof w:val="0"/>
          <w:color w:val="292929"/>
          <w:spacing w:val="-1"/>
          <w:sz w:val="22"/>
          <w:lang w:val="en-US" w:eastAsia="pt-PT"/>
        </w:rPr>
        <w:t xml:space="preserve"> Site is subject to any terms of use and/or privacy policy provided by such Third Party Site. We are not a party to any such agreement. You should review any terms of use and privacy policy provided by such </w:t>
      </w:r>
      <w:proofErr w:type="gramStart"/>
      <w:r w:rsidRPr="00265E4C">
        <w:rPr>
          <w:rFonts w:ascii="Georgia" w:eastAsia="Times New Roman" w:hAnsi="Georgia" w:cs="Times New Roman"/>
          <w:noProof w:val="0"/>
          <w:color w:val="292929"/>
          <w:spacing w:val="-1"/>
          <w:sz w:val="22"/>
          <w:lang w:val="en-US" w:eastAsia="pt-PT"/>
        </w:rPr>
        <w:t>Third Party</w:t>
      </w:r>
      <w:proofErr w:type="gramEnd"/>
      <w:r w:rsidRPr="00265E4C">
        <w:rPr>
          <w:rFonts w:ascii="Georgia" w:eastAsia="Times New Roman" w:hAnsi="Georgia" w:cs="Times New Roman"/>
          <w:noProof w:val="0"/>
          <w:color w:val="292929"/>
          <w:spacing w:val="-1"/>
          <w:sz w:val="22"/>
          <w:lang w:val="en-US" w:eastAsia="pt-PT"/>
        </w:rPr>
        <w:t xml:space="preserve"> Site and should make whatever investigation you feel necessary or appropriate with any transaction with any third party.</w:t>
      </w:r>
    </w:p>
    <w:p w14:paraId="13D9FC04" w14:textId="3596A38E" w:rsidR="00265E4C" w:rsidRPr="00265E4C" w:rsidRDefault="00EA796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proofErr w:type="spellStart"/>
      <w:r>
        <w:rPr>
          <w:rFonts w:ascii="Georgia" w:eastAsia="Times New Roman" w:hAnsi="Georgia" w:cs="Times New Roman"/>
          <w:noProof w:val="0"/>
          <w:color w:val="292929"/>
          <w:spacing w:val="-1"/>
          <w:sz w:val="22"/>
          <w:lang w:val="en-US" w:eastAsia="pt-PT"/>
        </w:rPr>
        <w:t>Exclusible</w:t>
      </w:r>
      <w:proofErr w:type="spellEnd"/>
      <w:r w:rsidR="00265E4C" w:rsidRPr="00265E4C">
        <w:rPr>
          <w:rFonts w:ascii="Georgia" w:eastAsia="Times New Roman" w:hAnsi="Georgia" w:cs="Times New Roman"/>
          <w:noProof w:val="0"/>
          <w:color w:val="292929"/>
          <w:spacing w:val="-1"/>
          <w:sz w:val="22"/>
          <w:lang w:val="en-US" w:eastAsia="pt-PT"/>
        </w:rPr>
        <w:t xml:space="preserve"> provides these </w:t>
      </w:r>
      <w:proofErr w:type="gramStart"/>
      <w:r w:rsidR="00265E4C" w:rsidRPr="00265E4C">
        <w:rPr>
          <w:rFonts w:ascii="Georgia" w:eastAsia="Times New Roman" w:hAnsi="Georgia" w:cs="Times New Roman"/>
          <w:noProof w:val="0"/>
          <w:color w:val="292929"/>
          <w:spacing w:val="-1"/>
          <w:sz w:val="22"/>
          <w:lang w:val="en-US" w:eastAsia="pt-PT"/>
        </w:rPr>
        <w:t>Third Party</w:t>
      </w:r>
      <w:proofErr w:type="gramEnd"/>
      <w:r w:rsidR="00265E4C" w:rsidRPr="00265E4C">
        <w:rPr>
          <w:rFonts w:ascii="Georgia" w:eastAsia="Times New Roman" w:hAnsi="Georgia" w:cs="Times New Roman"/>
          <w:noProof w:val="0"/>
          <w:color w:val="292929"/>
          <w:spacing w:val="-1"/>
          <w:sz w:val="22"/>
          <w:lang w:val="en-US" w:eastAsia="pt-PT"/>
        </w:rPr>
        <w:t xml:space="preserve"> Sites only as a convenience and we do not review, approve, monitor, endorse, warrant or make any representations with respect to Third Party Sites, or their products or services. All </w:t>
      </w:r>
      <w:proofErr w:type="gramStart"/>
      <w:r w:rsidR="00265E4C" w:rsidRPr="00265E4C">
        <w:rPr>
          <w:rFonts w:ascii="Georgia" w:eastAsia="Times New Roman" w:hAnsi="Georgia" w:cs="Times New Roman"/>
          <w:noProof w:val="0"/>
          <w:color w:val="292929"/>
          <w:spacing w:val="-1"/>
          <w:sz w:val="22"/>
          <w:lang w:val="en-US" w:eastAsia="pt-PT"/>
        </w:rPr>
        <w:t>Third Party</w:t>
      </w:r>
      <w:proofErr w:type="gramEnd"/>
      <w:r w:rsidR="00265E4C" w:rsidRPr="00265E4C">
        <w:rPr>
          <w:rFonts w:ascii="Georgia" w:eastAsia="Times New Roman" w:hAnsi="Georgia" w:cs="Times New Roman"/>
          <w:noProof w:val="0"/>
          <w:color w:val="292929"/>
          <w:spacing w:val="-1"/>
          <w:sz w:val="22"/>
          <w:lang w:val="en-US" w:eastAsia="pt-PT"/>
        </w:rPr>
        <w:t xml:space="preserve"> Sites are used by you at your own risk.</w:t>
      </w:r>
    </w:p>
    <w:p w14:paraId="2CA5D2B6"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We will not be liable for the acts or omissions of any </w:t>
      </w:r>
      <w:proofErr w:type="gramStart"/>
      <w:r w:rsidRPr="00265E4C">
        <w:rPr>
          <w:rFonts w:ascii="Georgia" w:eastAsia="Times New Roman" w:hAnsi="Georgia" w:cs="Times New Roman"/>
          <w:noProof w:val="0"/>
          <w:color w:val="292929"/>
          <w:spacing w:val="-1"/>
          <w:sz w:val="22"/>
          <w:lang w:val="en-US" w:eastAsia="pt-PT"/>
        </w:rPr>
        <w:t>Third Party</w:t>
      </w:r>
      <w:proofErr w:type="gramEnd"/>
      <w:r w:rsidRPr="00265E4C">
        <w:rPr>
          <w:rFonts w:ascii="Georgia" w:eastAsia="Times New Roman" w:hAnsi="Georgia" w:cs="Times New Roman"/>
          <w:noProof w:val="0"/>
          <w:color w:val="292929"/>
          <w:spacing w:val="-1"/>
          <w:sz w:val="22"/>
          <w:lang w:val="en-US" w:eastAsia="pt-PT"/>
        </w:rPr>
        <w:t xml:space="preserve"> Sites, nor will we be liable for any damage that you may suffer as a result of your transactions or any other interaction with any Third Party Sites.</w:t>
      </w:r>
    </w:p>
    <w:p w14:paraId="70915EDD"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Where our site contains links to other sites and resources provided by any third parties, these links are provided for your information only. Such links should not be interpreted as approval by us of those linked websites or information you may obtain from them. We have no control over the contents of those sites or resources.</w:t>
      </w:r>
    </w:p>
    <w:p w14:paraId="13F140D2" w14:textId="7CA5DDE2"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t>1</w:t>
      </w:r>
      <w:r w:rsidR="0074104B">
        <w:rPr>
          <w:rFonts w:ascii="Georgia" w:eastAsia="Times New Roman" w:hAnsi="Georgia" w:cs="Helvetica"/>
          <w:noProof w:val="0"/>
          <w:color w:val="292929"/>
          <w:spacing w:val="0"/>
          <w:kern w:val="36"/>
          <w:sz w:val="22"/>
          <w:lang w:val="pt-PT" w:eastAsia="pt-PT"/>
        </w:rPr>
        <w:t>3</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Changes</w:t>
      </w:r>
      <w:proofErr w:type="spellEnd"/>
      <w:r w:rsidRPr="00265E4C">
        <w:rPr>
          <w:rFonts w:ascii="Georgia" w:eastAsia="Times New Roman" w:hAnsi="Georgia" w:cs="Helvetica"/>
          <w:noProof w:val="0"/>
          <w:color w:val="292929"/>
          <w:spacing w:val="0"/>
          <w:kern w:val="36"/>
          <w:sz w:val="22"/>
          <w:lang w:val="pt-PT" w:eastAsia="pt-PT"/>
        </w:rPr>
        <w:t xml:space="preserve"> to </w:t>
      </w:r>
      <w:proofErr w:type="spellStart"/>
      <w:r w:rsidRPr="00265E4C">
        <w:rPr>
          <w:rFonts w:ascii="Georgia" w:eastAsia="Times New Roman" w:hAnsi="Georgia" w:cs="Helvetica"/>
          <w:noProof w:val="0"/>
          <w:color w:val="292929"/>
          <w:spacing w:val="0"/>
          <w:kern w:val="36"/>
          <w:sz w:val="22"/>
          <w:lang w:val="pt-PT" w:eastAsia="pt-PT"/>
        </w:rPr>
        <w:t>these</w:t>
      </w:r>
      <w:proofErr w:type="spellEnd"/>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Terms</w:t>
      </w:r>
      <w:proofErr w:type="spellEnd"/>
    </w:p>
    <w:p w14:paraId="29506792"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We may amend these Terms at any time. The most current version of these Terms will be posted on the Site with the “Last Revised” date at the top. Any changes or modifications will be effective immediately upon posting the revisions to the Site. You shall be responsible for reviewing and </w:t>
      </w:r>
      <w:r w:rsidRPr="00265E4C">
        <w:rPr>
          <w:rFonts w:ascii="Georgia" w:eastAsia="Times New Roman" w:hAnsi="Georgia" w:cs="Times New Roman"/>
          <w:noProof w:val="0"/>
          <w:color w:val="292929"/>
          <w:spacing w:val="-1"/>
          <w:sz w:val="22"/>
          <w:lang w:val="en-US" w:eastAsia="pt-PT"/>
        </w:rPr>
        <w:lastRenderedPageBreak/>
        <w:t>becoming familiar with any such modifications. You waive any right you may have to receive specific notice of such changes or modifications. Use of the App by you after any modification to the Terms constitutes your acceptance of the Terms as modified. If you do not agree to the Terms in effect when you access or use the App, you must not use the App. We may, at any time and without liability or prior notice, modify or discontinue all or part of the App (including access to the App via any third-party links).</w:t>
      </w:r>
    </w:p>
    <w:p w14:paraId="0CA2171F" w14:textId="6A09AD2E"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These Terms may not be otherwise amended except through mutual agreement by you and a </w:t>
      </w:r>
      <w:proofErr w:type="spellStart"/>
      <w:r w:rsidR="00EA796C">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representative </w:t>
      </w:r>
      <w:proofErr w:type="spellStart"/>
      <w:r w:rsidRPr="00265E4C">
        <w:rPr>
          <w:rFonts w:ascii="Georgia" w:eastAsia="Times New Roman" w:hAnsi="Georgia" w:cs="Times New Roman"/>
          <w:noProof w:val="0"/>
          <w:color w:val="292929"/>
          <w:spacing w:val="-1"/>
          <w:sz w:val="22"/>
          <w:lang w:val="en-US" w:eastAsia="pt-PT"/>
        </w:rPr>
        <w:t>authorised</w:t>
      </w:r>
      <w:proofErr w:type="spellEnd"/>
      <w:r w:rsidRPr="00265E4C">
        <w:rPr>
          <w:rFonts w:ascii="Georgia" w:eastAsia="Times New Roman" w:hAnsi="Georgia" w:cs="Times New Roman"/>
          <w:noProof w:val="0"/>
          <w:color w:val="292929"/>
          <w:spacing w:val="-1"/>
          <w:sz w:val="22"/>
          <w:lang w:val="en-US" w:eastAsia="pt-PT"/>
        </w:rPr>
        <w:t xml:space="preserve"> to do so.</w:t>
      </w:r>
    </w:p>
    <w:p w14:paraId="415DB3E3" w14:textId="25CA0942"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sidRPr="00265E4C">
        <w:rPr>
          <w:rFonts w:ascii="Georgia" w:eastAsia="Times New Roman" w:hAnsi="Georgia" w:cs="Helvetica"/>
          <w:noProof w:val="0"/>
          <w:color w:val="292929"/>
          <w:spacing w:val="0"/>
          <w:kern w:val="36"/>
          <w:sz w:val="22"/>
          <w:lang w:val="en-US" w:eastAsia="pt-PT"/>
        </w:rPr>
        <w:t>1</w:t>
      </w:r>
      <w:r w:rsidR="0074104B">
        <w:rPr>
          <w:rFonts w:ascii="Georgia" w:eastAsia="Times New Roman" w:hAnsi="Georgia" w:cs="Helvetica"/>
          <w:noProof w:val="0"/>
          <w:color w:val="292929"/>
          <w:spacing w:val="0"/>
          <w:kern w:val="36"/>
          <w:sz w:val="22"/>
          <w:lang w:val="en-US" w:eastAsia="pt-PT"/>
        </w:rPr>
        <w:t>4</w:t>
      </w:r>
      <w:r w:rsidRPr="00265E4C">
        <w:rPr>
          <w:rFonts w:ascii="Georgia" w:eastAsia="Times New Roman" w:hAnsi="Georgia" w:cs="Helvetica"/>
          <w:noProof w:val="0"/>
          <w:color w:val="292929"/>
          <w:spacing w:val="0"/>
          <w:kern w:val="36"/>
          <w:sz w:val="22"/>
          <w:lang w:val="en-US" w:eastAsia="pt-PT"/>
        </w:rPr>
        <w:t>. Privacy</w:t>
      </w:r>
    </w:p>
    <w:p w14:paraId="42CAEB13" w14:textId="745FC01E" w:rsidR="00265E4C" w:rsidRPr="00265E4C" w:rsidRDefault="00EA796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proofErr w:type="spellStart"/>
      <w:r>
        <w:rPr>
          <w:rFonts w:ascii="Georgia" w:eastAsia="Times New Roman" w:hAnsi="Georgia" w:cs="Times New Roman"/>
          <w:noProof w:val="0"/>
          <w:color w:val="292929"/>
          <w:spacing w:val="-1"/>
          <w:sz w:val="22"/>
          <w:lang w:val="en-US" w:eastAsia="pt-PT"/>
        </w:rPr>
        <w:t>Exclusible</w:t>
      </w:r>
      <w:proofErr w:type="spellEnd"/>
      <w:r w:rsidR="00265E4C" w:rsidRPr="00265E4C">
        <w:rPr>
          <w:rFonts w:ascii="Georgia" w:eastAsia="Times New Roman" w:hAnsi="Georgia" w:cs="Times New Roman"/>
          <w:noProof w:val="0"/>
          <w:color w:val="292929"/>
          <w:spacing w:val="-1"/>
          <w:sz w:val="22"/>
          <w:lang w:val="en-US" w:eastAsia="pt-PT"/>
        </w:rPr>
        <w:t xml:space="preserve"> is the data controller for your information and we have specific obligations to you under data protection law. You can find out more about what information we use, what we use it for and who we share it with in our </w:t>
      </w:r>
      <w:commentRangeStart w:id="6"/>
      <w:r w:rsidR="00265E4C" w:rsidRPr="00265E4C">
        <w:rPr>
          <w:rFonts w:ascii="Georgia" w:eastAsia="Times New Roman" w:hAnsi="Georgia" w:cs="Times New Roman"/>
          <w:noProof w:val="0"/>
          <w:color w:val="0000FF"/>
          <w:spacing w:val="-1"/>
          <w:sz w:val="22"/>
          <w:u w:val="single"/>
          <w:lang w:val="en-US" w:eastAsia="pt-PT"/>
        </w:rPr>
        <w:t>Privacy Policy</w:t>
      </w:r>
      <w:commentRangeEnd w:id="6"/>
      <w:r w:rsidR="0016657C">
        <w:rPr>
          <w:rStyle w:val="CommentReference"/>
          <w:color w:val="8D8D8D"/>
        </w:rPr>
        <w:commentReference w:id="6"/>
      </w:r>
      <w:r w:rsidR="00265E4C" w:rsidRPr="00265E4C">
        <w:rPr>
          <w:rFonts w:ascii="Georgia" w:eastAsia="Times New Roman" w:hAnsi="Georgia" w:cs="Times New Roman"/>
          <w:noProof w:val="0"/>
          <w:color w:val="292929"/>
          <w:spacing w:val="-1"/>
          <w:sz w:val="22"/>
          <w:lang w:val="en-US" w:eastAsia="pt-PT"/>
        </w:rPr>
        <w:t>. Our Privacy Policy also contains details about your legal rights in relation to your information (but your legal rights will vary depending on where you are located).</w:t>
      </w:r>
    </w:p>
    <w:p w14:paraId="7DA9090C" w14:textId="2F9D8996"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sidRPr="00265E4C">
        <w:rPr>
          <w:rFonts w:ascii="Georgia" w:eastAsia="Times New Roman" w:hAnsi="Georgia" w:cs="Helvetica"/>
          <w:noProof w:val="0"/>
          <w:color w:val="292929"/>
          <w:spacing w:val="0"/>
          <w:kern w:val="36"/>
          <w:sz w:val="22"/>
          <w:lang w:val="en-US" w:eastAsia="pt-PT"/>
        </w:rPr>
        <w:t>1</w:t>
      </w:r>
      <w:r w:rsidR="0016657C">
        <w:rPr>
          <w:rFonts w:ascii="Georgia" w:eastAsia="Times New Roman" w:hAnsi="Georgia" w:cs="Helvetica"/>
          <w:noProof w:val="0"/>
          <w:color w:val="292929"/>
          <w:spacing w:val="0"/>
          <w:kern w:val="36"/>
          <w:sz w:val="22"/>
          <w:lang w:val="en-US" w:eastAsia="pt-PT"/>
        </w:rPr>
        <w:t>5</w:t>
      </w:r>
      <w:r w:rsidRPr="00265E4C">
        <w:rPr>
          <w:rFonts w:ascii="Georgia" w:eastAsia="Times New Roman" w:hAnsi="Georgia" w:cs="Helvetica"/>
          <w:noProof w:val="0"/>
          <w:color w:val="292929"/>
          <w:spacing w:val="0"/>
          <w:kern w:val="36"/>
          <w:sz w:val="22"/>
          <w:lang w:val="en-US" w:eastAsia="pt-PT"/>
        </w:rPr>
        <w:t>. Indemnity</w:t>
      </w:r>
    </w:p>
    <w:p w14:paraId="58CD06B2" w14:textId="48D565AA"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agree to indemnify, defend and hold harmless </w:t>
      </w:r>
      <w:proofErr w:type="spellStart"/>
      <w:r w:rsidR="00EA796C">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and its subsidiaries, affiliates, officers, agents, employees, advertisers, licensors, suppliers or partners from and against any claim, liability, loss, damage (actual and consequential) of any kind or nature, suit, judgment, litigation cost, and lawyers’ fees arising out of or in any way related to (</w:t>
      </w:r>
      <w:proofErr w:type="spellStart"/>
      <w:r w:rsidRPr="00265E4C">
        <w:rPr>
          <w:rFonts w:ascii="Georgia" w:eastAsia="Times New Roman" w:hAnsi="Georgia" w:cs="Times New Roman"/>
          <w:noProof w:val="0"/>
          <w:color w:val="292929"/>
          <w:spacing w:val="-1"/>
          <w:sz w:val="22"/>
          <w:lang w:val="en-US" w:eastAsia="pt-PT"/>
        </w:rPr>
        <w:t>i</w:t>
      </w:r>
      <w:proofErr w:type="spellEnd"/>
      <w:r w:rsidRPr="00265E4C">
        <w:rPr>
          <w:rFonts w:ascii="Georgia" w:eastAsia="Times New Roman" w:hAnsi="Georgia" w:cs="Times New Roman"/>
          <w:noProof w:val="0"/>
          <w:color w:val="292929"/>
          <w:spacing w:val="-1"/>
          <w:sz w:val="22"/>
          <w:lang w:val="en-US" w:eastAsia="pt-PT"/>
        </w:rPr>
        <w:t xml:space="preserve">) your breach of these Terms, (ii) your misuse of the Service or the App, (iii) your violation of applicable laws, rules, regulations or the rights of any third party and (iv) any of your acts or omissions that implicate publicity rights, defamation or invasion of privacy in connection with your access to or use of the App. </w:t>
      </w:r>
      <w:proofErr w:type="spellStart"/>
      <w:r w:rsidR="00EA796C">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reserves the right, at its own expense, to assume exclusive </w:t>
      </w:r>
      <w:proofErr w:type="spellStart"/>
      <w:r w:rsidRPr="00265E4C">
        <w:rPr>
          <w:rFonts w:ascii="Georgia" w:eastAsia="Times New Roman" w:hAnsi="Georgia" w:cs="Times New Roman"/>
          <w:noProof w:val="0"/>
          <w:color w:val="292929"/>
          <w:spacing w:val="-1"/>
          <w:sz w:val="22"/>
          <w:lang w:val="en-US" w:eastAsia="pt-PT"/>
        </w:rPr>
        <w:t>defence</w:t>
      </w:r>
      <w:proofErr w:type="spellEnd"/>
      <w:r w:rsidRPr="00265E4C">
        <w:rPr>
          <w:rFonts w:ascii="Georgia" w:eastAsia="Times New Roman" w:hAnsi="Georgia" w:cs="Times New Roman"/>
          <w:noProof w:val="0"/>
          <w:color w:val="292929"/>
          <w:spacing w:val="-1"/>
          <w:sz w:val="22"/>
          <w:lang w:val="en-US" w:eastAsia="pt-PT"/>
        </w:rPr>
        <w:t xml:space="preserve"> and control of any matter otherwise subject to indemnification by you and, in such case, you agree to cooperate with </w:t>
      </w:r>
      <w:proofErr w:type="spellStart"/>
      <w:r w:rsidR="00EA796C">
        <w:rPr>
          <w:rFonts w:ascii="Georgia" w:eastAsia="Times New Roman" w:hAnsi="Georgia" w:cs="Times New Roman"/>
          <w:noProof w:val="0"/>
          <w:color w:val="292929"/>
          <w:spacing w:val="-1"/>
          <w:sz w:val="22"/>
          <w:lang w:val="en-US" w:eastAsia="pt-PT"/>
        </w:rPr>
        <w:t>Exclusible</w:t>
      </w:r>
      <w:proofErr w:type="spellEnd"/>
      <w:r w:rsidRPr="00265E4C">
        <w:rPr>
          <w:rFonts w:ascii="Georgia" w:eastAsia="Times New Roman" w:hAnsi="Georgia" w:cs="Times New Roman"/>
          <w:noProof w:val="0"/>
          <w:color w:val="292929"/>
          <w:spacing w:val="-1"/>
          <w:sz w:val="22"/>
          <w:lang w:val="en-US" w:eastAsia="pt-PT"/>
        </w:rPr>
        <w:t xml:space="preserve"> in the </w:t>
      </w:r>
      <w:proofErr w:type="spellStart"/>
      <w:r w:rsidRPr="00265E4C">
        <w:rPr>
          <w:rFonts w:ascii="Georgia" w:eastAsia="Times New Roman" w:hAnsi="Georgia" w:cs="Times New Roman"/>
          <w:noProof w:val="0"/>
          <w:color w:val="292929"/>
          <w:spacing w:val="-1"/>
          <w:sz w:val="22"/>
          <w:lang w:val="en-US" w:eastAsia="pt-PT"/>
        </w:rPr>
        <w:t>defence</w:t>
      </w:r>
      <w:proofErr w:type="spellEnd"/>
      <w:r w:rsidRPr="00265E4C">
        <w:rPr>
          <w:rFonts w:ascii="Georgia" w:eastAsia="Times New Roman" w:hAnsi="Georgia" w:cs="Times New Roman"/>
          <w:noProof w:val="0"/>
          <w:color w:val="292929"/>
          <w:spacing w:val="-1"/>
          <w:sz w:val="22"/>
          <w:lang w:val="en-US" w:eastAsia="pt-PT"/>
        </w:rPr>
        <w:t xml:space="preserve"> of such matter.</w:t>
      </w:r>
    </w:p>
    <w:p w14:paraId="4C86C5E3" w14:textId="1BF4F24C"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lastRenderedPageBreak/>
        <w:t>1</w:t>
      </w:r>
      <w:r w:rsidR="0016657C">
        <w:rPr>
          <w:rFonts w:ascii="Georgia" w:eastAsia="Times New Roman" w:hAnsi="Georgia" w:cs="Helvetica"/>
          <w:noProof w:val="0"/>
          <w:color w:val="292929"/>
          <w:spacing w:val="0"/>
          <w:kern w:val="36"/>
          <w:sz w:val="22"/>
          <w:lang w:val="pt-PT" w:eastAsia="pt-PT"/>
        </w:rPr>
        <w:t>6</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Liability</w:t>
      </w:r>
      <w:proofErr w:type="spellEnd"/>
    </w:p>
    <w:p w14:paraId="69626C88"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We try to keep the Services and the App safe, secure, and functioning properly, but we cannot guarantee the continuous operation of or access to our Services.</w:t>
      </w:r>
    </w:p>
    <w:p w14:paraId="7FEA79CA"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We (including our parent, subsidiaries, affiliates, directors, agents and employees) shall not be liable to you in contract, tort (including negligence) or otherwise for any business losses, such as loss of data, profits, revenue, business, opportunity, goodwill, reputation or business interruption or for any losses which are not reasonably foreseeable by us arising, directly or indirectly from:</w:t>
      </w:r>
    </w:p>
    <w:p w14:paraId="614F3929" w14:textId="77777777" w:rsidR="00265E4C" w:rsidRPr="00265E4C" w:rsidRDefault="00265E4C" w:rsidP="004F3182">
      <w:pPr>
        <w:numPr>
          <w:ilvl w:val="0"/>
          <w:numId w:val="39"/>
        </w:numPr>
        <w:shd w:val="clear" w:color="auto" w:fill="FFFFFF"/>
        <w:spacing w:before="480"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your use of or your inability to use our Services;</w:t>
      </w:r>
    </w:p>
    <w:p w14:paraId="3750C09F"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delays or disruptions in our Services;</w:t>
      </w:r>
    </w:p>
    <w:p w14:paraId="2FFA6EBA"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viruses or other malicious software obtained by accessing, or linking to, our Services;</w:t>
      </w:r>
    </w:p>
    <w:p w14:paraId="35769CAE"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glitches, bugs, errors, or inaccuracies of any kind in our Services;</w:t>
      </w:r>
    </w:p>
    <w:p w14:paraId="22658126"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damage to your hardware device from the use of any Service;</w:t>
      </w:r>
    </w:p>
    <w:p w14:paraId="2B1862A7"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the content, actions, or inactions of third parties, including items listed using our Services;</w:t>
      </w:r>
    </w:p>
    <w:p w14:paraId="618D5DF5"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a suspension or other action taken with respect to your account; or</w:t>
      </w:r>
    </w:p>
    <w:p w14:paraId="075A702D" w14:textId="77777777" w:rsidR="00265E4C" w:rsidRPr="00265E4C" w:rsidRDefault="00265E4C" w:rsidP="004F3182">
      <w:pPr>
        <w:numPr>
          <w:ilvl w:val="0"/>
          <w:numId w:val="39"/>
        </w:numPr>
        <w:shd w:val="clear" w:color="auto" w:fill="FFFFFF"/>
        <w:spacing w:before="252" w:line="480" w:lineRule="atLeast"/>
        <w:ind w:left="450"/>
        <w:jc w:val="both"/>
        <w:rPr>
          <w:rFonts w:ascii="Georgia" w:eastAsia="Times New Roman" w:hAnsi="Georgia" w:cs="Segoe UI"/>
          <w:noProof w:val="0"/>
          <w:color w:val="292929"/>
          <w:spacing w:val="-1"/>
          <w:sz w:val="22"/>
          <w:lang w:val="en-US" w:eastAsia="pt-PT"/>
        </w:rPr>
      </w:pPr>
      <w:r w:rsidRPr="00265E4C">
        <w:rPr>
          <w:rFonts w:ascii="Georgia" w:eastAsia="Times New Roman" w:hAnsi="Georgia" w:cs="Segoe UI"/>
          <w:noProof w:val="0"/>
          <w:color w:val="292929"/>
          <w:spacing w:val="-1"/>
          <w:sz w:val="22"/>
          <w:lang w:val="en-US" w:eastAsia="pt-PT"/>
        </w:rPr>
        <w:t xml:space="preserve">your need to modify practices, content, or </w:t>
      </w:r>
      <w:proofErr w:type="spellStart"/>
      <w:r w:rsidRPr="00265E4C">
        <w:rPr>
          <w:rFonts w:ascii="Georgia" w:eastAsia="Times New Roman" w:hAnsi="Georgia" w:cs="Segoe UI"/>
          <w:noProof w:val="0"/>
          <w:color w:val="292929"/>
          <w:spacing w:val="-1"/>
          <w:sz w:val="22"/>
          <w:lang w:val="en-US" w:eastAsia="pt-PT"/>
        </w:rPr>
        <w:t>behaviour</w:t>
      </w:r>
      <w:proofErr w:type="spellEnd"/>
      <w:r w:rsidRPr="00265E4C">
        <w:rPr>
          <w:rFonts w:ascii="Georgia" w:eastAsia="Times New Roman" w:hAnsi="Georgia" w:cs="Segoe UI"/>
          <w:noProof w:val="0"/>
          <w:color w:val="292929"/>
          <w:spacing w:val="-1"/>
          <w:sz w:val="22"/>
          <w:lang w:val="en-US" w:eastAsia="pt-PT"/>
        </w:rPr>
        <w:t xml:space="preserve"> or your loss of or inability to do business, </w:t>
      </w:r>
      <w:proofErr w:type="gramStart"/>
      <w:r w:rsidRPr="00265E4C">
        <w:rPr>
          <w:rFonts w:ascii="Georgia" w:eastAsia="Times New Roman" w:hAnsi="Georgia" w:cs="Segoe UI"/>
          <w:noProof w:val="0"/>
          <w:color w:val="292929"/>
          <w:spacing w:val="-1"/>
          <w:sz w:val="22"/>
          <w:lang w:val="en-US" w:eastAsia="pt-PT"/>
        </w:rPr>
        <w:t>as a result of</w:t>
      </w:r>
      <w:proofErr w:type="gramEnd"/>
      <w:r w:rsidRPr="00265E4C">
        <w:rPr>
          <w:rFonts w:ascii="Georgia" w:eastAsia="Times New Roman" w:hAnsi="Georgia" w:cs="Segoe UI"/>
          <w:noProof w:val="0"/>
          <w:color w:val="292929"/>
          <w:spacing w:val="-1"/>
          <w:sz w:val="22"/>
          <w:lang w:val="en-US" w:eastAsia="pt-PT"/>
        </w:rPr>
        <w:t xml:space="preserve"> changes to these Terms or our policies.</w:t>
      </w:r>
    </w:p>
    <w:p w14:paraId="338E1E9A"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Some jurisdictions do not allow the disclaimer of warranties or exclusion of damages, so such disclaimers and exclusions may not apply to you. This is especially so if you are a consumer.</w:t>
      </w:r>
    </w:p>
    <w:p w14:paraId="6E38D2E2"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lastRenderedPageBreak/>
        <w:t>You accept sole responsibility for the legality of your actions under laws applying to you and the legality of any items you list on any of our sites.</w:t>
      </w:r>
    </w:p>
    <w:p w14:paraId="14FF193F"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Although we use techniques that aim to verify the accuracy and truth of the information provided by our users, user verification on the internet is difficult. We cannot and do not confirm, and are not responsible for ensuring, the accuracy or truthfulness of users’ purported identities or the validity of the information which they provide to us or post on our sites.</w:t>
      </w:r>
    </w:p>
    <w:p w14:paraId="35DB63D6"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Nothing in these Terms shall limit or exclude our liability for fraudulent misrepresentation, for death or personal injury resulting from our negligence or the negligence of our agents or employees, or for any other liability that cannot be limited or excluded by law.</w:t>
      </w:r>
    </w:p>
    <w:p w14:paraId="3C91D026" w14:textId="5F8F6B25" w:rsidR="00265E4C" w:rsidRPr="00265E4C" w:rsidRDefault="00265E4C"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pt-PT" w:eastAsia="pt-PT"/>
        </w:rPr>
      </w:pPr>
      <w:r w:rsidRPr="00265E4C">
        <w:rPr>
          <w:rFonts w:ascii="Georgia" w:eastAsia="Times New Roman" w:hAnsi="Georgia" w:cs="Helvetica"/>
          <w:noProof w:val="0"/>
          <w:color w:val="292929"/>
          <w:spacing w:val="0"/>
          <w:kern w:val="36"/>
          <w:sz w:val="22"/>
          <w:lang w:val="pt-PT" w:eastAsia="pt-PT"/>
        </w:rPr>
        <w:t>1</w:t>
      </w:r>
      <w:r w:rsidR="0016657C">
        <w:rPr>
          <w:rFonts w:ascii="Georgia" w:eastAsia="Times New Roman" w:hAnsi="Georgia" w:cs="Helvetica"/>
          <w:noProof w:val="0"/>
          <w:color w:val="292929"/>
          <w:spacing w:val="0"/>
          <w:kern w:val="36"/>
          <w:sz w:val="22"/>
          <w:lang w:val="pt-PT" w:eastAsia="pt-PT"/>
        </w:rPr>
        <w:t>7</w:t>
      </w:r>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Compensation</w:t>
      </w:r>
      <w:proofErr w:type="spellEnd"/>
    </w:p>
    <w:p w14:paraId="40EB1F9D"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You will compensate us in full (and our officers, directors, agents, subsidiaries, joint ventures and employees) for any losses or costs, including reasonable legal fees, we incur arising out of any breach by you of these Terms, your improper use of the Services or your breach of any law or the rights of a third party.</w:t>
      </w:r>
    </w:p>
    <w:p w14:paraId="00493978" w14:textId="515A8861" w:rsidR="00490365" w:rsidRDefault="00490365"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Pr>
          <w:rFonts w:ascii="Georgia" w:eastAsia="Times New Roman" w:hAnsi="Georgia" w:cs="Helvetica"/>
          <w:noProof w:val="0"/>
          <w:color w:val="292929"/>
          <w:spacing w:val="0"/>
          <w:kern w:val="36"/>
          <w:sz w:val="22"/>
          <w:lang w:val="en-US" w:eastAsia="pt-PT"/>
        </w:rPr>
        <w:t>1</w:t>
      </w:r>
      <w:r w:rsidR="0016657C" w:rsidRPr="0016657C">
        <w:rPr>
          <w:rFonts w:ascii="Georgia" w:eastAsia="Times New Roman" w:hAnsi="Georgia" w:cs="Helvetica"/>
          <w:noProof w:val="0"/>
          <w:color w:val="292929"/>
          <w:spacing w:val="0"/>
          <w:kern w:val="36"/>
          <w:sz w:val="22"/>
          <w:lang w:val="en-US" w:eastAsia="pt-PT"/>
        </w:rPr>
        <w:t>8</w:t>
      </w:r>
      <w:r w:rsidR="00265E4C" w:rsidRPr="00265E4C">
        <w:rPr>
          <w:rFonts w:ascii="Georgia" w:eastAsia="Times New Roman" w:hAnsi="Georgia" w:cs="Helvetica"/>
          <w:noProof w:val="0"/>
          <w:color w:val="292929"/>
          <w:spacing w:val="0"/>
          <w:kern w:val="36"/>
          <w:sz w:val="22"/>
          <w:lang w:val="en-US" w:eastAsia="pt-PT"/>
        </w:rPr>
        <w:t>. Legal Disputes</w:t>
      </w:r>
    </w:p>
    <w:p w14:paraId="3830021B" w14:textId="149A846A" w:rsidR="0016657C" w:rsidRDefault="0016657C" w:rsidP="004F3182">
      <w:pPr>
        <w:shd w:val="clear" w:color="auto" w:fill="FFFFFF"/>
        <w:spacing w:before="468" w:line="540" w:lineRule="atLeast"/>
        <w:jc w:val="both"/>
        <w:outlineLvl w:val="0"/>
        <w:rPr>
          <w:rFonts w:ascii="Georgia" w:eastAsia="Times New Roman" w:hAnsi="Georgia" w:cs="Times New Roman"/>
          <w:noProof w:val="0"/>
          <w:color w:val="292929"/>
          <w:spacing w:val="-1"/>
          <w:sz w:val="22"/>
          <w:lang w:val="en-US" w:eastAsia="pt-PT"/>
        </w:rPr>
      </w:pPr>
      <w:r w:rsidRPr="0016657C">
        <w:rPr>
          <w:rFonts w:ascii="Georgia" w:eastAsia="Times New Roman" w:hAnsi="Georgia" w:cs="Times New Roman"/>
          <w:noProof w:val="0"/>
          <w:color w:val="292929"/>
          <w:spacing w:val="-1"/>
          <w:sz w:val="22"/>
          <w:lang w:val="en-US" w:eastAsia="pt-PT"/>
        </w:rPr>
        <w:t>These Terms, your access to and use of the Service and Content,</w:t>
      </w:r>
      <w:r>
        <w:rPr>
          <w:rFonts w:ascii="Georgia" w:eastAsia="Times New Roman" w:hAnsi="Georgia" w:cs="Times New Roman"/>
          <w:noProof w:val="0"/>
          <w:color w:val="292929"/>
          <w:spacing w:val="-1"/>
          <w:sz w:val="22"/>
          <w:lang w:val="en-US" w:eastAsia="pt-PT"/>
        </w:rPr>
        <w:t xml:space="preserve"> </w:t>
      </w:r>
      <w:r w:rsidRPr="0016657C">
        <w:rPr>
          <w:rFonts w:ascii="Georgia" w:eastAsia="Times New Roman" w:hAnsi="Georgia" w:cs="Times New Roman"/>
          <w:noProof w:val="0"/>
          <w:color w:val="292929"/>
          <w:spacing w:val="-1"/>
          <w:sz w:val="22"/>
          <w:lang w:val="en-US" w:eastAsia="pt-PT"/>
        </w:rPr>
        <w:t xml:space="preserve">shall be governed by and construed and enforced in accordance with the laws of </w:t>
      </w:r>
      <w:r>
        <w:rPr>
          <w:rFonts w:ascii="Georgia" w:eastAsia="Times New Roman" w:hAnsi="Georgia" w:cs="Times New Roman"/>
          <w:noProof w:val="0"/>
          <w:color w:val="292929"/>
          <w:spacing w:val="-1"/>
          <w:sz w:val="22"/>
          <w:lang w:val="en-US" w:eastAsia="pt-PT"/>
        </w:rPr>
        <w:t>Portugal</w:t>
      </w:r>
      <w:r w:rsidRPr="0016657C">
        <w:rPr>
          <w:rFonts w:ascii="Georgia" w:eastAsia="Times New Roman" w:hAnsi="Georgia" w:cs="Times New Roman"/>
          <w:noProof w:val="0"/>
          <w:color w:val="292929"/>
          <w:spacing w:val="-1"/>
          <w:sz w:val="22"/>
          <w:lang w:val="en-US" w:eastAsia="pt-PT"/>
        </w:rPr>
        <w:t>, without regard to conflict of law rules or principles of</w:t>
      </w:r>
      <w:r>
        <w:rPr>
          <w:rFonts w:ascii="Georgia" w:eastAsia="Times New Roman" w:hAnsi="Georgia" w:cs="Times New Roman"/>
          <w:noProof w:val="0"/>
          <w:color w:val="292929"/>
          <w:spacing w:val="-1"/>
          <w:sz w:val="22"/>
          <w:lang w:val="en-US" w:eastAsia="pt-PT"/>
        </w:rPr>
        <w:t xml:space="preserve"> </w:t>
      </w:r>
      <w:r w:rsidRPr="0016657C">
        <w:rPr>
          <w:rFonts w:ascii="Georgia" w:eastAsia="Times New Roman" w:hAnsi="Georgia" w:cs="Times New Roman"/>
          <w:noProof w:val="0"/>
          <w:color w:val="292929"/>
          <w:spacing w:val="-1"/>
          <w:sz w:val="22"/>
          <w:lang w:val="en-US" w:eastAsia="pt-PT"/>
        </w:rPr>
        <w:t xml:space="preserve">any other jurisdiction that would cause the application of the laws of any other jurisdiction. Any dispute between the parties that is not subject to arbitration or cannot be heard in small claims court, shall be resolved in </w:t>
      </w:r>
      <w:r>
        <w:rPr>
          <w:rFonts w:ascii="Georgia" w:eastAsia="Times New Roman" w:hAnsi="Georgia" w:cs="Times New Roman"/>
          <w:noProof w:val="0"/>
          <w:color w:val="292929"/>
          <w:spacing w:val="-1"/>
          <w:sz w:val="22"/>
          <w:lang w:val="en-US" w:eastAsia="pt-PT"/>
        </w:rPr>
        <w:t>Portugal.</w:t>
      </w:r>
    </w:p>
    <w:p w14:paraId="06D683D8" w14:textId="30E921B0" w:rsidR="00CA06DF" w:rsidRPr="00CA06DF" w:rsidRDefault="00CA06DF"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Pr>
          <w:rFonts w:ascii="Georgia" w:eastAsia="Times New Roman" w:hAnsi="Georgia" w:cs="Helvetica"/>
          <w:noProof w:val="0"/>
          <w:color w:val="292929"/>
          <w:spacing w:val="0"/>
          <w:kern w:val="36"/>
          <w:sz w:val="22"/>
          <w:lang w:val="en-US" w:eastAsia="pt-PT"/>
        </w:rPr>
        <w:lastRenderedPageBreak/>
        <w:t>T</w:t>
      </w:r>
      <w:r w:rsidRPr="00CA06DF">
        <w:rPr>
          <w:rFonts w:ascii="Georgia" w:eastAsia="Times New Roman" w:hAnsi="Georgia" w:cs="Helvetica"/>
          <w:noProof w:val="0"/>
          <w:color w:val="292929"/>
          <w:spacing w:val="0"/>
          <w:kern w:val="36"/>
          <w:sz w:val="22"/>
          <w:lang w:val="en-US" w:eastAsia="pt-PT"/>
        </w:rPr>
        <w:t>he User can also contact the online dispute resolution service of the European Commission at the following address: https://ec.europa.eu/consumers/odr.</w:t>
      </w:r>
    </w:p>
    <w:p w14:paraId="56D1D9F6" w14:textId="4E13D3B7" w:rsidR="00265E4C" w:rsidRPr="00265E4C" w:rsidRDefault="00490365" w:rsidP="004F3182">
      <w:pPr>
        <w:shd w:val="clear" w:color="auto" w:fill="FFFFFF"/>
        <w:spacing w:before="468" w:line="540" w:lineRule="atLeast"/>
        <w:jc w:val="both"/>
        <w:outlineLvl w:val="0"/>
        <w:rPr>
          <w:rFonts w:ascii="Georgia" w:eastAsia="Times New Roman" w:hAnsi="Georgia" w:cs="Helvetica"/>
          <w:noProof w:val="0"/>
          <w:color w:val="292929"/>
          <w:spacing w:val="0"/>
          <w:kern w:val="36"/>
          <w:sz w:val="22"/>
          <w:lang w:val="en-US" w:eastAsia="pt-PT"/>
        </w:rPr>
      </w:pPr>
      <w:r>
        <w:rPr>
          <w:rFonts w:ascii="Georgia" w:eastAsia="Times New Roman" w:hAnsi="Georgia" w:cs="Helvetica"/>
          <w:noProof w:val="0"/>
          <w:color w:val="292929"/>
          <w:spacing w:val="0"/>
          <w:kern w:val="36"/>
          <w:sz w:val="22"/>
          <w:lang w:val="en-US" w:eastAsia="pt-PT"/>
        </w:rPr>
        <w:t>19</w:t>
      </w:r>
      <w:r w:rsidR="00265E4C" w:rsidRPr="00265E4C">
        <w:rPr>
          <w:rFonts w:ascii="Georgia" w:eastAsia="Times New Roman" w:hAnsi="Georgia" w:cs="Helvetica"/>
          <w:noProof w:val="0"/>
          <w:color w:val="292929"/>
          <w:spacing w:val="0"/>
          <w:kern w:val="36"/>
          <w:sz w:val="22"/>
          <w:lang w:val="en-US" w:eastAsia="pt-PT"/>
        </w:rPr>
        <w:t>. General</w:t>
      </w:r>
    </w:p>
    <w:p w14:paraId="4BA392CD"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If any provision of these Terms is held to be invalid, void or for any reason unenforceable, such provision shall be struck out and shall not affect the validity and enforceability of the remaining provisions.</w:t>
      </w:r>
    </w:p>
    <w:p w14:paraId="5D43938B"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We may assign our rights and obligations under these Terms (but without your prior express consent), </w:t>
      </w:r>
      <w:proofErr w:type="gramStart"/>
      <w:r w:rsidRPr="00265E4C">
        <w:rPr>
          <w:rFonts w:ascii="Georgia" w:eastAsia="Times New Roman" w:hAnsi="Georgia" w:cs="Times New Roman"/>
          <w:noProof w:val="0"/>
          <w:color w:val="292929"/>
          <w:spacing w:val="-1"/>
          <w:sz w:val="22"/>
          <w:lang w:val="en-US" w:eastAsia="pt-PT"/>
        </w:rPr>
        <w:t>provided that</w:t>
      </w:r>
      <w:proofErr w:type="gramEnd"/>
      <w:r w:rsidRPr="00265E4C">
        <w:rPr>
          <w:rFonts w:ascii="Georgia" w:eastAsia="Times New Roman" w:hAnsi="Georgia" w:cs="Times New Roman"/>
          <w:noProof w:val="0"/>
          <w:color w:val="292929"/>
          <w:spacing w:val="-1"/>
          <w:sz w:val="22"/>
          <w:lang w:val="en-US" w:eastAsia="pt-PT"/>
        </w:rPr>
        <w:t xml:space="preserve"> we assign these Terms on the same terms or terms that are no less advantageous to you.</w:t>
      </w:r>
    </w:p>
    <w:p w14:paraId="048029DF" w14:textId="77777777"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If you have a dispute with one or more users, you release us (and our affiliates and subsidiaries, and our and their respective officers, directors, employees and agents) from claims, demands and damages (actual and consequential) of every kind and nature, known and unknown, arising out of or in any way connected with such disputes.</w:t>
      </w:r>
    </w:p>
    <w:p w14:paraId="05C1AFD2" w14:textId="59712D5C" w:rsidR="00265E4C" w:rsidRPr="00A72ABD"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If any provision or part-provision of these Terms is or becomes invalid, </w:t>
      </w:r>
      <w:proofErr w:type="gramStart"/>
      <w:r w:rsidRPr="00265E4C">
        <w:rPr>
          <w:rFonts w:ascii="Georgia" w:eastAsia="Times New Roman" w:hAnsi="Georgia" w:cs="Times New Roman"/>
          <w:noProof w:val="0"/>
          <w:color w:val="292929"/>
          <w:spacing w:val="-1"/>
          <w:sz w:val="22"/>
          <w:lang w:val="en-US" w:eastAsia="pt-PT"/>
        </w:rPr>
        <w:t>illegal</w:t>
      </w:r>
      <w:proofErr w:type="gramEnd"/>
      <w:r w:rsidRPr="00265E4C">
        <w:rPr>
          <w:rFonts w:ascii="Georgia" w:eastAsia="Times New Roman" w:hAnsi="Georgia" w:cs="Times New Roman"/>
          <w:noProof w:val="0"/>
          <w:color w:val="292929"/>
          <w:spacing w:val="-1"/>
          <w:sz w:val="22"/>
          <w:lang w:val="en-US" w:eastAsia="pt-PT"/>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section shall not affect the validity and enforceability of the rest of these Terms.</w:t>
      </w:r>
    </w:p>
    <w:p w14:paraId="22E8ADD7" w14:textId="439E016B"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Helvetica"/>
          <w:noProof w:val="0"/>
          <w:color w:val="292929"/>
          <w:spacing w:val="0"/>
          <w:kern w:val="36"/>
          <w:sz w:val="22"/>
          <w:lang w:val="pt-PT" w:eastAsia="pt-PT"/>
        </w:rPr>
        <w:t>2</w:t>
      </w:r>
      <w:r w:rsidR="00490365">
        <w:rPr>
          <w:rFonts w:ascii="Georgia" w:eastAsia="Times New Roman" w:hAnsi="Georgia" w:cs="Helvetica"/>
          <w:noProof w:val="0"/>
          <w:color w:val="292929"/>
          <w:spacing w:val="0"/>
          <w:kern w:val="36"/>
          <w:sz w:val="22"/>
          <w:lang w:val="pt-PT" w:eastAsia="pt-PT"/>
        </w:rPr>
        <w:t>0</w:t>
      </w:r>
      <w:r w:rsidRPr="00265E4C">
        <w:rPr>
          <w:rFonts w:ascii="Georgia" w:eastAsia="Times New Roman" w:hAnsi="Georgia" w:cs="Helvetica"/>
          <w:noProof w:val="0"/>
          <w:color w:val="292929"/>
          <w:spacing w:val="0"/>
          <w:kern w:val="36"/>
          <w:sz w:val="22"/>
          <w:lang w:val="pt-PT" w:eastAsia="pt-PT"/>
        </w:rPr>
        <w:t xml:space="preserve">. Feedback and </w:t>
      </w:r>
      <w:proofErr w:type="spellStart"/>
      <w:r w:rsidRPr="00265E4C">
        <w:rPr>
          <w:rFonts w:ascii="Georgia" w:eastAsia="Times New Roman" w:hAnsi="Georgia" w:cs="Helvetica"/>
          <w:noProof w:val="0"/>
          <w:color w:val="292929"/>
          <w:spacing w:val="0"/>
          <w:kern w:val="36"/>
          <w:sz w:val="22"/>
          <w:lang w:val="pt-PT" w:eastAsia="pt-PT"/>
        </w:rPr>
        <w:t>contact</w:t>
      </w:r>
      <w:proofErr w:type="spellEnd"/>
      <w:r w:rsidRPr="00265E4C">
        <w:rPr>
          <w:rFonts w:ascii="Georgia" w:eastAsia="Times New Roman" w:hAnsi="Georgia" w:cs="Helvetica"/>
          <w:noProof w:val="0"/>
          <w:color w:val="292929"/>
          <w:spacing w:val="0"/>
          <w:kern w:val="36"/>
          <w:sz w:val="22"/>
          <w:lang w:val="pt-PT" w:eastAsia="pt-PT"/>
        </w:rPr>
        <w:t xml:space="preserve"> </w:t>
      </w:r>
      <w:proofErr w:type="spellStart"/>
      <w:r w:rsidRPr="00265E4C">
        <w:rPr>
          <w:rFonts w:ascii="Georgia" w:eastAsia="Times New Roman" w:hAnsi="Georgia" w:cs="Helvetica"/>
          <w:noProof w:val="0"/>
          <w:color w:val="292929"/>
          <w:spacing w:val="0"/>
          <w:kern w:val="36"/>
          <w:sz w:val="22"/>
          <w:lang w:val="pt-PT" w:eastAsia="pt-PT"/>
        </w:rPr>
        <w:t>details</w:t>
      </w:r>
      <w:proofErr w:type="spellEnd"/>
    </w:p>
    <w:p w14:paraId="5361D703" w14:textId="77777777" w:rsidR="00265E4C" w:rsidRPr="00265E4C" w:rsidRDefault="00265E4C" w:rsidP="004F3182">
      <w:pPr>
        <w:shd w:val="clear" w:color="auto" w:fill="FFFFFF"/>
        <w:spacing w:before="206"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lang w:val="en-US" w:eastAsia="pt-PT"/>
        </w:rPr>
        <w:t xml:space="preserve">You may choose to submit comments, bug reports, </w:t>
      </w:r>
      <w:proofErr w:type="gramStart"/>
      <w:r w:rsidRPr="00265E4C">
        <w:rPr>
          <w:rFonts w:ascii="Georgia" w:eastAsia="Times New Roman" w:hAnsi="Georgia" w:cs="Times New Roman"/>
          <w:noProof w:val="0"/>
          <w:color w:val="292929"/>
          <w:spacing w:val="-1"/>
          <w:sz w:val="22"/>
          <w:lang w:val="en-US" w:eastAsia="pt-PT"/>
        </w:rPr>
        <w:t>ideas</w:t>
      </w:r>
      <w:proofErr w:type="gramEnd"/>
      <w:r w:rsidRPr="00265E4C">
        <w:rPr>
          <w:rFonts w:ascii="Georgia" w:eastAsia="Times New Roman" w:hAnsi="Georgia" w:cs="Times New Roman"/>
          <w:noProof w:val="0"/>
          <w:color w:val="292929"/>
          <w:spacing w:val="-1"/>
          <w:sz w:val="22"/>
          <w:lang w:val="en-US" w:eastAsia="pt-PT"/>
        </w:rPr>
        <w:t xml:space="preserve"> or other feedback about the App, including without limitation about how to improve the App (collectively, “Feedback”) by </w:t>
      </w:r>
      <w:r w:rsidRPr="00265E4C">
        <w:rPr>
          <w:rFonts w:ascii="Georgia" w:eastAsia="Times New Roman" w:hAnsi="Georgia" w:cs="Times New Roman"/>
          <w:noProof w:val="0"/>
          <w:color w:val="292929"/>
          <w:spacing w:val="-1"/>
          <w:sz w:val="22"/>
          <w:lang w:val="en-US" w:eastAsia="pt-PT"/>
        </w:rPr>
        <w:lastRenderedPageBreak/>
        <w:t xml:space="preserve">emailing us. We are free to use such Feedback at our discretion and without additional compensation to </w:t>
      </w:r>
      <w:proofErr w:type="gramStart"/>
      <w:r w:rsidRPr="00265E4C">
        <w:rPr>
          <w:rFonts w:ascii="Georgia" w:eastAsia="Times New Roman" w:hAnsi="Georgia" w:cs="Times New Roman"/>
          <w:noProof w:val="0"/>
          <w:color w:val="292929"/>
          <w:spacing w:val="-1"/>
          <w:sz w:val="22"/>
          <w:lang w:val="en-US" w:eastAsia="pt-PT"/>
        </w:rPr>
        <w:t>you, and</w:t>
      </w:r>
      <w:proofErr w:type="gramEnd"/>
      <w:r w:rsidRPr="00265E4C">
        <w:rPr>
          <w:rFonts w:ascii="Georgia" w:eastAsia="Times New Roman" w:hAnsi="Georgia" w:cs="Times New Roman"/>
          <w:noProof w:val="0"/>
          <w:color w:val="292929"/>
          <w:spacing w:val="-1"/>
          <w:sz w:val="22"/>
          <w:lang w:val="en-US" w:eastAsia="pt-PT"/>
        </w:rPr>
        <w:t xml:space="preserve"> may disclose such Feedback to third parties.</w:t>
      </w:r>
    </w:p>
    <w:p w14:paraId="6B8279FC" w14:textId="2C015880" w:rsidR="00265E4C" w:rsidRPr="00265E4C" w:rsidRDefault="00265E4C" w:rsidP="004F3182">
      <w:pPr>
        <w:shd w:val="clear" w:color="auto" w:fill="FFFFFF"/>
        <w:spacing w:before="480" w:line="480" w:lineRule="atLeast"/>
        <w:jc w:val="both"/>
        <w:rPr>
          <w:rFonts w:ascii="Georgia" w:eastAsia="Times New Roman" w:hAnsi="Georgia" w:cs="Times New Roman"/>
          <w:noProof w:val="0"/>
          <w:color w:val="292929"/>
          <w:spacing w:val="-1"/>
          <w:sz w:val="22"/>
          <w:lang w:val="en-US" w:eastAsia="pt-PT"/>
        </w:rPr>
      </w:pPr>
      <w:r w:rsidRPr="00265E4C">
        <w:rPr>
          <w:rFonts w:ascii="Georgia" w:eastAsia="Times New Roman" w:hAnsi="Georgia" w:cs="Times New Roman"/>
          <w:noProof w:val="0"/>
          <w:color w:val="292929"/>
          <w:spacing w:val="-1"/>
          <w:sz w:val="22"/>
          <w:highlight w:val="yellow"/>
          <w:lang w:val="en-US" w:eastAsia="pt-PT"/>
        </w:rPr>
        <w:t xml:space="preserve">Users with questions, complaints or claims with respect to the website, the Services or the App can be made by contacting us at </w:t>
      </w:r>
      <w:commentRangeStart w:id="7"/>
      <w:r w:rsidR="00490365" w:rsidRPr="001D7F32">
        <w:rPr>
          <w:rFonts w:ascii="Georgia" w:eastAsia="Times New Roman" w:hAnsi="Georgia" w:cs="Times New Roman"/>
          <w:b/>
          <w:bCs/>
          <w:noProof w:val="0"/>
          <w:color w:val="292929"/>
          <w:spacing w:val="-1"/>
          <w:sz w:val="22"/>
          <w:highlight w:val="yellow"/>
          <w:lang w:val="en-US" w:eastAsia="pt-PT"/>
        </w:rPr>
        <w:t>[…]</w:t>
      </w:r>
      <w:commentRangeEnd w:id="7"/>
      <w:r w:rsidR="00490365">
        <w:rPr>
          <w:rStyle w:val="CommentReference"/>
          <w:color w:val="8D8D8D"/>
        </w:rPr>
        <w:commentReference w:id="7"/>
      </w:r>
      <w:r w:rsidRPr="00265E4C">
        <w:rPr>
          <w:rFonts w:ascii="Georgia" w:eastAsia="Times New Roman" w:hAnsi="Georgia" w:cs="Times New Roman"/>
          <w:noProof w:val="0"/>
          <w:color w:val="292929"/>
          <w:spacing w:val="-1"/>
          <w:sz w:val="22"/>
          <w:highlight w:val="yellow"/>
          <w:lang w:val="en-US" w:eastAsia="pt-PT"/>
        </w:rPr>
        <w:t>.</w:t>
      </w:r>
    </w:p>
    <w:p w14:paraId="5B9E4503" w14:textId="77777777" w:rsidR="00442F60" w:rsidRPr="00A72ABD" w:rsidRDefault="00442F60" w:rsidP="004F3182">
      <w:pPr>
        <w:jc w:val="both"/>
        <w:rPr>
          <w:rFonts w:ascii="Georgia" w:hAnsi="Georgia"/>
          <w:noProof w:val="0"/>
          <w:sz w:val="22"/>
          <w:lang w:val="en-US"/>
        </w:rPr>
      </w:pPr>
    </w:p>
    <w:sectPr w:rsidR="00442F60" w:rsidRPr="00A72ABD" w:rsidSect="00C92AF7">
      <w:type w:val="continuous"/>
      <w:pgSz w:w="11906" w:h="16838"/>
      <w:pgMar w:top="1440" w:right="1440" w:bottom="1440" w:left="1440" w:header="397"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GP" w:date="2021-10-06T17:26:00Z" w:initials="CGP">
    <w:p w14:paraId="7E8F48B3" w14:textId="2766A37E" w:rsidR="009333A4" w:rsidRPr="009333A4" w:rsidRDefault="009333A4">
      <w:pPr>
        <w:pStyle w:val="CommentText"/>
        <w:rPr>
          <w:lang w:val="en-US"/>
        </w:rPr>
      </w:pPr>
      <w:r>
        <w:rPr>
          <w:rStyle w:val="CommentReference"/>
        </w:rPr>
        <w:annotationRef/>
      </w:r>
      <w:r w:rsidRPr="009333A4">
        <w:rPr>
          <w:lang w:val="en-US"/>
        </w:rPr>
        <w:t>This will depend on t</w:t>
      </w:r>
      <w:r>
        <w:rPr>
          <w:lang w:val="en-US"/>
        </w:rPr>
        <w:t>he user journey TBD</w:t>
      </w:r>
    </w:p>
  </w:comment>
  <w:comment w:id="2" w:author="CGP" w:date="2021-10-06T17:38:00Z" w:initials="CGP">
    <w:p w14:paraId="7CF292D3" w14:textId="5BBEE316" w:rsidR="004F3182" w:rsidRPr="00952006" w:rsidRDefault="004F3182">
      <w:pPr>
        <w:pStyle w:val="CommentText"/>
        <w:rPr>
          <w:lang w:val="en-US"/>
        </w:rPr>
      </w:pPr>
      <w:r>
        <w:rPr>
          <w:rStyle w:val="CommentReference"/>
        </w:rPr>
        <w:annotationRef/>
      </w:r>
      <w:r w:rsidRPr="00952006">
        <w:rPr>
          <w:lang w:val="en-US"/>
        </w:rPr>
        <w:t>TBD by Exclusible team</w:t>
      </w:r>
    </w:p>
  </w:comment>
  <w:comment w:id="3" w:author="CGP" w:date="2021-10-06T17:25:00Z" w:initials="CGP">
    <w:p w14:paraId="4A8B9524" w14:textId="245DEA58" w:rsidR="00490365" w:rsidRPr="00490365" w:rsidRDefault="00490365">
      <w:pPr>
        <w:pStyle w:val="CommentText"/>
        <w:rPr>
          <w:lang w:val="en-US"/>
        </w:rPr>
      </w:pPr>
      <w:r>
        <w:rPr>
          <w:rStyle w:val="CommentReference"/>
        </w:rPr>
        <w:annotationRef/>
      </w:r>
      <w:r w:rsidRPr="00490365">
        <w:rPr>
          <w:lang w:val="en-US"/>
        </w:rPr>
        <w:t>Need email for customer support.</w:t>
      </w:r>
    </w:p>
  </w:comment>
  <w:comment w:id="4" w:author="CGP" w:date="2021-10-06T17:25:00Z" w:initials="CGP">
    <w:p w14:paraId="41F3FEEC" w14:textId="7EA18839" w:rsidR="00490365" w:rsidRPr="00490365" w:rsidRDefault="00490365">
      <w:pPr>
        <w:pStyle w:val="CommentText"/>
        <w:rPr>
          <w:lang w:val="en-US"/>
        </w:rPr>
      </w:pPr>
      <w:r>
        <w:rPr>
          <w:rStyle w:val="CommentReference"/>
        </w:rPr>
        <w:annotationRef/>
      </w:r>
      <w:r w:rsidRPr="00490365">
        <w:rPr>
          <w:lang w:val="en-US"/>
        </w:rPr>
        <w:t>Need email for customer support.</w:t>
      </w:r>
    </w:p>
  </w:comment>
  <w:comment w:id="5" w:author="CGP" w:date="2021-10-06T17:27:00Z" w:initials="CGP">
    <w:p w14:paraId="279ACE6D" w14:textId="52A707E3" w:rsidR="009333A4" w:rsidRDefault="009333A4">
      <w:pPr>
        <w:pStyle w:val="CommentText"/>
      </w:pPr>
      <w:r>
        <w:rPr>
          <w:rStyle w:val="CommentReference"/>
        </w:rPr>
        <w:annotationRef/>
      </w:r>
      <w:r>
        <w:t>TBD by Exclusible</w:t>
      </w:r>
    </w:p>
  </w:comment>
  <w:comment w:id="6" w:author="CGP" w:date="2021-10-06T17:22:00Z" w:initials="CGP">
    <w:p w14:paraId="593959EF" w14:textId="4564E1F5" w:rsidR="0016657C" w:rsidRPr="00490365" w:rsidRDefault="0016657C">
      <w:pPr>
        <w:pStyle w:val="CommentText"/>
        <w:rPr>
          <w:lang w:val="en-US"/>
        </w:rPr>
      </w:pPr>
      <w:r>
        <w:rPr>
          <w:rStyle w:val="CommentReference"/>
        </w:rPr>
        <w:annotationRef/>
      </w:r>
      <w:r w:rsidRPr="00490365">
        <w:rPr>
          <w:lang w:val="en-US"/>
        </w:rPr>
        <w:t>Link to the Privacy Policy</w:t>
      </w:r>
    </w:p>
  </w:comment>
  <w:comment w:id="7" w:author="CGP" w:date="2021-10-06T17:25:00Z" w:initials="CGP">
    <w:p w14:paraId="4AACEC55" w14:textId="08087253" w:rsidR="00490365" w:rsidRPr="00490365" w:rsidRDefault="00490365">
      <w:pPr>
        <w:pStyle w:val="CommentText"/>
        <w:rPr>
          <w:lang w:val="en-US"/>
        </w:rPr>
      </w:pPr>
      <w:r>
        <w:rPr>
          <w:rStyle w:val="CommentReference"/>
        </w:rPr>
        <w:annotationRef/>
      </w:r>
      <w:r w:rsidRPr="00490365">
        <w:rPr>
          <w:lang w:val="en-US"/>
        </w:rPr>
        <w:t>Need email for customer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8F48B3" w15:done="0"/>
  <w15:commentEx w15:paraId="7CF292D3" w15:done="0"/>
  <w15:commentEx w15:paraId="4A8B9524" w15:done="0"/>
  <w15:commentEx w15:paraId="41F3FEEC" w15:done="0"/>
  <w15:commentEx w15:paraId="279ACE6D" w15:done="0"/>
  <w15:commentEx w15:paraId="593959EF" w15:done="0"/>
  <w15:commentEx w15:paraId="4AACE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85ACD" w16cex:dateUtc="2021-10-06T16:26:00Z"/>
  <w16cex:commentExtensible w16cex:durableId="25085D99" w16cex:dateUtc="2021-10-06T16:38:00Z"/>
  <w16cex:commentExtensible w16cex:durableId="25085A92" w16cex:dateUtc="2021-10-06T16:25:00Z"/>
  <w16cex:commentExtensible w16cex:durableId="25085A9A" w16cex:dateUtc="2021-10-06T16:25:00Z"/>
  <w16cex:commentExtensible w16cex:durableId="25085AF3" w16cex:dateUtc="2021-10-06T16:27:00Z"/>
  <w16cex:commentExtensible w16cex:durableId="250859BD" w16cex:dateUtc="2021-10-06T16:22:00Z"/>
  <w16cex:commentExtensible w16cex:durableId="25085A79" w16cex:dateUtc="2021-10-0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8F48B3" w16cid:durableId="25085ACD"/>
  <w16cid:commentId w16cid:paraId="7CF292D3" w16cid:durableId="25085D99"/>
  <w16cid:commentId w16cid:paraId="4A8B9524" w16cid:durableId="25085A92"/>
  <w16cid:commentId w16cid:paraId="41F3FEEC" w16cid:durableId="25085A9A"/>
  <w16cid:commentId w16cid:paraId="279ACE6D" w16cid:durableId="25085AF3"/>
  <w16cid:commentId w16cid:paraId="593959EF" w16cid:durableId="250859BD"/>
  <w16cid:commentId w16cid:paraId="4AACEC55" w16cid:durableId="25085A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AAF6E" w14:textId="77777777" w:rsidR="00DB6254" w:rsidRDefault="00DB6254" w:rsidP="003B25C1">
      <w:r>
        <w:separator/>
      </w:r>
    </w:p>
  </w:endnote>
  <w:endnote w:type="continuationSeparator" w:id="0">
    <w:p w14:paraId="28EAE9D5" w14:textId="77777777" w:rsidR="00DB6254" w:rsidRDefault="00DB6254" w:rsidP="003B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atrecasas Text">
    <w:altName w:val="Arial"/>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AFD1E" w14:textId="77777777" w:rsidR="00DB6254" w:rsidRDefault="00DB6254" w:rsidP="003B25C1">
      <w:r>
        <w:separator/>
      </w:r>
    </w:p>
  </w:footnote>
  <w:footnote w:type="continuationSeparator" w:id="0">
    <w:p w14:paraId="28FB3C91" w14:textId="77777777" w:rsidR="00DB6254" w:rsidRDefault="00DB6254" w:rsidP="003B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4" type="#_x0000_t75" style="width:5pt;height:10.5pt" o:bullet="t">
        <v:imagedata r:id="rId1" o:title="Icono_lista_Cuatrecasas"/>
      </v:shape>
    </w:pict>
  </w:numPicBullet>
  <w:numPicBullet w:numPicBulletId="1">
    <w:pict>
      <v:shape id="_x0000_i2515" type="#_x0000_t75" style="width:3pt;height:7.5pt" o:bullet="t">
        <v:imagedata r:id="rId2" o:title="Vineta_Cuatrecasas_Word-01"/>
      </v:shape>
    </w:pict>
  </w:numPicBullet>
  <w:numPicBullet w:numPicBulletId="2">
    <w:pict>
      <v:shape id="_x0000_i2516" type="#_x0000_t75" style="width:5pt;height:10.5pt" o:bullet="t">
        <v:imagedata r:id="rId3" o:title="Bullet_Cuatrecasas chocolate_word"/>
      </v:shape>
    </w:pict>
  </w:numPicBullet>
  <w:numPicBullet w:numPicBulletId="3">
    <w:pict>
      <v:shape id="_x0000_i2517" type="#_x0000_t75" style="width:5pt;height:10.5pt" o:bullet="t">
        <v:imagedata r:id="rId4" o:title="Bullet_Cuatrecasas grey_word"/>
      </v:shape>
    </w:pict>
  </w:numPicBullet>
  <w:numPicBullet w:numPicBulletId="4">
    <w:pict>
      <v:shape id="_x0000_i2518" type="#_x0000_t75" style="width:5pt;height:10.5pt" o:bullet="t">
        <v:imagedata r:id="rId5" o:title="Bullet_Cuatrecasas bordeaux_word"/>
      </v:shape>
    </w:pict>
  </w:numPicBullet>
  <w:numPicBullet w:numPicBulletId="5">
    <w:pict>
      <v:shape id="_x0000_i2519" type="#_x0000_t75" style="width:2.5pt;height:5pt" o:bullet="t">
        <v:imagedata r:id="rId6" o:title="Bullet_Cuatrecasas copy"/>
      </v:shape>
    </w:pict>
  </w:numPicBullet>
  <w:abstractNum w:abstractNumId="0" w15:restartNumberingAfterBreak="0">
    <w:nsid w:val="FFFFFF7C"/>
    <w:multiLevelType w:val="singleLevel"/>
    <w:tmpl w:val="4A8C6B68"/>
    <w:lvl w:ilvl="0">
      <w:start w:val="1"/>
      <w:numFmt w:val="decimal"/>
      <w:lvlText w:val="%1."/>
      <w:lvlJc w:val="left"/>
      <w:pPr>
        <w:tabs>
          <w:tab w:val="num" w:pos="7729"/>
        </w:tabs>
        <w:ind w:left="7729" w:hanging="360"/>
      </w:pPr>
    </w:lvl>
  </w:abstractNum>
  <w:abstractNum w:abstractNumId="1" w15:restartNumberingAfterBreak="0">
    <w:nsid w:val="FFFFFF7D"/>
    <w:multiLevelType w:val="singleLevel"/>
    <w:tmpl w:val="A42252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1ED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E43A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DE7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E3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D2C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C2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0F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42EB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0B"/>
    <w:multiLevelType w:val="multilevel"/>
    <w:tmpl w:val="156A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82435"/>
    <w:multiLevelType w:val="hybridMultilevel"/>
    <w:tmpl w:val="ADB8E93E"/>
    <w:lvl w:ilvl="0" w:tplc="3E4A10C8">
      <w:start w:val="1"/>
      <w:numFmt w:val="decimalZero"/>
      <w:lvlText w:val="%1"/>
      <w:lvlJc w:val="left"/>
      <w:pPr>
        <w:ind w:left="720" w:hanging="360"/>
      </w:pPr>
      <w:rPr>
        <w:rFonts w:ascii="Cuatrecasas Text" w:hAnsi="Cuatrecasas Text" w:hint="default"/>
        <w:b w:val="0"/>
        <w:i w:val="0"/>
        <w:caps w:val="0"/>
        <w:strike w:val="0"/>
        <w:dstrike w:val="0"/>
        <w:vanish w:val="0"/>
        <w:sz w:val="56"/>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FD4C74"/>
    <w:multiLevelType w:val="multilevel"/>
    <w:tmpl w:val="A3C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4240E6"/>
    <w:multiLevelType w:val="hybridMultilevel"/>
    <w:tmpl w:val="767CDFC4"/>
    <w:lvl w:ilvl="0" w:tplc="E74AA398">
      <w:start w:val="1"/>
      <w:numFmt w:val="bullet"/>
      <w:lvlText w:val=""/>
      <w:lvlPicBulletId w:val="0"/>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4" w15:restartNumberingAfterBreak="0">
    <w:nsid w:val="10A00ADA"/>
    <w:multiLevelType w:val="hybridMultilevel"/>
    <w:tmpl w:val="3D58C528"/>
    <w:lvl w:ilvl="0" w:tplc="299EF28A">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5E7733A"/>
    <w:multiLevelType w:val="multilevel"/>
    <w:tmpl w:val="947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4000F9"/>
    <w:multiLevelType w:val="multilevel"/>
    <w:tmpl w:val="3D58C528"/>
    <w:lvl w:ilvl="0">
      <w:start w:val="1"/>
      <w:numFmt w:val="lowerLetter"/>
      <w:lvlText w:val="%1."/>
      <w:lvlJc w:val="left"/>
      <w:pPr>
        <w:ind w:left="720" w:hanging="360"/>
      </w:pPr>
      <w:rPr>
        <w:rFonts w:ascii="Verdana" w:hAnsi="Verdana" w:hint="default"/>
        <w:caps w:val="0"/>
        <w:strike w:val="0"/>
        <w:dstrike w:val="0"/>
        <w:vanish w:val="0"/>
        <w:color w:val="auto"/>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1C3127"/>
    <w:multiLevelType w:val="multilevel"/>
    <w:tmpl w:val="C1C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B3401"/>
    <w:multiLevelType w:val="hybridMultilevel"/>
    <w:tmpl w:val="E354B2EE"/>
    <w:lvl w:ilvl="0" w:tplc="A12CAFEE">
      <w:start w:val="1"/>
      <w:numFmt w:val="decimalZero"/>
      <w:lvlText w:val="%1"/>
      <w:lvlJc w:val="left"/>
      <w:pPr>
        <w:ind w:left="-564" w:hanging="360"/>
      </w:pPr>
      <w:rPr>
        <w:rFonts w:hint="default"/>
      </w:rPr>
    </w:lvl>
    <w:lvl w:ilvl="1" w:tplc="0C0A0019" w:tentative="1">
      <w:start w:val="1"/>
      <w:numFmt w:val="lowerLetter"/>
      <w:lvlText w:val="%2."/>
      <w:lvlJc w:val="left"/>
      <w:pPr>
        <w:ind w:left="156" w:hanging="360"/>
      </w:pPr>
    </w:lvl>
    <w:lvl w:ilvl="2" w:tplc="0C0A001B" w:tentative="1">
      <w:start w:val="1"/>
      <w:numFmt w:val="lowerRoman"/>
      <w:lvlText w:val="%3."/>
      <w:lvlJc w:val="right"/>
      <w:pPr>
        <w:ind w:left="876" w:hanging="180"/>
      </w:pPr>
    </w:lvl>
    <w:lvl w:ilvl="3" w:tplc="0C0A000F" w:tentative="1">
      <w:start w:val="1"/>
      <w:numFmt w:val="decimal"/>
      <w:lvlText w:val="%4."/>
      <w:lvlJc w:val="left"/>
      <w:pPr>
        <w:ind w:left="1596" w:hanging="360"/>
      </w:pPr>
    </w:lvl>
    <w:lvl w:ilvl="4" w:tplc="0C0A0019" w:tentative="1">
      <w:start w:val="1"/>
      <w:numFmt w:val="lowerLetter"/>
      <w:lvlText w:val="%5."/>
      <w:lvlJc w:val="left"/>
      <w:pPr>
        <w:ind w:left="2316" w:hanging="360"/>
      </w:pPr>
    </w:lvl>
    <w:lvl w:ilvl="5" w:tplc="0C0A001B" w:tentative="1">
      <w:start w:val="1"/>
      <w:numFmt w:val="lowerRoman"/>
      <w:lvlText w:val="%6."/>
      <w:lvlJc w:val="right"/>
      <w:pPr>
        <w:ind w:left="3036" w:hanging="180"/>
      </w:pPr>
    </w:lvl>
    <w:lvl w:ilvl="6" w:tplc="0C0A000F" w:tentative="1">
      <w:start w:val="1"/>
      <w:numFmt w:val="decimal"/>
      <w:lvlText w:val="%7."/>
      <w:lvlJc w:val="left"/>
      <w:pPr>
        <w:ind w:left="3756" w:hanging="360"/>
      </w:pPr>
    </w:lvl>
    <w:lvl w:ilvl="7" w:tplc="0C0A0019" w:tentative="1">
      <w:start w:val="1"/>
      <w:numFmt w:val="lowerLetter"/>
      <w:lvlText w:val="%8."/>
      <w:lvlJc w:val="left"/>
      <w:pPr>
        <w:ind w:left="4476" w:hanging="360"/>
      </w:pPr>
    </w:lvl>
    <w:lvl w:ilvl="8" w:tplc="0C0A001B" w:tentative="1">
      <w:start w:val="1"/>
      <w:numFmt w:val="lowerRoman"/>
      <w:lvlText w:val="%9."/>
      <w:lvlJc w:val="right"/>
      <w:pPr>
        <w:ind w:left="5196" w:hanging="180"/>
      </w:pPr>
    </w:lvl>
  </w:abstractNum>
  <w:abstractNum w:abstractNumId="19" w15:restartNumberingAfterBreak="0">
    <w:nsid w:val="1E7F16F4"/>
    <w:multiLevelType w:val="hybridMultilevel"/>
    <w:tmpl w:val="8AC673FA"/>
    <w:lvl w:ilvl="0" w:tplc="7DDE532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0CA19A7"/>
    <w:multiLevelType w:val="hybridMultilevel"/>
    <w:tmpl w:val="83DC1814"/>
    <w:lvl w:ilvl="0" w:tplc="59B034BA">
      <w:start w:val="1"/>
      <w:numFmt w:val="bullet"/>
      <w:pStyle w:val="ListParagraph"/>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25875F75"/>
    <w:multiLevelType w:val="multilevel"/>
    <w:tmpl w:val="DC240832"/>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22" w15:restartNumberingAfterBreak="0">
    <w:nsid w:val="26B82BE1"/>
    <w:multiLevelType w:val="hybridMultilevel"/>
    <w:tmpl w:val="DC240832"/>
    <w:lvl w:ilvl="0" w:tplc="F510F7A6">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noProof w:val="0"/>
        <w:vanish w:val="0"/>
        <w:color w:val="8D8D8D" w:themeColor="accent3"/>
        <w:spacing w:val="0"/>
        <w:w w:val="10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261" w:hanging="360"/>
      </w:pPr>
    </w:lvl>
    <w:lvl w:ilvl="2" w:tplc="0C0A001B" w:tentative="1">
      <w:start w:val="1"/>
      <w:numFmt w:val="lowerRoman"/>
      <w:lvlText w:val="%3."/>
      <w:lvlJc w:val="right"/>
      <w:pPr>
        <w:ind w:left="459" w:hanging="180"/>
      </w:pPr>
    </w:lvl>
    <w:lvl w:ilvl="3" w:tplc="0C0A000F" w:tentative="1">
      <w:start w:val="1"/>
      <w:numFmt w:val="decimal"/>
      <w:lvlText w:val="%4."/>
      <w:lvlJc w:val="left"/>
      <w:pPr>
        <w:ind w:left="1179" w:hanging="360"/>
      </w:pPr>
    </w:lvl>
    <w:lvl w:ilvl="4" w:tplc="0C0A0019" w:tentative="1">
      <w:start w:val="1"/>
      <w:numFmt w:val="lowerLetter"/>
      <w:lvlText w:val="%5."/>
      <w:lvlJc w:val="left"/>
      <w:pPr>
        <w:ind w:left="1899" w:hanging="360"/>
      </w:pPr>
    </w:lvl>
    <w:lvl w:ilvl="5" w:tplc="0C0A001B" w:tentative="1">
      <w:start w:val="1"/>
      <w:numFmt w:val="lowerRoman"/>
      <w:lvlText w:val="%6."/>
      <w:lvlJc w:val="right"/>
      <w:pPr>
        <w:ind w:left="2619" w:hanging="180"/>
      </w:pPr>
    </w:lvl>
    <w:lvl w:ilvl="6" w:tplc="0C0A000F" w:tentative="1">
      <w:start w:val="1"/>
      <w:numFmt w:val="decimal"/>
      <w:lvlText w:val="%7."/>
      <w:lvlJc w:val="left"/>
      <w:pPr>
        <w:ind w:left="3339" w:hanging="360"/>
      </w:pPr>
    </w:lvl>
    <w:lvl w:ilvl="7" w:tplc="0C0A0019" w:tentative="1">
      <w:start w:val="1"/>
      <w:numFmt w:val="lowerLetter"/>
      <w:lvlText w:val="%8."/>
      <w:lvlJc w:val="left"/>
      <w:pPr>
        <w:ind w:left="4059" w:hanging="360"/>
      </w:pPr>
    </w:lvl>
    <w:lvl w:ilvl="8" w:tplc="0C0A001B" w:tentative="1">
      <w:start w:val="1"/>
      <w:numFmt w:val="lowerRoman"/>
      <w:lvlText w:val="%9."/>
      <w:lvlJc w:val="right"/>
      <w:pPr>
        <w:ind w:left="4779" w:hanging="180"/>
      </w:pPr>
    </w:lvl>
  </w:abstractNum>
  <w:abstractNum w:abstractNumId="23" w15:restartNumberingAfterBreak="0">
    <w:nsid w:val="27540E6B"/>
    <w:multiLevelType w:val="multilevel"/>
    <w:tmpl w:val="7FF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AF606F"/>
    <w:multiLevelType w:val="multilevel"/>
    <w:tmpl w:val="74E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41557"/>
    <w:multiLevelType w:val="multilevel"/>
    <w:tmpl w:val="AD5C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BC25C8"/>
    <w:multiLevelType w:val="hybridMultilevel"/>
    <w:tmpl w:val="08B8F502"/>
    <w:lvl w:ilvl="0" w:tplc="FFAE3F34">
      <w:start w:val="1"/>
      <w:numFmt w:val="bullet"/>
      <w:lvlText w:val=""/>
      <w:lvlPicBulletId w:val="2"/>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AB4F18"/>
    <w:multiLevelType w:val="multilevel"/>
    <w:tmpl w:val="170A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C741C"/>
    <w:multiLevelType w:val="hybridMultilevel"/>
    <w:tmpl w:val="67386F00"/>
    <w:lvl w:ilvl="0" w:tplc="BC0802EC">
      <w:start w:val="1"/>
      <w:numFmt w:val="decimal"/>
      <w:lvlText w:val="%1."/>
      <w:lvlJc w:val="left"/>
      <w:pPr>
        <w:ind w:left="720" w:hanging="360"/>
      </w:pPr>
      <w:rPr>
        <w:rFonts w:ascii="Verdana" w:hAnsi="Verdana" w:hint="default"/>
        <w:color w:val="8D8D8D" w:themeColor="accent3"/>
        <w:sz w:val="2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77F1C65"/>
    <w:multiLevelType w:val="hybridMultilevel"/>
    <w:tmpl w:val="83AE2A62"/>
    <w:lvl w:ilvl="0" w:tplc="77D6EE22">
      <w:start w:val="1"/>
      <w:numFmt w:val="bullet"/>
      <w:pStyle w:val="BulletGrey"/>
      <w:lvlText w:val=""/>
      <w:lvlPicBulletId w:val="3"/>
      <w:lvlJc w:val="left"/>
      <w:pPr>
        <w:ind w:left="70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0" w15:restartNumberingAfterBreak="0">
    <w:nsid w:val="4B7A40AA"/>
    <w:multiLevelType w:val="multilevel"/>
    <w:tmpl w:val="1C0E8F90"/>
    <w:lvl w:ilvl="0">
      <w:start w:val="1"/>
      <w:numFmt w:val="upperRoman"/>
      <w:pStyle w:val="Heading1"/>
      <w:lvlText w:val="%1."/>
      <w:lvlJc w:val="left"/>
      <w:pPr>
        <w:ind w:left="4755" w:hanging="360"/>
      </w:pPr>
      <w:rPr>
        <w:rFonts w:ascii="Arial" w:hAnsi="Arial" w:cs="Arial" w:hint="default"/>
        <w:b w:val="0"/>
        <w:bCs w:val="0"/>
        <w:i w:val="0"/>
        <w:iCs w:val="0"/>
        <w:caps w:val="0"/>
        <w:strike w:val="0"/>
        <w:dstrike w:val="0"/>
        <w:outline w:val="0"/>
        <w:shadow w:val="0"/>
        <w:emboss w:val="0"/>
        <w:imprint w:val="0"/>
        <w:vanish w:val="0"/>
        <w:color w:val="8D8D8D"/>
        <w:spacing w:val="0"/>
        <w:w w:val="100"/>
        <w:kern w:val="0"/>
        <w:position w:val="0"/>
        <w:sz w:val="40"/>
        <w:u w:val="none"/>
        <w:effect w:val="none"/>
        <w:vertAlign w:val="baseline"/>
        <w:em w:val="none"/>
        <w14:ligatures w14:val="none"/>
        <w14:numForm w14:val="default"/>
        <w14:numSpacing w14:val="default"/>
        <w14:stylisticSets/>
        <w14:cntxtAlts w14:val="0"/>
      </w:rPr>
    </w:lvl>
    <w:lvl w:ilvl="1">
      <w:start w:val="1"/>
      <w:numFmt w:val="decimal"/>
      <w:lvlText w:val="%1.0%2"/>
      <w:lvlJc w:val="left"/>
      <w:pPr>
        <w:ind w:left="5255" w:hanging="576"/>
      </w:pPr>
      <w:rPr>
        <w:rFonts w:ascii="Arial Black" w:hAnsi="Arial Black" w:cstheme="minorBidi" w:hint="default"/>
        <w:color w:val="FF5A60"/>
        <w:spacing w:val="6"/>
        <w:sz w:val="22"/>
        <w:szCs w:val="22"/>
      </w:rPr>
    </w:lvl>
    <w:lvl w:ilvl="2">
      <w:start w:val="1"/>
      <w:numFmt w:val="decimal"/>
      <w:lvlText w:val="%1.%2.%3"/>
      <w:lvlJc w:val="left"/>
      <w:pPr>
        <w:ind w:left="5399" w:hanging="720"/>
      </w:pPr>
      <w:rPr>
        <w:rFonts w:hint="default"/>
      </w:rPr>
    </w:lvl>
    <w:lvl w:ilvl="3">
      <w:start w:val="1"/>
      <w:numFmt w:val="decimal"/>
      <w:lvlText w:val="%1.%2.%3.%4"/>
      <w:lvlJc w:val="left"/>
      <w:pPr>
        <w:ind w:left="5543" w:hanging="864"/>
      </w:pPr>
      <w:rPr>
        <w:rFonts w:hint="default"/>
      </w:rPr>
    </w:lvl>
    <w:lvl w:ilvl="4">
      <w:start w:val="1"/>
      <w:numFmt w:val="decimal"/>
      <w:lvlText w:val="%1.%2.%3.%4.%5"/>
      <w:lvlJc w:val="left"/>
      <w:pPr>
        <w:ind w:left="5687" w:hanging="1008"/>
      </w:pPr>
      <w:rPr>
        <w:rFonts w:hint="default"/>
      </w:rPr>
    </w:lvl>
    <w:lvl w:ilvl="5">
      <w:start w:val="1"/>
      <w:numFmt w:val="decimal"/>
      <w:pStyle w:val="Heading6"/>
      <w:lvlText w:val="%1.%2.%3.%4.%5.%6"/>
      <w:lvlJc w:val="left"/>
      <w:pPr>
        <w:ind w:left="5831" w:hanging="1152"/>
      </w:pPr>
      <w:rPr>
        <w:rFonts w:hint="default"/>
      </w:rPr>
    </w:lvl>
    <w:lvl w:ilvl="6">
      <w:start w:val="1"/>
      <w:numFmt w:val="decimal"/>
      <w:pStyle w:val="Heading7"/>
      <w:lvlText w:val="%1.%2.%3.%4.%5.%6.%7"/>
      <w:lvlJc w:val="left"/>
      <w:pPr>
        <w:ind w:left="5975" w:hanging="1296"/>
      </w:pPr>
      <w:rPr>
        <w:rFonts w:hint="default"/>
      </w:rPr>
    </w:lvl>
    <w:lvl w:ilvl="7">
      <w:start w:val="1"/>
      <w:numFmt w:val="decimal"/>
      <w:pStyle w:val="Heading8"/>
      <w:lvlText w:val="%1.%2.%3.%4.%5.%6.%7.%8"/>
      <w:lvlJc w:val="left"/>
      <w:pPr>
        <w:ind w:left="6119" w:hanging="1440"/>
      </w:pPr>
      <w:rPr>
        <w:rFonts w:hint="default"/>
      </w:rPr>
    </w:lvl>
    <w:lvl w:ilvl="8">
      <w:start w:val="1"/>
      <w:numFmt w:val="decimal"/>
      <w:pStyle w:val="Heading9"/>
      <w:lvlText w:val="%1.%2.%3.%4.%5.%6.%7.%8.%9"/>
      <w:lvlJc w:val="left"/>
      <w:pPr>
        <w:ind w:left="6263" w:hanging="1584"/>
      </w:pPr>
      <w:rPr>
        <w:rFonts w:hint="default"/>
      </w:rPr>
    </w:lvl>
  </w:abstractNum>
  <w:abstractNum w:abstractNumId="31" w15:restartNumberingAfterBreak="0">
    <w:nsid w:val="4D95184C"/>
    <w:multiLevelType w:val="hybridMultilevel"/>
    <w:tmpl w:val="0CB02DFC"/>
    <w:lvl w:ilvl="0" w:tplc="26C82C3A">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543D6460"/>
    <w:multiLevelType w:val="hybridMultilevel"/>
    <w:tmpl w:val="E10069D2"/>
    <w:lvl w:ilvl="0" w:tplc="3A52E430">
      <w:start w:val="1"/>
      <w:numFmt w:val="bullet"/>
      <w:lvlText w:val=""/>
      <w:lvlPicBulletId w:val="5"/>
      <w:lvlJc w:val="left"/>
      <w:pPr>
        <w:ind w:left="360" w:hanging="360"/>
      </w:pPr>
      <w:rPr>
        <w:rFonts w:ascii="Symbol" w:hAnsi="Symbol" w:hint="default"/>
        <w:color w:val="auto"/>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3" w15:restartNumberingAfterBreak="0">
    <w:nsid w:val="598B7175"/>
    <w:multiLevelType w:val="multilevel"/>
    <w:tmpl w:val="486831EE"/>
    <w:lvl w:ilvl="0">
      <w:start w:val="1"/>
      <w:numFmt w:val="upperRoman"/>
      <w:lvlText w:val="%1."/>
      <w:lvlJc w:val="left"/>
      <w:pPr>
        <w:ind w:left="-981" w:hanging="360"/>
      </w:pPr>
      <w:rPr>
        <w:rFonts w:ascii="Cuatrecasas Text" w:hAnsi="Cuatrecasas Text" w:hint="default"/>
        <w:b w:val="0"/>
        <w:bCs w:val="0"/>
        <w:i w:val="0"/>
        <w:iCs w:val="0"/>
        <w:caps w:val="0"/>
        <w:smallCaps w:val="0"/>
        <w:strike w:val="0"/>
        <w:dstrike w:val="0"/>
        <w:outline w:val="0"/>
        <w:shadow w:val="0"/>
        <w:emboss w:val="0"/>
        <w:imprint w:val="0"/>
        <w:vanish w:val="0"/>
        <w:color w:val="8D8D8D" w:themeColor="accent3"/>
        <w:spacing w:val="0"/>
        <w:w w:val="100"/>
        <w:kern w:val="0"/>
        <w:position w:val="0"/>
        <w:sz w:val="56"/>
        <w:u w:val="none"/>
        <w:effect w:val="none"/>
        <w:vertAlign w:val="baseline"/>
        <w:em w:val="none"/>
        <w14:ligatures w14:val="none"/>
        <w14:numForm w14:val="default"/>
        <w14:numSpacing w14:val="default"/>
        <w14:stylisticSets/>
        <w14:cntxtAlts w14:val="0"/>
      </w:rPr>
    </w:lvl>
    <w:lvl w:ilvl="1">
      <w:start w:val="1"/>
      <w:numFmt w:val="upperRoman"/>
      <w:lvlRestart w:val="0"/>
      <w:lvlText w:val="%2.01."/>
      <w:lvlJc w:val="left"/>
      <w:pPr>
        <w:ind w:left="-261"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459" w:hanging="180"/>
      </w:pPr>
      <w:rPr>
        <w:rFonts w:hint="default"/>
      </w:rPr>
    </w:lvl>
    <w:lvl w:ilvl="3">
      <w:start w:val="1"/>
      <w:numFmt w:val="decimal"/>
      <w:lvlText w:val="%4."/>
      <w:lvlJc w:val="left"/>
      <w:pPr>
        <w:ind w:left="1179" w:hanging="360"/>
      </w:pPr>
      <w:rPr>
        <w:rFonts w:hint="default"/>
      </w:rPr>
    </w:lvl>
    <w:lvl w:ilvl="4">
      <w:start w:val="1"/>
      <w:numFmt w:val="lowerLetter"/>
      <w:lvlText w:val="%5."/>
      <w:lvlJc w:val="left"/>
      <w:pPr>
        <w:ind w:left="1899" w:hanging="360"/>
      </w:pPr>
      <w:rPr>
        <w:rFonts w:hint="default"/>
      </w:rPr>
    </w:lvl>
    <w:lvl w:ilvl="5">
      <w:start w:val="1"/>
      <w:numFmt w:val="lowerRoman"/>
      <w:lvlText w:val="%6."/>
      <w:lvlJc w:val="right"/>
      <w:pPr>
        <w:ind w:left="2619" w:hanging="180"/>
      </w:pPr>
      <w:rPr>
        <w:rFonts w:hint="default"/>
      </w:rPr>
    </w:lvl>
    <w:lvl w:ilvl="6">
      <w:start w:val="1"/>
      <w:numFmt w:val="decimal"/>
      <w:lvlText w:val="%7."/>
      <w:lvlJc w:val="left"/>
      <w:pPr>
        <w:ind w:left="3339" w:hanging="360"/>
      </w:pPr>
      <w:rPr>
        <w:rFonts w:hint="default"/>
      </w:rPr>
    </w:lvl>
    <w:lvl w:ilvl="7">
      <w:start w:val="1"/>
      <w:numFmt w:val="lowerLetter"/>
      <w:lvlText w:val="%8."/>
      <w:lvlJc w:val="left"/>
      <w:pPr>
        <w:ind w:left="4059" w:hanging="360"/>
      </w:pPr>
      <w:rPr>
        <w:rFonts w:hint="default"/>
      </w:rPr>
    </w:lvl>
    <w:lvl w:ilvl="8">
      <w:start w:val="1"/>
      <w:numFmt w:val="lowerRoman"/>
      <w:lvlText w:val="%9."/>
      <w:lvlJc w:val="right"/>
      <w:pPr>
        <w:ind w:left="4779" w:hanging="180"/>
      </w:pPr>
      <w:rPr>
        <w:rFonts w:hint="default"/>
      </w:rPr>
    </w:lvl>
  </w:abstractNum>
  <w:abstractNum w:abstractNumId="34" w15:restartNumberingAfterBreak="0">
    <w:nsid w:val="64902683"/>
    <w:multiLevelType w:val="hybridMultilevel"/>
    <w:tmpl w:val="395258D2"/>
    <w:lvl w:ilvl="0" w:tplc="CD280E8C">
      <w:start w:val="1"/>
      <w:numFmt w:val="bullet"/>
      <w:pStyle w:val="BulletCoral"/>
      <w:lvlText w:val=""/>
      <w:lvlPicBulletId w:val="1"/>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0D5AF7"/>
    <w:multiLevelType w:val="multilevel"/>
    <w:tmpl w:val="10B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5563D"/>
    <w:multiLevelType w:val="hybridMultilevel"/>
    <w:tmpl w:val="CB7E4764"/>
    <w:lvl w:ilvl="0" w:tplc="3D7628FC">
      <w:start w:val="1"/>
      <w:numFmt w:val="decimalZero"/>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C40678"/>
    <w:multiLevelType w:val="hybridMultilevel"/>
    <w:tmpl w:val="9494873C"/>
    <w:lvl w:ilvl="0" w:tplc="87AC669C">
      <w:start w:val="1"/>
      <w:numFmt w:val="bullet"/>
      <w:lvlText w:val=""/>
      <w:lvlPicBulletId w:val="4"/>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0"/>
  </w:num>
  <w:num w:numId="12">
    <w:abstractNumId w:val="36"/>
  </w:num>
  <w:num w:numId="13">
    <w:abstractNumId w:val="18"/>
  </w:num>
  <w:num w:numId="14">
    <w:abstractNumId w:val="11"/>
  </w:num>
  <w:num w:numId="15">
    <w:abstractNumId w:val="34"/>
  </w:num>
  <w:num w:numId="16">
    <w:abstractNumId w:val="19"/>
  </w:num>
  <w:num w:numId="17">
    <w:abstractNumId w:val="31"/>
  </w:num>
  <w:num w:numId="18">
    <w:abstractNumId w:val="13"/>
  </w:num>
  <w:num w:numId="19">
    <w:abstractNumId w:val="28"/>
  </w:num>
  <w:num w:numId="20">
    <w:abstractNumId w:val="14"/>
  </w:num>
  <w:num w:numId="21">
    <w:abstractNumId w:val="22"/>
  </w:num>
  <w:num w:numId="22">
    <w:abstractNumId w:val="21"/>
  </w:num>
  <w:num w:numId="23">
    <w:abstractNumId w:val="3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29"/>
  </w:num>
  <w:num w:numId="28">
    <w:abstractNumId w:val="37"/>
  </w:num>
  <w:num w:numId="29">
    <w:abstractNumId w:val="32"/>
  </w:num>
  <w:num w:numId="30">
    <w:abstractNumId w:val="20"/>
  </w:num>
  <w:num w:numId="31">
    <w:abstractNumId w:val="23"/>
  </w:num>
  <w:num w:numId="32">
    <w:abstractNumId w:val="17"/>
  </w:num>
  <w:num w:numId="33">
    <w:abstractNumId w:val="24"/>
  </w:num>
  <w:num w:numId="34">
    <w:abstractNumId w:val="15"/>
  </w:num>
  <w:num w:numId="35">
    <w:abstractNumId w:val="35"/>
  </w:num>
  <w:num w:numId="36">
    <w:abstractNumId w:val="25"/>
  </w:num>
  <w:num w:numId="37">
    <w:abstractNumId w:val="12"/>
  </w:num>
  <w:num w:numId="38">
    <w:abstractNumId w:val="27"/>
  </w:num>
  <w:num w:numId="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GP">
    <w15:presenceInfo w15:providerId="None" w15:userId="CG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1E"/>
    <w:rsid w:val="00001134"/>
    <w:rsid w:val="00007240"/>
    <w:rsid w:val="000129E4"/>
    <w:rsid w:val="0003679C"/>
    <w:rsid w:val="00046B47"/>
    <w:rsid w:val="00047A1A"/>
    <w:rsid w:val="00052603"/>
    <w:rsid w:val="000557D3"/>
    <w:rsid w:val="000561CC"/>
    <w:rsid w:val="0006052E"/>
    <w:rsid w:val="00062FB3"/>
    <w:rsid w:val="00063917"/>
    <w:rsid w:val="000658B5"/>
    <w:rsid w:val="00065BF9"/>
    <w:rsid w:val="000668CE"/>
    <w:rsid w:val="000849E2"/>
    <w:rsid w:val="00085E46"/>
    <w:rsid w:val="000A34DD"/>
    <w:rsid w:val="000A4BA3"/>
    <w:rsid w:val="000B0EC8"/>
    <w:rsid w:val="000B23CB"/>
    <w:rsid w:val="000B6108"/>
    <w:rsid w:val="000B62E5"/>
    <w:rsid w:val="000D052F"/>
    <w:rsid w:val="000D3374"/>
    <w:rsid w:val="000E043E"/>
    <w:rsid w:val="000F0F35"/>
    <w:rsid w:val="000F1C78"/>
    <w:rsid w:val="000F4F2D"/>
    <w:rsid w:val="00103CD6"/>
    <w:rsid w:val="001074CD"/>
    <w:rsid w:val="00110869"/>
    <w:rsid w:val="001131ED"/>
    <w:rsid w:val="001215BA"/>
    <w:rsid w:val="001241E5"/>
    <w:rsid w:val="00127822"/>
    <w:rsid w:val="00130491"/>
    <w:rsid w:val="00130D68"/>
    <w:rsid w:val="0013105B"/>
    <w:rsid w:val="00137CAD"/>
    <w:rsid w:val="00140B46"/>
    <w:rsid w:val="00144EFC"/>
    <w:rsid w:val="00153BDF"/>
    <w:rsid w:val="001555F2"/>
    <w:rsid w:val="001623B5"/>
    <w:rsid w:val="0016542E"/>
    <w:rsid w:val="0016657C"/>
    <w:rsid w:val="00175B2E"/>
    <w:rsid w:val="00184431"/>
    <w:rsid w:val="00185379"/>
    <w:rsid w:val="00187082"/>
    <w:rsid w:val="001A6EDC"/>
    <w:rsid w:val="001B3BC7"/>
    <w:rsid w:val="001B6562"/>
    <w:rsid w:val="001B79CB"/>
    <w:rsid w:val="001C07DD"/>
    <w:rsid w:val="001C492F"/>
    <w:rsid w:val="001D0620"/>
    <w:rsid w:val="001D32EE"/>
    <w:rsid w:val="001D7F32"/>
    <w:rsid w:val="001E3A33"/>
    <w:rsid w:val="001E507F"/>
    <w:rsid w:val="001F29D9"/>
    <w:rsid w:val="001F7676"/>
    <w:rsid w:val="00211ADA"/>
    <w:rsid w:val="0021203F"/>
    <w:rsid w:val="0021498E"/>
    <w:rsid w:val="002150D3"/>
    <w:rsid w:val="0023401D"/>
    <w:rsid w:val="00237183"/>
    <w:rsid w:val="0023737E"/>
    <w:rsid w:val="00240CE4"/>
    <w:rsid w:val="00242862"/>
    <w:rsid w:val="00252477"/>
    <w:rsid w:val="00263042"/>
    <w:rsid w:val="002635C5"/>
    <w:rsid w:val="0026390A"/>
    <w:rsid w:val="00265717"/>
    <w:rsid w:val="00265E4C"/>
    <w:rsid w:val="002704AD"/>
    <w:rsid w:val="002727D1"/>
    <w:rsid w:val="002735B4"/>
    <w:rsid w:val="0028162F"/>
    <w:rsid w:val="0029254E"/>
    <w:rsid w:val="00296671"/>
    <w:rsid w:val="00297760"/>
    <w:rsid w:val="002A3955"/>
    <w:rsid w:val="002C60CF"/>
    <w:rsid w:val="002C62EC"/>
    <w:rsid w:val="002C7035"/>
    <w:rsid w:val="002C771D"/>
    <w:rsid w:val="002D1178"/>
    <w:rsid w:val="002D19FF"/>
    <w:rsid w:val="002E0F7C"/>
    <w:rsid w:val="002E2034"/>
    <w:rsid w:val="002E2F85"/>
    <w:rsid w:val="002E57E5"/>
    <w:rsid w:val="002E6520"/>
    <w:rsid w:val="002F00C0"/>
    <w:rsid w:val="002F27A1"/>
    <w:rsid w:val="002F2BBE"/>
    <w:rsid w:val="002F4913"/>
    <w:rsid w:val="002F7A64"/>
    <w:rsid w:val="00310689"/>
    <w:rsid w:val="0031101C"/>
    <w:rsid w:val="0031157C"/>
    <w:rsid w:val="003138F2"/>
    <w:rsid w:val="00320BB3"/>
    <w:rsid w:val="003243E8"/>
    <w:rsid w:val="00327352"/>
    <w:rsid w:val="00333015"/>
    <w:rsid w:val="00337023"/>
    <w:rsid w:val="00345E64"/>
    <w:rsid w:val="003535D7"/>
    <w:rsid w:val="00361A14"/>
    <w:rsid w:val="00366B27"/>
    <w:rsid w:val="00376C49"/>
    <w:rsid w:val="003A0F30"/>
    <w:rsid w:val="003A0F3E"/>
    <w:rsid w:val="003B25C1"/>
    <w:rsid w:val="003C0A61"/>
    <w:rsid w:val="003C562F"/>
    <w:rsid w:val="003C79CF"/>
    <w:rsid w:val="003E2127"/>
    <w:rsid w:val="003F546F"/>
    <w:rsid w:val="004056CB"/>
    <w:rsid w:val="00413240"/>
    <w:rsid w:val="00434D29"/>
    <w:rsid w:val="00440630"/>
    <w:rsid w:val="00442F60"/>
    <w:rsid w:val="004536C3"/>
    <w:rsid w:val="004551C8"/>
    <w:rsid w:val="004563E2"/>
    <w:rsid w:val="00461C21"/>
    <w:rsid w:val="004636CE"/>
    <w:rsid w:val="00464F22"/>
    <w:rsid w:val="0046594D"/>
    <w:rsid w:val="00482991"/>
    <w:rsid w:val="00490365"/>
    <w:rsid w:val="0049053B"/>
    <w:rsid w:val="004A26D7"/>
    <w:rsid w:val="004A7B1B"/>
    <w:rsid w:val="004B0169"/>
    <w:rsid w:val="004B1C9B"/>
    <w:rsid w:val="004B756A"/>
    <w:rsid w:val="004C7D29"/>
    <w:rsid w:val="004D1A21"/>
    <w:rsid w:val="004D2AF3"/>
    <w:rsid w:val="004D2CEE"/>
    <w:rsid w:val="004D5742"/>
    <w:rsid w:val="004D61E2"/>
    <w:rsid w:val="004D6EA0"/>
    <w:rsid w:val="004E0778"/>
    <w:rsid w:val="004E66B3"/>
    <w:rsid w:val="004E716D"/>
    <w:rsid w:val="004F00B1"/>
    <w:rsid w:val="004F0A6D"/>
    <w:rsid w:val="004F1267"/>
    <w:rsid w:val="004F1904"/>
    <w:rsid w:val="004F3182"/>
    <w:rsid w:val="004F44AE"/>
    <w:rsid w:val="005007DB"/>
    <w:rsid w:val="00506EDF"/>
    <w:rsid w:val="005150ED"/>
    <w:rsid w:val="00516F49"/>
    <w:rsid w:val="0051771F"/>
    <w:rsid w:val="00517FF2"/>
    <w:rsid w:val="00521987"/>
    <w:rsid w:val="00524CEC"/>
    <w:rsid w:val="00532153"/>
    <w:rsid w:val="0053707E"/>
    <w:rsid w:val="00541F71"/>
    <w:rsid w:val="00544DE2"/>
    <w:rsid w:val="005505D6"/>
    <w:rsid w:val="005536F3"/>
    <w:rsid w:val="005607CF"/>
    <w:rsid w:val="005625D0"/>
    <w:rsid w:val="00583A03"/>
    <w:rsid w:val="005859FC"/>
    <w:rsid w:val="005A04EB"/>
    <w:rsid w:val="005A429C"/>
    <w:rsid w:val="005B17F8"/>
    <w:rsid w:val="005B22EC"/>
    <w:rsid w:val="005B4AD1"/>
    <w:rsid w:val="005E5F33"/>
    <w:rsid w:val="005F4B44"/>
    <w:rsid w:val="00602EDB"/>
    <w:rsid w:val="00606957"/>
    <w:rsid w:val="00607AE6"/>
    <w:rsid w:val="00610299"/>
    <w:rsid w:val="00610BA3"/>
    <w:rsid w:val="00612E3F"/>
    <w:rsid w:val="006255BE"/>
    <w:rsid w:val="00630A77"/>
    <w:rsid w:val="006404C4"/>
    <w:rsid w:val="006438A7"/>
    <w:rsid w:val="00650421"/>
    <w:rsid w:val="00651FA0"/>
    <w:rsid w:val="006603FE"/>
    <w:rsid w:val="0067303A"/>
    <w:rsid w:val="00676AE4"/>
    <w:rsid w:val="006848CA"/>
    <w:rsid w:val="00684959"/>
    <w:rsid w:val="0068503F"/>
    <w:rsid w:val="00685DB7"/>
    <w:rsid w:val="006918EC"/>
    <w:rsid w:val="0069291A"/>
    <w:rsid w:val="00697FFC"/>
    <w:rsid w:val="006B3110"/>
    <w:rsid w:val="006B6708"/>
    <w:rsid w:val="006B6B5C"/>
    <w:rsid w:val="006D0FC0"/>
    <w:rsid w:val="006D288B"/>
    <w:rsid w:val="006D4CFF"/>
    <w:rsid w:val="006D6B80"/>
    <w:rsid w:val="006E3A1F"/>
    <w:rsid w:val="006E7F33"/>
    <w:rsid w:val="006F0888"/>
    <w:rsid w:val="006F1142"/>
    <w:rsid w:val="006F1929"/>
    <w:rsid w:val="006F395E"/>
    <w:rsid w:val="006F4A30"/>
    <w:rsid w:val="007037A8"/>
    <w:rsid w:val="00706BD3"/>
    <w:rsid w:val="00714D9B"/>
    <w:rsid w:val="00716F35"/>
    <w:rsid w:val="007220F3"/>
    <w:rsid w:val="00737C8E"/>
    <w:rsid w:val="0074104B"/>
    <w:rsid w:val="00743BF9"/>
    <w:rsid w:val="007457F4"/>
    <w:rsid w:val="00745F74"/>
    <w:rsid w:val="00754582"/>
    <w:rsid w:val="00760FB1"/>
    <w:rsid w:val="00770122"/>
    <w:rsid w:val="0077552D"/>
    <w:rsid w:val="00781E76"/>
    <w:rsid w:val="00786AB1"/>
    <w:rsid w:val="007871E0"/>
    <w:rsid w:val="00787BC5"/>
    <w:rsid w:val="00787E1C"/>
    <w:rsid w:val="0079208A"/>
    <w:rsid w:val="00795E75"/>
    <w:rsid w:val="007A09C7"/>
    <w:rsid w:val="007A3C00"/>
    <w:rsid w:val="007A4740"/>
    <w:rsid w:val="007B0BC5"/>
    <w:rsid w:val="007B1545"/>
    <w:rsid w:val="007B6CC0"/>
    <w:rsid w:val="007C1208"/>
    <w:rsid w:val="007C1A1E"/>
    <w:rsid w:val="007D5E60"/>
    <w:rsid w:val="007E10C2"/>
    <w:rsid w:val="00802F78"/>
    <w:rsid w:val="00810ED5"/>
    <w:rsid w:val="00816587"/>
    <w:rsid w:val="008173A3"/>
    <w:rsid w:val="008260C7"/>
    <w:rsid w:val="00842F92"/>
    <w:rsid w:val="0086059F"/>
    <w:rsid w:val="0086284B"/>
    <w:rsid w:val="0087049F"/>
    <w:rsid w:val="008723C6"/>
    <w:rsid w:val="00875927"/>
    <w:rsid w:val="008814FD"/>
    <w:rsid w:val="00887904"/>
    <w:rsid w:val="00895692"/>
    <w:rsid w:val="008A2BF9"/>
    <w:rsid w:val="008B0AFC"/>
    <w:rsid w:val="008B2B6D"/>
    <w:rsid w:val="008B3CD9"/>
    <w:rsid w:val="008B47A7"/>
    <w:rsid w:val="008B4DFD"/>
    <w:rsid w:val="008C0441"/>
    <w:rsid w:val="008C358D"/>
    <w:rsid w:val="008C39A5"/>
    <w:rsid w:val="008C4992"/>
    <w:rsid w:val="008C6E5D"/>
    <w:rsid w:val="008D2891"/>
    <w:rsid w:val="008D6397"/>
    <w:rsid w:val="008E38D5"/>
    <w:rsid w:val="008E54B4"/>
    <w:rsid w:val="008E5B57"/>
    <w:rsid w:val="008F4F07"/>
    <w:rsid w:val="008F5562"/>
    <w:rsid w:val="00903E19"/>
    <w:rsid w:val="00921BBB"/>
    <w:rsid w:val="00922466"/>
    <w:rsid w:val="009277C7"/>
    <w:rsid w:val="0093121B"/>
    <w:rsid w:val="009333A4"/>
    <w:rsid w:val="00937929"/>
    <w:rsid w:val="00937B69"/>
    <w:rsid w:val="0094124A"/>
    <w:rsid w:val="00947E5E"/>
    <w:rsid w:val="009516DE"/>
    <w:rsid w:val="00952006"/>
    <w:rsid w:val="00953BA5"/>
    <w:rsid w:val="00957E21"/>
    <w:rsid w:val="009600B5"/>
    <w:rsid w:val="00960DFA"/>
    <w:rsid w:val="00962A6E"/>
    <w:rsid w:val="0097253A"/>
    <w:rsid w:val="009747F6"/>
    <w:rsid w:val="009759D0"/>
    <w:rsid w:val="00982C42"/>
    <w:rsid w:val="00982F18"/>
    <w:rsid w:val="00985632"/>
    <w:rsid w:val="00985899"/>
    <w:rsid w:val="00991D5A"/>
    <w:rsid w:val="00992BC5"/>
    <w:rsid w:val="0099366D"/>
    <w:rsid w:val="009945E0"/>
    <w:rsid w:val="009A7F84"/>
    <w:rsid w:val="009B3F7B"/>
    <w:rsid w:val="009B5AFC"/>
    <w:rsid w:val="009C01D2"/>
    <w:rsid w:val="009D29A1"/>
    <w:rsid w:val="009D33DC"/>
    <w:rsid w:val="009D55D0"/>
    <w:rsid w:val="009D6E36"/>
    <w:rsid w:val="009E2FEA"/>
    <w:rsid w:val="009F0665"/>
    <w:rsid w:val="009F556D"/>
    <w:rsid w:val="009F792B"/>
    <w:rsid w:val="00A10DFC"/>
    <w:rsid w:val="00A11D32"/>
    <w:rsid w:val="00A148BF"/>
    <w:rsid w:val="00A14A26"/>
    <w:rsid w:val="00A2499F"/>
    <w:rsid w:val="00A24E1B"/>
    <w:rsid w:val="00A264F5"/>
    <w:rsid w:val="00A3039A"/>
    <w:rsid w:val="00A34925"/>
    <w:rsid w:val="00A34B91"/>
    <w:rsid w:val="00A3693E"/>
    <w:rsid w:val="00A53708"/>
    <w:rsid w:val="00A55D8C"/>
    <w:rsid w:val="00A640A5"/>
    <w:rsid w:val="00A72ABD"/>
    <w:rsid w:val="00A737B8"/>
    <w:rsid w:val="00A82A8C"/>
    <w:rsid w:val="00A97693"/>
    <w:rsid w:val="00AA6910"/>
    <w:rsid w:val="00AB5C9B"/>
    <w:rsid w:val="00AC1638"/>
    <w:rsid w:val="00AC6AC9"/>
    <w:rsid w:val="00AD0914"/>
    <w:rsid w:val="00AD4F81"/>
    <w:rsid w:val="00AD504D"/>
    <w:rsid w:val="00AD5B92"/>
    <w:rsid w:val="00AD74CB"/>
    <w:rsid w:val="00AE4327"/>
    <w:rsid w:val="00AE5FB0"/>
    <w:rsid w:val="00AF3797"/>
    <w:rsid w:val="00AF4F2B"/>
    <w:rsid w:val="00AF7242"/>
    <w:rsid w:val="00B03A1A"/>
    <w:rsid w:val="00B069DB"/>
    <w:rsid w:val="00B119FA"/>
    <w:rsid w:val="00B12BBF"/>
    <w:rsid w:val="00B177AC"/>
    <w:rsid w:val="00B3327E"/>
    <w:rsid w:val="00B33B01"/>
    <w:rsid w:val="00B3439F"/>
    <w:rsid w:val="00B36300"/>
    <w:rsid w:val="00B5458B"/>
    <w:rsid w:val="00B60485"/>
    <w:rsid w:val="00B63EF6"/>
    <w:rsid w:val="00B858AD"/>
    <w:rsid w:val="00B8722A"/>
    <w:rsid w:val="00B9450A"/>
    <w:rsid w:val="00B95CE1"/>
    <w:rsid w:val="00BB020E"/>
    <w:rsid w:val="00BB252B"/>
    <w:rsid w:val="00BB5D8B"/>
    <w:rsid w:val="00BC10A4"/>
    <w:rsid w:val="00BC3E7F"/>
    <w:rsid w:val="00BC4DDA"/>
    <w:rsid w:val="00BC5109"/>
    <w:rsid w:val="00BC7FD4"/>
    <w:rsid w:val="00BD3214"/>
    <w:rsid w:val="00BD3AEB"/>
    <w:rsid w:val="00BD4BB6"/>
    <w:rsid w:val="00BE533F"/>
    <w:rsid w:val="00BF0F0C"/>
    <w:rsid w:val="00BF214B"/>
    <w:rsid w:val="00BF7599"/>
    <w:rsid w:val="00C02D37"/>
    <w:rsid w:val="00C041A0"/>
    <w:rsid w:val="00C14254"/>
    <w:rsid w:val="00C17568"/>
    <w:rsid w:val="00C2247B"/>
    <w:rsid w:val="00C24FD1"/>
    <w:rsid w:val="00C250B4"/>
    <w:rsid w:val="00C262ED"/>
    <w:rsid w:val="00C26706"/>
    <w:rsid w:val="00C41392"/>
    <w:rsid w:val="00C45B3F"/>
    <w:rsid w:val="00C5092A"/>
    <w:rsid w:val="00C5313A"/>
    <w:rsid w:val="00C71294"/>
    <w:rsid w:val="00C83FEC"/>
    <w:rsid w:val="00C84924"/>
    <w:rsid w:val="00C85E7E"/>
    <w:rsid w:val="00C92AF7"/>
    <w:rsid w:val="00C94E7E"/>
    <w:rsid w:val="00C95522"/>
    <w:rsid w:val="00C97D62"/>
    <w:rsid w:val="00CA06DF"/>
    <w:rsid w:val="00CA19B6"/>
    <w:rsid w:val="00CA4615"/>
    <w:rsid w:val="00CB1DD3"/>
    <w:rsid w:val="00CC4272"/>
    <w:rsid w:val="00CD0B16"/>
    <w:rsid w:val="00CD1460"/>
    <w:rsid w:val="00CD7907"/>
    <w:rsid w:val="00CE455D"/>
    <w:rsid w:val="00CF03DA"/>
    <w:rsid w:val="00CF73C0"/>
    <w:rsid w:val="00CF765F"/>
    <w:rsid w:val="00D02421"/>
    <w:rsid w:val="00D13BCE"/>
    <w:rsid w:val="00D13D77"/>
    <w:rsid w:val="00D21740"/>
    <w:rsid w:val="00D34357"/>
    <w:rsid w:val="00D36806"/>
    <w:rsid w:val="00D46225"/>
    <w:rsid w:val="00D52354"/>
    <w:rsid w:val="00D52BF9"/>
    <w:rsid w:val="00D52C26"/>
    <w:rsid w:val="00D561EA"/>
    <w:rsid w:val="00D74239"/>
    <w:rsid w:val="00D816DA"/>
    <w:rsid w:val="00D84299"/>
    <w:rsid w:val="00D851B5"/>
    <w:rsid w:val="00D86376"/>
    <w:rsid w:val="00D948D5"/>
    <w:rsid w:val="00D97139"/>
    <w:rsid w:val="00DB6254"/>
    <w:rsid w:val="00DB7C52"/>
    <w:rsid w:val="00DD0AE5"/>
    <w:rsid w:val="00DE3F3A"/>
    <w:rsid w:val="00DE4136"/>
    <w:rsid w:val="00DF022C"/>
    <w:rsid w:val="00DF47FC"/>
    <w:rsid w:val="00DF4EDE"/>
    <w:rsid w:val="00DF7520"/>
    <w:rsid w:val="00E11D3F"/>
    <w:rsid w:val="00E1292C"/>
    <w:rsid w:val="00E1301D"/>
    <w:rsid w:val="00E20274"/>
    <w:rsid w:val="00E41C27"/>
    <w:rsid w:val="00E47686"/>
    <w:rsid w:val="00E5359A"/>
    <w:rsid w:val="00E56991"/>
    <w:rsid w:val="00E8561D"/>
    <w:rsid w:val="00E86EDE"/>
    <w:rsid w:val="00E93547"/>
    <w:rsid w:val="00E94A3A"/>
    <w:rsid w:val="00E97003"/>
    <w:rsid w:val="00EA796C"/>
    <w:rsid w:val="00EB23DF"/>
    <w:rsid w:val="00EB4A7F"/>
    <w:rsid w:val="00EC5D5A"/>
    <w:rsid w:val="00EE20DB"/>
    <w:rsid w:val="00EE48BE"/>
    <w:rsid w:val="00EF38DA"/>
    <w:rsid w:val="00EF39B8"/>
    <w:rsid w:val="00EF5372"/>
    <w:rsid w:val="00F00086"/>
    <w:rsid w:val="00F04965"/>
    <w:rsid w:val="00F04D32"/>
    <w:rsid w:val="00F10736"/>
    <w:rsid w:val="00F10804"/>
    <w:rsid w:val="00F10905"/>
    <w:rsid w:val="00F20504"/>
    <w:rsid w:val="00F224AE"/>
    <w:rsid w:val="00F315F6"/>
    <w:rsid w:val="00F31A5E"/>
    <w:rsid w:val="00F31E6A"/>
    <w:rsid w:val="00F3751E"/>
    <w:rsid w:val="00F379F2"/>
    <w:rsid w:val="00F54BC3"/>
    <w:rsid w:val="00F6239D"/>
    <w:rsid w:val="00F62EBC"/>
    <w:rsid w:val="00F66FF7"/>
    <w:rsid w:val="00F701DA"/>
    <w:rsid w:val="00F77708"/>
    <w:rsid w:val="00F92D57"/>
    <w:rsid w:val="00F943AC"/>
    <w:rsid w:val="00F97DC3"/>
    <w:rsid w:val="00FA0091"/>
    <w:rsid w:val="00FA2B5C"/>
    <w:rsid w:val="00FB41B4"/>
    <w:rsid w:val="00FB6BFC"/>
    <w:rsid w:val="00FC2E5A"/>
    <w:rsid w:val="00FD6432"/>
    <w:rsid w:val="00FE0F00"/>
    <w:rsid w:val="00FF09D9"/>
    <w:rsid w:val="00FF0F03"/>
    <w:rsid w:val="00FF18DC"/>
    <w:rsid w:val="00FF4C83"/>
    <w:rsid w:val="00FF63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5B7A"/>
  <w15:chartTrackingRefBased/>
  <w15:docId w15:val="{96CED8D9-FE8A-48B8-82BD-D7C911F0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74"/>
    <w:pPr>
      <w:spacing w:after="0" w:line="312" w:lineRule="auto"/>
    </w:pPr>
    <w:rPr>
      <w:rFonts w:ascii="Verdana" w:hAnsi="Verdana"/>
      <w:noProof/>
      <w:spacing w:val="4"/>
      <w:sz w:val="20"/>
      <w:lang w:eastAsia="es-ES"/>
    </w:rPr>
  </w:style>
  <w:style w:type="paragraph" w:styleId="Heading1">
    <w:name w:val="heading 1"/>
    <w:basedOn w:val="Normal"/>
    <w:next w:val="Normal"/>
    <w:link w:val="Heading1Char"/>
    <w:autoRedefine/>
    <w:uiPriority w:val="9"/>
    <w:qFormat/>
    <w:rsid w:val="000D052F"/>
    <w:pPr>
      <w:keepNext/>
      <w:keepLines/>
      <w:numPr>
        <w:numId w:val="11"/>
      </w:numPr>
      <w:pBdr>
        <w:top w:val="single" w:sz="18" w:space="2" w:color="8D8D8D" w:themeColor="accent3"/>
      </w:pBdr>
      <w:spacing w:after="240" w:line="240" w:lineRule="auto"/>
      <w:ind w:left="567" w:hanging="567"/>
      <w:outlineLvl w:val="0"/>
    </w:pPr>
    <w:rPr>
      <w:rFonts w:eastAsia="Times New Roman" w:cstheme="majorBidi"/>
      <w:color w:val="8D8D8D"/>
      <w:spacing w:val="-10"/>
      <w:sz w:val="40"/>
      <w:szCs w:val="32"/>
    </w:rPr>
  </w:style>
  <w:style w:type="paragraph" w:styleId="Heading2">
    <w:name w:val="heading 2"/>
    <w:basedOn w:val="Normal"/>
    <w:next w:val="Normal"/>
    <w:link w:val="Heading2Char"/>
    <w:autoRedefine/>
    <w:uiPriority w:val="9"/>
    <w:unhideWhenUsed/>
    <w:qFormat/>
    <w:rsid w:val="000D052F"/>
    <w:pPr>
      <w:keepNext/>
      <w:keepLines/>
      <w:pBdr>
        <w:top w:val="single" w:sz="8" w:space="3" w:color="FF5A60"/>
      </w:pBdr>
      <w:spacing w:after="240" w:line="240" w:lineRule="auto"/>
      <w:outlineLvl w:val="1"/>
    </w:pPr>
    <w:rPr>
      <w:rFonts w:eastAsiaTheme="majorEastAsia" w:cstheme="majorBidi"/>
      <w:b/>
      <w:iCs/>
      <w:sz w:val="24"/>
      <w:szCs w:val="26"/>
    </w:rPr>
  </w:style>
  <w:style w:type="paragraph" w:styleId="Heading3">
    <w:name w:val="heading 3"/>
    <w:basedOn w:val="Normal"/>
    <w:next w:val="Normal"/>
    <w:link w:val="Heading3Char"/>
    <w:autoRedefine/>
    <w:uiPriority w:val="9"/>
    <w:unhideWhenUsed/>
    <w:qFormat/>
    <w:rsid w:val="00C94E7E"/>
    <w:pPr>
      <w:keepNext/>
      <w:keepLines/>
      <w:pBdr>
        <w:top w:val="single" w:sz="4" w:space="4" w:color="auto"/>
      </w:pBdr>
      <w:tabs>
        <w:tab w:val="left" w:pos="0"/>
      </w:tabs>
      <w:spacing w:after="120"/>
      <w:outlineLvl w:val="2"/>
    </w:pPr>
    <w:rPr>
      <w:rFonts w:eastAsiaTheme="majorEastAsia" w:cstheme="majorBidi"/>
      <w:b/>
      <w:szCs w:val="24"/>
      <w:lang w:val="es-ES_tradnl"/>
    </w:rPr>
  </w:style>
  <w:style w:type="paragraph" w:styleId="Heading4">
    <w:name w:val="heading 4"/>
    <w:next w:val="Normal"/>
    <w:link w:val="Heading4Char"/>
    <w:uiPriority w:val="9"/>
    <w:semiHidden/>
    <w:rsid w:val="006B6708"/>
    <w:pPr>
      <w:keepNext/>
      <w:keepLines/>
      <w:pBdr>
        <w:top w:val="single" w:sz="8" w:space="3" w:color="FF5A60" w:themeColor="accent1"/>
      </w:pBdr>
      <w:spacing w:after="440" w:line="240" w:lineRule="auto"/>
      <w:outlineLvl w:val="3"/>
    </w:pPr>
    <w:rPr>
      <w:rFonts w:ascii="Cuatrecasas Text" w:eastAsiaTheme="majorEastAsia" w:hAnsi="Cuatrecasas Text" w:cstheme="majorBidi"/>
      <w:b/>
      <w:iCs/>
      <w:noProof/>
      <w:spacing w:val="-6"/>
      <w:sz w:val="32"/>
      <w:lang w:eastAsia="es-ES"/>
    </w:rPr>
  </w:style>
  <w:style w:type="paragraph" w:styleId="Heading5">
    <w:name w:val="heading 5"/>
    <w:next w:val="Normal"/>
    <w:link w:val="Heading5Char"/>
    <w:uiPriority w:val="9"/>
    <w:semiHidden/>
    <w:rsid w:val="00AB5C9B"/>
    <w:pPr>
      <w:outlineLvl w:val="4"/>
    </w:pPr>
    <w:rPr>
      <w:rFonts w:ascii="Verdana" w:hAnsi="Verdana"/>
      <w:noProof/>
      <w:spacing w:val="-6"/>
      <w:sz w:val="18"/>
      <w:lang w:eastAsia="es-ES"/>
    </w:rPr>
  </w:style>
  <w:style w:type="paragraph" w:styleId="Heading6">
    <w:name w:val="heading 6"/>
    <w:basedOn w:val="Normal"/>
    <w:next w:val="Normal"/>
    <w:link w:val="Heading6Char"/>
    <w:uiPriority w:val="9"/>
    <w:semiHidden/>
    <w:unhideWhenUsed/>
    <w:qFormat/>
    <w:rsid w:val="00440630"/>
    <w:pPr>
      <w:keepNext/>
      <w:keepLines/>
      <w:numPr>
        <w:ilvl w:val="5"/>
        <w:numId w:val="11"/>
      </w:numPr>
      <w:spacing w:before="40"/>
      <w:outlineLvl w:val="5"/>
    </w:pPr>
    <w:rPr>
      <w:rFonts w:asciiTheme="majorHAnsi" w:eastAsiaTheme="majorEastAsia" w:hAnsiTheme="majorHAnsi" w:cstheme="majorBidi"/>
      <w:color w:val="AB0006" w:themeColor="accent1" w:themeShade="7F"/>
    </w:rPr>
  </w:style>
  <w:style w:type="paragraph" w:styleId="Heading7">
    <w:name w:val="heading 7"/>
    <w:basedOn w:val="Normal"/>
    <w:next w:val="Normal"/>
    <w:link w:val="Heading7Char"/>
    <w:uiPriority w:val="9"/>
    <w:semiHidden/>
    <w:unhideWhenUsed/>
    <w:qFormat/>
    <w:rsid w:val="00440630"/>
    <w:pPr>
      <w:keepNext/>
      <w:keepLines/>
      <w:numPr>
        <w:ilvl w:val="6"/>
        <w:numId w:val="11"/>
      </w:numPr>
      <w:spacing w:before="40"/>
      <w:outlineLvl w:val="6"/>
    </w:pPr>
    <w:rPr>
      <w:rFonts w:asciiTheme="majorHAnsi" w:eastAsiaTheme="majorEastAsia" w:hAnsiTheme="majorHAnsi" w:cstheme="majorBidi"/>
      <w:i/>
      <w:iCs/>
      <w:color w:val="AB0006" w:themeColor="accent1" w:themeShade="7F"/>
    </w:rPr>
  </w:style>
  <w:style w:type="paragraph" w:styleId="Heading8">
    <w:name w:val="heading 8"/>
    <w:basedOn w:val="Normal"/>
    <w:next w:val="Normal"/>
    <w:link w:val="Heading8Char"/>
    <w:uiPriority w:val="9"/>
    <w:semiHidden/>
    <w:unhideWhenUsed/>
    <w:qFormat/>
    <w:rsid w:val="0044063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063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442F60"/>
    <w:pPr>
      <w:tabs>
        <w:tab w:val="center" w:pos="4252"/>
        <w:tab w:val="right" w:pos="8504"/>
      </w:tabs>
      <w:spacing w:line="240" w:lineRule="auto"/>
    </w:pPr>
    <w:rPr>
      <w:sz w:val="14"/>
    </w:rPr>
  </w:style>
  <w:style w:type="character" w:customStyle="1" w:styleId="HeaderChar">
    <w:name w:val="Header Char"/>
    <w:basedOn w:val="DefaultParagraphFont"/>
    <w:link w:val="Header"/>
    <w:uiPriority w:val="99"/>
    <w:rsid w:val="00442F60"/>
    <w:rPr>
      <w:rFonts w:ascii="Verdana" w:hAnsi="Verdana"/>
      <w:noProof/>
      <w:spacing w:val="4"/>
      <w:sz w:val="14"/>
      <w:lang w:eastAsia="es-ES"/>
    </w:rPr>
  </w:style>
  <w:style w:type="paragraph" w:styleId="Footer">
    <w:name w:val="footer"/>
    <w:basedOn w:val="Normal"/>
    <w:link w:val="FooterChar"/>
    <w:uiPriority w:val="99"/>
    <w:unhideWhenUsed/>
    <w:rsid w:val="005859FC"/>
    <w:pPr>
      <w:spacing w:line="240" w:lineRule="auto"/>
    </w:pPr>
    <w:rPr>
      <w:color w:val="8D8D8D"/>
      <w:sz w:val="14"/>
      <w:szCs w:val="20"/>
    </w:rPr>
  </w:style>
  <w:style w:type="character" w:customStyle="1" w:styleId="FooterChar">
    <w:name w:val="Footer Char"/>
    <w:basedOn w:val="DefaultParagraphFont"/>
    <w:link w:val="Footer"/>
    <w:uiPriority w:val="99"/>
    <w:rsid w:val="005859FC"/>
    <w:rPr>
      <w:rFonts w:ascii="Verdana" w:hAnsi="Verdana"/>
      <w:noProof/>
      <w:color w:val="8D8D8D"/>
      <w:spacing w:val="-6"/>
      <w:sz w:val="14"/>
      <w:szCs w:val="20"/>
      <w:lang w:eastAsia="es-ES"/>
    </w:rPr>
  </w:style>
  <w:style w:type="character" w:customStyle="1" w:styleId="Heading1Char">
    <w:name w:val="Heading 1 Char"/>
    <w:basedOn w:val="DefaultParagraphFont"/>
    <w:link w:val="Heading1"/>
    <w:uiPriority w:val="9"/>
    <w:rsid w:val="000D052F"/>
    <w:rPr>
      <w:rFonts w:ascii="Verdana" w:eastAsia="Times New Roman" w:hAnsi="Verdana" w:cstheme="majorBidi"/>
      <w:noProof/>
      <w:color w:val="8D8D8D"/>
      <w:spacing w:val="-10"/>
      <w:sz w:val="40"/>
      <w:szCs w:val="32"/>
      <w:lang w:eastAsia="es-ES"/>
    </w:rPr>
  </w:style>
  <w:style w:type="character" w:customStyle="1" w:styleId="Heading2Char">
    <w:name w:val="Heading 2 Char"/>
    <w:basedOn w:val="DefaultParagraphFont"/>
    <w:link w:val="Heading2"/>
    <w:uiPriority w:val="9"/>
    <w:rsid w:val="000D052F"/>
    <w:rPr>
      <w:rFonts w:ascii="Verdana" w:eastAsiaTheme="majorEastAsia" w:hAnsi="Verdana" w:cstheme="majorBidi"/>
      <w:b/>
      <w:iCs/>
      <w:noProof/>
      <w:spacing w:val="4"/>
      <w:sz w:val="24"/>
      <w:szCs w:val="26"/>
      <w:lang w:eastAsia="es-ES"/>
    </w:rPr>
  </w:style>
  <w:style w:type="character" w:customStyle="1" w:styleId="Heading3Char">
    <w:name w:val="Heading 3 Char"/>
    <w:basedOn w:val="DefaultParagraphFont"/>
    <w:link w:val="Heading3"/>
    <w:uiPriority w:val="9"/>
    <w:rsid w:val="008B2B6D"/>
    <w:rPr>
      <w:rFonts w:ascii="Verdana" w:eastAsiaTheme="majorEastAsia" w:hAnsi="Verdana" w:cstheme="majorBidi"/>
      <w:b/>
      <w:noProof/>
      <w:spacing w:val="-6"/>
      <w:sz w:val="18"/>
      <w:szCs w:val="24"/>
      <w:lang w:val="es-ES_tradnl" w:eastAsia="es-ES"/>
    </w:rPr>
  </w:style>
  <w:style w:type="paragraph" w:styleId="TOCHeading">
    <w:name w:val="TOC Heading"/>
    <w:next w:val="TOC1"/>
    <w:autoRedefine/>
    <w:uiPriority w:val="39"/>
    <w:unhideWhenUsed/>
    <w:rsid w:val="004D2CEE"/>
    <w:pPr>
      <w:pBdr>
        <w:top w:val="single" w:sz="8" w:space="4" w:color="auto"/>
      </w:pBdr>
      <w:spacing w:beforeAutospacing="1" w:afterLines="80" w:after="192" w:line="312" w:lineRule="auto"/>
    </w:pPr>
    <w:rPr>
      <w:rFonts w:ascii="Verdana" w:eastAsiaTheme="majorEastAsia" w:hAnsi="Verdana" w:cstheme="majorBidi"/>
      <w:b/>
      <w:noProof/>
      <w:sz w:val="24"/>
      <w:szCs w:val="24"/>
    </w:rPr>
  </w:style>
  <w:style w:type="paragraph" w:styleId="TOC1">
    <w:name w:val="toc 1"/>
    <w:next w:val="Normal"/>
    <w:autoRedefine/>
    <w:uiPriority w:val="39"/>
    <w:unhideWhenUsed/>
    <w:rsid w:val="004D2CEE"/>
    <w:pPr>
      <w:keepNext/>
      <w:keepLines/>
      <w:tabs>
        <w:tab w:val="left" w:pos="540"/>
        <w:tab w:val="right" w:leader="dot" w:pos="7984"/>
      </w:tabs>
      <w:spacing w:after="120" w:line="360" w:lineRule="auto"/>
    </w:pPr>
    <w:rPr>
      <w:rFonts w:ascii="Verdana" w:hAnsi="Verdana"/>
      <w:bCs/>
      <w:noProof/>
      <w:spacing w:val="-6"/>
      <w:szCs w:val="24"/>
    </w:rPr>
  </w:style>
  <w:style w:type="table" w:styleId="TableGrid">
    <w:name w:val="Table Grid"/>
    <w:basedOn w:val="TableNormal"/>
    <w:uiPriority w:val="39"/>
    <w:rsid w:val="00B3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6E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62FB3"/>
    <w:rPr>
      <w:rFonts w:ascii="Cuatrecasas Text" w:eastAsiaTheme="majorEastAsia" w:hAnsi="Cuatrecasas Text" w:cstheme="majorBidi"/>
      <w:b/>
      <w:iCs/>
      <w:noProof/>
      <w:spacing w:val="-6"/>
      <w:sz w:val="32"/>
      <w:lang w:eastAsia="es-ES"/>
    </w:rPr>
  </w:style>
  <w:style w:type="character" w:customStyle="1" w:styleId="Heading5Char">
    <w:name w:val="Heading 5 Char"/>
    <w:basedOn w:val="DefaultParagraphFont"/>
    <w:link w:val="Heading5"/>
    <w:uiPriority w:val="9"/>
    <w:semiHidden/>
    <w:rsid w:val="00062FB3"/>
    <w:rPr>
      <w:rFonts w:ascii="Verdana" w:hAnsi="Verdana"/>
      <w:noProof/>
      <w:spacing w:val="-6"/>
      <w:sz w:val="18"/>
      <w:lang w:eastAsia="es-ES"/>
    </w:rPr>
  </w:style>
  <w:style w:type="character" w:customStyle="1" w:styleId="Heading6Char">
    <w:name w:val="Heading 6 Char"/>
    <w:basedOn w:val="DefaultParagraphFont"/>
    <w:link w:val="Heading6"/>
    <w:uiPriority w:val="9"/>
    <w:semiHidden/>
    <w:rsid w:val="00440630"/>
    <w:rPr>
      <w:rFonts w:asciiTheme="majorHAnsi" w:eastAsiaTheme="majorEastAsia" w:hAnsiTheme="majorHAnsi" w:cstheme="majorBidi"/>
      <w:color w:val="AB0006" w:themeColor="accent1" w:themeShade="7F"/>
      <w:spacing w:val="-8"/>
      <w:sz w:val="20"/>
    </w:rPr>
  </w:style>
  <w:style w:type="character" w:customStyle="1" w:styleId="Heading7Char">
    <w:name w:val="Heading 7 Char"/>
    <w:basedOn w:val="DefaultParagraphFont"/>
    <w:link w:val="Heading7"/>
    <w:uiPriority w:val="9"/>
    <w:semiHidden/>
    <w:rsid w:val="00440630"/>
    <w:rPr>
      <w:rFonts w:asciiTheme="majorHAnsi" w:eastAsiaTheme="majorEastAsia" w:hAnsiTheme="majorHAnsi" w:cstheme="majorBidi"/>
      <w:i/>
      <w:iCs/>
      <w:color w:val="AB0006" w:themeColor="accent1" w:themeShade="7F"/>
      <w:spacing w:val="-8"/>
      <w:sz w:val="20"/>
    </w:rPr>
  </w:style>
  <w:style w:type="character" w:customStyle="1" w:styleId="Heading8Char">
    <w:name w:val="Heading 8 Char"/>
    <w:basedOn w:val="DefaultParagraphFont"/>
    <w:link w:val="Heading8"/>
    <w:uiPriority w:val="9"/>
    <w:semiHidden/>
    <w:rsid w:val="00440630"/>
    <w:rPr>
      <w:rFonts w:asciiTheme="majorHAnsi" w:eastAsiaTheme="majorEastAsia" w:hAnsiTheme="majorHAnsi" w:cstheme="majorBidi"/>
      <w:color w:val="272727" w:themeColor="text1" w:themeTint="D8"/>
      <w:spacing w:val="-8"/>
      <w:sz w:val="21"/>
      <w:szCs w:val="21"/>
    </w:rPr>
  </w:style>
  <w:style w:type="character" w:customStyle="1" w:styleId="Heading9Char">
    <w:name w:val="Heading 9 Char"/>
    <w:basedOn w:val="DefaultParagraphFont"/>
    <w:link w:val="Heading9"/>
    <w:uiPriority w:val="9"/>
    <w:semiHidden/>
    <w:rsid w:val="00440630"/>
    <w:rPr>
      <w:rFonts w:asciiTheme="majorHAnsi" w:eastAsiaTheme="majorEastAsia" w:hAnsiTheme="majorHAnsi" w:cstheme="majorBidi"/>
      <w:i/>
      <w:iCs/>
      <w:color w:val="272727" w:themeColor="text1" w:themeTint="D8"/>
      <w:spacing w:val="-8"/>
      <w:sz w:val="21"/>
      <w:szCs w:val="21"/>
    </w:rPr>
  </w:style>
  <w:style w:type="paragraph" w:styleId="NoSpacing">
    <w:name w:val="No Spacing"/>
    <w:basedOn w:val="Normal"/>
    <w:link w:val="NoSpacingChar"/>
    <w:autoRedefine/>
    <w:uiPriority w:val="1"/>
    <w:unhideWhenUsed/>
    <w:qFormat/>
    <w:rsid w:val="005B4AD1"/>
    <w:pPr>
      <w:contextualSpacing/>
    </w:pPr>
    <w:rPr>
      <w:rFonts w:eastAsiaTheme="minorEastAsia"/>
    </w:rPr>
  </w:style>
  <w:style w:type="character" w:customStyle="1" w:styleId="NoSpacingChar">
    <w:name w:val="No Spacing Char"/>
    <w:basedOn w:val="DefaultParagraphFont"/>
    <w:link w:val="NoSpacing"/>
    <w:uiPriority w:val="1"/>
    <w:rsid w:val="0068503F"/>
    <w:rPr>
      <w:rFonts w:ascii="Verdana" w:eastAsiaTheme="minorEastAsia" w:hAnsi="Verdana"/>
      <w:noProof/>
      <w:spacing w:val="-6"/>
      <w:sz w:val="18"/>
      <w:lang w:eastAsia="es-ES"/>
    </w:rPr>
  </w:style>
  <w:style w:type="paragraph" w:styleId="NormalWeb">
    <w:name w:val="Normal (Web)"/>
    <w:basedOn w:val="Normal"/>
    <w:uiPriority w:val="99"/>
    <w:semiHidden/>
    <w:unhideWhenUsed/>
    <w:rsid w:val="00E41C27"/>
    <w:rPr>
      <w:rFonts w:ascii="Times New Roman" w:hAnsi="Times New Roman" w:cs="Times New Roman"/>
      <w:sz w:val="24"/>
      <w:szCs w:val="24"/>
    </w:rPr>
  </w:style>
  <w:style w:type="paragraph" w:styleId="Signature">
    <w:name w:val="Signature"/>
    <w:basedOn w:val="Normal"/>
    <w:next w:val="Normal"/>
    <w:link w:val="SignatureChar"/>
    <w:uiPriority w:val="99"/>
    <w:semiHidden/>
    <w:unhideWhenUsed/>
    <w:rsid w:val="006F395E"/>
    <w:pPr>
      <w:pBdr>
        <w:top w:val="single" w:sz="4" w:space="2" w:color="auto"/>
      </w:pBdr>
      <w:spacing w:line="240" w:lineRule="auto"/>
      <w:ind w:left="4252"/>
    </w:pPr>
  </w:style>
  <w:style w:type="character" w:customStyle="1" w:styleId="SignatureChar">
    <w:name w:val="Signature Char"/>
    <w:basedOn w:val="DefaultParagraphFont"/>
    <w:link w:val="Signature"/>
    <w:uiPriority w:val="99"/>
    <w:semiHidden/>
    <w:rsid w:val="006F395E"/>
    <w:rPr>
      <w:rFonts w:ascii="Verdana" w:hAnsi="Verdana"/>
      <w:spacing w:val="-8"/>
      <w:sz w:val="20"/>
    </w:rPr>
  </w:style>
  <w:style w:type="paragraph" w:styleId="EndnoteText">
    <w:name w:val="endnote text"/>
    <w:link w:val="EndnoteTextChar"/>
    <w:autoRedefine/>
    <w:uiPriority w:val="99"/>
    <w:unhideWhenUsed/>
    <w:rsid w:val="007B6CC0"/>
    <w:pPr>
      <w:spacing w:after="0" w:line="360" w:lineRule="auto"/>
    </w:pPr>
    <w:rPr>
      <w:rFonts w:ascii="Verdana" w:hAnsi="Verdana"/>
      <w:noProof/>
      <w:spacing w:val="-6"/>
      <w:sz w:val="14"/>
      <w:szCs w:val="20"/>
      <w:vertAlign w:val="superscript"/>
      <w:lang w:val="en-US" w:eastAsia="es-ES"/>
    </w:rPr>
  </w:style>
  <w:style w:type="character" w:customStyle="1" w:styleId="EndnoteTextChar">
    <w:name w:val="Endnote Text Char"/>
    <w:basedOn w:val="DefaultParagraphFont"/>
    <w:link w:val="EndnoteText"/>
    <w:uiPriority w:val="99"/>
    <w:rsid w:val="0068503F"/>
    <w:rPr>
      <w:rFonts w:ascii="Verdana" w:hAnsi="Verdana"/>
      <w:noProof/>
      <w:spacing w:val="-6"/>
      <w:sz w:val="14"/>
      <w:szCs w:val="20"/>
      <w:vertAlign w:val="superscript"/>
      <w:lang w:val="en-US" w:eastAsia="es-ES"/>
    </w:rPr>
  </w:style>
  <w:style w:type="paragraph" w:styleId="CommentText">
    <w:name w:val="annotation text"/>
    <w:basedOn w:val="Normal"/>
    <w:link w:val="CommentTextChar"/>
    <w:autoRedefine/>
    <w:uiPriority w:val="99"/>
    <w:unhideWhenUsed/>
    <w:rsid w:val="007871E0"/>
    <w:pPr>
      <w:spacing w:line="240" w:lineRule="auto"/>
    </w:pPr>
    <w:rPr>
      <w:color w:val="8D8D8D"/>
      <w:sz w:val="14"/>
      <w:szCs w:val="20"/>
    </w:rPr>
  </w:style>
  <w:style w:type="character" w:customStyle="1" w:styleId="CommentTextChar">
    <w:name w:val="Comment Text Char"/>
    <w:basedOn w:val="DefaultParagraphFont"/>
    <w:link w:val="CommentText"/>
    <w:uiPriority w:val="99"/>
    <w:rsid w:val="007871E0"/>
    <w:rPr>
      <w:rFonts w:ascii="Verdana" w:hAnsi="Verdana"/>
      <w:noProof/>
      <w:color w:val="8D8D8D"/>
      <w:spacing w:val="-6"/>
      <w:sz w:val="14"/>
      <w:szCs w:val="20"/>
      <w:lang w:eastAsia="es-ES"/>
    </w:rPr>
  </w:style>
  <w:style w:type="paragraph" w:styleId="BalloonText">
    <w:name w:val="Balloon Text"/>
    <w:basedOn w:val="Normal"/>
    <w:link w:val="BalloonTextChar"/>
    <w:uiPriority w:val="99"/>
    <w:semiHidden/>
    <w:unhideWhenUsed/>
    <w:rsid w:val="008173A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173A3"/>
    <w:rPr>
      <w:rFonts w:ascii="Segoe UI" w:hAnsi="Segoe UI" w:cs="Segoe UI"/>
      <w:noProof/>
      <w:spacing w:val="-6"/>
      <w:sz w:val="18"/>
      <w:szCs w:val="18"/>
      <w:lang w:eastAsia="es-ES"/>
    </w:rPr>
  </w:style>
  <w:style w:type="paragraph" w:styleId="Closing">
    <w:name w:val="Closing"/>
    <w:link w:val="ClosingChar"/>
    <w:uiPriority w:val="99"/>
    <w:unhideWhenUsed/>
    <w:rsid w:val="00EB23DF"/>
    <w:pPr>
      <w:pBdr>
        <w:top w:val="single" w:sz="4" w:space="4" w:color="auto"/>
      </w:pBdr>
      <w:spacing w:after="200" w:line="240" w:lineRule="auto"/>
    </w:pPr>
    <w:rPr>
      <w:rFonts w:ascii="Cuatrecasas Text" w:hAnsi="Cuatrecasas Text"/>
      <w:b/>
      <w:noProof/>
      <w:spacing w:val="-6"/>
      <w:sz w:val="24"/>
      <w:lang w:eastAsia="es-ES"/>
    </w:rPr>
  </w:style>
  <w:style w:type="character" w:customStyle="1" w:styleId="ClosingChar">
    <w:name w:val="Closing Char"/>
    <w:basedOn w:val="DefaultParagraphFont"/>
    <w:link w:val="Closing"/>
    <w:uiPriority w:val="99"/>
    <w:rsid w:val="0068503F"/>
    <w:rPr>
      <w:rFonts w:ascii="Cuatrecasas Text" w:hAnsi="Cuatrecasas Text"/>
      <w:b/>
      <w:noProof/>
      <w:spacing w:val="-6"/>
      <w:sz w:val="24"/>
      <w:lang w:eastAsia="es-ES"/>
    </w:rPr>
  </w:style>
  <w:style w:type="paragraph" w:customStyle="1" w:styleId="BulletCoral">
    <w:name w:val="Bullet Coral"/>
    <w:basedOn w:val="Normal"/>
    <w:qFormat/>
    <w:rsid w:val="00C83FEC"/>
    <w:pPr>
      <w:numPr>
        <w:numId w:val="15"/>
      </w:numPr>
      <w:spacing w:before="227" w:after="227"/>
      <w:ind w:left="340" w:hanging="340"/>
    </w:pPr>
    <w:rPr>
      <w:spacing w:val="0"/>
      <w:lang w:val="fr-FR" w:eastAsia="en-US"/>
    </w:rPr>
  </w:style>
  <w:style w:type="paragraph" w:customStyle="1" w:styleId="BulletGrey">
    <w:name w:val="Bullet Grey"/>
    <w:basedOn w:val="Normal"/>
    <w:qFormat/>
    <w:rsid w:val="00B119FA"/>
    <w:pPr>
      <w:numPr>
        <w:numId w:val="27"/>
      </w:numPr>
      <w:spacing w:before="227" w:after="227"/>
      <w:ind w:left="907" w:hanging="567"/>
    </w:pPr>
    <w:rPr>
      <w:spacing w:val="0"/>
    </w:rPr>
  </w:style>
  <w:style w:type="paragraph" w:styleId="TOC2">
    <w:name w:val="toc 2"/>
    <w:basedOn w:val="Normal"/>
    <w:next w:val="Normal"/>
    <w:autoRedefine/>
    <w:uiPriority w:val="39"/>
    <w:unhideWhenUsed/>
    <w:rsid w:val="00FF18DC"/>
    <w:pPr>
      <w:tabs>
        <w:tab w:val="left" w:pos="880"/>
        <w:tab w:val="right" w:leader="dot" w:pos="7984"/>
      </w:tabs>
      <w:spacing w:after="120"/>
      <w:ind w:left="567"/>
    </w:pPr>
  </w:style>
  <w:style w:type="character" w:styleId="PageNumber">
    <w:name w:val="page number"/>
    <w:basedOn w:val="HeaderChar"/>
    <w:uiPriority w:val="99"/>
    <w:unhideWhenUsed/>
    <w:rsid w:val="00AA6910"/>
    <w:rPr>
      <w:rFonts w:ascii="Verdana" w:hAnsi="Verdana"/>
      <w:noProof/>
      <w:color w:val="auto"/>
      <w:spacing w:val="-6"/>
      <w:sz w:val="14"/>
      <w:lang w:eastAsia="es-ES"/>
    </w:rPr>
  </w:style>
  <w:style w:type="character" w:styleId="Strong">
    <w:name w:val="Strong"/>
    <w:basedOn w:val="DefaultParagraphFont"/>
    <w:uiPriority w:val="22"/>
    <w:unhideWhenUsed/>
    <w:qFormat/>
    <w:rsid w:val="00A82A8C"/>
    <w:rPr>
      <w:b/>
      <w:bCs/>
    </w:rPr>
  </w:style>
  <w:style w:type="paragraph" w:styleId="Subtitle">
    <w:name w:val="Subtitle"/>
    <w:basedOn w:val="Normal"/>
    <w:next w:val="Normal"/>
    <w:link w:val="SubtitleChar"/>
    <w:uiPriority w:val="11"/>
    <w:semiHidden/>
    <w:unhideWhenUsed/>
    <w:rsid w:val="0026390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1D0620"/>
    <w:rPr>
      <w:rFonts w:eastAsiaTheme="minorEastAsia"/>
      <w:noProof/>
      <w:color w:val="5A5A5A" w:themeColor="text1" w:themeTint="A5"/>
      <w:spacing w:val="15"/>
      <w:lang w:eastAsia="es-ES"/>
    </w:rPr>
  </w:style>
  <w:style w:type="character" w:styleId="SubtleEmphasis">
    <w:name w:val="Subtle Emphasis"/>
    <w:basedOn w:val="DefaultParagraphFont"/>
    <w:uiPriority w:val="19"/>
    <w:semiHidden/>
    <w:unhideWhenUsed/>
    <w:rsid w:val="0026390A"/>
    <w:rPr>
      <w:i/>
      <w:iCs/>
      <w:color w:val="404040" w:themeColor="text1" w:themeTint="BF"/>
    </w:rPr>
  </w:style>
  <w:style w:type="character" w:styleId="SubtleReference">
    <w:name w:val="Subtle Reference"/>
    <w:basedOn w:val="DefaultParagraphFont"/>
    <w:uiPriority w:val="31"/>
    <w:semiHidden/>
    <w:unhideWhenUsed/>
    <w:rsid w:val="0026390A"/>
    <w:rPr>
      <w:smallCaps/>
      <w:color w:val="5A5A5A" w:themeColor="text1" w:themeTint="A5"/>
    </w:rPr>
  </w:style>
  <w:style w:type="paragraph" w:styleId="ListParagraph">
    <w:name w:val="List Paragraph"/>
    <w:basedOn w:val="Normal"/>
    <w:uiPriority w:val="34"/>
    <w:rsid w:val="00B119FA"/>
    <w:pPr>
      <w:numPr>
        <w:numId w:val="30"/>
      </w:numPr>
      <w:ind w:left="357" w:hanging="357"/>
      <w:contextualSpacing/>
    </w:pPr>
  </w:style>
  <w:style w:type="paragraph" w:styleId="Title">
    <w:name w:val="Title"/>
    <w:basedOn w:val="Normal"/>
    <w:next w:val="Normal"/>
    <w:link w:val="TitleChar"/>
    <w:uiPriority w:val="10"/>
    <w:rsid w:val="001C492F"/>
    <w:pPr>
      <w:spacing w:after="240" w:line="240" w:lineRule="auto"/>
      <w:ind w:left="567" w:hanging="567"/>
    </w:pPr>
    <w:rPr>
      <w:rFonts w:eastAsiaTheme="majorEastAsia" w:cstheme="majorBidi"/>
      <w:color w:val="8D8D8D"/>
      <w:spacing w:val="-10"/>
      <w:kern w:val="28"/>
      <w:sz w:val="40"/>
      <w:szCs w:val="56"/>
    </w:rPr>
  </w:style>
  <w:style w:type="character" w:customStyle="1" w:styleId="TitleChar">
    <w:name w:val="Title Char"/>
    <w:basedOn w:val="DefaultParagraphFont"/>
    <w:link w:val="Title"/>
    <w:uiPriority w:val="10"/>
    <w:rsid w:val="001C492F"/>
    <w:rPr>
      <w:rFonts w:ascii="Verdana" w:eastAsiaTheme="majorEastAsia" w:hAnsi="Verdana" w:cstheme="majorBidi"/>
      <w:noProof/>
      <w:color w:val="8D8D8D"/>
      <w:spacing w:val="-10"/>
      <w:kern w:val="28"/>
      <w:sz w:val="40"/>
      <w:szCs w:val="56"/>
      <w:lang w:eastAsia="es-ES"/>
    </w:rPr>
  </w:style>
  <w:style w:type="paragraph" w:styleId="Quote">
    <w:name w:val="Quote"/>
    <w:basedOn w:val="Normal"/>
    <w:next w:val="Normal"/>
    <w:link w:val="QuoteChar"/>
    <w:uiPriority w:val="29"/>
    <w:semiHidden/>
    <w:unhideWhenUsed/>
    <w:rsid w:val="00153B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3BDF"/>
    <w:rPr>
      <w:rFonts w:ascii="Verdana" w:hAnsi="Verdana"/>
      <w:i/>
      <w:iCs/>
      <w:noProof/>
      <w:color w:val="404040" w:themeColor="text1" w:themeTint="BF"/>
      <w:spacing w:val="-6"/>
      <w:sz w:val="18"/>
      <w:lang w:eastAsia="es-ES"/>
    </w:rPr>
  </w:style>
  <w:style w:type="paragraph" w:customStyle="1" w:styleId="hg">
    <w:name w:val="hg"/>
    <w:basedOn w:val="Normal"/>
    <w:rsid w:val="00265E4C"/>
    <w:pPr>
      <w:spacing w:before="100" w:beforeAutospacing="1" w:after="100" w:afterAutospacing="1" w:line="240" w:lineRule="auto"/>
    </w:pPr>
    <w:rPr>
      <w:rFonts w:ascii="Times New Roman" w:eastAsia="Times New Roman" w:hAnsi="Times New Roman" w:cs="Times New Roman"/>
      <w:noProof w:val="0"/>
      <w:spacing w:val="0"/>
      <w:sz w:val="24"/>
      <w:szCs w:val="24"/>
      <w:lang w:val="pt-PT" w:eastAsia="pt-PT"/>
    </w:rPr>
  </w:style>
  <w:style w:type="character" w:styleId="Hyperlink">
    <w:name w:val="Hyperlink"/>
    <w:basedOn w:val="DefaultParagraphFont"/>
    <w:uiPriority w:val="99"/>
    <w:semiHidden/>
    <w:unhideWhenUsed/>
    <w:rsid w:val="00265E4C"/>
    <w:rPr>
      <w:color w:val="0000FF"/>
      <w:u w:val="single"/>
    </w:rPr>
  </w:style>
  <w:style w:type="character" w:styleId="CommentReference">
    <w:name w:val="annotation reference"/>
    <w:basedOn w:val="DefaultParagraphFont"/>
    <w:uiPriority w:val="99"/>
    <w:semiHidden/>
    <w:unhideWhenUsed/>
    <w:rsid w:val="0016657C"/>
    <w:rPr>
      <w:sz w:val="16"/>
      <w:szCs w:val="16"/>
    </w:rPr>
  </w:style>
  <w:style w:type="paragraph" w:styleId="CommentSubject">
    <w:name w:val="annotation subject"/>
    <w:basedOn w:val="CommentText"/>
    <w:next w:val="CommentText"/>
    <w:link w:val="CommentSubjectChar"/>
    <w:uiPriority w:val="99"/>
    <w:semiHidden/>
    <w:unhideWhenUsed/>
    <w:rsid w:val="0016657C"/>
    <w:rPr>
      <w:b/>
      <w:bCs/>
      <w:color w:val="auto"/>
      <w:sz w:val="20"/>
    </w:rPr>
  </w:style>
  <w:style w:type="character" w:customStyle="1" w:styleId="CommentSubjectChar">
    <w:name w:val="Comment Subject Char"/>
    <w:basedOn w:val="CommentTextChar"/>
    <w:link w:val="CommentSubject"/>
    <w:uiPriority w:val="99"/>
    <w:semiHidden/>
    <w:rsid w:val="0016657C"/>
    <w:rPr>
      <w:rFonts w:ascii="Verdana" w:hAnsi="Verdana"/>
      <w:b/>
      <w:bCs/>
      <w:noProof/>
      <w:color w:val="8D8D8D"/>
      <w:spacing w:val="4"/>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210662">
      <w:bodyDiv w:val="1"/>
      <w:marLeft w:val="0"/>
      <w:marRight w:val="0"/>
      <w:marTop w:val="0"/>
      <w:marBottom w:val="0"/>
      <w:divBdr>
        <w:top w:val="none" w:sz="0" w:space="0" w:color="auto"/>
        <w:left w:val="none" w:sz="0" w:space="0" w:color="auto"/>
        <w:bottom w:val="none" w:sz="0" w:space="0" w:color="auto"/>
        <w:right w:val="none" w:sz="0" w:space="0" w:color="auto"/>
      </w:divBdr>
    </w:div>
    <w:div w:id="916667772">
      <w:bodyDiv w:val="1"/>
      <w:marLeft w:val="0"/>
      <w:marRight w:val="0"/>
      <w:marTop w:val="0"/>
      <w:marBottom w:val="0"/>
      <w:divBdr>
        <w:top w:val="none" w:sz="0" w:space="0" w:color="auto"/>
        <w:left w:val="none" w:sz="0" w:space="0" w:color="auto"/>
        <w:bottom w:val="none" w:sz="0" w:space="0" w:color="auto"/>
        <w:right w:val="none" w:sz="0" w:space="0" w:color="auto"/>
      </w:divBdr>
      <w:divsChild>
        <w:div w:id="303583002">
          <w:marLeft w:val="0"/>
          <w:marRight w:val="0"/>
          <w:marTop w:val="0"/>
          <w:marBottom w:val="0"/>
          <w:divBdr>
            <w:top w:val="none" w:sz="0" w:space="0" w:color="auto"/>
            <w:left w:val="none" w:sz="0" w:space="0" w:color="auto"/>
            <w:bottom w:val="none" w:sz="0" w:space="0" w:color="auto"/>
            <w:right w:val="none" w:sz="0" w:space="0" w:color="auto"/>
          </w:divBdr>
          <w:divsChild>
            <w:div w:id="1144010986">
              <w:marLeft w:val="0"/>
              <w:marRight w:val="0"/>
              <w:marTop w:val="0"/>
              <w:marBottom w:val="0"/>
              <w:divBdr>
                <w:top w:val="none" w:sz="0" w:space="0" w:color="auto"/>
                <w:left w:val="none" w:sz="0" w:space="0" w:color="auto"/>
                <w:bottom w:val="none" w:sz="0" w:space="0" w:color="auto"/>
                <w:right w:val="none" w:sz="0" w:space="0" w:color="auto"/>
              </w:divBdr>
              <w:divsChild>
                <w:div w:id="2110310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96051184">
      <w:bodyDiv w:val="1"/>
      <w:marLeft w:val="0"/>
      <w:marRight w:val="0"/>
      <w:marTop w:val="0"/>
      <w:marBottom w:val="0"/>
      <w:divBdr>
        <w:top w:val="none" w:sz="0" w:space="0" w:color="auto"/>
        <w:left w:val="none" w:sz="0" w:space="0" w:color="auto"/>
        <w:bottom w:val="none" w:sz="0" w:space="0" w:color="auto"/>
        <w:right w:val="none" w:sz="0" w:space="0" w:color="auto"/>
      </w:divBdr>
      <w:divsChild>
        <w:div w:id="1855997528">
          <w:marLeft w:val="0"/>
          <w:marRight w:val="0"/>
          <w:marTop w:val="0"/>
          <w:marBottom w:val="0"/>
          <w:divBdr>
            <w:top w:val="none" w:sz="0" w:space="0" w:color="auto"/>
            <w:left w:val="none" w:sz="0" w:space="0" w:color="auto"/>
            <w:bottom w:val="none" w:sz="0" w:space="0" w:color="auto"/>
            <w:right w:val="none" w:sz="0" w:space="0" w:color="auto"/>
          </w:divBdr>
          <w:divsChild>
            <w:div w:id="2001885353">
              <w:marLeft w:val="0"/>
              <w:marRight w:val="0"/>
              <w:marTop w:val="0"/>
              <w:marBottom w:val="0"/>
              <w:divBdr>
                <w:top w:val="none" w:sz="0" w:space="0" w:color="auto"/>
                <w:left w:val="none" w:sz="0" w:space="0" w:color="auto"/>
                <w:bottom w:val="none" w:sz="0" w:space="0" w:color="auto"/>
                <w:right w:val="none" w:sz="0" w:space="0" w:color="auto"/>
              </w:divBdr>
              <w:divsChild>
                <w:div w:id="5004383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564021953">
      <w:bodyDiv w:val="1"/>
      <w:marLeft w:val="0"/>
      <w:marRight w:val="0"/>
      <w:marTop w:val="0"/>
      <w:marBottom w:val="0"/>
      <w:divBdr>
        <w:top w:val="none" w:sz="0" w:space="0" w:color="auto"/>
        <w:left w:val="none" w:sz="0" w:space="0" w:color="auto"/>
        <w:bottom w:val="none" w:sz="0" w:space="0" w:color="auto"/>
        <w:right w:val="none" w:sz="0" w:space="0" w:color="auto"/>
      </w:divBdr>
    </w:div>
    <w:div w:id="1589340861">
      <w:bodyDiv w:val="1"/>
      <w:marLeft w:val="0"/>
      <w:marRight w:val="0"/>
      <w:marTop w:val="0"/>
      <w:marBottom w:val="0"/>
      <w:divBdr>
        <w:top w:val="none" w:sz="0" w:space="0" w:color="auto"/>
        <w:left w:val="none" w:sz="0" w:space="0" w:color="auto"/>
        <w:bottom w:val="none" w:sz="0" w:space="0" w:color="auto"/>
        <w:right w:val="none" w:sz="0" w:space="0" w:color="auto"/>
      </w:divBdr>
      <w:divsChild>
        <w:div w:id="758984793">
          <w:marLeft w:val="0"/>
          <w:marRight w:val="0"/>
          <w:marTop w:val="0"/>
          <w:marBottom w:val="0"/>
          <w:divBdr>
            <w:top w:val="none" w:sz="0" w:space="0" w:color="auto"/>
            <w:left w:val="none" w:sz="0" w:space="0" w:color="auto"/>
            <w:bottom w:val="none" w:sz="0" w:space="0" w:color="auto"/>
            <w:right w:val="none" w:sz="0" w:space="0" w:color="auto"/>
          </w:divBdr>
          <w:divsChild>
            <w:div w:id="2050958143">
              <w:marLeft w:val="0"/>
              <w:marRight w:val="0"/>
              <w:marTop w:val="0"/>
              <w:marBottom w:val="0"/>
              <w:divBdr>
                <w:top w:val="none" w:sz="0" w:space="0" w:color="auto"/>
                <w:left w:val="none" w:sz="0" w:space="0" w:color="auto"/>
                <w:bottom w:val="none" w:sz="0" w:space="0" w:color="auto"/>
                <w:right w:val="none" w:sz="0" w:space="0" w:color="auto"/>
              </w:divBdr>
              <w:divsChild>
                <w:div w:id="15912534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644697462">
      <w:bodyDiv w:val="1"/>
      <w:marLeft w:val="0"/>
      <w:marRight w:val="0"/>
      <w:marTop w:val="0"/>
      <w:marBottom w:val="0"/>
      <w:divBdr>
        <w:top w:val="none" w:sz="0" w:space="0" w:color="auto"/>
        <w:left w:val="none" w:sz="0" w:space="0" w:color="auto"/>
        <w:bottom w:val="none" w:sz="0" w:space="0" w:color="auto"/>
        <w:right w:val="none" w:sz="0" w:space="0" w:color="auto"/>
      </w:divBdr>
    </w:div>
    <w:div w:id="18595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Cuatrecasas">
      <a:dk1>
        <a:sysClr val="windowText" lastClr="000000"/>
      </a:dk1>
      <a:lt1>
        <a:srgbClr val="FFFFFF"/>
      </a:lt1>
      <a:dk2>
        <a:srgbClr val="000000"/>
      </a:dk2>
      <a:lt2>
        <a:srgbClr val="FFFFFF"/>
      </a:lt2>
      <a:accent1>
        <a:srgbClr val="FF5A60"/>
      </a:accent1>
      <a:accent2>
        <a:srgbClr val="46001D"/>
      </a:accent2>
      <a:accent3>
        <a:srgbClr val="8D8D8D"/>
      </a:accent3>
      <a:accent4>
        <a:srgbClr val="B9B9B9"/>
      </a:accent4>
      <a:accent5>
        <a:srgbClr val="CEA77A"/>
      </a:accent5>
      <a:accent6>
        <a:srgbClr val="80B0CD"/>
      </a:accent6>
      <a:hlink>
        <a:srgbClr val="46001D"/>
      </a:hlink>
      <a:folHlink>
        <a:srgbClr val="8D8D8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91A3-04A8-4C4B-9B3E-91326392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4941</Words>
  <Characters>26685</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CGP</dc:creator>
  <cp:keywords/>
  <dc:description/>
  <cp:lastModifiedBy>CGP</cp:lastModifiedBy>
  <cp:revision>4</cp:revision>
  <cp:lastPrinted>2019-09-16T15:40:00Z</cp:lastPrinted>
  <dcterms:created xsi:type="dcterms:W3CDTF">2021-10-06T13:05:00Z</dcterms:created>
  <dcterms:modified xsi:type="dcterms:W3CDTF">2021-10-07T15:47:00Z</dcterms:modified>
</cp:coreProperties>
</file>