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960CF" w14:textId="6DBB2A8D" w:rsidR="00277431" w:rsidRPr="00C709D2" w:rsidRDefault="00277431" w:rsidP="00E059DB">
      <w:pPr>
        <w:spacing w:after="120"/>
        <w:jc w:val="right"/>
        <w:rPr>
          <w:b/>
          <w:lang w:val="en-GB"/>
        </w:rPr>
      </w:pPr>
    </w:p>
    <w:p w14:paraId="5B08502C" w14:textId="77777777" w:rsidR="00D6129B" w:rsidRDefault="00D6129B" w:rsidP="00D6129B">
      <w:pPr>
        <w:rPr>
          <w:rFonts w:cs="Arial"/>
          <w:b/>
          <w:bCs/>
        </w:rPr>
      </w:pPr>
      <w:r w:rsidRPr="00D6129B">
        <w:rPr>
          <w:rFonts w:cs="Arial"/>
          <w:b/>
          <w:bCs/>
        </w:rPr>
        <w:t>Real Estate Consulting a RICS Regulated Practice Division of Bellrock Property and Facilities Management Ltd</w:t>
      </w:r>
    </w:p>
    <w:p w14:paraId="0723EC03" w14:textId="77777777" w:rsidR="00D6129B" w:rsidRPr="00D6129B" w:rsidRDefault="00D6129B" w:rsidP="00D6129B">
      <w:pPr>
        <w:rPr>
          <w:rFonts w:cs="Arial"/>
          <w:b/>
          <w:bCs/>
          <w:lang w:val="en-GB"/>
        </w:rPr>
      </w:pPr>
    </w:p>
    <w:p w14:paraId="34EDF011" w14:textId="1E3191DB" w:rsidR="00760C4B" w:rsidRPr="00C709D2" w:rsidRDefault="003841C3" w:rsidP="008D40B8">
      <w:pPr>
        <w:spacing w:after="120"/>
        <w:jc w:val="both"/>
        <w:rPr>
          <w:b/>
          <w:lang w:val="en-GB"/>
        </w:rPr>
      </w:pPr>
      <w:r w:rsidRPr="00C709D2">
        <w:rPr>
          <w:b/>
          <w:lang w:val="en-GB"/>
        </w:rPr>
        <w:t xml:space="preserve">Complaints </w:t>
      </w:r>
      <w:r w:rsidR="00A8719D" w:rsidRPr="00C709D2">
        <w:rPr>
          <w:b/>
          <w:lang w:val="en-GB"/>
        </w:rPr>
        <w:t xml:space="preserve">Handling </w:t>
      </w:r>
      <w:r w:rsidRPr="00C709D2">
        <w:rPr>
          <w:b/>
          <w:lang w:val="en-GB"/>
        </w:rPr>
        <w:t>Procedure</w:t>
      </w:r>
    </w:p>
    <w:p w14:paraId="0723CEA9" w14:textId="5B6DCBD5" w:rsidR="00D6129B" w:rsidRDefault="003841C3" w:rsidP="008D40B8">
      <w:pPr>
        <w:spacing w:after="120"/>
        <w:jc w:val="both"/>
        <w:rPr>
          <w:b/>
          <w:lang w:val="en-GB"/>
        </w:rPr>
      </w:pPr>
      <w:r w:rsidRPr="00C709D2">
        <w:rPr>
          <w:b/>
          <w:lang w:val="en-GB"/>
        </w:rPr>
        <w:t>Introductio</w:t>
      </w:r>
      <w:r w:rsidR="00D6129B">
        <w:rPr>
          <w:b/>
          <w:lang w:val="en-GB"/>
        </w:rPr>
        <w:t>n</w:t>
      </w:r>
    </w:p>
    <w:p w14:paraId="62C2ACC8" w14:textId="77777777" w:rsidR="00D6129B" w:rsidRDefault="00D6129B" w:rsidP="00D6129B">
      <w:pPr>
        <w:pStyle w:val="Default"/>
      </w:pPr>
    </w:p>
    <w:p w14:paraId="3D29FCF2" w14:textId="6E4AF562" w:rsidR="00D6129B" w:rsidRDefault="00D6129B" w:rsidP="00D6129B">
      <w:pPr>
        <w:pStyle w:val="Default"/>
        <w:rPr>
          <w:sz w:val="22"/>
          <w:szCs w:val="22"/>
        </w:rPr>
      </w:pPr>
      <w:r>
        <w:rPr>
          <w:sz w:val="22"/>
          <w:szCs w:val="22"/>
        </w:rPr>
        <w:t xml:space="preserve">At Real Estate </w:t>
      </w:r>
      <w:r w:rsidRPr="008800C0">
        <w:rPr>
          <w:sz w:val="22"/>
          <w:szCs w:val="22"/>
        </w:rPr>
        <w:t xml:space="preserve">Consulting </w:t>
      </w:r>
      <w:r w:rsidR="00054B76" w:rsidRPr="008800C0">
        <w:rPr>
          <w:sz w:val="22"/>
          <w:szCs w:val="22"/>
        </w:rPr>
        <w:t xml:space="preserve">(aka Portfolio Services) </w:t>
      </w:r>
      <w:r w:rsidRPr="008800C0">
        <w:rPr>
          <w:sz w:val="22"/>
          <w:szCs w:val="22"/>
        </w:rPr>
        <w:t>we</w:t>
      </w:r>
      <w:r>
        <w:rPr>
          <w:sz w:val="22"/>
          <w:szCs w:val="22"/>
        </w:rPr>
        <w:t xml:space="preserve"> endeavour to </w:t>
      </w:r>
      <w:proofErr w:type="gramStart"/>
      <w:r>
        <w:rPr>
          <w:sz w:val="22"/>
          <w:szCs w:val="22"/>
        </w:rPr>
        <w:t>provide our clients with the best possible service at all times</w:t>
      </w:r>
      <w:proofErr w:type="gramEnd"/>
      <w:r>
        <w:rPr>
          <w:sz w:val="22"/>
          <w:szCs w:val="22"/>
        </w:rPr>
        <w:t>. Our commitment to high quality service is underpinned by our stated values; Commitment, Teamwork, Quality and Client Care.</w:t>
      </w:r>
    </w:p>
    <w:p w14:paraId="616B57DC" w14:textId="6EB5527A" w:rsidR="00D6129B" w:rsidRDefault="00D6129B" w:rsidP="00D6129B">
      <w:pPr>
        <w:pStyle w:val="Default"/>
        <w:rPr>
          <w:sz w:val="22"/>
          <w:szCs w:val="22"/>
        </w:rPr>
      </w:pPr>
      <w:r>
        <w:rPr>
          <w:sz w:val="22"/>
          <w:szCs w:val="22"/>
        </w:rPr>
        <w:t xml:space="preserve"> </w:t>
      </w:r>
    </w:p>
    <w:p w14:paraId="6E167FA4" w14:textId="6CC7AD2E" w:rsidR="00D6129B" w:rsidRDefault="00D6129B" w:rsidP="00D6129B">
      <w:pPr>
        <w:pStyle w:val="Default"/>
        <w:rPr>
          <w:sz w:val="22"/>
          <w:szCs w:val="22"/>
        </w:rPr>
      </w:pPr>
      <w:r>
        <w:rPr>
          <w:sz w:val="22"/>
          <w:szCs w:val="22"/>
        </w:rPr>
        <w:t xml:space="preserve">As a regulated RICS firm, Real Estate Consulting </w:t>
      </w:r>
      <w:r w:rsidR="00107CD9">
        <w:rPr>
          <w:sz w:val="22"/>
          <w:szCs w:val="22"/>
        </w:rPr>
        <w:t xml:space="preserve">a RICS Regulated Practice Division of Bellrock Property and Facilities Management Ltd </w:t>
      </w:r>
      <w:r>
        <w:rPr>
          <w:sz w:val="22"/>
          <w:szCs w:val="22"/>
        </w:rPr>
        <w:t xml:space="preserve">operates a Complaints Handling Procedure (CHP) which meets the regulatory requirement and is designed to resolve the situation in the quickest possible time. We are confident that most problems can be solved speedily and efficiently. </w:t>
      </w:r>
    </w:p>
    <w:p w14:paraId="4C4FC572" w14:textId="77777777" w:rsidR="00D6129B" w:rsidRDefault="00D6129B" w:rsidP="00D6129B">
      <w:pPr>
        <w:pStyle w:val="Default"/>
        <w:rPr>
          <w:sz w:val="22"/>
          <w:szCs w:val="22"/>
        </w:rPr>
      </w:pPr>
    </w:p>
    <w:p w14:paraId="702BA5EB" w14:textId="77777777" w:rsidR="00D6129B" w:rsidRDefault="00D6129B" w:rsidP="00D6129B">
      <w:pPr>
        <w:pStyle w:val="Default"/>
        <w:rPr>
          <w:sz w:val="22"/>
          <w:szCs w:val="22"/>
        </w:rPr>
      </w:pPr>
      <w:r>
        <w:rPr>
          <w:sz w:val="22"/>
          <w:szCs w:val="22"/>
        </w:rPr>
        <w:t xml:space="preserve">Our CHP has two Stages as laid out below: </w:t>
      </w:r>
    </w:p>
    <w:p w14:paraId="2F3B5E08" w14:textId="77777777" w:rsidR="00D6129B" w:rsidRDefault="00D6129B" w:rsidP="00D6129B">
      <w:pPr>
        <w:pStyle w:val="Default"/>
        <w:rPr>
          <w:sz w:val="22"/>
          <w:szCs w:val="22"/>
        </w:rPr>
      </w:pPr>
    </w:p>
    <w:p w14:paraId="3ED62CDF" w14:textId="356DCFC6" w:rsidR="00D6129B" w:rsidRPr="00D6129B" w:rsidRDefault="00D6129B" w:rsidP="00D6129B">
      <w:pPr>
        <w:pStyle w:val="Default"/>
        <w:numPr>
          <w:ilvl w:val="0"/>
          <w:numId w:val="4"/>
        </w:numPr>
        <w:spacing w:after="134"/>
        <w:ind w:left="426" w:hanging="426"/>
        <w:rPr>
          <w:b/>
          <w:bCs/>
          <w:sz w:val="22"/>
          <w:szCs w:val="22"/>
        </w:rPr>
      </w:pPr>
      <w:r w:rsidRPr="00D6129B">
        <w:rPr>
          <w:b/>
          <w:bCs/>
          <w:sz w:val="22"/>
          <w:szCs w:val="22"/>
        </w:rPr>
        <w:t>Stage One</w:t>
      </w:r>
    </w:p>
    <w:p w14:paraId="55892593" w14:textId="05911D55" w:rsidR="00D6129B" w:rsidRPr="00D6129B" w:rsidRDefault="00D6129B" w:rsidP="00D6129B">
      <w:pPr>
        <w:pStyle w:val="Default"/>
        <w:numPr>
          <w:ilvl w:val="1"/>
          <w:numId w:val="6"/>
        </w:numPr>
        <w:spacing w:after="134"/>
        <w:ind w:left="567" w:hanging="567"/>
        <w:rPr>
          <w:sz w:val="22"/>
          <w:szCs w:val="22"/>
        </w:rPr>
      </w:pPr>
      <w:r w:rsidRPr="00D6129B">
        <w:rPr>
          <w:sz w:val="22"/>
          <w:szCs w:val="22"/>
        </w:rPr>
        <w:t xml:space="preserve">When you talk to us about your complaint, we will log the call/email/letter in a dedicated “Complaints Log” file. </w:t>
      </w:r>
    </w:p>
    <w:p w14:paraId="09736653" w14:textId="21FC8B66" w:rsidR="00D6129B" w:rsidRDefault="00D6129B" w:rsidP="00D6129B">
      <w:pPr>
        <w:pStyle w:val="Default"/>
        <w:spacing w:after="134"/>
        <w:ind w:left="567" w:hanging="567"/>
        <w:rPr>
          <w:sz w:val="22"/>
          <w:szCs w:val="22"/>
        </w:rPr>
      </w:pPr>
      <w:r>
        <w:rPr>
          <w:sz w:val="22"/>
          <w:szCs w:val="22"/>
        </w:rPr>
        <w:t xml:space="preserve">1.2 </w:t>
      </w:r>
      <w:r>
        <w:rPr>
          <w:sz w:val="22"/>
          <w:szCs w:val="22"/>
        </w:rPr>
        <w:tab/>
        <w:t>If the complaint is not in a written format or is not sufficiently detailed, you will be asked to put the details of your complaint in writing. We</w:t>
      </w:r>
      <w:r w:rsidR="00107CD9">
        <w:rPr>
          <w:sz w:val="22"/>
          <w:szCs w:val="22"/>
        </w:rPr>
        <w:t xml:space="preserve"> will</w:t>
      </w:r>
      <w:r>
        <w:rPr>
          <w:sz w:val="22"/>
          <w:szCs w:val="22"/>
        </w:rPr>
        <w:t xml:space="preserve"> ask this to make sure that we have a full understanding of the reasons for your complaint. </w:t>
      </w:r>
    </w:p>
    <w:p w14:paraId="38980793" w14:textId="77777777" w:rsidR="00D6129B" w:rsidRDefault="00D6129B" w:rsidP="00D6129B">
      <w:pPr>
        <w:pStyle w:val="Default"/>
        <w:numPr>
          <w:ilvl w:val="1"/>
          <w:numId w:val="7"/>
        </w:numPr>
        <w:spacing w:after="134"/>
        <w:ind w:left="567" w:hanging="567"/>
        <w:rPr>
          <w:sz w:val="22"/>
          <w:szCs w:val="22"/>
        </w:rPr>
      </w:pPr>
      <w:r>
        <w:rPr>
          <w:sz w:val="22"/>
          <w:szCs w:val="22"/>
        </w:rPr>
        <w:t>Please send your written complaint to:</w:t>
      </w:r>
    </w:p>
    <w:p w14:paraId="4FC9D5ED" w14:textId="0D3A11D1" w:rsidR="00D6129B" w:rsidRDefault="00D6129B" w:rsidP="00107CD9">
      <w:pPr>
        <w:pStyle w:val="Default"/>
        <w:ind w:left="567" w:hanging="567"/>
        <w:rPr>
          <w:sz w:val="22"/>
          <w:szCs w:val="22"/>
        </w:rPr>
      </w:pPr>
      <w:r>
        <w:tab/>
      </w:r>
      <w:r>
        <w:rPr>
          <w:sz w:val="22"/>
          <w:szCs w:val="22"/>
        </w:rPr>
        <w:t xml:space="preserve">Name of contact at firm: </w:t>
      </w:r>
      <w:r w:rsidR="00107CD9">
        <w:rPr>
          <w:sz w:val="22"/>
          <w:szCs w:val="22"/>
        </w:rPr>
        <w:tab/>
      </w:r>
      <w:r w:rsidR="00107CD9" w:rsidRPr="00382FBB">
        <w:rPr>
          <w:sz w:val="22"/>
          <w:szCs w:val="22"/>
        </w:rPr>
        <w:t>Russell Heath</w:t>
      </w:r>
      <w:r w:rsidRPr="00382FBB">
        <w:rPr>
          <w:sz w:val="22"/>
          <w:szCs w:val="22"/>
        </w:rPr>
        <w:t xml:space="preserve"> </w:t>
      </w:r>
      <w:r w:rsidR="00382FBB" w:rsidRPr="00382FBB">
        <w:rPr>
          <w:sz w:val="22"/>
          <w:szCs w:val="22"/>
          <w:lang w:val="en-US"/>
        </w:rPr>
        <w:t>BSc (Hons) MRICS</w:t>
      </w:r>
    </w:p>
    <w:p w14:paraId="0D20C0BD" w14:textId="7E6FE528" w:rsidR="00D6129B" w:rsidRDefault="00D6129B" w:rsidP="00107CD9">
      <w:pPr>
        <w:pStyle w:val="Default"/>
        <w:ind w:left="3597" w:hanging="3030"/>
        <w:rPr>
          <w:sz w:val="22"/>
          <w:szCs w:val="22"/>
        </w:rPr>
      </w:pPr>
      <w:r>
        <w:rPr>
          <w:sz w:val="22"/>
          <w:szCs w:val="22"/>
        </w:rPr>
        <w:t xml:space="preserve">Firm name: </w:t>
      </w:r>
      <w:r w:rsidR="00107CD9">
        <w:rPr>
          <w:sz w:val="22"/>
          <w:szCs w:val="22"/>
        </w:rPr>
        <w:tab/>
      </w:r>
      <w:r w:rsidR="00107CD9">
        <w:rPr>
          <w:sz w:val="22"/>
          <w:szCs w:val="22"/>
        </w:rPr>
        <w:tab/>
      </w:r>
      <w:r>
        <w:rPr>
          <w:sz w:val="22"/>
          <w:szCs w:val="22"/>
        </w:rPr>
        <w:t>Real Estate Consulting</w:t>
      </w:r>
      <w:r w:rsidR="00107CD9">
        <w:rPr>
          <w:sz w:val="22"/>
          <w:szCs w:val="22"/>
        </w:rPr>
        <w:t xml:space="preserve"> a RICS Regulated Practice Division of</w:t>
      </w:r>
      <w:r>
        <w:rPr>
          <w:sz w:val="22"/>
          <w:szCs w:val="22"/>
        </w:rPr>
        <w:t xml:space="preserve"> Bellrock Property &amp; Facilities </w:t>
      </w:r>
    </w:p>
    <w:p w14:paraId="3C8ECBC2" w14:textId="77777777" w:rsidR="00D6129B" w:rsidRDefault="00D6129B" w:rsidP="00107CD9">
      <w:pPr>
        <w:pStyle w:val="Default"/>
        <w:ind w:left="3447" w:firstLine="153"/>
        <w:rPr>
          <w:sz w:val="22"/>
          <w:szCs w:val="22"/>
        </w:rPr>
      </w:pPr>
      <w:r>
        <w:rPr>
          <w:sz w:val="22"/>
          <w:szCs w:val="22"/>
        </w:rPr>
        <w:t xml:space="preserve">Management Limited </w:t>
      </w:r>
    </w:p>
    <w:p w14:paraId="4D2B94B0" w14:textId="54A4EA68" w:rsidR="00D6129B" w:rsidRDefault="00D6129B" w:rsidP="00107CD9">
      <w:pPr>
        <w:pStyle w:val="Default"/>
        <w:ind w:left="567"/>
        <w:rPr>
          <w:sz w:val="22"/>
          <w:szCs w:val="22"/>
        </w:rPr>
      </w:pPr>
      <w:r>
        <w:rPr>
          <w:sz w:val="22"/>
          <w:szCs w:val="22"/>
        </w:rPr>
        <w:t>Address:</w:t>
      </w:r>
      <w:r w:rsidR="00107CD9">
        <w:rPr>
          <w:sz w:val="22"/>
          <w:szCs w:val="22"/>
        </w:rPr>
        <w:tab/>
      </w:r>
      <w:r w:rsidR="00107CD9">
        <w:rPr>
          <w:sz w:val="22"/>
          <w:szCs w:val="22"/>
        </w:rPr>
        <w:tab/>
      </w:r>
      <w:r w:rsidR="00107CD9">
        <w:rPr>
          <w:sz w:val="22"/>
          <w:szCs w:val="22"/>
        </w:rPr>
        <w:tab/>
      </w:r>
      <w:r w:rsidR="00107CD9">
        <w:rPr>
          <w:sz w:val="22"/>
          <w:szCs w:val="22"/>
        </w:rPr>
        <w:tab/>
      </w:r>
      <w:r w:rsidR="00A11F79">
        <w:rPr>
          <w:sz w:val="22"/>
          <w:szCs w:val="22"/>
        </w:rPr>
        <w:t>1</w:t>
      </w:r>
      <w:r w:rsidR="00A11F79" w:rsidRPr="00A11F79">
        <w:rPr>
          <w:sz w:val="22"/>
          <w:szCs w:val="22"/>
          <w:vertAlign w:val="superscript"/>
        </w:rPr>
        <w:t>st</w:t>
      </w:r>
      <w:r w:rsidR="00A11F79">
        <w:rPr>
          <w:sz w:val="22"/>
          <w:szCs w:val="22"/>
        </w:rPr>
        <w:t xml:space="preserve"> Floor, </w:t>
      </w:r>
      <w:r w:rsidR="00054B76">
        <w:rPr>
          <w:sz w:val="22"/>
          <w:szCs w:val="22"/>
        </w:rPr>
        <w:t xml:space="preserve">6-8 </w:t>
      </w:r>
      <w:proofErr w:type="spellStart"/>
      <w:r w:rsidR="00054B76">
        <w:rPr>
          <w:sz w:val="22"/>
          <w:szCs w:val="22"/>
        </w:rPr>
        <w:t>Greencoat</w:t>
      </w:r>
      <w:proofErr w:type="spellEnd"/>
      <w:r w:rsidR="00054B76">
        <w:rPr>
          <w:sz w:val="22"/>
          <w:szCs w:val="22"/>
        </w:rPr>
        <w:t xml:space="preserve"> Place, London</w:t>
      </w:r>
      <w:r>
        <w:rPr>
          <w:sz w:val="22"/>
          <w:szCs w:val="22"/>
        </w:rPr>
        <w:t xml:space="preserve"> </w:t>
      </w:r>
    </w:p>
    <w:p w14:paraId="1BF3FB28" w14:textId="368D5ECA" w:rsidR="00D6129B" w:rsidRDefault="00D6129B" w:rsidP="00107CD9">
      <w:pPr>
        <w:pStyle w:val="Default"/>
        <w:ind w:left="567"/>
        <w:rPr>
          <w:sz w:val="22"/>
          <w:szCs w:val="22"/>
        </w:rPr>
      </w:pPr>
      <w:r>
        <w:rPr>
          <w:sz w:val="22"/>
          <w:szCs w:val="22"/>
        </w:rPr>
        <w:t>Postcode:</w:t>
      </w:r>
      <w:r w:rsidR="00107CD9">
        <w:rPr>
          <w:sz w:val="22"/>
          <w:szCs w:val="22"/>
        </w:rPr>
        <w:tab/>
      </w:r>
      <w:r w:rsidR="00107CD9">
        <w:rPr>
          <w:sz w:val="22"/>
          <w:szCs w:val="22"/>
        </w:rPr>
        <w:tab/>
      </w:r>
      <w:r w:rsidR="00107CD9">
        <w:rPr>
          <w:sz w:val="22"/>
          <w:szCs w:val="22"/>
        </w:rPr>
        <w:tab/>
      </w:r>
      <w:r w:rsidR="00054B76">
        <w:rPr>
          <w:sz w:val="22"/>
          <w:szCs w:val="22"/>
        </w:rPr>
        <w:t>SW1P 1PL</w:t>
      </w:r>
      <w:r>
        <w:rPr>
          <w:sz w:val="22"/>
          <w:szCs w:val="22"/>
        </w:rPr>
        <w:t xml:space="preserve"> </w:t>
      </w:r>
    </w:p>
    <w:p w14:paraId="79F6F17D" w14:textId="2F4C248C" w:rsidR="00D6129B" w:rsidRDefault="00D6129B" w:rsidP="00107CD9">
      <w:pPr>
        <w:pStyle w:val="Default"/>
        <w:ind w:left="567"/>
        <w:rPr>
          <w:sz w:val="22"/>
          <w:szCs w:val="22"/>
        </w:rPr>
      </w:pPr>
      <w:r>
        <w:rPr>
          <w:sz w:val="22"/>
          <w:szCs w:val="22"/>
        </w:rPr>
        <w:t>Telephone number:</w:t>
      </w:r>
      <w:r w:rsidR="00107CD9">
        <w:rPr>
          <w:sz w:val="22"/>
          <w:szCs w:val="22"/>
        </w:rPr>
        <w:tab/>
      </w:r>
      <w:r w:rsidR="00107CD9">
        <w:rPr>
          <w:sz w:val="22"/>
          <w:szCs w:val="22"/>
        </w:rPr>
        <w:tab/>
      </w:r>
      <w:r w:rsidR="00D979CA" w:rsidRPr="00D979CA">
        <w:rPr>
          <w:color w:val="auto"/>
          <w:sz w:val="22"/>
          <w:szCs w:val="22"/>
        </w:rPr>
        <w:t>01234 26 26 16</w:t>
      </w:r>
    </w:p>
    <w:p w14:paraId="119B3EF3" w14:textId="7E28B506" w:rsidR="00D6129B" w:rsidRDefault="00D6129B" w:rsidP="00107CD9">
      <w:pPr>
        <w:pStyle w:val="Default"/>
        <w:ind w:left="567"/>
        <w:rPr>
          <w:sz w:val="22"/>
          <w:szCs w:val="22"/>
        </w:rPr>
      </w:pPr>
      <w:r>
        <w:rPr>
          <w:sz w:val="22"/>
          <w:szCs w:val="22"/>
        </w:rPr>
        <w:t xml:space="preserve">Email address: </w:t>
      </w:r>
      <w:r w:rsidR="00107CD9">
        <w:rPr>
          <w:sz w:val="22"/>
          <w:szCs w:val="22"/>
        </w:rPr>
        <w:tab/>
      </w:r>
      <w:r w:rsidR="00107CD9">
        <w:rPr>
          <w:sz w:val="22"/>
          <w:szCs w:val="22"/>
        </w:rPr>
        <w:tab/>
      </w:r>
      <w:r w:rsidR="00107CD9">
        <w:rPr>
          <w:sz w:val="22"/>
          <w:szCs w:val="22"/>
        </w:rPr>
        <w:tab/>
      </w:r>
      <w:r w:rsidR="00382FBB">
        <w:rPr>
          <w:sz w:val="22"/>
          <w:szCs w:val="22"/>
        </w:rPr>
        <w:t>r</w:t>
      </w:r>
      <w:r w:rsidR="007C5421">
        <w:rPr>
          <w:sz w:val="22"/>
          <w:szCs w:val="22"/>
        </w:rPr>
        <w:t>ussell.heath@bellrock.co.uk</w:t>
      </w:r>
      <w:r>
        <w:rPr>
          <w:sz w:val="22"/>
          <w:szCs w:val="22"/>
        </w:rPr>
        <w:t xml:space="preserve"> </w:t>
      </w:r>
    </w:p>
    <w:p w14:paraId="09EF955B" w14:textId="45F18F1D" w:rsidR="00D6129B" w:rsidRDefault="00D6129B" w:rsidP="00107CD9">
      <w:pPr>
        <w:pStyle w:val="Default"/>
        <w:spacing w:after="134"/>
        <w:ind w:left="567"/>
        <w:rPr>
          <w:sz w:val="22"/>
          <w:szCs w:val="22"/>
        </w:rPr>
      </w:pPr>
      <w:r>
        <w:rPr>
          <w:sz w:val="22"/>
          <w:szCs w:val="22"/>
        </w:rPr>
        <w:t>Website:</w:t>
      </w:r>
      <w:r w:rsidR="00107CD9">
        <w:rPr>
          <w:sz w:val="22"/>
          <w:szCs w:val="22"/>
        </w:rPr>
        <w:tab/>
      </w:r>
      <w:r w:rsidR="00107CD9">
        <w:rPr>
          <w:sz w:val="22"/>
          <w:szCs w:val="22"/>
        </w:rPr>
        <w:tab/>
      </w:r>
      <w:r w:rsidR="00107CD9">
        <w:rPr>
          <w:sz w:val="22"/>
          <w:szCs w:val="22"/>
        </w:rPr>
        <w:tab/>
      </w:r>
      <w:r w:rsidR="00107CD9">
        <w:rPr>
          <w:sz w:val="22"/>
          <w:szCs w:val="22"/>
        </w:rPr>
        <w:tab/>
      </w:r>
      <w:r w:rsidR="009E0BB1" w:rsidRPr="009E0BB1">
        <w:rPr>
          <w:color w:val="0000FF"/>
          <w:sz w:val="22"/>
          <w:szCs w:val="22"/>
        </w:rPr>
        <w:t>www.bellrock.co.uk/services/portfolio-services</w:t>
      </w:r>
    </w:p>
    <w:p w14:paraId="6910C040" w14:textId="64F98DF0" w:rsidR="00D6129B" w:rsidRPr="00107CD9" w:rsidRDefault="00D6129B" w:rsidP="00107CD9">
      <w:pPr>
        <w:pStyle w:val="Default"/>
        <w:numPr>
          <w:ilvl w:val="1"/>
          <w:numId w:val="7"/>
        </w:numPr>
        <w:spacing w:after="134"/>
        <w:ind w:left="567" w:hanging="567"/>
        <w:rPr>
          <w:sz w:val="22"/>
          <w:szCs w:val="22"/>
        </w:rPr>
      </w:pPr>
      <w:r w:rsidRPr="00107CD9">
        <w:rPr>
          <w:sz w:val="22"/>
          <w:szCs w:val="22"/>
        </w:rPr>
        <w:t xml:space="preserve">We will consider your complaint as quickly as possible and will acknowledge receipt of your written complaint within 2 working days. </w:t>
      </w:r>
    </w:p>
    <w:p w14:paraId="42AC3D27" w14:textId="6E24AA7B" w:rsidR="00D6129B" w:rsidRDefault="00D6129B" w:rsidP="00107CD9">
      <w:pPr>
        <w:pStyle w:val="Default"/>
        <w:spacing w:after="134"/>
        <w:ind w:left="567" w:hanging="567"/>
        <w:rPr>
          <w:sz w:val="22"/>
          <w:szCs w:val="22"/>
        </w:rPr>
      </w:pPr>
      <w:r>
        <w:rPr>
          <w:sz w:val="22"/>
          <w:szCs w:val="22"/>
        </w:rPr>
        <w:t xml:space="preserve">1.5 </w:t>
      </w:r>
      <w:r w:rsidR="00107CD9">
        <w:rPr>
          <w:sz w:val="22"/>
          <w:szCs w:val="22"/>
        </w:rPr>
        <w:tab/>
      </w:r>
      <w:r w:rsidR="00382FBB">
        <w:rPr>
          <w:sz w:val="22"/>
          <w:szCs w:val="22"/>
        </w:rPr>
        <w:t>Russell</w:t>
      </w:r>
      <w:r w:rsidR="007C5421">
        <w:rPr>
          <w:sz w:val="22"/>
          <w:szCs w:val="22"/>
        </w:rPr>
        <w:t xml:space="preserve"> will</w:t>
      </w:r>
      <w:r>
        <w:rPr>
          <w:sz w:val="22"/>
          <w:szCs w:val="22"/>
        </w:rPr>
        <w:t xml:space="preserve"> coordinate the initial review with members of our team after which the complaint will be passed onto the appropriate members of staff for detailed investigation. They will establish a course of action which will be confirmed in writing to you no more than 28 days after the initial receipt of your complaint in writing. </w:t>
      </w:r>
    </w:p>
    <w:p w14:paraId="64B2DC34" w14:textId="3DF84302" w:rsidR="00D6129B" w:rsidRDefault="00D6129B" w:rsidP="00107CD9">
      <w:pPr>
        <w:pStyle w:val="Default"/>
        <w:spacing w:after="134"/>
        <w:ind w:left="567" w:hanging="567"/>
        <w:rPr>
          <w:sz w:val="22"/>
          <w:szCs w:val="22"/>
        </w:rPr>
      </w:pPr>
      <w:r>
        <w:rPr>
          <w:sz w:val="22"/>
          <w:szCs w:val="22"/>
        </w:rPr>
        <w:t xml:space="preserve">1.6 </w:t>
      </w:r>
      <w:r w:rsidR="00107CD9">
        <w:rPr>
          <w:sz w:val="22"/>
          <w:szCs w:val="22"/>
        </w:rPr>
        <w:tab/>
      </w:r>
      <w:r>
        <w:rPr>
          <w:sz w:val="22"/>
          <w:szCs w:val="22"/>
        </w:rPr>
        <w:t xml:space="preserve">In the event that you remain dissatisfied with the actions proposed or the results achieved in respect of your complaint, we would ask that you pass on to Stage Two of our CHP. </w:t>
      </w:r>
    </w:p>
    <w:p w14:paraId="7033CED6" w14:textId="77777777" w:rsidR="00A01D79" w:rsidRDefault="00A01D79" w:rsidP="00107CD9">
      <w:pPr>
        <w:pStyle w:val="Default"/>
        <w:spacing w:after="134"/>
        <w:ind w:left="567" w:hanging="567"/>
        <w:rPr>
          <w:sz w:val="22"/>
          <w:szCs w:val="22"/>
        </w:rPr>
      </w:pPr>
    </w:p>
    <w:p w14:paraId="329CFA53" w14:textId="77777777" w:rsidR="00A01D79" w:rsidRDefault="00A01D79" w:rsidP="00107CD9">
      <w:pPr>
        <w:pStyle w:val="Default"/>
        <w:spacing w:after="134"/>
        <w:ind w:left="567" w:hanging="567"/>
        <w:rPr>
          <w:sz w:val="22"/>
          <w:szCs w:val="22"/>
        </w:rPr>
      </w:pPr>
    </w:p>
    <w:p w14:paraId="58647AFA" w14:textId="77777777" w:rsidR="00A01D79" w:rsidRDefault="00A01D79" w:rsidP="00107CD9">
      <w:pPr>
        <w:pStyle w:val="Default"/>
        <w:spacing w:after="134"/>
        <w:ind w:left="567" w:hanging="567"/>
        <w:rPr>
          <w:sz w:val="22"/>
          <w:szCs w:val="22"/>
        </w:rPr>
      </w:pPr>
    </w:p>
    <w:p w14:paraId="0EB065AA" w14:textId="77777777" w:rsidR="00A01D79" w:rsidRDefault="00A01D79" w:rsidP="00107CD9">
      <w:pPr>
        <w:pStyle w:val="Default"/>
        <w:spacing w:after="134"/>
        <w:ind w:left="567" w:hanging="567"/>
        <w:rPr>
          <w:sz w:val="22"/>
          <w:szCs w:val="22"/>
        </w:rPr>
      </w:pPr>
    </w:p>
    <w:p w14:paraId="4DD7990B" w14:textId="106B645C" w:rsidR="00107CD9" w:rsidRPr="00107CD9" w:rsidRDefault="00107CD9" w:rsidP="00107CD9">
      <w:pPr>
        <w:pStyle w:val="Default"/>
        <w:spacing w:after="134"/>
        <w:ind w:left="567" w:hanging="567"/>
        <w:rPr>
          <w:b/>
          <w:bCs/>
          <w:sz w:val="22"/>
          <w:szCs w:val="22"/>
        </w:rPr>
      </w:pPr>
      <w:r w:rsidRPr="00107CD9">
        <w:rPr>
          <w:b/>
          <w:bCs/>
          <w:sz w:val="22"/>
          <w:szCs w:val="22"/>
        </w:rPr>
        <w:t>2.</w:t>
      </w:r>
      <w:r w:rsidRPr="00107CD9">
        <w:rPr>
          <w:b/>
          <w:bCs/>
          <w:sz w:val="22"/>
          <w:szCs w:val="22"/>
        </w:rPr>
        <w:tab/>
        <w:t>Stage Two</w:t>
      </w:r>
    </w:p>
    <w:p w14:paraId="3CB6AB54" w14:textId="3F84B094" w:rsidR="00D6129B" w:rsidRDefault="00D6129B" w:rsidP="00107CD9">
      <w:pPr>
        <w:pStyle w:val="Default"/>
        <w:ind w:left="567" w:hanging="567"/>
        <w:rPr>
          <w:sz w:val="22"/>
          <w:szCs w:val="22"/>
        </w:rPr>
      </w:pPr>
      <w:r>
        <w:rPr>
          <w:sz w:val="22"/>
          <w:szCs w:val="22"/>
        </w:rPr>
        <w:t xml:space="preserve">2.1 </w:t>
      </w:r>
      <w:r w:rsidR="00107CD9">
        <w:rPr>
          <w:sz w:val="22"/>
          <w:szCs w:val="22"/>
        </w:rPr>
        <w:tab/>
      </w:r>
      <w:r>
        <w:rPr>
          <w:sz w:val="22"/>
          <w:szCs w:val="22"/>
        </w:rPr>
        <w:t xml:space="preserve">In the event that you are not satisfied with the full response provided </w:t>
      </w:r>
      <w:proofErr w:type="gramStart"/>
      <w:r>
        <w:rPr>
          <w:sz w:val="22"/>
          <w:szCs w:val="22"/>
        </w:rPr>
        <w:t>as a result of</w:t>
      </w:r>
      <w:proofErr w:type="gramEnd"/>
      <w:r>
        <w:rPr>
          <w:sz w:val="22"/>
          <w:szCs w:val="22"/>
        </w:rPr>
        <w:t xml:space="preserve"> Stage One of our CHP, you </w:t>
      </w:r>
      <w:proofErr w:type="gramStart"/>
      <w:r>
        <w:rPr>
          <w:sz w:val="22"/>
          <w:szCs w:val="22"/>
        </w:rPr>
        <w:t>have the opportunity to</w:t>
      </w:r>
      <w:proofErr w:type="gramEnd"/>
      <w:r>
        <w:rPr>
          <w:sz w:val="22"/>
          <w:szCs w:val="22"/>
        </w:rPr>
        <w:t xml:space="preserve"> take your complaint to an independent redress provider, as approved by the RICS Regulatory Board. BPFML has chosen to use the following provider: </w:t>
      </w:r>
    </w:p>
    <w:p w14:paraId="46D799B2" w14:textId="77777777" w:rsidR="00D6129B" w:rsidRDefault="00D6129B" w:rsidP="00107CD9">
      <w:pPr>
        <w:pStyle w:val="Default"/>
        <w:rPr>
          <w:sz w:val="22"/>
          <w:szCs w:val="22"/>
        </w:rPr>
      </w:pPr>
    </w:p>
    <w:p w14:paraId="57206726" w14:textId="77777777" w:rsidR="00107CD9" w:rsidRDefault="00107CD9" w:rsidP="00107CD9">
      <w:pPr>
        <w:pStyle w:val="Default"/>
        <w:tabs>
          <w:tab w:val="left" w:pos="3544"/>
        </w:tabs>
        <w:rPr>
          <w:sz w:val="22"/>
          <w:szCs w:val="22"/>
        </w:rPr>
      </w:pPr>
    </w:p>
    <w:p w14:paraId="038AD888" w14:textId="77777777" w:rsidR="00107CD9" w:rsidRDefault="00107CD9" w:rsidP="00107CD9">
      <w:pPr>
        <w:pStyle w:val="Default"/>
        <w:tabs>
          <w:tab w:val="left" w:pos="3544"/>
        </w:tabs>
        <w:rPr>
          <w:sz w:val="22"/>
          <w:szCs w:val="22"/>
        </w:rPr>
      </w:pPr>
    </w:p>
    <w:p w14:paraId="1834FFA4" w14:textId="77777777" w:rsidR="00107CD9" w:rsidRDefault="00D6129B" w:rsidP="00107CD9">
      <w:pPr>
        <w:pStyle w:val="Default"/>
        <w:tabs>
          <w:tab w:val="left" w:pos="3544"/>
        </w:tabs>
        <w:rPr>
          <w:sz w:val="22"/>
          <w:szCs w:val="22"/>
        </w:rPr>
      </w:pPr>
      <w:r>
        <w:rPr>
          <w:sz w:val="22"/>
          <w:szCs w:val="22"/>
        </w:rPr>
        <w:t xml:space="preserve">Name of provider: </w:t>
      </w:r>
      <w:r w:rsidR="00107CD9">
        <w:rPr>
          <w:sz w:val="22"/>
          <w:szCs w:val="22"/>
        </w:rPr>
        <w:tab/>
      </w:r>
      <w:r w:rsidR="00107CD9">
        <w:rPr>
          <w:sz w:val="22"/>
          <w:szCs w:val="22"/>
        </w:rPr>
        <w:tab/>
      </w:r>
      <w:r>
        <w:rPr>
          <w:sz w:val="22"/>
          <w:szCs w:val="22"/>
        </w:rPr>
        <w:t>RICS</w:t>
      </w:r>
      <w:r w:rsidR="00107CD9">
        <w:rPr>
          <w:sz w:val="22"/>
          <w:szCs w:val="22"/>
        </w:rPr>
        <w:t xml:space="preserve"> </w:t>
      </w:r>
      <w:r>
        <w:rPr>
          <w:sz w:val="22"/>
          <w:szCs w:val="22"/>
        </w:rPr>
        <w:t>Dispute Resolution Service</w:t>
      </w:r>
    </w:p>
    <w:p w14:paraId="022C2FD6" w14:textId="63C0A438" w:rsidR="00D6129B" w:rsidRDefault="00D6129B" w:rsidP="00107CD9">
      <w:pPr>
        <w:pStyle w:val="Default"/>
        <w:tabs>
          <w:tab w:val="left" w:pos="3544"/>
        </w:tabs>
        <w:rPr>
          <w:sz w:val="22"/>
          <w:szCs w:val="22"/>
        </w:rPr>
      </w:pPr>
      <w:r>
        <w:rPr>
          <w:rFonts w:ascii="Open Sans" w:hAnsi="Open Sans" w:cs="Open Sans"/>
          <w:sz w:val="23"/>
          <w:szCs w:val="23"/>
        </w:rPr>
        <w:t xml:space="preserve">Address: </w:t>
      </w:r>
      <w:r w:rsidR="00107CD9">
        <w:rPr>
          <w:rFonts w:ascii="Open Sans" w:hAnsi="Open Sans" w:cs="Open Sans"/>
          <w:sz w:val="23"/>
          <w:szCs w:val="23"/>
        </w:rPr>
        <w:tab/>
      </w:r>
      <w:r w:rsidR="00107CD9">
        <w:rPr>
          <w:rFonts w:ascii="Open Sans" w:hAnsi="Open Sans" w:cs="Open Sans"/>
          <w:sz w:val="23"/>
          <w:szCs w:val="23"/>
        </w:rPr>
        <w:tab/>
      </w:r>
      <w:r>
        <w:rPr>
          <w:sz w:val="22"/>
          <w:szCs w:val="22"/>
        </w:rPr>
        <w:t xml:space="preserve">55 Colmore Row, Birmingham, </w:t>
      </w:r>
    </w:p>
    <w:p w14:paraId="7433E434" w14:textId="1D68A197" w:rsidR="00D6129B" w:rsidRDefault="00D6129B" w:rsidP="00D6129B">
      <w:pPr>
        <w:pStyle w:val="Default"/>
        <w:rPr>
          <w:sz w:val="22"/>
          <w:szCs w:val="22"/>
        </w:rPr>
      </w:pPr>
      <w:r>
        <w:rPr>
          <w:sz w:val="22"/>
          <w:szCs w:val="22"/>
        </w:rPr>
        <w:t>Post Code:</w:t>
      </w:r>
      <w:r w:rsidR="00107CD9">
        <w:rPr>
          <w:sz w:val="22"/>
          <w:szCs w:val="22"/>
        </w:rPr>
        <w:tab/>
      </w:r>
      <w:r w:rsidR="00107CD9">
        <w:rPr>
          <w:sz w:val="22"/>
          <w:szCs w:val="22"/>
        </w:rPr>
        <w:tab/>
      </w:r>
      <w:r w:rsidR="00107CD9">
        <w:rPr>
          <w:sz w:val="22"/>
          <w:szCs w:val="22"/>
        </w:rPr>
        <w:tab/>
      </w:r>
      <w:r w:rsidR="00107CD9">
        <w:rPr>
          <w:sz w:val="22"/>
          <w:szCs w:val="22"/>
        </w:rPr>
        <w:tab/>
      </w:r>
      <w:r>
        <w:rPr>
          <w:sz w:val="22"/>
          <w:szCs w:val="22"/>
        </w:rPr>
        <w:t xml:space="preserve">B3 2AA </w:t>
      </w:r>
    </w:p>
    <w:p w14:paraId="05C69954" w14:textId="11BC074C" w:rsidR="00D6129B" w:rsidRDefault="00D6129B" w:rsidP="00D6129B">
      <w:pPr>
        <w:pStyle w:val="Default"/>
        <w:rPr>
          <w:sz w:val="22"/>
          <w:szCs w:val="22"/>
        </w:rPr>
      </w:pPr>
      <w:r>
        <w:rPr>
          <w:sz w:val="22"/>
          <w:szCs w:val="22"/>
        </w:rPr>
        <w:t xml:space="preserve">Telephone: </w:t>
      </w:r>
      <w:r w:rsidR="00107CD9">
        <w:rPr>
          <w:sz w:val="22"/>
          <w:szCs w:val="22"/>
        </w:rPr>
        <w:tab/>
      </w:r>
      <w:r w:rsidR="00107CD9">
        <w:rPr>
          <w:sz w:val="22"/>
          <w:szCs w:val="22"/>
        </w:rPr>
        <w:tab/>
      </w:r>
      <w:r w:rsidR="00107CD9">
        <w:rPr>
          <w:sz w:val="22"/>
          <w:szCs w:val="22"/>
        </w:rPr>
        <w:tab/>
      </w:r>
      <w:r w:rsidR="00107CD9">
        <w:rPr>
          <w:sz w:val="22"/>
          <w:szCs w:val="22"/>
        </w:rPr>
        <w:tab/>
      </w:r>
      <w:r>
        <w:rPr>
          <w:sz w:val="22"/>
          <w:szCs w:val="22"/>
        </w:rPr>
        <w:t xml:space="preserve">0207 334 3806 </w:t>
      </w:r>
    </w:p>
    <w:p w14:paraId="2EF4EE6E" w14:textId="46BC3683" w:rsidR="00D6129B" w:rsidRDefault="00D6129B" w:rsidP="00D6129B">
      <w:pPr>
        <w:pStyle w:val="Default"/>
        <w:rPr>
          <w:color w:val="0000FF"/>
          <w:sz w:val="22"/>
          <w:szCs w:val="22"/>
        </w:rPr>
      </w:pPr>
      <w:r>
        <w:rPr>
          <w:sz w:val="22"/>
          <w:szCs w:val="22"/>
        </w:rPr>
        <w:t>Email Address:</w:t>
      </w:r>
      <w:r w:rsidR="00107CD9">
        <w:rPr>
          <w:sz w:val="22"/>
          <w:szCs w:val="22"/>
        </w:rPr>
        <w:tab/>
      </w:r>
      <w:r w:rsidR="00107CD9">
        <w:rPr>
          <w:sz w:val="22"/>
          <w:szCs w:val="22"/>
        </w:rPr>
        <w:tab/>
      </w:r>
      <w:r w:rsidR="00107CD9">
        <w:rPr>
          <w:sz w:val="22"/>
          <w:szCs w:val="22"/>
        </w:rPr>
        <w:tab/>
      </w:r>
      <w:r>
        <w:rPr>
          <w:color w:val="0000FF"/>
          <w:sz w:val="22"/>
          <w:szCs w:val="22"/>
        </w:rPr>
        <w:t xml:space="preserve">drs@rics.org </w:t>
      </w:r>
    </w:p>
    <w:p w14:paraId="57B95855" w14:textId="056BAD4F" w:rsidR="00D6129B" w:rsidRPr="00D6129B" w:rsidRDefault="00D6129B" w:rsidP="00D6129B">
      <w:pPr>
        <w:spacing w:after="120"/>
        <w:jc w:val="both"/>
        <w:rPr>
          <w:bCs/>
          <w:lang w:val="en-GB"/>
        </w:rPr>
      </w:pPr>
      <w:r>
        <w:t xml:space="preserve">For reference: </w:t>
      </w:r>
      <w:r>
        <w:rPr>
          <w:rFonts w:ascii="Open Sans" w:hAnsi="Open Sans" w:cs="Open Sans"/>
          <w:color w:val="0461C1"/>
          <w:sz w:val="18"/>
          <w:szCs w:val="18"/>
        </w:rPr>
        <w:t>https://www.rics.org/regulation/regulatory-compliance/requirements-support/alternative-dispute-resolution</w:t>
      </w:r>
    </w:p>
    <w:sectPr w:rsidR="00D6129B" w:rsidRPr="00D6129B" w:rsidSect="00C709D2">
      <w:headerReference w:type="default" r:id="rId10"/>
      <w:pgSz w:w="11907" w:h="16840" w:code="9"/>
      <w:pgMar w:top="1152" w:right="1440" w:bottom="1152"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F029C" w14:textId="77777777" w:rsidR="00194AD4" w:rsidRDefault="00194AD4" w:rsidP="00DE6C2B">
      <w:r>
        <w:separator/>
      </w:r>
    </w:p>
  </w:endnote>
  <w:endnote w:type="continuationSeparator" w:id="0">
    <w:p w14:paraId="7F9C0071" w14:textId="77777777" w:rsidR="00194AD4" w:rsidRDefault="00194AD4" w:rsidP="00DE6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DE5AC" w14:textId="77777777" w:rsidR="00194AD4" w:rsidRDefault="00194AD4" w:rsidP="00DE6C2B">
      <w:r>
        <w:separator/>
      </w:r>
    </w:p>
  </w:footnote>
  <w:footnote w:type="continuationSeparator" w:id="0">
    <w:p w14:paraId="2A2D60A8" w14:textId="77777777" w:rsidR="00194AD4" w:rsidRDefault="00194AD4" w:rsidP="00DE6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6DAC6" w14:textId="2AA2984B" w:rsidR="004B3E33" w:rsidRDefault="00A01D79" w:rsidP="00A01D79">
    <w:pPr>
      <w:pStyle w:val="Header"/>
      <w:jc w:val="right"/>
    </w:pPr>
    <w:r>
      <w:rPr>
        <w:noProof/>
      </w:rPr>
      <w:drawing>
        <wp:inline distT="0" distB="0" distL="0" distR="0" wp14:anchorId="3AB94A24" wp14:editId="715E1932">
          <wp:extent cx="2373624" cy="476250"/>
          <wp:effectExtent l="0" t="0" r="8255" b="0"/>
          <wp:docPr id="910260982"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260982" name="Picture 1"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8210" cy="483189"/>
                  </a:xfrm>
                  <a:prstGeom prst="rect">
                    <a:avLst/>
                  </a:prstGeom>
                  <a:noFill/>
                  <a:ln>
                    <a:noFill/>
                  </a:ln>
                </pic:spPr>
              </pic:pic>
            </a:graphicData>
          </a:graphic>
        </wp:inline>
      </w:drawing>
    </w:r>
  </w:p>
  <w:p w14:paraId="4EF33A65" w14:textId="22040C44" w:rsidR="004B3E33" w:rsidRDefault="004B3E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6DDA"/>
    <w:multiLevelType w:val="hybridMultilevel"/>
    <w:tmpl w:val="084C8B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47E3A97"/>
    <w:multiLevelType w:val="multilevel"/>
    <w:tmpl w:val="DA741F88"/>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24C837AA"/>
    <w:multiLevelType w:val="multilevel"/>
    <w:tmpl w:val="BEC88B9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628C1B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679778A"/>
    <w:multiLevelType w:val="multilevel"/>
    <w:tmpl w:val="57D4E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D885B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7D447F6B"/>
    <w:multiLevelType w:val="hybridMultilevel"/>
    <w:tmpl w:val="58B2FFD2"/>
    <w:lvl w:ilvl="0" w:tplc="F98874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464778">
    <w:abstractNumId w:val="0"/>
  </w:num>
  <w:num w:numId="2" w16cid:durableId="1638686996">
    <w:abstractNumId w:val="6"/>
  </w:num>
  <w:num w:numId="3" w16cid:durableId="1531338470">
    <w:abstractNumId w:val="2"/>
  </w:num>
  <w:num w:numId="4" w16cid:durableId="948899996">
    <w:abstractNumId w:val="3"/>
  </w:num>
  <w:num w:numId="5" w16cid:durableId="1496915758">
    <w:abstractNumId w:val="5"/>
  </w:num>
  <w:num w:numId="6" w16cid:durableId="1562208498">
    <w:abstractNumId w:val="4"/>
  </w:num>
  <w:num w:numId="7" w16cid:durableId="32200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1C3"/>
    <w:rsid w:val="000345D3"/>
    <w:rsid w:val="00054B76"/>
    <w:rsid w:val="00064629"/>
    <w:rsid w:val="00106583"/>
    <w:rsid w:val="00107CD9"/>
    <w:rsid w:val="00112CAD"/>
    <w:rsid w:val="0011610B"/>
    <w:rsid w:val="00140118"/>
    <w:rsid w:val="00144FF3"/>
    <w:rsid w:val="00152F96"/>
    <w:rsid w:val="00194AD4"/>
    <w:rsid w:val="001B2C17"/>
    <w:rsid w:val="001D556D"/>
    <w:rsid w:val="001E56E3"/>
    <w:rsid w:val="002718E3"/>
    <w:rsid w:val="00277431"/>
    <w:rsid w:val="002A7B51"/>
    <w:rsid w:val="002E717B"/>
    <w:rsid w:val="002F53DC"/>
    <w:rsid w:val="00326652"/>
    <w:rsid w:val="00333A53"/>
    <w:rsid w:val="003342B7"/>
    <w:rsid w:val="0038252F"/>
    <w:rsid w:val="00382FBB"/>
    <w:rsid w:val="003841C3"/>
    <w:rsid w:val="00435B0E"/>
    <w:rsid w:val="00453226"/>
    <w:rsid w:val="004B3E33"/>
    <w:rsid w:val="00527FC3"/>
    <w:rsid w:val="00545446"/>
    <w:rsid w:val="0056045A"/>
    <w:rsid w:val="00564546"/>
    <w:rsid w:val="005E1A6E"/>
    <w:rsid w:val="005F5808"/>
    <w:rsid w:val="00602F63"/>
    <w:rsid w:val="00656D0F"/>
    <w:rsid w:val="006902E4"/>
    <w:rsid w:val="006E4A21"/>
    <w:rsid w:val="00760C4B"/>
    <w:rsid w:val="007920CE"/>
    <w:rsid w:val="007B7144"/>
    <w:rsid w:val="007C05F0"/>
    <w:rsid w:val="007C5421"/>
    <w:rsid w:val="007F6E18"/>
    <w:rsid w:val="008800C0"/>
    <w:rsid w:val="00892638"/>
    <w:rsid w:val="008A69B9"/>
    <w:rsid w:val="008B5B3C"/>
    <w:rsid w:val="008D3413"/>
    <w:rsid w:val="008D40B8"/>
    <w:rsid w:val="0095636C"/>
    <w:rsid w:val="00981898"/>
    <w:rsid w:val="009C56C7"/>
    <w:rsid w:val="009E0BB1"/>
    <w:rsid w:val="00A01D79"/>
    <w:rsid w:val="00A11F79"/>
    <w:rsid w:val="00A5196A"/>
    <w:rsid w:val="00A65EA9"/>
    <w:rsid w:val="00A81D5D"/>
    <w:rsid w:val="00A8719D"/>
    <w:rsid w:val="00A873BB"/>
    <w:rsid w:val="00AB3235"/>
    <w:rsid w:val="00AE1C71"/>
    <w:rsid w:val="00AF14A5"/>
    <w:rsid w:val="00B00120"/>
    <w:rsid w:val="00B96CA4"/>
    <w:rsid w:val="00BA05D1"/>
    <w:rsid w:val="00C164A6"/>
    <w:rsid w:val="00C709D2"/>
    <w:rsid w:val="00C92D3D"/>
    <w:rsid w:val="00D0286D"/>
    <w:rsid w:val="00D21D1E"/>
    <w:rsid w:val="00D6129B"/>
    <w:rsid w:val="00D8577A"/>
    <w:rsid w:val="00D979CA"/>
    <w:rsid w:val="00DE6C2B"/>
    <w:rsid w:val="00E059DB"/>
    <w:rsid w:val="00E47099"/>
    <w:rsid w:val="00F4735F"/>
    <w:rsid w:val="00FD10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666D92"/>
  <w15:chartTrackingRefBased/>
  <w15:docId w15:val="{E61E9057-CEC1-4167-AE53-6FA93D26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E6C2B"/>
    <w:pPr>
      <w:tabs>
        <w:tab w:val="center" w:pos="4513"/>
        <w:tab w:val="right" w:pos="9026"/>
      </w:tabs>
    </w:pPr>
  </w:style>
  <w:style w:type="character" w:customStyle="1" w:styleId="HeaderChar">
    <w:name w:val="Header Char"/>
    <w:link w:val="Header"/>
    <w:uiPriority w:val="99"/>
    <w:rsid w:val="00DE6C2B"/>
    <w:rPr>
      <w:rFonts w:ascii="Arial" w:hAnsi="Arial"/>
      <w:sz w:val="22"/>
      <w:szCs w:val="22"/>
      <w:lang w:val="en-US" w:eastAsia="en-US"/>
    </w:rPr>
  </w:style>
  <w:style w:type="paragraph" w:styleId="Footer">
    <w:name w:val="footer"/>
    <w:basedOn w:val="Normal"/>
    <w:link w:val="FooterChar"/>
    <w:rsid w:val="00DE6C2B"/>
    <w:pPr>
      <w:tabs>
        <w:tab w:val="center" w:pos="4513"/>
        <w:tab w:val="right" w:pos="9026"/>
      </w:tabs>
    </w:pPr>
  </w:style>
  <w:style w:type="character" w:customStyle="1" w:styleId="FooterChar">
    <w:name w:val="Footer Char"/>
    <w:link w:val="Footer"/>
    <w:rsid w:val="00DE6C2B"/>
    <w:rPr>
      <w:rFonts w:ascii="Arial" w:hAnsi="Arial"/>
      <w:sz w:val="22"/>
      <w:szCs w:val="22"/>
      <w:lang w:val="en-US" w:eastAsia="en-US"/>
    </w:rPr>
  </w:style>
  <w:style w:type="character" w:styleId="Hyperlink">
    <w:name w:val="Hyperlink"/>
    <w:rsid w:val="005E1A6E"/>
    <w:rPr>
      <w:color w:val="0000FF"/>
      <w:u w:val="single"/>
    </w:rPr>
  </w:style>
  <w:style w:type="character" w:styleId="FollowedHyperlink">
    <w:name w:val="FollowedHyperlink"/>
    <w:rsid w:val="005E1A6E"/>
    <w:rPr>
      <w:color w:val="800080"/>
      <w:u w:val="single"/>
    </w:rPr>
  </w:style>
  <w:style w:type="table" w:styleId="TableGrid">
    <w:name w:val="Table Grid"/>
    <w:basedOn w:val="TableNormal"/>
    <w:rsid w:val="00656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920CE"/>
    <w:rPr>
      <w:color w:val="605E5C"/>
      <w:shd w:val="clear" w:color="auto" w:fill="E1DFDD"/>
    </w:rPr>
  </w:style>
  <w:style w:type="paragraph" w:customStyle="1" w:styleId="Default">
    <w:name w:val="Default"/>
    <w:rsid w:val="00D6129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179523">
      <w:bodyDiv w:val="1"/>
      <w:marLeft w:val="0"/>
      <w:marRight w:val="0"/>
      <w:marTop w:val="0"/>
      <w:marBottom w:val="0"/>
      <w:divBdr>
        <w:top w:val="none" w:sz="0" w:space="0" w:color="auto"/>
        <w:left w:val="none" w:sz="0" w:space="0" w:color="auto"/>
        <w:bottom w:val="none" w:sz="0" w:space="0" w:color="auto"/>
        <w:right w:val="none" w:sz="0" w:space="0" w:color="auto"/>
      </w:divBdr>
    </w:div>
    <w:div w:id="184092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7C5167CC66BF46B3A51C40A03EC0AC" ma:contentTypeVersion="16" ma:contentTypeDescription="Create a new document." ma:contentTypeScope="" ma:versionID="ed19704695d2176a2e44d24ed1fd0ce9">
  <xsd:schema xmlns:xsd="http://www.w3.org/2001/XMLSchema" xmlns:xs="http://www.w3.org/2001/XMLSchema" xmlns:p="http://schemas.microsoft.com/office/2006/metadata/properties" xmlns:ns2="42792b30-4757-418a-934d-31a73e4ed818" xmlns:ns3="0842efd5-ba24-4741-90bc-beaae501a9f9" targetNamespace="http://schemas.microsoft.com/office/2006/metadata/properties" ma:root="true" ma:fieldsID="d3d8b435bae65623ddcbf043da9dbb41" ns2:_="" ns3:_="">
    <xsd:import namespace="42792b30-4757-418a-934d-31a73e4ed818"/>
    <xsd:import namespace="0842efd5-ba24-4741-90bc-beaae501a9f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792b30-4757-418a-934d-31a73e4ed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16992d2-b5f0-4d09-95e3-71901fdb843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42efd5-ba24-4741-90bc-beaae501a9f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7e32b7d-18f5-4d32-a260-656b803afe76}" ma:internalName="TaxCatchAll" ma:showField="CatchAllData" ma:web="0842efd5-ba24-4741-90bc-beaae501a9f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2792b30-4757-418a-934d-31a73e4ed818">
      <Terms xmlns="http://schemas.microsoft.com/office/infopath/2007/PartnerControls"/>
    </lcf76f155ced4ddcb4097134ff3c332f>
    <TaxCatchAll xmlns="0842efd5-ba24-4741-90bc-beaae501a9f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5FA71B-2603-4923-82C8-D89579EAB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792b30-4757-418a-934d-31a73e4ed818"/>
    <ds:schemaRef ds:uri="0842efd5-ba24-4741-90bc-beaae501a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AC9B52-8534-4E8A-9BAA-BB97E865541C}">
  <ds:schemaRefs>
    <ds:schemaRef ds:uri="http://schemas.microsoft.com/office/2006/metadata/properties"/>
    <ds:schemaRef ds:uri="http://schemas.microsoft.com/office/infopath/2007/PartnerControls"/>
    <ds:schemaRef ds:uri="42792b30-4757-418a-934d-31a73e4ed818"/>
    <ds:schemaRef ds:uri="0842efd5-ba24-4741-90bc-beaae501a9f9"/>
  </ds:schemaRefs>
</ds:datastoreItem>
</file>

<file path=customXml/itemProps3.xml><?xml version="1.0" encoding="utf-8"?>
<ds:datastoreItem xmlns:ds="http://schemas.openxmlformats.org/officeDocument/2006/customXml" ds:itemID="{6C9780F5-1661-4800-A49A-5A10C6B9A738}">
  <ds:schemaRefs>
    <ds:schemaRef ds:uri="http://schemas.microsoft.com/sharepoint/v3/contenttype/forms"/>
  </ds:schemaRefs>
</ds:datastoreItem>
</file>

<file path=docMetadata/LabelInfo.xml><?xml version="1.0" encoding="utf-8"?>
<clbl:labelList xmlns:clbl="http://schemas.microsoft.com/office/2020/mipLabelMetadata">
  <clbl:label id="{e4cce614-73f5-410f-904d-dc49daa4c011}" enabled="1" method="Standard" siteId="{1ee6511e-6715-4747-a856-a0b81cf84831}" removed="0"/>
</clbl:labelList>
</file>

<file path=docProps/app.xml><?xml version="1.0" encoding="utf-8"?>
<Properties xmlns="http://schemas.openxmlformats.org/officeDocument/2006/extended-properties" xmlns:vt="http://schemas.openxmlformats.org/officeDocument/2006/docPropsVTypes">
  <Template>Normal</Template>
  <TotalTime>22</TotalTime>
  <Pages>2</Pages>
  <Words>432</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Property Solutions (UK) Ltd</vt:lpstr>
    </vt:vector>
  </TitlesOfParts>
  <Company>Property Solutions (UK) Ltd.</Company>
  <LinksUpToDate>false</LinksUpToDate>
  <CharactersWithSpaces>2895</CharactersWithSpaces>
  <SharedDoc>false</SharedDoc>
  <HLinks>
    <vt:vector size="18" baseType="variant">
      <vt:variant>
        <vt:i4>3670029</vt:i4>
      </vt:variant>
      <vt:variant>
        <vt:i4>6</vt:i4>
      </vt:variant>
      <vt:variant>
        <vt:i4>0</vt:i4>
      </vt:variant>
      <vt:variant>
        <vt:i4>5</vt:i4>
      </vt:variant>
      <vt:variant>
        <vt:lpwstr>mailto:drs@rics.org</vt:lpwstr>
      </vt:variant>
      <vt:variant>
        <vt:lpwstr/>
      </vt:variant>
      <vt:variant>
        <vt:i4>917512</vt:i4>
      </vt:variant>
      <vt:variant>
        <vt:i4>3</vt:i4>
      </vt:variant>
      <vt:variant>
        <vt:i4>0</vt:i4>
      </vt:variant>
      <vt:variant>
        <vt:i4>5</vt:i4>
      </vt:variant>
      <vt:variant>
        <vt:lpwstr>http://www.property-solutions.co.uk/</vt:lpwstr>
      </vt:variant>
      <vt:variant>
        <vt:lpwstr/>
      </vt:variant>
      <vt:variant>
        <vt:i4>6029352</vt:i4>
      </vt:variant>
      <vt:variant>
        <vt:i4>0</vt:i4>
      </vt:variant>
      <vt:variant>
        <vt:i4>0</vt:i4>
      </vt:variant>
      <vt:variant>
        <vt:i4>5</vt:i4>
      </vt:variant>
      <vt:variant>
        <vt:lpwstr>mailto:Andrew.Morley@property-solutions.co.uk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Property Solutions (UK) Ltd</dc:title>
  <dc:subject/>
  <dc:creator>clivep</dc:creator>
  <cp:keywords/>
  <cp:lastModifiedBy>Lizzie Smith</cp:lastModifiedBy>
  <cp:revision>7</cp:revision>
  <cp:lastPrinted>2016-04-27T14:21:00Z</cp:lastPrinted>
  <dcterms:created xsi:type="dcterms:W3CDTF">2026-07-08T10:15:00Z</dcterms:created>
  <dcterms:modified xsi:type="dcterms:W3CDTF">2026-07-08T12:38:00Z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0x0101002A7C5167CC66BF46B3A51C40A03EC0AC</vt:lpwstr>
  </property>
  <property fmtid="{D5CDD505-2E9C-101B-9397-08002B2CF9AE}" pid="3" name="MediaServiceImageTags">
    <vt:lpwstr/>
  </property>
</Properties>
</file>