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77EC0" w14:textId="77777777" w:rsidR="002E62A7" w:rsidRPr="00CA0A38" w:rsidRDefault="00CA0A38">
      <w:pPr>
        <w:jc w:val="center"/>
        <w:rPr>
          <w:b/>
          <w:sz w:val="22"/>
          <w:szCs w:val="22"/>
          <w:lang w:val="bg-BG"/>
        </w:rPr>
      </w:pPr>
      <w:r>
        <w:rPr>
          <w:b/>
          <w:sz w:val="22"/>
          <w:szCs w:val="22"/>
          <w:lang w:val="bg-BG"/>
        </w:rPr>
        <w:t>SAMPLE VOTING FORM FOR VOTING BY MAIL</w:t>
      </w:r>
    </w:p>
    <w:p w14:paraId="04868344" w14:textId="77777777" w:rsidR="002E62A7" w:rsidRPr="000011AA" w:rsidRDefault="002E62A7">
      <w:pPr>
        <w:pStyle w:val="Title"/>
        <w:spacing w:line="360" w:lineRule="auto"/>
        <w:ind w:right="11"/>
        <w:jc w:val="left"/>
        <w:rPr>
          <w:b/>
          <w:color w:val="000000"/>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708"/>
      </w:tblGrid>
      <w:tr w:rsidR="00D830A3" w14:paraId="6FF27801" w14:textId="77777777">
        <w:tc>
          <w:tcPr>
            <w:tcW w:w="9708" w:type="dxa"/>
          </w:tcPr>
          <w:p w14:paraId="37667064" w14:textId="77777777" w:rsidR="002E62A7" w:rsidRPr="000011AA" w:rsidRDefault="00000000" w:rsidP="00D1614A">
            <w:pPr>
              <w:pStyle w:val="Title"/>
              <w:ind w:right="11"/>
              <w:jc w:val="left"/>
              <w:rPr>
                <w:b/>
                <w:color w:val="000000"/>
                <w:sz w:val="22"/>
                <w:szCs w:val="22"/>
              </w:rPr>
            </w:pPr>
            <w:proofErr w:type="spellStart"/>
            <w:r w:rsidRPr="000011AA">
              <w:rPr>
                <w:b/>
                <w:color w:val="000000"/>
                <w:sz w:val="22"/>
                <w:szCs w:val="22"/>
              </w:rPr>
              <w:t>In</w:t>
            </w:r>
            <w:proofErr w:type="spellEnd"/>
            <w:r w:rsidRPr="000011AA">
              <w:rPr>
                <w:b/>
                <w:color w:val="000000"/>
                <w:sz w:val="22"/>
                <w:szCs w:val="22"/>
              </w:rPr>
              <w:t xml:space="preserve"> </w:t>
            </w:r>
            <w:proofErr w:type="spellStart"/>
            <w:r w:rsidRPr="000011AA">
              <w:rPr>
                <w:b/>
                <w:color w:val="000000"/>
                <w:sz w:val="22"/>
                <w:szCs w:val="22"/>
              </w:rPr>
              <w:t>the</w:t>
            </w:r>
            <w:proofErr w:type="spellEnd"/>
            <w:r w:rsidRPr="000011AA">
              <w:rPr>
                <w:b/>
                <w:color w:val="000000"/>
                <w:sz w:val="22"/>
                <w:szCs w:val="22"/>
              </w:rPr>
              <w:t xml:space="preserve"> </w:t>
            </w:r>
            <w:proofErr w:type="spellStart"/>
            <w:r w:rsidRPr="000011AA">
              <w:rPr>
                <w:b/>
                <w:color w:val="000000"/>
                <w:sz w:val="22"/>
                <w:szCs w:val="22"/>
              </w:rPr>
              <w:t>case</w:t>
            </w:r>
            <w:proofErr w:type="spellEnd"/>
            <w:r w:rsidRPr="000011AA">
              <w:rPr>
                <w:b/>
                <w:color w:val="000000"/>
                <w:sz w:val="22"/>
                <w:szCs w:val="22"/>
              </w:rPr>
              <w:t xml:space="preserve"> </w:t>
            </w:r>
            <w:proofErr w:type="spellStart"/>
            <w:r w:rsidRPr="000011AA">
              <w:rPr>
                <w:b/>
                <w:color w:val="000000"/>
                <w:sz w:val="22"/>
                <w:szCs w:val="22"/>
              </w:rPr>
              <w:t>of</w:t>
            </w:r>
            <w:proofErr w:type="spellEnd"/>
            <w:r w:rsidRPr="000011AA">
              <w:rPr>
                <w:b/>
                <w:color w:val="000000"/>
                <w:sz w:val="22"/>
                <w:szCs w:val="22"/>
              </w:rPr>
              <w:t xml:space="preserve"> a </w:t>
            </w:r>
            <w:proofErr w:type="spellStart"/>
            <w:r w:rsidRPr="000011AA">
              <w:rPr>
                <w:b/>
                <w:color w:val="000000"/>
                <w:sz w:val="22"/>
                <w:szCs w:val="22"/>
              </w:rPr>
              <w:t>corporate</w:t>
            </w:r>
            <w:proofErr w:type="spellEnd"/>
            <w:r w:rsidRPr="000011AA">
              <w:rPr>
                <w:b/>
                <w:color w:val="000000"/>
                <w:sz w:val="22"/>
                <w:szCs w:val="22"/>
              </w:rPr>
              <w:t xml:space="preserve"> </w:t>
            </w:r>
            <w:proofErr w:type="spellStart"/>
            <w:r w:rsidRPr="000011AA">
              <w:rPr>
                <w:b/>
                <w:color w:val="000000"/>
                <w:sz w:val="22"/>
                <w:szCs w:val="22"/>
              </w:rPr>
              <w:t>shareholder</w:t>
            </w:r>
            <w:proofErr w:type="spellEnd"/>
          </w:p>
        </w:tc>
      </w:tr>
      <w:tr w:rsidR="00D830A3" w14:paraId="4F667660" w14:textId="77777777">
        <w:tc>
          <w:tcPr>
            <w:tcW w:w="9708" w:type="dxa"/>
          </w:tcPr>
          <w:p w14:paraId="43F2A9BC" w14:textId="77777777" w:rsidR="002E62A7" w:rsidRPr="000011AA" w:rsidRDefault="00000000" w:rsidP="00DF5F7B">
            <w:pPr>
              <w:pStyle w:val="Title"/>
              <w:ind w:right="11"/>
              <w:jc w:val="both"/>
              <w:rPr>
                <w:b/>
                <w:color w:val="000000"/>
                <w:sz w:val="22"/>
                <w:szCs w:val="22"/>
                <w:lang w:val="ru-RU"/>
              </w:rPr>
            </w:pPr>
            <w:r w:rsidRPr="000011AA">
              <w:rPr>
                <w:sz w:val="22"/>
                <w:szCs w:val="22"/>
                <w:lang w:val="ru-RU"/>
              </w:rPr>
              <w:t xml:space="preserve">The </w:t>
            </w:r>
            <w:proofErr w:type="spellStart"/>
            <w:r w:rsidRPr="000011AA">
              <w:rPr>
                <w:sz w:val="22"/>
                <w:szCs w:val="22"/>
                <w:lang w:val="ru-RU"/>
              </w:rPr>
              <w:t>undersigned</w:t>
            </w:r>
            <w:proofErr w:type="spellEnd"/>
            <w:r w:rsidRPr="000011AA">
              <w:rPr>
                <w:sz w:val="22"/>
                <w:szCs w:val="22"/>
                <w:lang w:val="ru-RU"/>
              </w:rPr>
              <w:t>,</w:t>
            </w:r>
            <w:r w:rsidR="000D6ECF" w:rsidRPr="000011AA">
              <w:rPr>
                <w:sz w:val="22"/>
                <w:szCs w:val="22"/>
                <w:lang w:val="be-BY"/>
              </w:rPr>
              <w:t xml:space="preserve"> .................................</w:t>
            </w:r>
            <w:r w:rsidRPr="000011AA">
              <w:rPr>
                <w:sz w:val="22"/>
                <w:szCs w:val="22"/>
                <w:lang w:val="ru-RU"/>
              </w:rPr>
              <w:t xml:space="preserve">, Personal </w:t>
            </w:r>
            <w:proofErr w:type="spellStart"/>
            <w:r w:rsidRPr="000011AA">
              <w:rPr>
                <w:sz w:val="22"/>
                <w:szCs w:val="22"/>
                <w:lang w:val="ru-RU"/>
              </w:rPr>
              <w:t>Identification</w:t>
            </w:r>
            <w:proofErr w:type="spellEnd"/>
            <w:r w:rsidRPr="000011AA">
              <w:rPr>
                <w:sz w:val="22"/>
                <w:szCs w:val="22"/>
                <w:lang w:val="ru-RU"/>
              </w:rPr>
              <w:t xml:space="preserve"> Number</w:t>
            </w:r>
            <w:r w:rsidR="000D6ECF" w:rsidRPr="000011AA">
              <w:rPr>
                <w:sz w:val="22"/>
                <w:szCs w:val="22"/>
                <w:lang w:val="ru-RU"/>
              </w:rPr>
              <w:t xml:space="preserve"> .......................</w:t>
            </w:r>
            <w:r w:rsidRPr="000011AA">
              <w:rPr>
                <w:sz w:val="22"/>
                <w:szCs w:val="22"/>
                <w:lang w:val="ru-RU"/>
              </w:rPr>
              <w:t xml:space="preserve">, </w:t>
            </w:r>
            <w:proofErr w:type="spellStart"/>
            <w:r w:rsidRPr="000011AA">
              <w:rPr>
                <w:sz w:val="22"/>
                <w:szCs w:val="22"/>
                <w:lang w:val="ru-RU"/>
              </w:rPr>
              <w:t>holding</w:t>
            </w:r>
            <w:proofErr w:type="spellEnd"/>
            <w:r w:rsidRPr="000011AA">
              <w:rPr>
                <w:sz w:val="22"/>
                <w:szCs w:val="22"/>
                <w:lang w:val="ru-RU"/>
              </w:rPr>
              <w:t xml:space="preserve"> </w:t>
            </w:r>
            <w:proofErr w:type="spellStart"/>
            <w:r w:rsidRPr="000011AA">
              <w:rPr>
                <w:sz w:val="22"/>
                <w:szCs w:val="22"/>
              </w:rPr>
              <w:t>an</w:t>
            </w:r>
            <w:proofErr w:type="spellEnd"/>
            <w:r w:rsidRPr="000011AA">
              <w:rPr>
                <w:sz w:val="22"/>
                <w:szCs w:val="22"/>
              </w:rPr>
              <w:t xml:space="preserve"> </w:t>
            </w:r>
            <w:proofErr w:type="spellStart"/>
            <w:r w:rsidRPr="000011AA">
              <w:rPr>
                <w:sz w:val="22"/>
                <w:szCs w:val="22"/>
              </w:rPr>
              <w:t>identity</w:t>
            </w:r>
            <w:proofErr w:type="spellEnd"/>
            <w:r w:rsidRPr="000011AA">
              <w:rPr>
                <w:sz w:val="22"/>
                <w:szCs w:val="22"/>
              </w:rPr>
              <w:t xml:space="preserve"> </w:t>
            </w:r>
            <w:proofErr w:type="spellStart"/>
            <w:r w:rsidRPr="000011AA">
              <w:rPr>
                <w:sz w:val="22"/>
                <w:szCs w:val="22"/>
              </w:rPr>
              <w:t>document</w:t>
            </w:r>
            <w:proofErr w:type="spellEnd"/>
            <w:r w:rsidRPr="000011AA">
              <w:rPr>
                <w:sz w:val="22"/>
                <w:szCs w:val="22"/>
                <w:lang w:val="be-BY"/>
              </w:rPr>
              <w:t xml:space="preserve">—ID card </w:t>
            </w:r>
            <w:r w:rsidRPr="000011AA">
              <w:rPr>
                <w:sz w:val="22"/>
                <w:szCs w:val="22"/>
                <w:lang w:val="ru-RU"/>
              </w:rPr>
              <w:t xml:space="preserve">No. ......................., </w:t>
            </w:r>
            <w:proofErr w:type="spellStart"/>
            <w:r w:rsidRPr="000011AA">
              <w:rPr>
                <w:sz w:val="22"/>
                <w:szCs w:val="22"/>
                <w:lang w:val="ru-RU"/>
              </w:rPr>
              <w:t>issued</w:t>
            </w:r>
            <w:proofErr w:type="spellEnd"/>
            <w:r w:rsidRPr="000011AA">
              <w:rPr>
                <w:sz w:val="22"/>
                <w:szCs w:val="22"/>
                <w:lang w:val="ru-RU"/>
              </w:rPr>
              <w:t xml:space="preserve"> </w:t>
            </w:r>
            <w:proofErr w:type="spellStart"/>
            <w:r w:rsidRPr="000011AA">
              <w:rPr>
                <w:sz w:val="22"/>
                <w:szCs w:val="22"/>
                <w:lang w:val="ru-RU"/>
              </w:rPr>
              <w:t>on</w:t>
            </w:r>
            <w:proofErr w:type="spellEnd"/>
            <w:r w:rsidRPr="000011AA">
              <w:rPr>
                <w:sz w:val="22"/>
                <w:szCs w:val="22"/>
                <w:lang w:val="ru-RU"/>
              </w:rPr>
              <w:t xml:space="preserve"> .................... </w:t>
            </w:r>
            <w:proofErr w:type="spellStart"/>
            <w:r w:rsidRPr="000011AA">
              <w:rPr>
                <w:sz w:val="22"/>
                <w:szCs w:val="22"/>
                <w:lang w:val="ru-RU"/>
              </w:rPr>
              <w:t>by</w:t>
            </w:r>
            <w:proofErr w:type="spellEnd"/>
            <w:r w:rsidRPr="000011AA">
              <w:rPr>
                <w:sz w:val="22"/>
                <w:szCs w:val="22"/>
                <w:lang w:val="ru-RU"/>
              </w:rPr>
              <w:t xml:space="preserve"> </w:t>
            </w:r>
            <w:proofErr w:type="spellStart"/>
            <w:r w:rsidRPr="000011AA">
              <w:rPr>
                <w:sz w:val="22"/>
                <w:szCs w:val="22"/>
                <w:lang w:val="ru-RU"/>
              </w:rPr>
              <w:t>the</w:t>
            </w:r>
            <w:proofErr w:type="spellEnd"/>
            <w:r w:rsidRPr="000011AA">
              <w:rPr>
                <w:sz w:val="22"/>
                <w:szCs w:val="22"/>
                <w:lang w:val="ru-RU"/>
              </w:rPr>
              <w:t xml:space="preserve"> </w:t>
            </w:r>
            <w:proofErr w:type="spellStart"/>
            <w:r w:rsidRPr="000011AA">
              <w:rPr>
                <w:sz w:val="22"/>
                <w:szCs w:val="22"/>
                <w:lang w:val="ru-RU"/>
              </w:rPr>
              <w:t>Ministry</w:t>
            </w:r>
            <w:proofErr w:type="spellEnd"/>
            <w:r w:rsidRPr="000011AA">
              <w:rPr>
                <w:sz w:val="22"/>
                <w:szCs w:val="22"/>
                <w:lang w:val="ru-RU"/>
              </w:rPr>
              <w:t xml:space="preserve"> </w:t>
            </w:r>
            <w:proofErr w:type="spellStart"/>
            <w:r w:rsidRPr="000011AA">
              <w:rPr>
                <w:sz w:val="22"/>
                <w:szCs w:val="22"/>
                <w:lang w:val="ru-RU"/>
              </w:rPr>
              <w:t>of</w:t>
            </w:r>
            <w:proofErr w:type="spellEnd"/>
            <w:r w:rsidRPr="000011AA">
              <w:rPr>
                <w:sz w:val="22"/>
                <w:szCs w:val="22"/>
                <w:lang w:val="ru-RU"/>
              </w:rPr>
              <w:t xml:space="preserve"> </w:t>
            </w:r>
            <w:proofErr w:type="spellStart"/>
            <w:r w:rsidRPr="000011AA">
              <w:rPr>
                <w:sz w:val="22"/>
                <w:szCs w:val="22"/>
                <w:lang w:val="ru-RU"/>
              </w:rPr>
              <w:t>Interior</w:t>
            </w:r>
            <w:proofErr w:type="spellEnd"/>
            <w:r w:rsidR="000D6ECF" w:rsidRPr="000011AA">
              <w:rPr>
                <w:sz w:val="22"/>
                <w:szCs w:val="22"/>
                <w:lang w:val="ru-RU"/>
              </w:rPr>
              <w:t xml:space="preserve"> .....................</w:t>
            </w:r>
            <w:r w:rsidRPr="000011AA">
              <w:rPr>
                <w:sz w:val="22"/>
                <w:szCs w:val="22"/>
                <w:lang w:val="ru-RU"/>
              </w:rPr>
              <w:t xml:space="preserve">, </w:t>
            </w:r>
            <w:proofErr w:type="spellStart"/>
            <w:r w:rsidRPr="000011AA">
              <w:rPr>
                <w:sz w:val="22"/>
                <w:szCs w:val="22"/>
                <w:lang w:val="ru-RU"/>
              </w:rPr>
              <w:t>with</w:t>
            </w:r>
            <w:proofErr w:type="spellEnd"/>
            <w:r w:rsidRPr="000011AA">
              <w:rPr>
                <w:sz w:val="22"/>
                <w:szCs w:val="22"/>
                <w:lang w:val="ru-RU"/>
              </w:rPr>
              <w:t xml:space="preserve"> a </w:t>
            </w:r>
            <w:proofErr w:type="spellStart"/>
            <w:r w:rsidRPr="000011AA">
              <w:rPr>
                <w:sz w:val="22"/>
                <w:szCs w:val="22"/>
                <w:lang w:val="ru-RU"/>
              </w:rPr>
              <w:t>permanent</w:t>
            </w:r>
            <w:proofErr w:type="spellEnd"/>
            <w:r w:rsidRPr="000011AA">
              <w:rPr>
                <w:sz w:val="22"/>
                <w:szCs w:val="22"/>
                <w:lang w:val="ru-RU"/>
              </w:rPr>
              <w:t xml:space="preserve"> </w:t>
            </w:r>
            <w:proofErr w:type="spellStart"/>
            <w:r w:rsidRPr="000011AA">
              <w:rPr>
                <w:sz w:val="22"/>
                <w:szCs w:val="22"/>
                <w:lang w:val="ru-RU"/>
              </w:rPr>
              <w:t>address</w:t>
            </w:r>
            <w:proofErr w:type="spellEnd"/>
            <w:r w:rsidRPr="000011AA">
              <w:rPr>
                <w:sz w:val="22"/>
                <w:szCs w:val="22"/>
                <w:lang w:val="ru-RU"/>
              </w:rPr>
              <w:t xml:space="preserve"> </w:t>
            </w:r>
            <w:proofErr w:type="spellStart"/>
            <w:r w:rsidRPr="000011AA">
              <w:rPr>
                <w:sz w:val="22"/>
                <w:szCs w:val="22"/>
                <w:lang w:val="ru-RU"/>
              </w:rPr>
              <w:t>in</w:t>
            </w:r>
            <w:proofErr w:type="spellEnd"/>
            <w:r w:rsidRPr="000011AA">
              <w:rPr>
                <w:sz w:val="22"/>
                <w:szCs w:val="22"/>
                <w:lang w:val="ru-RU"/>
              </w:rPr>
              <w:t xml:space="preserve"> </w:t>
            </w:r>
            <w:proofErr w:type="spellStart"/>
            <w:r w:rsidRPr="000011AA">
              <w:rPr>
                <w:sz w:val="22"/>
                <w:szCs w:val="22"/>
                <w:lang w:val="ru-RU"/>
              </w:rPr>
              <w:t>the</w:t>
            </w:r>
            <w:proofErr w:type="spellEnd"/>
            <w:r w:rsidRPr="000011AA">
              <w:rPr>
                <w:sz w:val="22"/>
                <w:szCs w:val="22"/>
                <w:lang w:val="ru-RU"/>
              </w:rPr>
              <w:t xml:space="preserve"> </w:t>
            </w:r>
            <w:proofErr w:type="spellStart"/>
            <w:r w:rsidRPr="000011AA">
              <w:rPr>
                <w:sz w:val="22"/>
                <w:szCs w:val="22"/>
                <w:lang w:val="ru-RU"/>
              </w:rPr>
              <w:t>city</w:t>
            </w:r>
            <w:proofErr w:type="spellEnd"/>
            <w:r w:rsidRPr="000011AA">
              <w:rPr>
                <w:sz w:val="22"/>
                <w:szCs w:val="22"/>
                <w:lang w:val="ru-RU"/>
              </w:rPr>
              <w:t xml:space="preserve"> </w:t>
            </w:r>
            <w:proofErr w:type="spellStart"/>
            <w:r w:rsidRPr="000011AA">
              <w:rPr>
                <w:sz w:val="22"/>
                <w:szCs w:val="22"/>
                <w:lang w:val="ru-RU"/>
              </w:rPr>
              <w:t>of</w:t>
            </w:r>
            <w:proofErr w:type="spellEnd"/>
            <w:r w:rsidR="000D6ECF" w:rsidRPr="000011AA">
              <w:rPr>
                <w:sz w:val="22"/>
                <w:szCs w:val="22"/>
                <w:lang w:val="ru-RU"/>
              </w:rPr>
              <w:t xml:space="preserve"> ................</w:t>
            </w:r>
            <w:r w:rsidRPr="000011AA">
              <w:rPr>
                <w:sz w:val="22"/>
                <w:szCs w:val="22"/>
                <w:lang w:val="ru-RU"/>
              </w:rPr>
              <w:t xml:space="preserve">.., </w:t>
            </w:r>
            <w:proofErr w:type="spellStart"/>
            <w:r w:rsidRPr="000011AA">
              <w:rPr>
                <w:sz w:val="22"/>
                <w:szCs w:val="22"/>
                <w:lang w:val="ru-RU"/>
              </w:rPr>
              <w:t>in</w:t>
            </w:r>
            <w:proofErr w:type="spellEnd"/>
            <w:r w:rsidRPr="000011AA">
              <w:rPr>
                <w:sz w:val="22"/>
                <w:szCs w:val="22"/>
                <w:lang w:val="ru-RU"/>
              </w:rPr>
              <w:t xml:space="preserve"> </w:t>
            </w:r>
            <w:proofErr w:type="spellStart"/>
            <w:r w:rsidRPr="000011AA">
              <w:rPr>
                <w:sz w:val="22"/>
                <w:szCs w:val="22"/>
                <w:lang w:val="ru-RU"/>
              </w:rPr>
              <w:t>my</w:t>
            </w:r>
            <w:proofErr w:type="spellEnd"/>
            <w:r w:rsidRPr="000011AA">
              <w:rPr>
                <w:sz w:val="22"/>
                <w:szCs w:val="22"/>
                <w:lang w:val="ru-RU"/>
              </w:rPr>
              <w:t xml:space="preserve"> </w:t>
            </w:r>
            <w:proofErr w:type="spellStart"/>
            <w:r w:rsidRPr="000011AA">
              <w:rPr>
                <w:sz w:val="22"/>
                <w:szCs w:val="22"/>
                <w:lang w:val="ru-RU"/>
              </w:rPr>
              <w:t>capacity</w:t>
            </w:r>
            <w:proofErr w:type="spellEnd"/>
            <w:r w:rsidRPr="000011AA">
              <w:rPr>
                <w:sz w:val="22"/>
                <w:szCs w:val="22"/>
                <w:lang w:val="ru-RU"/>
              </w:rPr>
              <w:t xml:space="preserve"> </w:t>
            </w:r>
            <w:proofErr w:type="spellStart"/>
            <w:r w:rsidRPr="000011AA">
              <w:rPr>
                <w:sz w:val="22"/>
                <w:szCs w:val="22"/>
                <w:lang w:val="ru-RU"/>
              </w:rPr>
              <w:t>as</w:t>
            </w:r>
            <w:proofErr w:type="spellEnd"/>
            <w:r w:rsidRPr="000011AA">
              <w:rPr>
                <w:sz w:val="22"/>
                <w:szCs w:val="22"/>
                <w:lang w:val="ru-RU"/>
              </w:rPr>
              <w:t xml:space="preserve"> </w:t>
            </w:r>
            <w:proofErr w:type="spellStart"/>
            <w:r w:rsidRPr="000011AA">
              <w:rPr>
                <w:sz w:val="22"/>
                <w:szCs w:val="22"/>
              </w:rPr>
              <w:t>representative</w:t>
            </w:r>
            <w:proofErr w:type="spellEnd"/>
            <w:r w:rsidRPr="000011AA">
              <w:rPr>
                <w:sz w:val="22"/>
                <w:szCs w:val="22"/>
              </w:rPr>
              <w:t xml:space="preserve"> </w:t>
            </w:r>
            <w:proofErr w:type="spellStart"/>
            <w:r w:rsidRPr="000011AA">
              <w:rPr>
                <w:sz w:val="22"/>
                <w:szCs w:val="22"/>
              </w:rPr>
              <w:t>of</w:t>
            </w:r>
            <w:proofErr w:type="spellEnd"/>
            <w:r w:rsidRPr="000011AA">
              <w:rPr>
                <w:sz w:val="22"/>
                <w:szCs w:val="22"/>
              </w:rPr>
              <w:t xml:space="preserve"> </w:t>
            </w:r>
            <w:r w:rsidR="000D6ECF" w:rsidRPr="000011AA">
              <w:rPr>
                <w:sz w:val="22"/>
                <w:szCs w:val="22"/>
              </w:rPr>
              <w:t xml:space="preserve">.............................. </w:t>
            </w:r>
            <w:proofErr w:type="spellStart"/>
            <w:r w:rsidRPr="000011AA">
              <w:rPr>
                <w:sz w:val="22"/>
                <w:szCs w:val="22"/>
              </w:rPr>
              <w:t>with</w:t>
            </w:r>
            <w:proofErr w:type="spellEnd"/>
            <w:r w:rsidRPr="000011AA">
              <w:rPr>
                <w:sz w:val="22"/>
                <w:szCs w:val="22"/>
              </w:rPr>
              <w:t xml:space="preserve"> </w:t>
            </w:r>
            <w:proofErr w:type="spellStart"/>
            <w:r w:rsidRPr="000011AA">
              <w:rPr>
                <w:sz w:val="22"/>
                <w:szCs w:val="22"/>
              </w:rPr>
              <w:t>registered</w:t>
            </w:r>
            <w:proofErr w:type="spellEnd"/>
            <w:r w:rsidRPr="000011AA">
              <w:rPr>
                <w:sz w:val="22"/>
                <w:szCs w:val="22"/>
              </w:rPr>
              <w:t xml:space="preserve"> </w:t>
            </w:r>
            <w:proofErr w:type="spellStart"/>
            <w:r w:rsidRPr="000011AA">
              <w:rPr>
                <w:sz w:val="22"/>
                <w:szCs w:val="22"/>
              </w:rPr>
              <w:t>office</w:t>
            </w:r>
            <w:proofErr w:type="spellEnd"/>
            <w:r w:rsidRPr="000011AA">
              <w:rPr>
                <w:sz w:val="22"/>
                <w:szCs w:val="22"/>
              </w:rPr>
              <w:t xml:space="preserve"> </w:t>
            </w:r>
            <w:proofErr w:type="spellStart"/>
            <w:r w:rsidRPr="000011AA">
              <w:rPr>
                <w:sz w:val="22"/>
                <w:szCs w:val="22"/>
              </w:rPr>
              <w:t>and</w:t>
            </w:r>
            <w:proofErr w:type="spellEnd"/>
            <w:r w:rsidRPr="000011AA">
              <w:rPr>
                <w:sz w:val="22"/>
                <w:szCs w:val="22"/>
              </w:rPr>
              <w:t xml:space="preserve"> </w:t>
            </w:r>
            <w:proofErr w:type="spellStart"/>
            <w:r w:rsidRPr="000011AA">
              <w:rPr>
                <w:sz w:val="22"/>
                <w:szCs w:val="22"/>
              </w:rPr>
              <w:t>address</w:t>
            </w:r>
            <w:proofErr w:type="spellEnd"/>
            <w:r w:rsidRPr="000011AA">
              <w:rPr>
                <w:sz w:val="22"/>
                <w:szCs w:val="22"/>
              </w:rPr>
              <w:t xml:space="preserve"> </w:t>
            </w:r>
            <w:proofErr w:type="spellStart"/>
            <w:r w:rsidRPr="000011AA">
              <w:rPr>
                <w:sz w:val="22"/>
                <w:szCs w:val="22"/>
              </w:rPr>
              <w:t>of</w:t>
            </w:r>
            <w:proofErr w:type="spellEnd"/>
            <w:r w:rsidRPr="000011AA">
              <w:rPr>
                <w:sz w:val="22"/>
                <w:szCs w:val="22"/>
              </w:rPr>
              <w:t xml:space="preserve"> </w:t>
            </w:r>
            <w:proofErr w:type="spellStart"/>
            <w:r w:rsidRPr="000011AA">
              <w:rPr>
                <w:sz w:val="22"/>
                <w:szCs w:val="22"/>
              </w:rPr>
              <w:t>management</w:t>
            </w:r>
            <w:proofErr w:type="spellEnd"/>
            <w:r w:rsidRPr="000011AA">
              <w:rPr>
                <w:sz w:val="22"/>
                <w:szCs w:val="22"/>
                <w:lang w:val="be-BY"/>
              </w:rPr>
              <w:t xml:space="preserve">: </w:t>
            </w:r>
            <w:r w:rsidR="000D6ECF" w:rsidRPr="000011AA">
              <w:rPr>
                <w:sz w:val="22"/>
                <w:szCs w:val="22"/>
                <w:lang w:val="be-BY"/>
              </w:rPr>
              <w:t xml:space="preserve"> ........................................................</w:t>
            </w:r>
            <w:r w:rsidRPr="000011AA">
              <w:rPr>
                <w:sz w:val="22"/>
                <w:szCs w:val="22"/>
              </w:rPr>
              <w:t xml:space="preserve">, UIC </w:t>
            </w:r>
            <w:r w:rsidR="000D6ECF" w:rsidRPr="000011AA">
              <w:rPr>
                <w:sz w:val="22"/>
                <w:szCs w:val="22"/>
              </w:rPr>
              <w:t xml:space="preserve">.................................. </w:t>
            </w:r>
            <w:r w:rsidRPr="000011AA">
              <w:rPr>
                <w:sz w:val="22"/>
                <w:szCs w:val="22"/>
              </w:rPr>
              <w:t xml:space="preserve">– a </w:t>
            </w:r>
            <w:proofErr w:type="spellStart"/>
            <w:r w:rsidRPr="000011AA">
              <w:rPr>
                <w:sz w:val="22"/>
                <w:szCs w:val="22"/>
              </w:rPr>
              <w:t>shareholder</w:t>
            </w:r>
            <w:proofErr w:type="spellEnd"/>
            <w:r w:rsidRPr="000011AA">
              <w:rPr>
                <w:sz w:val="22"/>
                <w:szCs w:val="22"/>
              </w:rPr>
              <w:t xml:space="preserve"> </w:t>
            </w:r>
            <w:r w:rsidRPr="000011AA">
              <w:rPr>
                <w:sz w:val="22"/>
                <w:szCs w:val="22"/>
                <w:lang w:val="be-BY"/>
              </w:rPr>
              <w:t xml:space="preserve">of </w:t>
            </w:r>
            <w:r w:rsidR="00DE0BCC">
              <w:rPr>
                <w:b/>
                <w:bCs w:val="0"/>
                <w:sz w:val="22"/>
                <w:szCs w:val="22"/>
              </w:rPr>
              <w:t>“Sirma Group Holding” AD</w:t>
            </w:r>
            <w:r w:rsidR="00906A0E" w:rsidRPr="00906A0E">
              <w:rPr>
                <w:b/>
                <w:bCs w:val="0"/>
                <w:sz w:val="22"/>
                <w:szCs w:val="22"/>
              </w:rPr>
              <w:t>, UIC</w:t>
            </w:r>
            <w:r w:rsidR="00DE0BCC">
              <w:rPr>
                <w:b/>
                <w:sz w:val="22"/>
                <w:szCs w:val="22"/>
              </w:rPr>
              <w:t xml:space="preserve"> 200101236</w:t>
            </w:r>
            <w:r w:rsidRPr="000011AA">
              <w:rPr>
                <w:sz w:val="22"/>
                <w:szCs w:val="22"/>
                <w:lang w:val="be-BY"/>
              </w:rPr>
              <w:t xml:space="preserve">, </w:t>
            </w:r>
            <w:proofErr w:type="spellStart"/>
            <w:r w:rsidRPr="000011AA">
              <w:rPr>
                <w:sz w:val="22"/>
                <w:szCs w:val="22"/>
                <w:lang w:val="ru-RU"/>
              </w:rPr>
              <w:t>holding</w:t>
            </w:r>
            <w:proofErr w:type="spellEnd"/>
            <w:r w:rsidRPr="000011AA">
              <w:rPr>
                <w:sz w:val="22"/>
                <w:szCs w:val="22"/>
                <w:lang w:val="ru-RU"/>
              </w:rPr>
              <w:t xml:space="preserve"> ....................... /......................./ </w:t>
            </w:r>
            <w:proofErr w:type="spellStart"/>
            <w:r w:rsidRPr="000011AA">
              <w:rPr>
                <w:sz w:val="22"/>
                <w:szCs w:val="22"/>
                <w:lang w:val="ru-RU"/>
              </w:rPr>
              <w:t>registered</w:t>
            </w:r>
            <w:proofErr w:type="spellEnd"/>
            <w:r w:rsidRPr="000011AA">
              <w:rPr>
                <w:sz w:val="22"/>
                <w:szCs w:val="22"/>
                <w:lang w:val="ru-RU"/>
              </w:rPr>
              <w:t xml:space="preserve">, </w:t>
            </w:r>
            <w:proofErr w:type="spellStart"/>
            <w:r w:rsidRPr="000011AA">
              <w:rPr>
                <w:sz w:val="22"/>
                <w:szCs w:val="22"/>
                <w:lang w:val="ru-RU"/>
              </w:rPr>
              <w:t>book-entry</w:t>
            </w:r>
            <w:proofErr w:type="spellEnd"/>
            <w:r w:rsidRPr="000011AA">
              <w:rPr>
                <w:sz w:val="22"/>
                <w:szCs w:val="22"/>
                <w:lang w:val="ru-RU"/>
              </w:rPr>
              <w:t xml:space="preserve"> </w:t>
            </w:r>
            <w:proofErr w:type="spellStart"/>
            <w:r w:rsidRPr="000011AA">
              <w:rPr>
                <w:sz w:val="22"/>
                <w:szCs w:val="22"/>
                <w:lang w:val="ru-RU"/>
              </w:rPr>
              <w:t>shares</w:t>
            </w:r>
            <w:proofErr w:type="spellEnd"/>
            <w:r w:rsidRPr="000011AA">
              <w:rPr>
                <w:sz w:val="22"/>
                <w:szCs w:val="22"/>
                <w:lang w:val="ru-RU"/>
              </w:rPr>
              <w:t xml:space="preserve"> </w:t>
            </w:r>
            <w:proofErr w:type="spellStart"/>
            <w:r w:rsidRPr="000011AA">
              <w:rPr>
                <w:sz w:val="22"/>
                <w:szCs w:val="22"/>
                <w:lang w:val="ru-RU"/>
              </w:rPr>
              <w:t>with</w:t>
            </w:r>
            <w:proofErr w:type="spellEnd"/>
            <w:r w:rsidRPr="000011AA">
              <w:rPr>
                <w:sz w:val="22"/>
                <w:szCs w:val="22"/>
                <w:lang w:val="ru-RU"/>
              </w:rPr>
              <w:t xml:space="preserve"> </w:t>
            </w:r>
            <w:proofErr w:type="spellStart"/>
            <w:r w:rsidRPr="000011AA">
              <w:rPr>
                <w:sz w:val="22"/>
                <w:szCs w:val="22"/>
                <w:lang w:val="ru-RU"/>
              </w:rPr>
              <w:t>voting</w:t>
            </w:r>
            <w:proofErr w:type="spellEnd"/>
            <w:r w:rsidRPr="000011AA">
              <w:rPr>
                <w:sz w:val="22"/>
                <w:szCs w:val="22"/>
                <w:lang w:val="ru-RU"/>
              </w:rPr>
              <w:t xml:space="preserve"> </w:t>
            </w:r>
            <w:proofErr w:type="spellStart"/>
            <w:r w:rsidRPr="000011AA">
              <w:rPr>
                <w:sz w:val="22"/>
                <w:szCs w:val="22"/>
                <w:lang w:val="ru-RU"/>
              </w:rPr>
              <w:t>rights</w:t>
            </w:r>
            <w:proofErr w:type="spellEnd"/>
            <w:r w:rsidRPr="000011AA">
              <w:rPr>
                <w:sz w:val="22"/>
                <w:szCs w:val="22"/>
                <w:lang w:val="ru-RU"/>
              </w:rPr>
              <w:t xml:space="preserve"> </w:t>
            </w:r>
            <w:proofErr w:type="spellStart"/>
            <w:r w:rsidRPr="000011AA">
              <w:rPr>
                <w:sz w:val="22"/>
                <w:szCs w:val="22"/>
                <w:lang w:val="ru-RU"/>
              </w:rPr>
              <w:t>in</w:t>
            </w:r>
            <w:proofErr w:type="spellEnd"/>
            <w:r w:rsidRPr="000011AA">
              <w:rPr>
                <w:sz w:val="22"/>
                <w:szCs w:val="22"/>
                <w:lang w:val="ru-RU"/>
              </w:rPr>
              <w:t xml:space="preserve"> </w:t>
            </w:r>
            <w:proofErr w:type="spellStart"/>
            <w:r w:rsidRPr="000011AA">
              <w:rPr>
                <w:sz w:val="22"/>
                <w:szCs w:val="22"/>
                <w:lang w:val="ru-RU"/>
              </w:rPr>
              <w:t>the</w:t>
            </w:r>
            <w:proofErr w:type="spellEnd"/>
            <w:r w:rsidRPr="000011AA">
              <w:rPr>
                <w:sz w:val="22"/>
                <w:szCs w:val="22"/>
                <w:lang w:val="ru-RU"/>
              </w:rPr>
              <w:t xml:space="preserve"> </w:t>
            </w:r>
            <w:proofErr w:type="spellStart"/>
            <w:r w:rsidRPr="000011AA">
              <w:rPr>
                <w:sz w:val="22"/>
                <w:szCs w:val="22"/>
                <w:lang w:val="ru-RU"/>
              </w:rPr>
              <w:t>capital</w:t>
            </w:r>
            <w:proofErr w:type="spellEnd"/>
            <w:r w:rsidRPr="000011AA">
              <w:rPr>
                <w:sz w:val="22"/>
                <w:szCs w:val="22"/>
                <w:lang w:val="ru-RU"/>
              </w:rPr>
              <w:t xml:space="preserve"> </w:t>
            </w:r>
            <w:proofErr w:type="spellStart"/>
            <w:r w:rsidRPr="000011AA">
              <w:rPr>
                <w:sz w:val="22"/>
                <w:szCs w:val="22"/>
                <w:lang w:val="ru-RU"/>
              </w:rPr>
              <w:t>of</w:t>
            </w:r>
            <w:proofErr w:type="spellEnd"/>
            <w:r w:rsidRPr="000011AA">
              <w:rPr>
                <w:sz w:val="22"/>
                <w:szCs w:val="22"/>
                <w:lang w:val="ru-RU"/>
              </w:rPr>
              <w:t xml:space="preserve"> </w:t>
            </w:r>
            <w:r w:rsidR="00DE0BCC" w:rsidRPr="00DE0BCC">
              <w:rPr>
                <w:b/>
                <w:bCs w:val="0"/>
                <w:sz w:val="22"/>
                <w:szCs w:val="22"/>
              </w:rPr>
              <w:t>“Sirma Group Holding” AD, UIC 200101236</w:t>
            </w:r>
            <w:r w:rsidRPr="000011AA">
              <w:rPr>
                <w:sz w:val="22"/>
                <w:szCs w:val="22"/>
                <w:lang w:val="ru-RU"/>
              </w:rPr>
              <w:t xml:space="preserve">, </w:t>
            </w:r>
            <w:proofErr w:type="spellStart"/>
            <w:r w:rsidRPr="000011AA">
              <w:rPr>
                <w:sz w:val="22"/>
                <w:szCs w:val="22"/>
                <w:lang w:val="ru-RU"/>
              </w:rPr>
              <w:t>pursuant</w:t>
            </w:r>
            <w:proofErr w:type="spellEnd"/>
            <w:r w:rsidRPr="000011AA">
              <w:rPr>
                <w:sz w:val="22"/>
                <w:szCs w:val="22"/>
                <w:lang w:val="ru-RU"/>
              </w:rPr>
              <w:t xml:space="preserve"> </w:t>
            </w:r>
            <w:proofErr w:type="spellStart"/>
            <w:r w:rsidRPr="000011AA">
              <w:rPr>
                <w:sz w:val="22"/>
                <w:szCs w:val="22"/>
                <w:lang w:val="ru-RU"/>
              </w:rPr>
              <w:t>to</w:t>
            </w:r>
            <w:proofErr w:type="spellEnd"/>
            <w:r w:rsidRPr="000011AA">
              <w:rPr>
                <w:sz w:val="22"/>
                <w:szCs w:val="22"/>
                <w:lang w:val="ru-RU"/>
              </w:rPr>
              <w:t xml:space="preserve"> </w:t>
            </w:r>
            <w:proofErr w:type="spellStart"/>
            <w:r w:rsidR="002A34E2" w:rsidRPr="000011AA">
              <w:rPr>
                <w:sz w:val="22"/>
                <w:szCs w:val="22"/>
                <w:lang w:val="ru-RU"/>
              </w:rPr>
              <w:t>Article</w:t>
            </w:r>
            <w:proofErr w:type="spellEnd"/>
            <w:r w:rsidR="00982E3A">
              <w:rPr>
                <w:sz w:val="22"/>
                <w:szCs w:val="22"/>
                <w:lang w:val="en-GB"/>
              </w:rPr>
              <w:t xml:space="preserve"> 34a </w:t>
            </w:r>
            <w:proofErr w:type="spellStart"/>
            <w:r w:rsidR="002A34E2">
              <w:rPr>
                <w:sz w:val="22"/>
                <w:szCs w:val="22"/>
                <w:lang w:val="ru-RU"/>
              </w:rPr>
              <w:t>of</w:t>
            </w:r>
            <w:proofErr w:type="spellEnd"/>
            <w:r w:rsidR="002A34E2">
              <w:rPr>
                <w:sz w:val="22"/>
                <w:szCs w:val="22"/>
                <w:lang w:val="ru-RU"/>
              </w:rPr>
              <w:t xml:space="preserve"> </w:t>
            </w:r>
            <w:proofErr w:type="spellStart"/>
            <w:r w:rsidR="002A34E2">
              <w:rPr>
                <w:sz w:val="22"/>
                <w:szCs w:val="22"/>
                <w:lang w:val="ru-RU"/>
              </w:rPr>
              <w:t>the</w:t>
            </w:r>
            <w:proofErr w:type="spellEnd"/>
            <w:r w:rsidR="002A34E2">
              <w:rPr>
                <w:sz w:val="22"/>
                <w:szCs w:val="22"/>
                <w:lang w:val="ru-RU"/>
              </w:rPr>
              <w:t xml:space="preserve"> </w:t>
            </w:r>
            <w:proofErr w:type="spellStart"/>
            <w:r w:rsidR="002A34E2">
              <w:rPr>
                <w:sz w:val="22"/>
                <w:szCs w:val="22"/>
                <w:lang w:val="ru-RU"/>
              </w:rPr>
              <w:t>Articles</w:t>
            </w:r>
            <w:proofErr w:type="spellEnd"/>
            <w:r w:rsidR="002A34E2">
              <w:rPr>
                <w:sz w:val="22"/>
                <w:szCs w:val="22"/>
                <w:lang w:val="ru-RU"/>
              </w:rPr>
              <w:t xml:space="preserve"> </w:t>
            </w:r>
            <w:proofErr w:type="spellStart"/>
            <w:r w:rsidR="002A34E2">
              <w:rPr>
                <w:sz w:val="22"/>
                <w:szCs w:val="22"/>
                <w:lang w:val="ru-RU"/>
              </w:rPr>
              <w:t>of</w:t>
            </w:r>
            <w:proofErr w:type="spellEnd"/>
            <w:r w:rsidR="002A34E2">
              <w:rPr>
                <w:sz w:val="22"/>
                <w:szCs w:val="22"/>
                <w:lang w:val="ru-RU"/>
              </w:rPr>
              <w:t xml:space="preserve"> Association </w:t>
            </w:r>
            <w:proofErr w:type="spellStart"/>
            <w:r w:rsidR="002A34E2">
              <w:rPr>
                <w:sz w:val="22"/>
                <w:szCs w:val="22"/>
                <w:lang w:val="ru-RU"/>
              </w:rPr>
              <w:t>of</w:t>
            </w:r>
            <w:proofErr w:type="spellEnd"/>
            <w:r w:rsidR="002A34E2">
              <w:rPr>
                <w:sz w:val="22"/>
                <w:szCs w:val="22"/>
                <w:lang w:val="ru-RU"/>
              </w:rPr>
              <w:t xml:space="preserve"> </w:t>
            </w:r>
            <w:r w:rsidR="002A34E2" w:rsidRPr="002A34E2">
              <w:rPr>
                <w:bCs w:val="0"/>
                <w:sz w:val="22"/>
                <w:szCs w:val="22"/>
              </w:rPr>
              <w:t>“Sirma Group Holding” AD</w:t>
            </w:r>
          </w:p>
        </w:tc>
      </w:tr>
    </w:tbl>
    <w:p w14:paraId="28D81BFD" w14:textId="77777777" w:rsidR="00D1614A" w:rsidRPr="000011AA" w:rsidRDefault="00D1614A" w:rsidP="00D1614A">
      <w:pPr>
        <w:pStyle w:val="Title"/>
        <w:ind w:right="11"/>
        <w:jc w:val="left"/>
        <w:rPr>
          <w:b/>
          <w:color w:val="000000"/>
          <w:sz w:val="22"/>
          <w:szCs w:val="22"/>
        </w:rPr>
      </w:pPr>
    </w:p>
    <w:p w14:paraId="05B68DF5" w14:textId="77777777" w:rsidR="002E62A7" w:rsidRPr="000011AA" w:rsidRDefault="00000000" w:rsidP="00D1614A">
      <w:pPr>
        <w:pStyle w:val="Title"/>
        <w:ind w:right="11"/>
        <w:jc w:val="left"/>
        <w:rPr>
          <w:color w:val="000000"/>
          <w:sz w:val="22"/>
          <w:szCs w:val="22"/>
        </w:rPr>
      </w:pPr>
      <w:proofErr w:type="spellStart"/>
      <w:r w:rsidRPr="000011AA">
        <w:rPr>
          <w:color w:val="000000"/>
          <w:sz w:val="22"/>
          <w:szCs w:val="22"/>
        </w:rPr>
        <w:t>or</w:t>
      </w:r>
      <w:proofErr w:type="spellEnd"/>
    </w:p>
    <w:p w14:paraId="4770A9B3" w14:textId="77777777" w:rsidR="00D1614A" w:rsidRPr="000011AA" w:rsidRDefault="00D1614A" w:rsidP="00D1614A">
      <w:pPr>
        <w:pStyle w:val="Title"/>
        <w:ind w:right="11"/>
        <w:jc w:val="left"/>
        <w:rPr>
          <w:b/>
          <w:color w:val="000000"/>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708"/>
      </w:tblGrid>
      <w:tr w:rsidR="00D830A3" w14:paraId="36900C60" w14:textId="77777777">
        <w:tc>
          <w:tcPr>
            <w:tcW w:w="9708" w:type="dxa"/>
          </w:tcPr>
          <w:p w14:paraId="482B0C9F" w14:textId="77777777" w:rsidR="002E62A7" w:rsidRPr="000011AA" w:rsidRDefault="00000000" w:rsidP="00D1614A">
            <w:pPr>
              <w:pStyle w:val="Title"/>
              <w:ind w:right="11"/>
              <w:jc w:val="left"/>
              <w:rPr>
                <w:b/>
                <w:color w:val="000000"/>
                <w:sz w:val="22"/>
                <w:szCs w:val="22"/>
              </w:rPr>
            </w:pPr>
            <w:proofErr w:type="spellStart"/>
            <w:r w:rsidRPr="000011AA">
              <w:rPr>
                <w:b/>
                <w:color w:val="000000"/>
                <w:sz w:val="22"/>
                <w:szCs w:val="22"/>
              </w:rPr>
              <w:t>In</w:t>
            </w:r>
            <w:proofErr w:type="spellEnd"/>
            <w:r w:rsidRPr="000011AA">
              <w:rPr>
                <w:b/>
                <w:color w:val="000000"/>
                <w:sz w:val="22"/>
                <w:szCs w:val="22"/>
              </w:rPr>
              <w:t xml:space="preserve"> </w:t>
            </w:r>
            <w:proofErr w:type="spellStart"/>
            <w:r w:rsidRPr="000011AA">
              <w:rPr>
                <w:b/>
                <w:color w:val="000000"/>
                <w:sz w:val="22"/>
                <w:szCs w:val="22"/>
              </w:rPr>
              <w:t>the</w:t>
            </w:r>
            <w:proofErr w:type="spellEnd"/>
            <w:r w:rsidRPr="000011AA">
              <w:rPr>
                <w:b/>
                <w:color w:val="000000"/>
                <w:sz w:val="22"/>
                <w:szCs w:val="22"/>
              </w:rPr>
              <w:t xml:space="preserve"> </w:t>
            </w:r>
            <w:proofErr w:type="spellStart"/>
            <w:r w:rsidRPr="000011AA">
              <w:rPr>
                <w:b/>
                <w:color w:val="000000"/>
                <w:sz w:val="22"/>
                <w:szCs w:val="22"/>
              </w:rPr>
              <w:t>case</w:t>
            </w:r>
            <w:proofErr w:type="spellEnd"/>
            <w:r w:rsidRPr="000011AA">
              <w:rPr>
                <w:b/>
                <w:color w:val="000000"/>
                <w:sz w:val="22"/>
                <w:szCs w:val="22"/>
              </w:rPr>
              <w:t xml:space="preserve"> </w:t>
            </w:r>
            <w:proofErr w:type="spellStart"/>
            <w:r w:rsidRPr="000011AA">
              <w:rPr>
                <w:b/>
                <w:color w:val="000000"/>
                <w:sz w:val="22"/>
                <w:szCs w:val="22"/>
              </w:rPr>
              <w:t>of</w:t>
            </w:r>
            <w:proofErr w:type="spellEnd"/>
            <w:r w:rsidRPr="000011AA">
              <w:rPr>
                <w:b/>
                <w:color w:val="000000"/>
                <w:sz w:val="22"/>
                <w:szCs w:val="22"/>
              </w:rPr>
              <w:t xml:space="preserve"> a </w:t>
            </w:r>
            <w:proofErr w:type="spellStart"/>
            <w:r w:rsidRPr="000011AA">
              <w:rPr>
                <w:b/>
                <w:color w:val="000000"/>
                <w:sz w:val="22"/>
                <w:szCs w:val="22"/>
              </w:rPr>
              <w:t>natural</w:t>
            </w:r>
            <w:proofErr w:type="spellEnd"/>
            <w:r w:rsidRPr="000011AA">
              <w:rPr>
                <w:b/>
                <w:color w:val="000000"/>
                <w:sz w:val="22"/>
                <w:szCs w:val="22"/>
              </w:rPr>
              <w:t xml:space="preserve"> </w:t>
            </w:r>
            <w:proofErr w:type="spellStart"/>
            <w:r w:rsidRPr="000011AA">
              <w:rPr>
                <w:b/>
                <w:color w:val="000000"/>
                <w:sz w:val="22"/>
                <w:szCs w:val="22"/>
              </w:rPr>
              <w:t>person</w:t>
            </w:r>
            <w:proofErr w:type="spellEnd"/>
            <w:r w:rsidRPr="000011AA">
              <w:rPr>
                <w:b/>
                <w:color w:val="000000"/>
                <w:sz w:val="22"/>
                <w:szCs w:val="22"/>
              </w:rPr>
              <w:t xml:space="preserve"> </w:t>
            </w:r>
            <w:proofErr w:type="spellStart"/>
            <w:r w:rsidRPr="000011AA">
              <w:rPr>
                <w:b/>
                <w:color w:val="000000"/>
                <w:sz w:val="22"/>
                <w:szCs w:val="22"/>
              </w:rPr>
              <w:t>shareholder</w:t>
            </w:r>
            <w:proofErr w:type="spellEnd"/>
          </w:p>
        </w:tc>
      </w:tr>
      <w:tr w:rsidR="00D830A3" w14:paraId="201616BF" w14:textId="77777777">
        <w:tc>
          <w:tcPr>
            <w:tcW w:w="9708" w:type="dxa"/>
          </w:tcPr>
          <w:p w14:paraId="4F3785D5" w14:textId="77777777" w:rsidR="002E62A7" w:rsidRPr="000011AA" w:rsidRDefault="00000000" w:rsidP="00DF5F7B">
            <w:pPr>
              <w:pStyle w:val="Title"/>
              <w:ind w:right="11"/>
              <w:jc w:val="both"/>
              <w:rPr>
                <w:b/>
                <w:color w:val="000000"/>
                <w:sz w:val="22"/>
                <w:szCs w:val="22"/>
                <w:lang w:val="ru-RU"/>
              </w:rPr>
            </w:pPr>
            <w:r w:rsidRPr="000011AA">
              <w:rPr>
                <w:sz w:val="22"/>
                <w:szCs w:val="22"/>
                <w:lang w:val="ru-RU"/>
              </w:rPr>
              <w:t xml:space="preserve">The </w:t>
            </w:r>
            <w:proofErr w:type="spellStart"/>
            <w:r w:rsidRPr="000011AA">
              <w:rPr>
                <w:sz w:val="22"/>
                <w:szCs w:val="22"/>
                <w:lang w:val="ru-RU"/>
              </w:rPr>
              <w:t>undersigned</w:t>
            </w:r>
            <w:proofErr w:type="spellEnd"/>
            <w:r w:rsidRPr="000011AA">
              <w:rPr>
                <w:sz w:val="22"/>
                <w:szCs w:val="22"/>
                <w:lang w:val="ru-RU"/>
              </w:rPr>
              <w:t>,</w:t>
            </w:r>
            <w:r w:rsidR="00546912">
              <w:rPr>
                <w:sz w:val="22"/>
                <w:szCs w:val="22"/>
                <w:lang w:val="en-US"/>
              </w:rPr>
              <w:t xml:space="preserve"> ……………………</w:t>
            </w:r>
            <w:proofErr w:type="gramStart"/>
            <w:r w:rsidR="00546912">
              <w:rPr>
                <w:sz w:val="22"/>
                <w:szCs w:val="22"/>
                <w:lang w:val="en-US"/>
              </w:rPr>
              <w:t>…….</w:t>
            </w:r>
            <w:proofErr w:type="gramEnd"/>
            <w:r w:rsidR="00546912">
              <w:rPr>
                <w:sz w:val="22"/>
                <w:szCs w:val="22"/>
                <w:lang w:val="en-US"/>
              </w:rPr>
              <w:t>.</w:t>
            </w:r>
            <w:r w:rsidRPr="000011AA">
              <w:rPr>
                <w:sz w:val="22"/>
                <w:szCs w:val="22"/>
                <w:lang w:val="ru-RU"/>
              </w:rPr>
              <w:t xml:space="preserve">, Personal </w:t>
            </w:r>
            <w:proofErr w:type="spellStart"/>
            <w:r w:rsidRPr="000011AA">
              <w:rPr>
                <w:sz w:val="22"/>
                <w:szCs w:val="22"/>
                <w:lang w:val="ru-RU"/>
              </w:rPr>
              <w:t>Identification</w:t>
            </w:r>
            <w:proofErr w:type="spellEnd"/>
            <w:r w:rsidRPr="000011AA">
              <w:rPr>
                <w:sz w:val="22"/>
                <w:szCs w:val="22"/>
                <w:lang w:val="ru-RU"/>
              </w:rPr>
              <w:t xml:space="preserve"> Number</w:t>
            </w:r>
            <w:r w:rsidR="00546912">
              <w:rPr>
                <w:sz w:val="22"/>
                <w:szCs w:val="22"/>
                <w:lang w:val="en-US"/>
              </w:rPr>
              <w:t xml:space="preserve"> ………</w:t>
            </w:r>
            <w:proofErr w:type="gramStart"/>
            <w:r w:rsidR="00546912">
              <w:rPr>
                <w:sz w:val="22"/>
                <w:szCs w:val="22"/>
                <w:lang w:val="en-US"/>
              </w:rPr>
              <w:t>…….</w:t>
            </w:r>
            <w:proofErr w:type="gramEnd"/>
            <w:r w:rsidRPr="000011AA">
              <w:rPr>
                <w:sz w:val="22"/>
                <w:szCs w:val="22"/>
                <w:lang w:val="ru-RU"/>
              </w:rPr>
              <w:t xml:space="preserve">, </w:t>
            </w:r>
            <w:proofErr w:type="spellStart"/>
            <w:r w:rsidRPr="000011AA">
              <w:rPr>
                <w:sz w:val="22"/>
                <w:szCs w:val="22"/>
                <w:lang w:val="ru-RU"/>
              </w:rPr>
              <w:t>holding</w:t>
            </w:r>
            <w:proofErr w:type="spellEnd"/>
            <w:r w:rsidRPr="000011AA">
              <w:rPr>
                <w:sz w:val="22"/>
                <w:szCs w:val="22"/>
                <w:lang w:val="ru-RU"/>
              </w:rPr>
              <w:t xml:space="preserve"> </w:t>
            </w:r>
            <w:proofErr w:type="spellStart"/>
            <w:r w:rsidRPr="000011AA">
              <w:rPr>
                <w:sz w:val="22"/>
                <w:szCs w:val="22"/>
              </w:rPr>
              <w:t>an</w:t>
            </w:r>
            <w:proofErr w:type="spellEnd"/>
            <w:r w:rsidRPr="000011AA">
              <w:rPr>
                <w:sz w:val="22"/>
                <w:szCs w:val="22"/>
              </w:rPr>
              <w:t xml:space="preserve"> </w:t>
            </w:r>
            <w:proofErr w:type="spellStart"/>
            <w:r w:rsidRPr="000011AA">
              <w:rPr>
                <w:sz w:val="22"/>
                <w:szCs w:val="22"/>
              </w:rPr>
              <w:t>identity</w:t>
            </w:r>
            <w:proofErr w:type="spellEnd"/>
            <w:r w:rsidRPr="000011AA">
              <w:rPr>
                <w:sz w:val="22"/>
                <w:szCs w:val="22"/>
              </w:rPr>
              <w:t xml:space="preserve"> </w:t>
            </w:r>
            <w:proofErr w:type="spellStart"/>
            <w:r w:rsidRPr="000011AA">
              <w:rPr>
                <w:sz w:val="22"/>
                <w:szCs w:val="22"/>
              </w:rPr>
              <w:t>document</w:t>
            </w:r>
            <w:proofErr w:type="spellEnd"/>
            <w:r w:rsidRPr="000011AA">
              <w:rPr>
                <w:sz w:val="22"/>
                <w:szCs w:val="22"/>
                <w:lang w:val="be-BY"/>
              </w:rPr>
              <w:t xml:space="preserve">—ID card </w:t>
            </w:r>
            <w:r w:rsidRPr="000011AA">
              <w:rPr>
                <w:sz w:val="22"/>
                <w:szCs w:val="22"/>
                <w:lang w:val="ru-RU"/>
              </w:rPr>
              <w:t>No.</w:t>
            </w:r>
            <w:r w:rsidR="00546912">
              <w:rPr>
                <w:sz w:val="22"/>
                <w:szCs w:val="22"/>
                <w:lang w:val="en-US"/>
              </w:rPr>
              <w:t xml:space="preserve"> ………</w:t>
            </w:r>
            <w:proofErr w:type="gramStart"/>
            <w:r w:rsidR="00546912">
              <w:rPr>
                <w:sz w:val="22"/>
                <w:szCs w:val="22"/>
                <w:lang w:val="en-US"/>
              </w:rPr>
              <w:t>…….</w:t>
            </w:r>
            <w:proofErr w:type="gramEnd"/>
            <w:r w:rsidRPr="000011AA">
              <w:rPr>
                <w:sz w:val="22"/>
                <w:szCs w:val="22"/>
                <w:lang w:val="ru-RU"/>
              </w:rPr>
              <w:t xml:space="preserve">, </w:t>
            </w:r>
            <w:proofErr w:type="spellStart"/>
            <w:r w:rsidRPr="000011AA">
              <w:rPr>
                <w:sz w:val="22"/>
                <w:szCs w:val="22"/>
                <w:lang w:val="ru-RU"/>
              </w:rPr>
              <w:t>issued</w:t>
            </w:r>
            <w:proofErr w:type="spellEnd"/>
            <w:r w:rsidRPr="000011AA">
              <w:rPr>
                <w:sz w:val="22"/>
                <w:szCs w:val="22"/>
                <w:lang w:val="ru-RU"/>
              </w:rPr>
              <w:t xml:space="preserve"> </w:t>
            </w:r>
            <w:proofErr w:type="spellStart"/>
            <w:r w:rsidRPr="000011AA">
              <w:rPr>
                <w:sz w:val="22"/>
                <w:szCs w:val="22"/>
                <w:lang w:val="ru-RU"/>
              </w:rPr>
              <w:t>on</w:t>
            </w:r>
            <w:proofErr w:type="spellEnd"/>
            <w:r w:rsidR="00546912">
              <w:rPr>
                <w:sz w:val="22"/>
                <w:szCs w:val="22"/>
                <w:lang w:val="en-US"/>
              </w:rPr>
              <w:t xml:space="preserve"> …………… </w:t>
            </w:r>
            <w:proofErr w:type="spellStart"/>
            <w:r w:rsidRPr="000011AA">
              <w:rPr>
                <w:sz w:val="22"/>
                <w:szCs w:val="22"/>
                <w:lang w:val="ru-RU"/>
              </w:rPr>
              <w:t>by</w:t>
            </w:r>
            <w:proofErr w:type="spellEnd"/>
            <w:r w:rsidR="00546912">
              <w:rPr>
                <w:sz w:val="22"/>
                <w:szCs w:val="22"/>
                <w:lang w:val="en-US"/>
              </w:rPr>
              <w:t xml:space="preserve"> …………</w:t>
            </w:r>
            <w:r w:rsidRPr="000011AA">
              <w:rPr>
                <w:sz w:val="22"/>
                <w:szCs w:val="22"/>
                <w:lang w:val="ru-RU"/>
              </w:rPr>
              <w:t xml:space="preserve">, </w:t>
            </w:r>
            <w:proofErr w:type="spellStart"/>
            <w:r w:rsidRPr="000011AA">
              <w:rPr>
                <w:sz w:val="22"/>
                <w:szCs w:val="22"/>
                <w:lang w:val="ru-RU"/>
              </w:rPr>
              <w:t>with</w:t>
            </w:r>
            <w:proofErr w:type="spellEnd"/>
            <w:r w:rsidRPr="000011AA">
              <w:rPr>
                <w:sz w:val="22"/>
                <w:szCs w:val="22"/>
                <w:lang w:val="ru-RU"/>
              </w:rPr>
              <w:t xml:space="preserve"> a </w:t>
            </w:r>
            <w:proofErr w:type="spellStart"/>
            <w:r w:rsidRPr="000011AA">
              <w:rPr>
                <w:sz w:val="22"/>
                <w:szCs w:val="22"/>
                <w:lang w:val="ru-RU"/>
              </w:rPr>
              <w:t>permanent</w:t>
            </w:r>
            <w:proofErr w:type="spellEnd"/>
            <w:r w:rsidRPr="000011AA">
              <w:rPr>
                <w:sz w:val="22"/>
                <w:szCs w:val="22"/>
                <w:lang w:val="ru-RU"/>
              </w:rPr>
              <w:t xml:space="preserve"> </w:t>
            </w:r>
            <w:proofErr w:type="spellStart"/>
            <w:r w:rsidRPr="000011AA">
              <w:rPr>
                <w:sz w:val="22"/>
                <w:szCs w:val="22"/>
                <w:lang w:val="ru-RU"/>
              </w:rPr>
              <w:t>address</w:t>
            </w:r>
            <w:proofErr w:type="spellEnd"/>
            <w:r w:rsidRPr="000011AA">
              <w:rPr>
                <w:sz w:val="22"/>
                <w:szCs w:val="22"/>
                <w:lang w:val="ru-RU"/>
              </w:rPr>
              <w:t xml:space="preserve"> </w:t>
            </w:r>
            <w:proofErr w:type="spellStart"/>
            <w:r w:rsidRPr="000011AA">
              <w:rPr>
                <w:sz w:val="22"/>
                <w:szCs w:val="22"/>
                <w:lang w:val="ru-RU"/>
              </w:rPr>
              <w:t>in</w:t>
            </w:r>
            <w:proofErr w:type="spellEnd"/>
            <w:r w:rsidR="00546912">
              <w:rPr>
                <w:sz w:val="22"/>
                <w:szCs w:val="22"/>
                <w:lang w:val="en-US"/>
              </w:rPr>
              <w:t xml:space="preserve"> ……………</w:t>
            </w:r>
            <w:proofErr w:type="gramStart"/>
            <w:r w:rsidR="00546912">
              <w:rPr>
                <w:sz w:val="22"/>
                <w:szCs w:val="22"/>
                <w:lang w:val="en-US"/>
              </w:rPr>
              <w:t>…….</w:t>
            </w:r>
            <w:proofErr w:type="gramEnd"/>
            <w:r w:rsidR="00546912">
              <w:rPr>
                <w:sz w:val="22"/>
                <w:szCs w:val="22"/>
                <w:lang w:val="en-US"/>
              </w:rPr>
              <w:t>.</w:t>
            </w:r>
            <w:r w:rsidRPr="000011AA">
              <w:rPr>
                <w:sz w:val="22"/>
                <w:szCs w:val="22"/>
                <w:lang w:val="ru-RU"/>
              </w:rPr>
              <w:t xml:space="preserve"> </w:t>
            </w:r>
            <w:proofErr w:type="spellStart"/>
            <w:r w:rsidRPr="000011AA">
              <w:rPr>
                <w:sz w:val="22"/>
                <w:szCs w:val="22"/>
                <w:lang w:val="ru-RU"/>
              </w:rPr>
              <w:t>in</w:t>
            </w:r>
            <w:proofErr w:type="spellEnd"/>
            <w:r w:rsidRPr="000011AA">
              <w:rPr>
                <w:sz w:val="22"/>
                <w:szCs w:val="22"/>
                <w:lang w:val="ru-RU"/>
              </w:rPr>
              <w:t xml:space="preserve"> </w:t>
            </w:r>
            <w:proofErr w:type="spellStart"/>
            <w:r w:rsidRPr="000011AA">
              <w:rPr>
                <w:sz w:val="22"/>
                <w:szCs w:val="22"/>
                <w:lang w:val="ru-RU"/>
              </w:rPr>
              <w:t>my</w:t>
            </w:r>
            <w:proofErr w:type="spellEnd"/>
            <w:r w:rsidRPr="000011AA">
              <w:rPr>
                <w:sz w:val="22"/>
                <w:szCs w:val="22"/>
                <w:lang w:val="ru-RU"/>
              </w:rPr>
              <w:t xml:space="preserve"> </w:t>
            </w:r>
            <w:proofErr w:type="spellStart"/>
            <w:r w:rsidRPr="000011AA">
              <w:rPr>
                <w:sz w:val="22"/>
                <w:szCs w:val="22"/>
                <w:lang w:val="ru-RU"/>
              </w:rPr>
              <w:t>capacity</w:t>
            </w:r>
            <w:proofErr w:type="spellEnd"/>
            <w:r w:rsidRPr="000011AA">
              <w:rPr>
                <w:sz w:val="22"/>
                <w:szCs w:val="22"/>
                <w:lang w:val="ru-RU"/>
              </w:rPr>
              <w:t xml:space="preserve"> </w:t>
            </w:r>
            <w:proofErr w:type="spellStart"/>
            <w:r w:rsidRPr="000011AA">
              <w:rPr>
                <w:sz w:val="22"/>
                <w:szCs w:val="22"/>
              </w:rPr>
              <w:t>as</w:t>
            </w:r>
            <w:proofErr w:type="spellEnd"/>
            <w:r w:rsidRPr="000011AA">
              <w:rPr>
                <w:sz w:val="22"/>
                <w:szCs w:val="22"/>
              </w:rPr>
              <w:t xml:space="preserve"> </w:t>
            </w:r>
            <w:r w:rsidR="009F17E0" w:rsidRPr="000011AA">
              <w:rPr>
                <w:sz w:val="22"/>
                <w:szCs w:val="22"/>
              </w:rPr>
              <w:t xml:space="preserve">a </w:t>
            </w:r>
            <w:proofErr w:type="spellStart"/>
            <w:r w:rsidR="009F17E0" w:rsidRPr="000011AA">
              <w:rPr>
                <w:sz w:val="22"/>
                <w:szCs w:val="22"/>
              </w:rPr>
              <w:t>shareholder</w:t>
            </w:r>
            <w:proofErr w:type="spellEnd"/>
            <w:r w:rsidR="009F17E0" w:rsidRPr="000011AA">
              <w:rPr>
                <w:sz w:val="22"/>
                <w:szCs w:val="22"/>
              </w:rPr>
              <w:t xml:space="preserve"> </w:t>
            </w:r>
            <w:r w:rsidR="009F17E0" w:rsidRPr="000011AA">
              <w:rPr>
                <w:sz w:val="22"/>
                <w:szCs w:val="22"/>
                <w:lang w:val="be-BY"/>
              </w:rPr>
              <w:t xml:space="preserve">of </w:t>
            </w:r>
            <w:r w:rsidR="00DE0BCC" w:rsidRPr="00DE0BCC">
              <w:rPr>
                <w:b/>
                <w:bCs w:val="0"/>
                <w:sz w:val="22"/>
                <w:szCs w:val="22"/>
              </w:rPr>
              <w:t>“Sirma Group Holding” AD, UIC 200101236</w:t>
            </w:r>
            <w:r w:rsidR="009F17E0" w:rsidRPr="000011AA">
              <w:rPr>
                <w:sz w:val="22"/>
                <w:szCs w:val="22"/>
                <w:lang w:val="be-BY"/>
              </w:rPr>
              <w:t xml:space="preserve">, </w:t>
            </w:r>
            <w:proofErr w:type="spellStart"/>
            <w:r w:rsidR="009F17E0" w:rsidRPr="000011AA">
              <w:rPr>
                <w:sz w:val="22"/>
                <w:szCs w:val="22"/>
                <w:lang w:val="ru-RU"/>
              </w:rPr>
              <w:t>holding</w:t>
            </w:r>
            <w:proofErr w:type="spellEnd"/>
            <w:r w:rsidR="00546912">
              <w:rPr>
                <w:sz w:val="22"/>
                <w:szCs w:val="22"/>
                <w:lang w:val="en-US"/>
              </w:rPr>
              <w:t xml:space="preserve"> </w:t>
            </w:r>
            <w:proofErr w:type="gramStart"/>
            <w:r w:rsidR="00546912">
              <w:rPr>
                <w:sz w:val="22"/>
                <w:szCs w:val="22"/>
                <w:lang w:val="en-US"/>
              </w:rPr>
              <w:t>…….</w:t>
            </w:r>
            <w:proofErr w:type="gramEnd"/>
            <w:r w:rsidR="00546912">
              <w:rPr>
                <w:sz w:val="22"/>
                <w:szCs w:val="22"/>
                <w:lang w:val="en-US"/>
              </w:rPr>
              <w:t>.</w:t>
            </w:r>
            <w:r w:rsidR="009F17E0" w:rsidRPr="000011AA">
              <w:rPr>
                <w:sz w:val="22"/>
                <w:szCs w:val="22"/>
                <w:lang w:val="ru-RU"/>
              </w:rPr>
              <w:t xml:space="preserve"> /…</w:t>
            </w:r>
            <w:proofErr w:type="gramStart"/>
            <w:r w:rsidR="009F17E0" w:rsidRPr="000011AA">
              <w:rPr>
                <w:sz w:val="22"/>
                <w:szCs w:val="22"/>
                <w:lang w:val="ru-RU"/>
              </w:rPr>
              <w:t>…….</w:t>
            </w:r>
            <w:proofErr w:type="gramEnd"/>
            <w:r w:rsidR="009F17E0" w:rsidRPr="000011AA">
              <w:rPr>
                <w:sz w:val="22"/>
                <w:szCs w:val="22"/>
                <w:lang w:val="ru-RU"/>
              </w:rPr>
              <w:t xml:space="preserve">./ </w:t>
            </w:r>
            <w:proofErr w:type="spellStart"/>
            <w:r w:rsidR="009F17E0" w:rsidRPr="000011AA">
              <w:rPr>
                <w:sz w:val="22"/>
                <w:szCs w:val="22"/>
                <w:lang w:val="ru-RU"/>
              </w:rPr>
              <w:t>registered</w:t>
            </w:r>
            <w:proofErr w:type="spellEnd"/>
            <w:r w:rsidR="009F17E0" w:rsidRPr="000011AA">
              <w:rPr>
                <w:sz w:val="22"/>
                <w:szCs w:val="22"/>
                <w:lang w:val="ru-RU"/>
              </w:rPr>
              <w:t xml:space="preserve">, </w:t>
            </w:r>
            <w:proofErr w:type="spellStart"/>
            <w:r w:rsidR="009F17E0" w:rsidRPr="000011AA">
              <w:rPr>
                <w:sz w:val="22"/>
                <w:szCs w:val="22"/>
                <w:lang w:val="ru-RU"/>
              </w:rPr>
              <w:t>book-entry</w:t>
            </w:r>
            <w:proofErr w:type="spellEnd"/>
            <w:r w:rsidR="009F17E0" w:rsidRPr="000011AA">
              <w:rPr>
                <w:sz w:val="22"/>
                <w:szCs w:val="22"/>
                <w:lang w:val="ru-RU"/>
              </w:rPr>
              <w:t xml:space="preserve"> </w:t>
            </w:r>
            <w:proofErr w:type="spellStart"/>
            <w:r w:rsidR="009F17E0" w:rsidRPr="000011AA">
              <w:rPr>
                <w:sz w:val="22"/>
                <w:szCs w:val="22"/>
                <w:lang w:val="ru-RU"/>
              </w:rPr>
              <w:t>shares</w:t>
            </w:r>
            <w:proofErr w:type="spellEnd"/>
            <w:r w:rsidR="009F17E0" w:rsidRPr="000011AA">
              <w:rPr>
                <w:sz w:val="22"/>
                <w:szCs w:val="22"/>
                <w:lang w:val="ru-RU"/>
              </w:rPr>
              <w:t xml:space="preserve"> </w:t>
            </w:r>
            <w:proofErr w:type="spellStart"/>
            <w:r w:rsidR="009F17E0" w:rsidRPr="000011AA">
              <w:rPr>
                <w:sz w:val="22"/>
                <w:szCs w:val="22"/>
                <w:lang w:val="ru-RU"/>
              </w:rPr>
              <w:t>with</w:t>
            </w:r>
            <w:proofErr w:type="spellEnd"/>
            <w:r w:rsidR="009F17E0" w:rsidRPr="000011AA">
              <w:rPr>
                <w:sz w:val="22"/>
                <w:szCs w:val="22"/>
                <w:lang w:val="ru-RU"/>
              </w:rPr>
              <w:t xml:space="preserve"> </w:t>
            </w:r>
            <w:proofErr w:type="spellStart"/>
            <w:r w:rsidR="009F17E0" w:rsidRPr="000011AA">
              <w:rPr>
                <w:sz w:val="22"/>
                <w:szCs w:val="22"/>
                <w:lang w:val="ru-RU"/>
              </w:rPr>
              <w:t>voting</w:t>
            </w:r>
            <w:proofErr w:type="spellEnd"/>
            <w:r w:rsidR="009F17E0" w:rsidRPr="000011AA">
              <w:rPr>
                <w:sz w:val="22"/>
                <w:szCs w:val="22"/>
                <w:lang w:val="ru-RU"/>
              </w:rPr>
              <w:t xml:space="preserve"> </w:t>
            </w:r>
            <w:proofErr w:type="spellStart"/>
            <w:r w:rsidR="009F17E0" w:rsidRPr="000011AA">
              <w:rPr>
                <w:sz w:val="22"/>
                <w:szCs w:val="22"/>
                <w:lang w:val="ru-RU"/>
              </w:rPr>
              <w:t>rights</w:t>
            </w:r>
            <w:proofErr w:type="spellEnd"/>
            <w:r w:rsidR="009F17E0" w:rsidRPr="000011AA">
              <w:rPr>
                <w:sz w:val="22"/>
                <w:szCs w:val="22"/>
                <w:lang w:val="ru-RU"/>
              </w:rPr>
              <w:t xml:space="preserve"> </w:t>
            </w:r>
            <w:proofErr w:type="spellStart"/>
            <w:r w:rsidR="009F17E0" w:rsidRPr="000011AA">
              <w:rPr>
                <w:sz w:val="22"/>
                <w:szCs w:val="22"/>
                <w:lang w:val="ru-RU"/>
              </w:rPr>
              <w:t>in</w:t>
            </w:r>
            <w:proofErr w:type="spellEnd"/>
            <w:r w:rsidR="009F17E0" w:rsidRPr="000011AA">
              <w:rPr>
                <w:sz w:val="22"/>
                <w:szCs w:val="22"/>
                <w:lang w:val="ru-RU"/>
              </w:rPr>
              <w:t xml:space="preserve"> </w:t>
            </w:r>
            <w:proofErr w:type="spellStart"/>
            <w:r w:rsidR="009F17E0" w:rsidRPr="000011AA">
              <w:rPr>
                <w:sz w:val="22"/>
                <w:szCs w:val="22"/>
                <w:lang w:val="ru-RU"/>
              </w:rPr>
              <w:t>the</w:t>
            </w:r>
            <w:proofErr w:type="spellEnd"/>
            <w:r w:rsidR="009F17E0" w:rsidRPr="000011AA">
              <w:rPr>
                <w:sz w:val="22"/>
                <w:szCs w:val="22"/>
                <w:lang w:val="ru-RU"/>
              </w:rPr>
              <w:t xml:space="preserve"> </w:t>
            </w:r>
            <w:proofErr w:type="spellStart"/>
            <w:r w:rsidR="009F17E0" w:rsidRPr="000011AA">
              <w:rPr>
                <w:sz w:val="22"/>
                <w:szCs w:val="22"/>
                <w:lang w:val="ru-RU"/>
              </w:rPr>
              <w:t>capital</w:t>
            </w:r>
            <w:proofErr w:type="spellEnd"/>
            <w:r w:rsidR="009F17E0" w:rsidRPr="000011AA">
              <w:rPr>
                <w:sz w:val="22"/>
                <w:szCs w:val="22"/>
                <w:lang w:val="ru-RU"/>
              </w:rPr>
              <w:t xml:space="preserve"> </w:t>
            </w:r>
            <w:proofErr w:type="spellStart"/>
            <w:r w:rsidR="009F17E0" w:rsidRPr="000011AA">
              <w:rPr>
                <w:sz w:val="22"/>
                <w:szCs w:val="22"/>
                <w:lang w:val="ru-RU"/>
              </w:rPr>
              <w:t>of</w:t>
            </w:r>
            <w:proofErr w:type="spellEnd"/>
            <w:r w:rsidR="009F17E0" w:rsidRPr="000011AA">
              <w:rPr>
                <w:sz w:val="22"/>
                <w:szCs w:val="22"/>
                <w:lang w:val="ru-RU"/>
              </w:rPr>
              <w:t xml:space="preserve"> </w:t>
            </w:r>
            <w:r w:rsidR="00DE0BCC" w:rsidRPr="00DE0BCC">
              <w:rPr>
                <w:b/>
                <w:bCs w:val="0"/>
                <w:sz w:val="22"/>
                <w:szCs w:val="22"/>
              </w:rPr>
              <w:t>“Sirma Group Holding” AD, UIC 200101236</w:t>
            </w:r>
            <w:r w:rsidRPr="000011AA">
              <w:rPr>
                <w:b/>
                <w:sz w:val="22"/>
                <w:szCs w:val="22"/>
                <w:lang w:val="ru-RU"/>
              </w:rPr>
              <w:t xml:space="preserve">, </w:t>
            </w:r>
            <w:proofErr w:type="spellStart"/>
            <w:r w:rsidRPr="000011AA">
              <w:rPr>
                <w:sz w:val="22"/>
                <w:szCs w:val="22"/>
                <w:lang w:val="ru-RU"/>
              </w:rPr>
              <w:t>pursuant</w:t>
            </w:r>
            <w:proofErr w:type="spellEnd"/>
            <w:r w:rsidRPr="000011AA">
              <w:rPr>
                <w:sz w:val="22"/>
                <w:szCs w:val="22"/>
                <w:lang w:val="ru-RU"/>
              </w:rPr>
              <w:t xml:space="preserve"> </w:t>
            </w:r>
            <w:proofErr w:type="spellStart"/>
            <w:r w:rsidRPr="000011AA">
              <w:rPr>
                <w:sz w:val="22"/>
                <w:szCs w:val="22"/>
                <w:lang w:val="ru-RU"/>
              </w:rPr>
              <w:t>to</w:t>
            </w:r>
            <w:proofErr w:type="spellEnd"/>
            <w:r w:rsidRPr="000011AA">
              <w:rPr>
                <w:sz w:val="22"/>
                <w:szCs w:val="22"/>
                <w:lang w:val="ru-RU"/>
              </w:rPr>
              <w:t xml:space="preserve"> </w:t>
            </w:r>
            <w:proofErr w:type="spellStart"/>
            <w:r w:rsidRPr="000011AA">
              <w:rPr>
                <w:sz w:val="22"/>
                <w:szCs w:val="22"/>
                <w:lang w:val="ru-RU"/>
              </w:rPr>
              <w:t>Article</w:t>
            </w:r>
            <w:proofErr w:type="spellEnd"/>
            <w:r w:rsidR="00982E3A">
              <w:rPr>
                <w:sz w:val="22"/>
                <w:szCs w:val="22"/>
                <w:lang w:val="en-GB"/>
              </w:rPr>
              <w:t xml:space="preserve"> 34a </w:t>
            </w:r>
            <w:proofErr w:type="spellStart"/>
            <w:r w:rsidR="002A34E2">
              <w:rPr>
                <w:sz w:val="22"/>
                <w:szCs w:val="22"/>
                <w:lang w:val="ru-RU"/>
              </w:rPr>
              <w:t>of</w:t>
            </w:r>
            <w:proofErr w:type="spellEnd"/>
            <w:r w:rsidR="002A34E2">
              <w:rPr>
                <w:sz w:val="22"/>
                <w:szCs w:val="22"/>
                <w:lang w:val="ru-RU"/>
              </w:rPr>
              <w:t xml:space="preserve"> </w:t>
            </w:r>
            <w:proofErr w:type="spellStart"/>
            <w:r w:rsidR="002A34E2">
              <w:rPr>
                <w:sz w:val="22"/>
                <w:szCs w:val="22"/>
                <w:lang w:val="ru-RU"/>
              </w:rPr>
              <w:t>the</w:t>
            </w:r>
            <w:proofErr w:type="spellEnd"/>
            <w:r w:rsidR="002A34E2">
              <w:rPr>
                <w:sz w:val="22"/>
                <w:szCs w:val="22"/>
                <w:lang w:val="ru-RU"/>
              </w:rPr>
              <w:t xml:space="preserve"> </w:t>
            </w:r>
            <w:proofErr w:type="spellStart"/>
            <w:r w:rsidR="002A34E2">
              <w:rPr>
                <w:sz w:val="22"/>
                <w:szCs w:val="22"/>
                <w:lang w:val="ru-RU"/>
              </w:rPr>
              <w:t>Articles</w:t>
            </w:r>
            <w:proofErr w:type="spellEnd"/>
            <w:r w:rsidR="002A34E2">
              <w:rPr>
                <w:sz w:val="22"/>
                <w:szCs w:val="22"/>
                <w:lang w:val="ru-RU"/>
              </w:rPr>
              <w:t xml:space="preserve"> </w:t>
            </w:r>
            <w:proofErr w:type="spellStart"/>
            <w:r w:rsidR="002A34E2">
              <w:rPr>
                <w:sz w:val="22"/>
                <w:szCs w:val="22"/>
                <w:lang w:val="ru-RU"/>
              </w:rPr>
              <w:t>of</w:t>
            </w:r>
            <w:proofErr w:type="spellEnd"/>
            <w:r w:rsidR="002A34E2">
              <w:rPr>
                <w:sz w:val="22"/>
                <w:szCs w:val="22"/>
                <w:lang w:val="ru-RU"/>
              </w:rPr>
              <w:t xml:space="preserve"> Association </w:t>
            </w:r>
            <w:proofErr w:type="spellStart"/>
            <w:r w:rsidR="002A34E2">
              <w:rPr>
                <w:sz w:val="22"/>
                <w:szCs w:val="22"/>
                <w:lang w:val="ru-RU"/>
              </w:rPr>
              <w:t>of</w:t>
            </w:r>
            <w:proofErr w:type="spellEnd"/>
            <w:r w:rsidR="002A34E2">
              <w:rPr>
                <w:sz w:val="22"/>
                <w:szCs w:val="22"/>
                <w:lang w:val="ru-RU"/>
              </w:rPr>
              <w:t xml:space="preserve"> </w:t>
            </w:r>
            <w:r w:rsidR="002A34E2" w:rsidRPr="002A34E2">
              <w:rPr>
                <w:bCs w:val="0"/>
                <w:sz w:val="22"/>
                <w:szCs w:val="22"/>
              </w:rPr>
              <w:t xml:space="preserve">“Sirma Group Holding” AD </w:t>
            </w:r>
          </w:p>
        </w:tc>
      </w:tr>
    </w:tbl>
    <w:p w14:paraId="0A73531D" w14:textId="77777777" w:rsidR="00D1614A" w:rsidRPr="000011AA" w:rsidRDefault="00D1614A" w:rsidP="00D1614A">
      <w:pPr>
        <w:pStyle w:val="Heading1"/>
        <w:ind w:left="-900" w:right="294"/>
        <w:rPr>
          <w:i w:val="0"/>
          <w:color w:val="000000"/>
          <w:sz w:val="22"/>
          <w:szCs w:val="22"/>
        </w:rPr>
      </w:pPr>
    </w:p>
    <w:p w14:paraId="05483C15" w14:textId="77777777" w:rsidR="002E62A7" w:rsidRPr="000011AA" w:rsidRDefault="00000000" w:rsidP="00D1614A">
      <w:pPr>
        <w:pStyle w:val="Heading1"/>
        <w:ind w:left="-900" w:right="294"/>
        <w:rPr>
          <w:i w:val="0"/>
          <w:color w:val="000000"/>
          <w:sz w:val="22"/>
          <w:szCs w:val="22"/>
        </w:rPr>
      </w:pPr>
      <w:r w:rsidRPr="000011AA">
        <w:rPr>
          <w:i w:val="0"/>
          <w:color w:val="000000"/>
          <w:sz w:val="22"/>
          <w:szCs w:val="22"/>
        </w:rPr>
        <w:t xml:space="preserve">               </w:t>
      </w:r>
      <w:r w:rsidR="00CA0A38">
        <w:rPr>
          <w:i w:val="0"/>
          <w:color w:val="000000"/>
          <w:sz w:val="22"/>
          <w:szCs w:val="22"/>
        </w:rPr>
        <w:t xml:space="preserve"> I HEREBY VOTE </w:t>
      </w:r>
    </w:p>
    <w:p w14:paraId="3F359C1D" w14:textId="77777777" w:rsidR="00D1614A" w:rsidRPr="000011AA" w:rsidRDefault="00D1614A" w:rsidP="00D1614A">
      <w:pPr>
        <w:rPr>
          <w:sz w:val="22"/>
          <w:szCs w:val="22"/>
          <w:lang w:val="bg-BG"/>
        </w:rPr>
      </w:pPr>
    </w:p>
    <w:p w14:paraId="06B2DE01" w14:textId="77777777" w:rsidR="00F024A0" w:rsidRDefault="002E62A7" w:rsidP="00852DAD">
      <w:pPr>
        <w:ind w:firstLine="708"/>
        <w:jc w:val="both"/>
        <w:rPr>
          <w:b/>
          <w:color w:val="000000"/>
          <w:sz w:val="22"/>
          <w:szCs w:val="22"/>
          <w:lang w:val="ru-RU"/>
        </w:rPr>
      </w:pPr>
      <w:proofErr w:type="spellStart"/>
      <w:r w:rsidRPr="000011AA">
        <w:rPr>
          <w:snapToGrid w:val="0"/>
          <w:color w:val="000000"/>
          <w:sz w:val="22"/>
          <w:szCs w:val="22"/>
          <w:lang w:val="bg-BG"/>
        </w:rPr>
        <w:t>at</w:t>
      </w:r>
      <w:proofErr w:type="spellEnd"/>
      <w:r w:rsidRPr="000011AA">
        <w:rPr>
          <w:snapToGrid w:val="0"/>
          <w:color w:val="000000"/>
          <w:sz w:val="22"/>
          <w:szCs w:val="22"/>
          <w:lang w:val="bg-BG"/>
        </w:rPr>
        <w:t xml:space="preserve"> </w:t>
      </w:r>
      <w:proofErr w:type="spellStart"/>
      <w:r w:rsidRPr="000011AA">
        <w:rPr>
          <w:snapToGrid w:val="0"/>
          <w:color w:val="000000"/>
          <w:sz w:val="22"/>
          <w:szCs w:val="22"/>
          <w:lang w:val="bg-BG"/>
        </w:rPr>
        <w:t>the</w:t>
      </w:r>
      <w:proofErr w:type="spellEnd"/>
      <w:r w:rsidR="008613FF">
        <w:rPr>
          <w:snapToGrid w:val="0"/>
          <w:color w:val="000000"/>
          <w:sz w:val="22"/>
          <w:szCs w:val="22"/>
          <w:lang w:val="bg-BG"/>
        </w:rPr>
        <w:t xml:space="preserve"> </w:t>
      </w:r>
      <w:proofErr w:type="spellStart"/>
      <w:r w:rsidR="008613FF">
        <w:rPr>
          <w:snapToGrid w:val="0"/>
          <w:color w:val="000000"/>
          <w:sz w:val="22"/>
          <w:szCs w:val="22"/>
          <w:lang w:val="bg-BG"/>
        </w:rPr>
        <w:t>regular</w:t>
      </w:r>
      <w:proofErr w:type="spellEnd"/>
      <w:r w:rsidR="008613FF">
        <w:rPr>
          <w:snapToGrid w:val="0"/>
          <w:color w:val="000000"/>
          <w:sz w:val="22"/>
          <w:szCs w:val="22"/>
          <w:lang w:val="bg-BG"/>
        </w:rPr>
        <w:t xml:space="preserve"> </w:t>
      </w:r>
      <w:proofErr w:type="spellStart"/>
      <w:r w:rsidRPr="000011AA">
        <w:rPr>
          <w:snapToGrid w:val="0"/>
          <w:color w:val="000000"/>
          <w:sz w:val="22"/>
          <w:szCs w:val="22"/>
          <w:lang w:val="bg-BG"/>
        </w:rPr>
        <w:t>meeting</w:t>
      </w:r>
      <w:proofErr w:type="spellEnd"/>
      <w:r w:rsidRPr="000011AA">
        <w:rPr>
          <w:snapToGrid w:val="0"/>
          <w:color w:val="000000"/>
          <w:sz w:val="22"/>
          <w:szCs w:val="22"/>
          <w:lang w:val="bg-BG"/>
        </w:rPr>
        <w:t xml:space="preserve"> </w:t>
      </w:r>
      <w:proofErr w:type="spellStart"/>
      <w:r w:rsidRPr="000011AA">
        <w:rPr>
          <w:snapToGrid w:val="0"/>
          <w:color w:val="000000"/>
          <w:sz w:val="22"/>
          <w:szCs w:val="22"/>
          <w:lang w:val="bg-BG"/>
        </w:rPr>
        <w:t>of</w:t>
      </w:r>
      <w:proofErr w:type="spellEnd"/>
      <w:r w:rsidRPr="000011AA">
        <w:rPr>
          <w:snapToGrid w:val="0"/>
          <w:color w:val="000000"/>
          <w:sz w:val="22"/>
          <w:szCs w:val="22"/>
          <w:lang w:val="bg-BG"/>
        </w:rPr>
        <w:t xml:space="preserve"> </w:t>
      </w:r>
      <w:proofErr w:type="spellStart"/>
      <w:r w:rsidRPr="000011AA">
        <w:rPr>
          <w:snapToGrid w:val="0"/>
          <w:color w:val="000000"/>
          <w:sz w:val="22"/>
          <w:szCs w:val="22"/>
          <w:lang w:val="bg-BG"/>
        </w:rPr>
        <w:t>the</w:t>
      </w:r>
      <w:proofErr w:type="spellEnd"/>
      <w:r w:rsidRPr="000011AA">
        <w:rPr>
          <w:snapToGrid w:val="0"/>
          <w:color w:val="000000"/>
          <w:sz w:val="22"/>
          <w:szCs w:val="22"/>
          <w:lang w:val="bg-BG"/>
        </w:rPr>
        <w:t xml:space="preserve"> General </w:t>
      </w:r>
      <w:proofErr w:type="spellStart"/>
      <w:r w:rsidRPr="000011AA">
        <w:rPr>
          <w:snapToGrid w:val="0"/>
          <w:color w:val="000000"/>
          <w:sz w:val="22"/>
          <w:szCs w:val="22"/>
          <w:lang w:val="bg-BG"/>
        </w:rPr>
        <w:t>Meeting</w:t>
      </w:r>
      <w:proofErr w:type="spellEnd"/>
      <w:r w:rsidRPr="000011AA">
        <w:rPr>
          <w:snapToGrid w:val="0"/>
          <w:color w:val="000000"/>
          <w:sz w:val="22"/>
          <w:szCs w:val="22"/>
          <w:lang w:val="bg-BG"/>
        </w:rPr>
        <w:t xml:space="preserve"> </w:t>
      </w:r>
      <w:proofErr w:type="spellStart"/>
      <w:r w:rsidRPr="000011AA">
        <w:rPr>
          <w:snapToGrid w:val="0"/>
          <w:color w:val="000000"/>
          <w:sz w:val="22"/>
          <w:szCs w:val="22"/>
          <w:lang w:val="bg-BG"/>
        </w:rPr>
        <w:t>of</w:t>
      </w:r>
      <w:proofErr w:type="spellEnd"/>
      <w:r w:rsidRPr="000011AA">
        <w:rPr>
          <w:snapToGrid w:val="0"/>
          <w:color w:val="000000"/>
          <w:sz w:val="22"/>
          <w:szCs w:val="22"/>
          <w:lang w:val="bg-BG"/>
        </w:rPr>
        <w:t xml:space="preserve"> </w:t>
      </w:r>
      <w:proofErr w:type="spellStart"/>
      <w:r w:rsidRPr="000011AA">
        <w:rPr>
          <w:snapToGrid w:val="0"/>
          <w:color w:val="000000"/>
          <w:sz w:val="22"/>
          <w:szCs w:val="22"/>
          <w:lang w:val="bg-BG"/>
        </w:rPr>
        <w:t>Shareholders</w:t>
      </w:r>
      <w:proofErr w:type="spellEnd"/>
      <w:r w:rsidRPr="000011AA">
        <w:rPr>
          <w:snapToGrid w:val="0"/>
          <w:color w:val="000000"/>
          <w:sz w:val="22"/>
          <w:szCs w:val="22"/>
          <w:lang w:val="bg-BG"/>
        </w:rPr>
        <w:t xml:space="preserve"> </w:t>
      </w:r>
      <w:proofErr w:type="spellStart"/>
      <w:r w:rsidR="0059046D" w:rsidRPr="000011AA">
        <w:rPr>
          <w:snapToGrid w:val="0"/>
          <w:color w:val="000000"/>
          <w:sz w:val="22"/>
          <w:szCs w:val="22"/>
          <w:lang w:val="bg-BG"/>
        </w:rPr>
        <w:t>of</w:t>
      </w:r>
      <w:proofErr w:type="spellEnd"/>
      <w:r w:rsidR="0059046D" w:rsidRPr="000011AA">
        <w:rPr>
          <w:snapToGrid w:val="0"/>
          <w:color w:val="000000"/>
          <w:sz w:val="22"/>
          <w:szCs w:val="22"/>
          <w:lang w:val="bg-BG"/>
        </w:rPr>
        <w:t xml:space="preserve"> </w:t>
      </w:r>
      <w:r w:rsidR="00DE0BCC" w:rsidRPr="00DE0BCC">
        <w:rPr>
          <w:b/>
          <w:bCs/>
          <w:sz w:val="22"/>
          <w:szCs w:val="22"/>
        </w:rPr>
        <w:t>“Sirma Group Holding” AD, UIC 200101236</w:t>
      </w:r>
      <w:r w:rsidR="009F17E0" w:rsidRPr="000011AA">
        <w:rPr>
          <w:sz w:val="22"/>
          <w:szCs w:val="22"/>
          <w:lang w:val="be-BY"/>
        </w:rPr>
        <w:t xml:space="preserve">, </w:t>
      </w:r>
      <w:proofErr w:type="spellStart"/>
      <w:r w:rsidR="00B34A5C">
        <w:rPr>
          <w:sz w:val="22"/>
          <w:szCs w:val="22"/>
          <w:lang w:val="bg-BG"/>
        </w:rPr>
        <w:t>on</w:t>
      </w:r>
      <w:proofErr w:type="spellEnd"/>
      <w:r w:rsidR="00B34A5C">
        <w:rPr>
          <w:sz w:val="22"/>
          <w:szCs w:val="22"/>
          <w:lang w:val="bg-BG"/>
        </w:rPr>
        <w:t xml:space="preserve"> </w:t>
      </w:r>
      <w:proofErr w:type="spellStart"/>
      <w:r w:rsidR="008613FF">
        <w:rPr>
          <w:sz w:val="22"/>
          <w:szCs w:val="22"/>
          <w:lang w:val="bg-BG"/>
        </w:rPr>
        <w:t>June</w:t>
      </w:r>
      <w:proofErr w:type="spellEnd"/>
      <w:r w:rsidR="003F3343">
        <w:rPr>
          <w:sz w:val="22"/>
          <w:szCs w:val="22"/>
          <w:lang w:val="en-US"/>
        </w:rPr>
        <w:t xml:space="preserve"> 18</w:t>
      </w:r>
      <w:r w:rsidR="00420802" w:rsidRPr="00420802">
        <w:rPr>
          <w:color w:val="000000"/>
          <w:sz w:val="22"/>
          <w:szCs w:val="22"/>
          <w:lang w:val="ru-RU"/>
        </w:rPr>
        <w:t xml:space="preserve">, 2026, </w:t>
      </w:r>
      <w:proofErr w:type="spellStart"/>
      <w:r w:rsidR="00420802" w:rsidRPr="00420802">
        <w:rPr>
          <w:color w:val="000000"/>
          <w:sz w:val="22"/>
          <w:szCs w:val="22"/>
          <w:lang w:val="ru-RU"/>
        </w:rPr>
        <w:t>at</w:t>
      </w:r>
      <w:proofErr w:type="spellEnd"/>
      <w:r w:rsidR="00420802" w:rsidRPr="00420802">
        <w:rPr>
          <w:color w:val="000000"/>
          <w:sz w:val="22"/>
          <w:szCs w:val="22"/>
          <w:lang w:val="ru-RU"/>
        </w:rPr>
        <w:t xml:space="preserve"> 11:00 </w:t>
      </w:r>
      <w:proofErr w:type="spellStart"/>
      <w:r w:rsidR="00420802" w:rsidRPr="00420802">
        <w:rPr>
          <w:color w:val="000000"/>
          <w:sz w:val="22"/>
          <w:szCs w:val="22"/>
          <w:lang w:val="ru-RU"/>
        </w:rPr>
        <w:t>a.m</w:t>
      </w:r>
      <w:proofErr w:type="spellEnd"/>
      <w:r w:rsidR="00420802" w:rsidRPr="00420802">
        <w:rPr>
          <w:color w:val="000000"/>
          <w:sz w:val="22"/>
          <w:szCs w:val="22"/>
          <w:lang w:val="ru-RU"/>
        </w:rPr>
        <w:t>.</w:t>
      </w:r>
      <w:r w:rsidR="00982E3A">
        <w:rPr>
          <w:color w:val="000000"/>
          <w:sz w:val="22"/>
          <w:szCs w:val="22"/>
          <w:lang w:val="en-US"/>
        </w:rPr>
        <w:t xml:space="preserve"> (UTC+3) </w:t>
      </w:r>
      <w:proofErr w:type="spellStart"/>
      <w:r w:rsidR="00420802" w:rsidRPr="00420802">
        <w:rPr>
          <w:color w:val="000000"/>
          <w:sz w:val="22"/>
          <w:szCs w:val="22"/>
          <w:lang w:val="ru-RU"/>
        </w:rPr>
        <w:t>at</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the</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address</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Sofia</w:t>
      </w:r>
      <w:proofErr w:type="spellEnd"/>
      <w:r w:rsidR="00420802" w:rsidRPr="00420802">
        <w:rPr>
          <w:color w:val="000000"/>
          <w:sz w:val="22"/>
          <w:szCs w:val="22"/>
          <w:lang w:val="ru-RU"/>
        </w:rPr>
        <w:t xml:space="preserve"> 1784, 135 </w:t>
      </w:r>
      <w:proofErr w:type="spellStart"/>
      <w:r w:rsidR="00420802" w:rsidRPr="00420802">
        <w:rPr>
          <w:color w:val="000000"/>
          <w:sz w:val="22"/>
          <w:szCs w:val="22"/>
          <w:lang w:val="ru-RU"/>
        </w:rPr>
        <w:t>Tsarigradsko</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Shose</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Blvd</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at</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the</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headquarters</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of</w:t>
      </w:r>
      <w:proofErr w:type="spellEnd"/>
      <w:r w:rsidR="00420802" w:rsidRPr="00420802">
        <w:rPr>
          <w:color w:val="000000"/>
          <w:sz w:val="22"/>
          <w:szCs w:val="22"/>
          <w:lang w:val="ru-RU"/>
        </w:rPr>
        <w:t xml:space="preserve"> Sirma Group Holding AD, 2nd </w:t>
      </w:r>
      <w:proofErr w:type="spellStart"/>
      <w:r w:rsidR="00420802" w:rsidRPr="00420802">
        <w:rPr>
          <w:color w:val="000000"/>
          <w:sz w:val="22"/>
          <w:szCs w:val="22"/>
          <w:lang w:val="ru-RU"/>
        </w:rPr>
        <w:t>floor</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Training</w:t>
      </w:r>
      <w:proofErr w:type="spellEnd"/>
      <w:r w:rsidR="00420802" w:rsidRPr="00420802">
        <w:rPr>
          <w:color w:val="000000"/>
          <w:sz w:val="22"/>
          <w:szCs w:val="22"/>
          <w:lang w:val="ru-RU"/>
        </w:rPr>
        <w:t xml:space="preserve"> </w:t>
      </w:r>
      <w:proofErr w:type="spellStart"/>
      <w:r w:rsidR="00420802" w:rsidRPr="00420802">
        <w:rPr>
          <w:color w:val="000000"/>
          <w:sz w:val="22"/>
          <w:szCs w:val="22"/>
          <w:lang w:val="ru-RU"/>
        </w:rPr>
        <w:t>Room</w:t>
      </w:r>
      <w:proofErr w:type="spellEnd"/>
      <w:r w:rsidR="00420802" w:rsidRPr="00420802">
        <w:rPr>
          <w:color w:val="000000"/>
          <w:sz w:val="22"/>
          <w:szCs w:val="22"/>
          <w:lang w:val="ru-RU"/>
        </w:rPr>
        <w:t xml:space="preserve">, </w:t>
      </w:r>
      <w:proofErr w:type="spellStart"/>
      <w:r w:rsidRPr="000011AA">
        <w:rPr>
          <w:color w:val="000000"/>
          <w:sz w:val="22"/>
          <w:szCs w:val="22"/>
          <w:lang w:val="bg-BG"/>
        </w:rPr>
        <w:t>with</w:t>
      </w:r>
      <w:proofErr w:type="spellEnd"/>
      <w:r w:rsidR="00546912">
        <w:rPr>
          <w:color w:val="000000"/>
          <w:sz w:val="22"/>
          <w:szCs w:val="22"/>
          <w:lang w:val="bg-BG"/>
        </w:rPr>
        <w:t xml:space="preserve"> ........... </w:t>
      </w:r>
      <w:r w:rsidR="00C95982" w:rsidRPr="00C95982">
        <w:rPr>
          <w:color w:val="000000"/>
          <w:sz w:val="22"/>
          <w:szCs w:val="22"/>
          <w:lang w:val="bg-BG"/>
        </w:rPr>
        <w:t xml:space="preserve">/............./ </w:t>
      </w:r>
      <w:r w:rsidRPr="000011AA">
        <w:rPr>
          <w:color w:val="000000"/>
          <w:sz w:val="22"/>
          <w:szCs w:val="22"/>
          <w:lang w:val="bg-BG"/>
        </w:rPr>
        <w:t xml:space="preserve"> </w:t>
      </w:r>
      <w:proofErr w:type="spellStart"/>
      <w:r w:rsidRPr="000011AA">
        <w:rPr>
          <w:color w:val="000000"/>
          <w:sz w:val="22"/>
          <w:szCs w:val="22"/>
          <w:lang w:val="bg-BG"/>
        </w:rPr>
        <w:t>shares</w:t>
      </w:r>
      <w:proofErr w:type="spellEnd"/>
      <w:r w:rsidRPr="000011AA">
        <w:rPr>
          <w:color w:val="000000"/>
          <w:sz w:val="22"/>
          <w:szCs w:val="22"/>
          <w:lang w:val="bg-BG"/>
        </w:rPr>
        <w:t xml:space="preserve"> </w:t>
      </w:r>
      <w:proofErr w:type="spellStart"/>
      <w:r w:rsidRPr="000011AA">
        <w:rPr>
          <w:color w:val="000000"/>
          <w:sz w:val="22"/>
          <w:szCs w:val="22"/>
          <w:lang w:val="bg-BG"/>
        </w:rPr>
        <w:t>of</w:t>
      </w:r>
      <w:proofErr w:type="spellEnd"/>
      <w:r w:rsidRPr="000011AA">
        <w:rPr>
          <w:color w:val="000000"/>
          <w:sz w:val="22"/>
          <w:szCs w:val="22"/>
          <w:lang w:val="bg-BG"/>
        </w:rPr>
        <w:t xml:space="preserve"> </w:t>
      </w:r>
      <w:proofErr w:type="spellStart"/>
      <w:r w:rsidRPr="000011AA">
        <w:rPr>
          <w:color w:val="000000"/>
          <w:sz w:val="22"/>
          <w:szCs w:val="22"/>
          <w:lang w:val="bg-BG"/>
        </w:rPr>
        <w:t>the</w:t>
      </w:r>
      <w:proofErr w:type="spellEnd"/>
      <w:r w:rsidRPr="000011AA">
        <w:rPr>
          <w:color w:val="000000"/>
          <w:sz w:val="22"/>
          <w:szCs w:val="22"/>
          <w:lang w:val="bg-BG"/>
        </w:rPr>
        <w:t xml:space="preserve"> </w:t>
      </w:r>
      <w:proofErr w:type="spellStart"/>
      <w:r w:rsidRPr="000011AA">
        <w:rPr>
          <w:color w:val="000000"/>
          <w:sz w:val="22"/>
          <w:szCs w:val="22"/>
          <w:lang w:val="bg-BG"/>
        </w:rPr>
        <w:t>capital</w:t>
      </w:r>
      <w:proofErr w:type="spellEnd"/>
      <w:r w:rsidRPr="000011AA">
        <w:rPr>
          <w:color w:val="000000"/>
          <w:sz w:val="22"/>
          <w:szCs w:val="22"/>
          <w:lang w:val="bg-BG"/>
        </w:rPr>
        <w:t xml:space="preserve"> </w:t>
      </w:r>
      <w:proofErr w:type="spellStart"/>
      <w:r w:rsidRPr="000011AA">
        <w:rPr>
          <w:color w:val="000000"/>
          <w:sz w:val="22"/>
          <w:szCs w:val="22"/>
          <w:lang w:val="bg-BG"/>
        </w:rPr>
        <w:t>of</w:t>
      </w:r>
      <w:proofErr w:type="spellEnd"/>
      <w:r w:rsidRPr="000011AA">
        <w:rPr>
          <w:color w:val="000000"/>
          <w:sz w:val="22"/>
          <w:szCs w:val="22"/>
          <w:lang w:val="bg-BG"/>
        </w:rPr>
        <w:t xml:space="preserve"> </w:t>
      </w:r>
      <w:r w:rsidR="00DE0BCC" w:rsidRPr="00DE0BCC">
        <w:rPr>
          <w:b/>
          <w:bCs/>
          <w:sz w:val="22"/>
          <w:szCs w:val="22"/>
        </w:rPr>
        <w:t xml:space="preserve">Sirma Group Holding AD, </w:t>
      </w:r>
      <w:r w:rsidR="00DE0BCC" w:rsidRPr="00E76ACF">
        <w:rPr>
          <w:bCs/>
          <w:sz w:val="22"/>
          <w:szCs w:val="22"/>
        </w:rPr>
        <w:t>UIC 200101236</w:t>
      </w:r>
      <w:r w:rsidR="005927C0" w:rsidRPr="00906A0E">
        <w:rPr>
          <w:bCs/>
          <w:sz w:val="22"/>
          <w:szCs w:val="22"/>
          <w:lang w:val="bg-BG"/>
        </w:rPr>
        <w:t xml:space="preserve">, </w:t>
      </w:r>
      <w:r w:rsidRPr="000011AA">
        <w:rPr>
          <w:color w:val="000000"/>
          <w:sz w:val="22"/>
          <w:szCs w:val="22"/>
          <w:lang w:val="bg-BG"/>
        </w:rPr>
        <w:t xml:space="preserve"> </w:t>
      </w:r>
      <w:proofErr w:type="spellStart"/>
      <w:r w:rsidRPr="000011AA">
        <w:rPr>
          <w:color w:val="000000"/>
          <w:sz w:val="22"/>
          <w:szCs w:val="22"/>
          <w:lang w:val="bg-BG"/>
        </w:rPr>
        <w:t>on</w:t>
      </w:r>
      <w:proofErr w:type="spellEnd"/>
      <w:r w:rsidRPr="000011AA">
        <w:rPr>
          <w:color w:val="000000"/>
          <w:sz w:val="22"/>
          <w:szCs w:val="22"/>
          <w:lang w:val="bg-BG"/>
        </w:rPr>
        <w:t xml:space="preserve"> </w:t>
      </w:r>
      <w:proofErr w:type="spellStart"/>
      <w:r w:rsidRPr="000011AA">
        <w:rPr>
          <w:color w:val="000000"/>
          <w:sz w:val="22"/>
          <w:szCs w:val="22"/>
          <w:lang w:val="bg-BG"/>
        </w:rPr>
        <w:t>the</w:t>
      </w:r>
      <w:proofErr w:type="spellEnd"/>
      <w:r w:rsidRPr="000011AA">
        <w:rPr>
          <w:color w:val="000000"/>
          <w:sz w:val="22"/>
          <w:szCs w:val="22"/>
          <w:lang w:val="bg-BG"/>
        </w:rPr>
        <w:t xml:space="preserve"> </w:t>
      </w:r>
      <w:proofErr w:type="spellStart"/>
      <w:r w:rsidRPr="000011AA">
        <w:rPr>
          <w:color w:val="000000"/>
          <w:sz w:val="22"/>
          <w:szCs w:val="22"/>
          <w:lang w:val="bg-BG"/>
        </w:rPr>
        <w:t>items</w:t>
      </w:r>
      <w:proofErr w:type="spellEnd"/>
      <w:r w:rsidRPr="000011AA">
        <w:rPr>
          <w:color w:val="000000"/>
          <w:sz w:val="22"/>
          <w:szCs w:val="22"/>
          <w:lang w:val="bg-BG"/>
        </w:rPr>
        <w:t xml:space="preserve"> </w:t>
      </w:r>
      <w:proofErr w:type="spellStart"/>
      <w:r w:rsidRPr="000011AA">
        <w:rPr>
          <w:color w:val="000000"/>
          <w:sz w:val="22"/>
          <w:szCs w:val="22"/>
          <w:lang w:val="bg-BG"/>
        </w:rPr>
        <w:t>on</w:t>
      </w:r>
      <w:proofErr w:type="spellEnd"/>
      <w:r w:rsidRPr="000011AA">
        <w:rPr>
          <w:color w:val="000000"/>
          <w:sz w:val="22"/>
          <w:szCs w:val="22"/>
          <w:lang w:val="bg-BG"/>
        </w:rPr>
        <w:t xml:space="preserve"> </w:t>
      </w:r>
      <w:proofErr w:type="spellStart"/>
      <w:r w:rsidRPr="000011AA">
        <w:rPr>
          <w:color w:val="000000"/>
          <w:sz w:val="22"/>
          <w:szCs w:val="22"/>
          <w:lang w:val="bg-BG"/>
        </w:rPr>
        <w:t>the</w:t>
      </w:r>
      <w:proofErr w:type="spellEnd"/>
      <w:r w:rsidRPr="000011AA">
        <w:rPr>
          <w:color w:val="000000"/>
          <w:sz w:val="22"/>
          <w:szCs w:val="22"/>
          <w:lang w:val="bg-BG"/>
        </w:rPr>
        <w:t xml:space="preserve"> </w:t>
      </w:r>
      <w:proofErr w:type="spellStart"/>
      <w:r w:rsidRPr="000011AA">
        <w:rPr>
          <w:color w:val="000000"/>
          <w:sz w:val="22"/>
          <w:szCs w:val="22"/>
          <w:lang w:val="bg-BG"/>
        </w:rPr>
        <w:t>agenda</w:t>
      </w:r>
      <w:proofErr w:type="spellEnd"/>
      <w:r w:rsidRPr="000011AA">
        <w:rPr>
          <w:color w:val="000000"/>
          <w:sz w:val="22"/>
          <w:szCs w:val="22"/>
          <w:lang w:val="bg-BG"/>
        </w:rPr>
        <w:t xml:space="preserve"> </w:t>
      </w:r>
      <w:proofErr w:type="spellStart"/>
      <w:r w:rsidRPr="000011AA">
        <w:rPr>
          <w:color w:val="000000"/>
          <w:sz w:val="22"/>
          <w:szCs w:val="22"/>
          <w:lang w:val="bg-BG"/>
        </w:rPr>
        <w:t>in</w:t>
      </w:r>
      <w:proofErr w:type="spellEnd"/>
      <w:r w:rsidRPr="000011AA">
        <w:rPr>
          <w:color w:val="000000"/>
          <w:sz w:val="22"/>
          <w:szCs w:val="22"/>
          <w:lang w:val="bg-BG"/>
        </w:rPr>
        <w:t xml:space="preserve"> </w:t>
      </w:r>
      <w:proofErr w:type="spellStart"/>
      <w:r w:rsidRPr="000011AA">
        <w:rPr>
          <w:color w:val="000000"/>
          <w:sz w:val="22"/>
          <w:szCs w:val="22"/>
          <w:lang w:val="bg-BG"/>
        </w:rPr>
        <w:t>accordance</w:t>
      </w:r>
      <w:proofErr w:type="spellEnd"/>
      <w:r w:rsidRPr="000011AA">
        <w:rPr>
          <w:color w:val="000000"/>
          <w:sz w:val="22"/>
          <w:szCs w:val="22"/>
          <w:lang w:val="bg-BG"/>
        </w:rPr>
        <w:t xml:space="preserve"> </w:t>
      </w:r>
      <w:proofErr w:type="spellStart"/>
      <w:r w:rsidRPr="000011AA">
        <w:rPr>
          <w:color w:val="000000"/>
          <w:sz w:val="22"/>
          <w:szCs w:val="22"/>
          <w:lang w:val="bg-BG"/>
        </w:rPr>
        <w:t>with</w:t>
      </w:r>
      <w:proofErr w:type="spellEnd"/>
      <w:r w:rsidRPr="000011AA">
        <w:rPr>
          <w:color w:val="000000"/>
          <w:sz w:val="22"/>
          <w:szCs w:val="22"/>
          <w:lang w:val="bg-BG"/>
        </w:rPr>
        <w:t xml:space="preserve"> </w:t>
      </w:r>
      <w:proofErr w:type="spellStart"/>
      <w:r w:rsidRPr="000011AA">
        <w:rPr>
          <w:color w:val="000000"/>
          <w:sz w:val="22"/>
          <w:szCs w:val="22"/>
          <w:lang w:val="bg-BG"/>
        </w:rPr>
        <w:t>the</w:t>
      </w:r>
      <w:proofErr w:type="spellEnd"/>
      <w:r w:rsidRPr="000011AA">
        <w:rPr>
          <w:color w:val="000000"/>
          <w:sz w:val="22"/>
          <w:szCs w:val="22"/>
          <w:lang w:val="bg-BG"/>
        </w:rPr>
        <w:t xml:space="preserve"> </w:t>
      </w:r>
      <w:proofErr w:type="spellStart"/>
      <w:r w:rsidRPr="000011AA">
        <w:rPr>
          <w:color w:val="000000"/>
          <w:sz w:val="22"/>
          <w:szCs w:val="22"/>
          <w:lang w:val="bg-BG"/>
        </w:rPr>
        <w:t>instructions</w:t>
      </w:r>
      <w:proofErr w:type="spellEnd"/>
      <w:r w:rsidRPr="000011AA">
        <w:rPr>
          <w:color w:val="000000"/>
          <w:sz w:val="22"/>
          <w:szCs w:val="22"/>
          <w:lang w:val="bg-BG"/>
        </w:rPr>
        <w:t xml:space="preserve"> </w:t>
      </w:r>
      <w:proofErr w:type="spellStart"/>
      <w:r w:rsidRPr="000011AA">
        <w:rPr>
          <w:color w:val="000000"/>
          <w:sz w:val="22"/>
          <w:szCs w:val="22"/>
          <w:lang w:val="bg-BG"/>
        </w:rPr>
        <w:t>below</w:t>
      </w:r>
      <w:proofErr w:type="spellEnd"/>
      <w:r w:rsidRPr="000011AA">
        <w:rPr>
          <w:color w:val="000000"/>
          <w:sz w:val="22"/>
          <w:szCs w:val="22"/>
          <w:lang w:val="bg-BG"/>
        </w:rPr>
        <w:t xml:space="preserve">, </w:t>
      </w:r>
      <w:proofErr w:type="spellStart"/>
      <w:r w:rsidRPr="000011AA">
        <w:rPr>
          <w:color w:val="000000"/>
          <w:sz w:val="22"/>
          <w:szCs w:val="22"/>
          <w:lang w:val="bg-BG"/>
        </w:rPr>
        <w:t>namely</w:t>
      </w:r>
      <w:proofErr w:type="spellEnd"/>
      <w:r w:rsidRPr="000011AA">
        <w:rPr>
          <w:color w:val="000000"/>
          <w:sz w:val="22"/>
          <w:szCs w:val="22"/>
          <w:lang w:val="bg-BG"/>
        </w:rPr>
        <w:t>:</w:t>
      </w:r>
    </w:p>
    <w:p w14:paraId="16FB7B32" w14:textId="77777777" w:rsidR="00A36A3B" w:rsidRDefault="00A36A3B" w:rsidP="00EC102C">
      <w:pPr>
        <w:ind w:right="11"/>
        <w:jc w:val="both"/>
        <w:rPr>
          <w:color w:val="000000"/>
          <w:sz w:val="22"/>
          <w:szCs w:val="22"/>
          <w:lang w:val="ru-RU"/>
        </w:rPr>
      </w:pPr>
    </w:p>
    <w:p w14:paraId="48B1F4CC" w14:textId="77777777" w:rsidR="008613FF" w:rsidRPr="007A72D1" w:rsidRDefault="008613FF" w:rsidP="008613FF">
      <w:pPr>
        <w:jc w:val="center"/>
        <w:rPr>
          <w:b/>
          <w:color w:val="000000"/>
          <w:sz w:val="22"/>
          <w:szCs w:val="22"/>
          <w:lang w:val="ru-RU"/>
        </w:rPr>
      </w:pPr>
    </w:p>
    <w:p w14:paraId="6E090275" w14:textId="77777777" w:rsidR="003F3343" w:rsidRPr="00726E06" w:rsidRDefault="00000000" w:rsidP="003F3343">
      <w:pPr>
        <w:ind w:firstLine="540"/>
        <w:jc w:val="both"/>
        <w:rPr>
          <w:rFonts w:ascii="Cambria" w:hAnsi="Cambria"/>
          <w:b/>
          <w:sz w:val="22"/>
          <w:szCs w:val="22"/>
        </w:rPr>
      </w:pPr>
      <w:r w:rsidRPr="00726E06">
        <w:rPr>
          <w:rFonts w:ascii="Cambria" w:hAnsi="Cambria"/>
          <w:b/>
          <w:sz w:val="22"/>
          <w:szCs w:val="22"/>
        </w:rPr>
        <w:t>1.</w:t>
      </w:r>
      <w:r w:rsidRPr="00726E06">
        <w:rPr>
          <w:rFonts w:ascii="Cambria" w:hAnsi="Cambria"/>
          <w:b/>
          <w:sz w:val="22"/>
          <w:szCs w:val="22"/>
        </w:rPr>
        <w:tab/>
      </w:r>
      <w:r w:rsidRPr="00726E06">
        <w:rPr>
          <w:rFonts w:ascii="Calibri Light" w:hAnsi="Calibri Light"/>
          <w:b/>
          <w:sz w:val="24"/>
          <w:szCs w:val="24"/>
        </w:rPr>
        <w:t>Approval of the Annual Report on the Company’s Activities for 2025</w:t>
      </w:r>
    </w:p>
    <w:p w14:paraId="6AB0463A" w14:textId="77777777" w:rsidR="003F3343" w:rsidRPr="00726E06" w:rsidRDefault="00000000" w:rsidP="003F3343">
      <w:pPr>
        <w:ind w:right="11" w:firstLine="720"/>
        <w:jc w:val="both"/>
        <w:rPr>
          <w:rFonts w:ascii="Cambria" w:hAnsi="Cambria"/>
          <w:sz w:val="22"/>
          <w:szCs w:val="22"/>
        </w:rPr>
      </w:pPr>
      <w:r w:rsidRPr="00726E06">
        <w:rPr>
          <w:rFonts w:ascii="Cambria" w:hAnsi="Cambria"/>
          <w:sz w:val="22"/>
          <w:szCs w:val="22"/>
        </w:rPr>
        <w:t>Draft resolution on item 1:</w:t>
      </w:r>
    </w:p>
    <w:p w14:paraId="07830580" w14:textId="77777777" w:rsidR="003F3343" w:rsidRPr="00726E06" w:rsidRDefault="00000000" w:rsidP="003F3343">
      <w:pPr>
        <w:spacing w:line="276" w:lineRule="auto"/>
        <w:ind w:right="11" w:firstLine="720"/>
        <w:jc w:val="both"/>
        <w:rPr>
          <w:rFonts w:ascii="Cambria" w:hAnsi="Cambria"/>
          <w:sz w:val="22"/>
          <w:szCs w:val="22"/>
        </w:rPr>
      </w:pPr>
      <w:r w:rsidRPr="00726E06">
        <w:rPr>
          <w:rFonts w:ascii="Cambria" w:hAnsi="Cambria"/>
          <w:sz w:val="22"/>
          <w:szCs w:val="22"/>
        </w:rPr>
        <w:t>“The General Meeting of Shareholders approves the Annual Report on the Company’s Activities for 2025.”</w:t>
      </w:r>
    </w:p>
    <w:p w14:paraId="4876BE97" w14:textId="77777777" w:rsidR="003F3343" w:rsidRPr="00726E06" w:rsidRDefault="003F3343" w:rsidP="003F3343">
      <w:pPr>
        <w:ind w:right="11" w:firstLine="720"/>
        <w:jc w:val="both"/>
        <w:rPr>
          <w:b/>
          <w:sz w:val="22"/>
          <w:szCs w:val="22"/>
        </w:rPr>
      </w:pPr>
    </w:p>
    <w:p w14:paraId="0E7A7E73" w14:textId="77777777" w:rsidR="003F3343" w:rsidRPr="00726E06" w:rsidRDefault="00000000" w:rsidP="003F3343">
      <w:pPr>
        <w:ind w:right="11" w:firstLine="720"/>
        <w:jc w:val="both"/>
        <w:rPr>
          <w:b/>
          <w:sz w:val="22"/>
          <w:szCs w:val="22"/>
        </w:rPr>
      </w:pPr>
      <w:r w:rsidRPr="00726E06">
        <w:rPr>
          <w:b/>
          <w:sz w:val="22"/>
          <w:szCs w:val="22"/>
        </w:rPr>
        <w:t>FOR/ AGAINST/ ABSTAINED</w:t>
      </w:r>
    </w:p>
    <w:p w14:paraId="0C51C238" w14:textId="77777777" w:rsidR="003F3343" w:rsidRPr="00726E06" w:rsidRDefault="003F3343" w:rsidP="003F3343">
      <w:pPr>
        <w:ind w:right="11" w:firstLine="720"/>
        <w:jc w:val="both"/>
        <w:rPr>
          <w:b/>
          <w:sz w:val="22"/>
          <w:szCs w:val="22"/>
        </w:rPr>
      </w:pPr>
    </w:p>
    <w:p w14:paraId="379499EA" w14:textId="77777777" w:rsidR="003F3343" w:rsidRPr="00726E06" w:rsidRDefault="00000000" w:rsidP="003F3343">
      <w:pPr>
        <w:ind w:firstLine="540"/>
        <w:jc w:val="both"/>
        <w:rPr>
          <w:rFonts w:ascii="Cambria" w:hAnsi="Cambria"/>
          <w:b/>
          <w:sz w:val="22"/>
          <w:szCs w:val="22"/>
        </w:rPr>
      </w:pPr>
      <w:r w:rsidRPr="00726E06">
        <w:rPr>
          <w:rFonts w:ascii="Cambria" w:hAnsi="Cambria"/>
          <w:b/>
          <w:sz w:val="22"/>
          <w:szCs w:val="22"/>
        </w:rPr>
        <w:t>2.</w:t>
      </w:r>
      <w:r w:rsidRPr="00726E06">
        <w:rPr>
          <w:rFonts w:ascii="Cambria" w:hAnsi="Cambria"/>
          <w:b/>
          <w:sz w:val="22"/>
          <w:szCs w:val="22"/>
        </w:rPr>
        <w:tab/>
      </w:r>
      <w:r w:rsidRPr="00726E06">
        <w:rPr>
          <w:rFonts w:ascii="Calibri Light" w:hAnsi="Calibri Light"/>
          <w:b/>
          <w:sz w:val="24"/>
          <w:szCs w:val="24"/>
        </w:rPr>
        <w:t>Approval of the Company’s Individual Annual Financial Report for 2025</w:t>
      </w:r>
    </w:p>
    <w:p w14:paraId="5AE168FE" w14:textId="77777777" w:rsidR="003F3343" w:rsidRPr="00726E06" w:rsidRDefault="003F3343" w:rsidP="003F3343">
      <w:pPr>
        <w:ind w:firstLine="540"/>
        <w:jc w:val="both"/>
        <w:rPr>
          <w:rFonts w:ascii="Cambria" w:hAnsi="Cambria"/>
          <w:b/>
          <w:sz w:val="22"/>
          <w:szCs w:val="22"/>
        </w:rPr>
      </w:pPr>
    </w:p>
    <w:p w14:paraId="1485C0F4" w14:textId="77777777" w:rsidR="003F3343" w:rsidRPr="00726E06" w:rsidRDefault="00000000" w:rsidP="003F3343">
      <w:pPr>
        <w:spacing w:line="276" w:lineRule="auto"/>
        <w:ind w:right="11" w:firstLine="720"/>
        <w:jc w:val="both"/>
        <w:rPr>
          <w:rFonts w:ascii="Cambria" w:hAnsi="Cambria"/>
          <w:sz w:val="22"/>
          <w:szCs w:val="22"/>
        </w:rPr>
      </w:pPr>
      <w:r w:rsidRPr="00726E06">
        <w:rPr>
          <w:rFonts w:ascii="Cambria" w:hAnsi="Cambria"/>
          <w:sz w:val="22"/>
          <w:szCs w:val="22"/>
        </w:rPr>
        <w:t>Draft resolution on item 2:</w:t>
      </w:r>
    </w:p>
    <w:p w14:paraId="6A47FA99" w14:textId="77777777" w:rsidR="003F3343" w:rsidRPr="00726E06" w:rsidRDefault="00000000" w:rsidP="003F3343">
      <w:pPr>
        <w:spacing w:line="276" w:lineRule="auto"/>
        <w:ind w:right="11" w:firstLine="720"/>
        <w:jc w:val="both"/>
        <w:rPr>
          <w:rFonts w:ascii="Cambria" w:hAnsi="Cambria"/>
          <w:sz w:val="22"/>
          <w:szCs w:val="22"/>
        </w:rPr>
      </w:pPr>
      <w:r w:rsidRPr="00726E06">
        <w:rPr>
          <w:rFonts w:ascii="Cambria" w:hAnsi="Cambria"/>
          <w:sz w:val="22"/>
          <w:szCs w:val="22"/>
        </w:rPr>
        <w:t>“The General Meeting of Shareholders approves the report of the registered auditor on the results of the audit and approves the Company’s Individual Annual Financial Report for 2025.”</w:t>
      </w:r>
    </w:p>
    <w:p w14:paraId="6665B4FE" w14:textId="77777777" w:rsidR="003F3343" w:rsidRPr="00726E06" w:rsidRDefault="003F3343" w:rsidP="003F3343">
      <w:pPr>
        <w:spacing w:line="276" w:lineRule="auto"/>
        <w:ind w:right="11" w:firstLine="720"/>
        <w:jc w:val="both"/>
        <w:rPr>
          <w:rFonts w:ascii="Cambria" w:hAnsi="Cambria"/>
          <w:sz w:val="22"/>
          <w:szCs w:val="22"/>
        </w:rPr>
      </w:pPr>
    </w:p>
    <w:p w14:paraId="66DD6650" w14:textId="77777777" w:rsidR="003F3343" w:rsidRPr="00726E06" w:rsidRDefault="00000000" w:rsidP="003F3343">
      <w:pPr>
        <w:ind w:right="11" w:firstLine="720"/>
        <w:jc w:val="both"/>
        <w:rPr>
          <w:b/>
          <w:sz w:val="22"/>
          <w:szCs w:val="22"/>
        </w:rPr>
      </w:pPr>
      <w:r w:rsidRPr="00726E06">
        <w:rPr>
          <w:b/>
          <w:sz w:val="22"/>
          <w:szCs w:val="22"/>
        </w:rPr>
        <w:t>FOR/ AGAINST/ ABSTAINED</w:t>
      </w:r>
    </w:p>
    <w:p w14:paraId="56AAF66F" w14:textId="77777777" w:rsidR="003F3343" w:rsidRPr="00726E06" w:rsidRDefault="003F3343" w:rsidP="003F3343">
      <w:pPr>
        <w:spacing w:line="276" w:lineRule="auto"/>
        <w:ind w:right="11" w:firstLine="720"/>
        <w:jc w:val="both"/>
        <w:rPr>
          <w:rFonts w:ascii="Cambria" w:hAnsi="Cambria"/>
          <w:sz w:val="22"/>
          <w:szCs w:val="22"/>
        </w:rPr>
      </w:pPr>
    </w:p>
    <w:p w14:paraId="77BCE553" w14:textId="77777777" w:rsidR="003F3343" w:rsidRPr="00726E06" w:rsidRDefault="00000000" w:rsidP="003F3343">
      <w:pPr>
        <w:ind w:firstLine="540"/>
        <w:jc w:val="both"/>
        <w:rPr>
          <w:rFonts w:ascii="Calibri Light" w:hAnsi="Calibri Light"/>
          <w:b/>
          <w:sz w:val="24"/>
          <w:szCs w:val="24"/>
        </w:rPr>
      </w:pPr>
      <w:r w:rsidRPr="00726E06">
        <w:rPr>
          <w:rFonts w:ascii="Calibri Light" w:hAnsi="Calibri Light"/>
          <w:b/>
          <w:sz w:val="24"/>
          <w:szCs w:val="24"/>
        </w:rPr>
        <w:t xml:space="preserve">3. </w:t>
      </w:r>
      <w:r w:rsidRPr="00726E06">
        <w:rPr>
          <w:rFonts w:ascii="Calibri Light" w:hAnsi="Calibri Light"/>
          <w:b/>
          <w:sz w:val="24"/>
          <w:szCs w:val="24"/>
        </w:rPr>
        <w:tab/>
        <w:t>Approval of the Company’s Annual Consolidated Financial Statements for the 2025 fiscal year.</w:t>
      </w:r>
    </w:p>
    <w:p w14:paraId="24B69BA9"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Draft resolution on item 3:</w:t>
      </w:r>
    </w:p>
    <w:p w14:paraId="0C7E7BA3"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“The General Meeting of Shareholders accepts the report of the registered auditor on the results of the audit and approves the Company’s Consolidated Annual Financial Report for 2025.”</w:t>
      </w:r>
    </w:p>
    <w:p w14:paraId="6B59DC80" w14:textId="77777777" w:rsidR="003F3343" w:rsidRPr="00726E06" w:rsidRDefault="003F3343" w:rsidP="003F3343">
      <w:pPr>
        <w:ind w:firstLine="540"/>
        <w:jc w:val="both"/>
        <w:rPr>
          <w:rFonts w:ascii="Calibri Light" w:hAnsi="Calibri Light"/>
          <w:sz w:val="24"/>
          <w:szCs w:val="24"/>
        </w:rPr>
      </w:pPr>
    </w:p>
    <w:p w14:paraId="716D14DB" w14:textId="77777777" w:rsidR="003F3343" w:rsidRPr="00726E06" w:rsidRDefault="00000000" w:rsidP="003F3343">
      <w:pPr>
        <w:ind w:right="11" w:firstLine="720"/>
        <w:jc w:val="both"/>
        <w:rPr>
          <w:b/>
          <w:sz w:val="22"/>
          <w:szCs w:val="22"/>
        </w:rPr>
      </w:pPr>
      <w:r w:rsidRPr="00726E06">
        <w:rPr>
          <w:b/>
          <w:sz w:val="22"/>
          <w:szCs w:val="22"/>
        </w:rPr>
        <w:t>FOR/ AGAINST/ ABSTAIN</w:t>
      </w:r>
    </w:p>
    <w:p w14:paraId="00C6073B" w14:textId="77777777" w:rsidR="003F3343" w:rsidRPr="00726E06" w:rsidRDefault="003F3343" w:rsidP="003F3343">
      <w:pPr>
        <w:ind w:firstLine="540"/>
        <w:jc w:val="both"/>
        <w:rPr>
          <w:rFonts w:ascii="Calibri Light" w:hAnsi="Calibri Light"/>
          <w:sz w:val="24"/>
          <w:szCs w:val="24"/>
        </w:rPr>
      </w:pPr>
    </w:p>
    <w:p w14:paraId="481004AD" w14:textId="77777777" w:rsidR="003F3343" w:rsidRPr="00726E06" w:rsidRDefault="00000000" w:rsidP="003F3343">
      <w:pPr>
        <w:ind w:firstLine="540"/>
        <w:jc w:val="both"/>
        <w:rPr>
          <w:rFonts w:ascii="Calibri Light" w:hAnsi="Calibri Light"/>
          <w:b/>
          <w:sz w:val="24"/>
          <w:szCs w:val="24"/>
        </w:rPr>
      </w:pPr>
      <w:r w:rsidRPr="00726E06">
        <w:rPr>
          <w:rFonts w:ascii="Calibri Light" w:hAnsi="Calibri Light"/>
          <w:b/>
          <w:sz w:val="24"/>
          <w:szCs w:val="24"/>
        </w:rPr>
        <w:t>4.</w:t>
      </w:r>
      <w:r w:rsidRPr="00726E06">
        <w:rPr>
          <w:rFonts w:ascii="Calibri Light" w:hAnsi="Calibri Light"/>
          <w:b/>
          <w:sz w:val="24"/>
          <w:szCs w:val="24"/>
        </w:rPr>
        <w:tab/>
        <w:t xml:space="preserve">Adoption of a resolution on the distribution of the financial result for 2025; </w:t>
      </w:r>
    </w:p>
    <w:p w14:paraId="29903B10"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Draft resolution under item 4:</w:t>
      </w:r>
    </w:p>
    <w:p w14:paraId="1D36AE6E"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lastRenderedPageBreak/>
        <w:t xml:space="preserve">“Distribution of the 2025 profit: </w:t>
      </w:r>
    </w:p>
    <w:p w14:paraId="55CE6EBA"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Net profit after taxes:          4,663,207.99 leva (2,384,260.39 euros)</w:t>
      </w:r>
    </w:p>
    <w:p w14:paraId="6B7ABB52"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Allocation to the reserve fund (10%):         238,426.04 euros.</w:t>
      </w:r>
    </w:p>
    <w:p w14:paraId="5E712C41"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Remaining profit for distribution for 2025 – 2,145,834.35 euros.</w:t>
      </w:r>
    </w:p>
    <w:p w14:paraId="36BB9002" w14:textId="77777777" w:rsidR="003F3343" w:rsidRPr="00726E06" w:rsidRDefault="003F3343" w:rsidP="003F3343">
      <w:pPr>
        <w:ind w:firstLine="540"/>
        <w:jc w:val="both"/>
        <w:rPr>
          <w:rFonts w:ascii="Calibri Light" w:hAnsi="Calibri Light"/>
          <w:sz w:val="24"/>
          <w:szCs w:val="24"/>
        </w:rPr>
      </w:pPr>
    </w:p>
    <w:p w14:paraId="549060C3"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The Company shall distribute a dividend in the amount of 863,164 euros. The General Meeting authorizes the Board of Directors to take all legal and practical steps regarding the payment of the dividend to shareholders, including, but not limited to, selecting a commercial bank and setting the start and end dates for the dividend payment.</w:t>
      </w:r>
    </w:p>
    <w:p w14:paraId="41DCEFFB" w14:textId="77777777" w:rsidR="003F3343" w:rsidRPr="00726E06" w:rsidRDefault="003F3343" w:rsidP="003F3343">
      <w:pPr>
        <w:ind w:firstLine="540"/>
        <w:jc w:val="both"/>
        <w:rPr>
          <w:rFonts w:ascii="Calibri Light" w:hAnsi="Calibri Light"/>
          <w:sz w:val="24"/>
          <w:szCs w:val="24"/>
        </w:rPr>
      </w:pPr>
    </w:p>
    <w:p w14:paraId="53EF538A"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The balance of the amount remaining after the distribution of the dividend shall remain as retained earnings.”</w:t>
      </w:r>
    </w:p>
    <w:p w14:paraId="1F64A96E" w14:textId="77777777" w:rsidR="003F3343" w:rsidRPr="00726E06" w:rsidRDefault="003F3343" w:rsidP="003F3343">
      <w:pPr>
        <w:ind w:firstLine="540"/>
        <w:jc w:val="both"/>
        <w:rPr>
          <w:rFonts w:ascii="Calibri Light" w:hAnsi="Calibri Light"/>
          <w:b/>
          <w:sz w:val="24"/>
          <w:szCs w:val="24"/>
        </w:rPr>
      </w:pPr>
    </w:p>
    <w:p w14:paraId="73C4A1B2" w14:textId="77777777" w:rsidR="003F3343" w:rsidRDefault="00000000" w:rsidP="003F3343">
      <w:pPr>
        <w:ind w:right="11" w:firstLine="720"/>
        <w:jc w:val="both"/>
        <w:rPr>
          <w:b/>
          <w:sz w:val="22"/>
          <w:szCs w:val="22"/>
        </w:rPr>
      </w:pPr>
      <w:r w:rsidRPr="00726E06">
        <w:rPr>
          <w:b/>
          <w:sz w:val="22"/>
          <w:szCs w:val="22"/>
        </w:rPr>
        <w:t>FOR/ AGAINST/ ABSTAIN</w:t>
      </w:r>
    </w:p>
    <w:p w14:paraId="597C2778" w14:textId="77777777" w:rsidR="003F3343" w:rsidRPr="00726E06" w:rsidRDefault="003F3343" w:rsidP="003F3343">
      <w:pPr>
        <w:ind w:right="11" w:firstLine="720"/>
        <w:jc w:val="both"/>
        <w:rPr>
          <w:rFonts w:ascii="Calibri Light" w:hAnsi="Calibri Light"/>
          <w:b/>
          <w:sz w:val="24"/>
          <w:szCs w:val="24"/>
        </w:rPr>
      </w:pPr>
    </w:p>
    <w:p w14:paraId="0B02FF8A" w14:textId="77777777" w:rsidR="003F3343" w:rsidRPr="00726E06" w:rsidRDefault="00000000" w:rsidP="003F3343">
      <w:pPr>
        <w:ind w:firstLine="540"/>
        <w:jc w:val="both"/>
        <w:rPr>
          <w:rFonts w:ascii="Calibri Light" w:hAnsi="Calibri Light"/>
          <w:b/>
          <w:sz w:val="24"/>
          <w:szCs w:val="24"/>
        </w:rPr>
      </w:pPr>
      <w:r w:rsidRPr="00726E06">
        <w:rPr>
          <w:rFonts w:ascii="Calibri Light" w:hAnsi="Calibri Light"/>
          <w:b/>
          <w:sz w:val="24"/>
          <w:szCs w:val="24"/>
        </w:rPr>
        <w:t>5. Discharge of the members of the Board of Directors from liability for their activities in 2025.</w:t>
      </w:r>
    </w:p>
    <w:p w14:paraId="0D11F58D"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Draft resolution on item 5:</w:t>
      </w:r>
    </w:p>
    <w:p w14:paraId="0505E058" w14:textId="77777777" w:rsidR="003F3343" w:rsidRPr="00726E06" w:rsidRDefault="00000000" w:rsidP="003F3343">
      <w:pPr>
        <w:ind w:firstLine="540"/>
        <w:jc w:val="both"/>
        <w:rPr>
          <w:rFonts w:ascii="Calibri Light" w:hAnsi="Calibri Light"/>
          <w:sz w:val="24"/>
          <w:szCs w:val="24"/>
        </w:rPr>
      </w:pPr>
      <w:r w:rsidRPr="00726E06">
        <w:rPr>
          <w:rFonts w:ascii="Calibri Light" w:hAnsi="Calibri Light"/>
          <w:sz w:val="24"/>
          <w:szCs w:val="24"/>
        </w:rPr>
        <w:t>“The General Meeting of Shareholders discharges the members of the Board of Directors from liability for their activities in 2025.”</w:t>
      </w:r>
    </w:p>
    <w:p w14:paraId="4D7C3356" w14:textId="77777777" w:rsidR="003F3343" w:rsidRPr="00726E06" w:rsidRDefault="003F3343" w:rsidP="003F3343">
      <w:pPr>
        <w:ind w:firstLine="540"/>
        <w:jc w:val="both"/>
        <w:rPr>
          <w:rFonts w:ascii="Calibri Light" w:hAnsi="Calibri Light"/>
          <w:b/>
          <w:sz w:val="24"/>
          <w:szCs w:val="24"/>
        </w:rPr>
      </w:pPr>
    </w:p>
    <w:p w14:paraId="30CA39E4" w14:textId="77777777" w:rsidR="003F3343" w:rsidRPr="00726E06" w:rsidRDefault="00000000" w:rsidP="003F3343">
      <w:pPr>
        <w:ind w:right="11" w:firstLine="720"/>
        <w:jc w:val="both"/>
        <w:rPr>
          <w:b/>
          <w:sz w:val="22"/>
          <w:szCs w:val="22"/>
        </w:rPr>
      </w:pPr>
      <w:r w:rsidRPr="00726E06">
        <w:rPr>
          <w:b/>
          <w:sz w:val="22"/>
          <w:szCs w:val="22"/>
        </w:rPr>
        <w:t>FOR/AGAINST/ABSTAIN</w:t>
      </w:r>
    </w:p>
    <w:p w14:paraId="591BBCE3" w14:textId="77777777" w:rsidR="003F3343" w:rsidRPr="00726E06" w:rsidRDefault="003F3343" w:rsidP="003F3343">
      <w:pPr>
        <w:ind w:firstLine="540"/>
        <w:jc w:val="both"/>
        <w:rPr>
          <w:rFonts w:ascii="Calibri Light" w:hAnsi="Calibri Light"/>
          <w:b/>
          <w:sz w:val="24"/>
          <w:szCs w:val="24"/>
        </w:rPr>
      </w:pPr>
    </w:p>
    <w:p w14:paraId="182A413C" w14:textId="77777777" w:rsidR="003F3343" w:rsidRPr="00726E06" w:rsidRDefault="00000000" w:rsidP="003F3343">
      <w:pPr>
        <w:ind w:firstLine="540"/>
        <w:jc w:val="both"/>
        <w:rPr>
          <w:rFonts w:ascii="Calibri Light" w:hAnsi="Calibri Light"/>
          <w:b/>
          <w:sz w:val="24"/>
          <w:szCs w:val="24"/>
        </w:rPr>
      </w:pPr>
      <w:r w:rsidRPr="00726E06">
        <w:rPr>
          <w:rFonts w:ascii="Calibri Light" w:hAnsi="Calibri Light"/>
          <w:b/>
          <w:sz w:val="24"/>
          <w:szCs w:val="24"/>
        </w:rPr>
        <w:t>6. Extension of the term of office of the Board of Directors.</w:t>
      </w:r>
    </w:p>
    <w:p w14:paraId="28155C70" w14:textId="77777777" w:rsidR="003F3343" w:rsidRPr="00726E06" w:rsidRDefault="00000000" w:rsidP="003F3343">
      <w:pPr>
        <w:ind w:firstLine="540"/>
        <w:jc w:val="both"/>
        <w:rPr>
          <w:rFonts w:ascii="Calibri Light" w:hAnsi="Calibri Light"/>
          <w:bCs/>
          <w:sz w:val="24"/>
          <w:szCs w:val="24"/>
        </w:rPr>
      </w:pPr>
      <w:r w:rsidRPr="00726E06">
        <w:rPr>
          <w:rFonts w:ascii="Calibri Light" w:hAnsi="Calibri Light"/>
          <w:bCs/>
          <w:sz w:val="24"/>
          <w:szCs w:val="24"/>
        </w:rPr>
        <w:t>Draft resolution on item 6:</w:t>
      </w:r>
    </w:p>
    <w:p w14:paraId="5687ECA8" w14:textId="77777777" w:rsidR="003F3343" w:rsidRPr="00726E06" w:rsidRDefault="00000000" w:rsidP="003F3343">
      <w:pPr>
        <w:ind w:firstLine="540"/>
        <w:jc w:val="both"/>
        <w:rPr>
          <w:rFonts w:ascii="Calibri Light" w:hAnsi="Calibri Light"/>
          <w:bCs/>
          <w:sz w:val="24"/>
          <w:szCs w:val="24"/>
        </w:rPr>
      </w:pPr>
      <w:r w:rsidRPr="00726E06">
        <w:rPr>
          <w:rFonts w:ascii="Calibri Light" w:hAnsi="Calibri Light"/>
          <w:bCs/>
          <w:sz w:val="24"/>
          <w:szCs w:val="24"/>
        </w:rPr>
        <w:t>“The General Meeting of Shareholders extends the term of office of the Board of Directors, composed of:</w:t>
      </w:r>
    </w:p>
    <w:p w14:paraId="378EDD2C" w14:textId="77777777" w:rsidR="003F3343" w:rsidRPr="00726E06" w:rsidRDefault="00000000" w:rsidP="003F3343">
      <w:pPr>
        <w:ind w:firstLine="540"/>
        <w:jc w:val="both"/>
        <w:rPr>
          <w:rFonts w:ascii="Calibri Light" w:hAnsi="Calibri Light"/>
          <w:bCs/>
          <w:sz w:val="24"/>
          <w:szCs w:val="24"/>
        </w:rPr>
      </w:pPr>
      <w:r w:rsidRPr="00726E06">
        <w:rPr>
          <w:rFonts w:ascii="Calibri Light" w:hAnsi="Calibri Light"/>
          <w:bCs/>
          <w:sz w:val="24"/>
          <w:szCs w:val="24"/>
        </w:rPr>
        <w:t xml:space="preserve">Tsvetan Borisov Alexiev, Georgi Parvanov Marinov, Atanas Kostadinov Kiryakov, Yordan Stoyanov Nedev, Chavdar Velizarov Dimitrov, Martin Veselinov Paev, Veselin </w:t>
      </w:r>
      <w:proofErr w:type="spellStart"/>
      <w:r w:rsidRPr="00726E06">
        <w:rPr>
          <w:rFonts w:ascii="Calibri Light" w:hAnsi="Calibri Light"/>
          <w:bCs/>
          <w:sz w:val="24"/>
          <w:szCs w:val="24"/>
        </w:rPr>
        <w:t>Anchev</w:t>
      </w:r>
      <w:proofErr w:type="spellEnd"/>
      <w:r w:rsidRPr="00726E06">
        <w:rPr>
          <w:rFonts w:ascii="Calibri Light" w:hAnsi="Calibri Light"/>
          <w:bCs/>
          <w:sz w:val="24"/>
          <w:szCs w:val="24"/>
        </w:rPr>
        <w:t xml:space="preserve"> Kirov, Yavor Lyudmilov Dzhonov, Peyo Vasilev Popov for 2 (two) years.”</w:t>
      </w:r>
    </w:p>
    <w:p w14:paraId="7EC7A949" w14:textId="77777777" w:rsidR="003F3343" w:rsidRPr="00726E06" w:rsidRDefault="003F3343" w:rsidP="003F3343">
      <w:pPr>
        <w:ind w:right="11" w:firstLine="720"/>
        <w:jc w:val="both"/>
        <w:rPr>
          <w:b/>
          <w:sz w:val="22"/>
          <w:szCs w:val="22"/>
        </w:rPr>
      </w:pPr>
    </w:p>
    <w:p w14:paraId="4CB66096" w14:textId="77777777" w:rsidR="003F3343" w:rsidRPr="00726E06" w:rsidRDefault="00000000" w:rsidP="003F3343">
      <w:pPr>
        <w:ind w:right="11" w:firstLine="720"/>
        <w:jc w:val="both"/>
        <w:rPr>
          <w:b/>
          <w:sz w:val="22"/>
          <w:szCs w:val="22"/>
        </w:rPr>
      </w:pPr>
      <w:r w:rsidRPr="00726E06">
        <w:rPr>
          <w:b/>
          <w:sz w:val="22"/>
          <w:szCs w:val="22"/>
        </w:rPr>
        <w:t>FOR/ AGAINST/ ABSTAINED</w:t>
      </w:r>
    </w:p>
    <w:p w14:paraId="0BA43921" w14:textId="77777777" w:rsidR="003F3343" w:rsidRPr="00726E06" w:rsidRDefault="003F3343" w:rsidP="003F3343">
      <w:pPr>
        <w:ind w:firstLine="540"/>
        <w:jc w:val="both"/>
        <w:rPr>
          <w:rFonts w:ascii="Calibri Light" w:hAnsi="Calibri Light"/>
          <w:b/>
          <w:sz w:val="24"/>
          <w:szCs w:val="24"/>
        </w:rPr>
      </w:pPr>
    </w:p>
    <w:p w14:paraId="36306A46" w14:textId="77777777" w:rsidR="003F3343" w:rsidRPr="00726E06" w:rsidRDefault="00000000" w:rsidP="003F3343">
      <w:pPr>
        <w:ind w:right="11" w:firstLine="720"/>
        <w:jc w:val="both"/>
        <w:rPr>
          <w:rFonts w:ascii="Calibri Light" w:hAnsi="Calibri Light"/>
          <w:b/>
          <w:sz w:val="24"/>
          <w:szCs w:val="24"/>
        </w:rPr>
      </w:pPr>
      <w:r w:rsidRPr="00726E06">
        <w:rPr>
          <w:rFonts w:ascii="Calibri Light" w:hAnsi="Calibri Light"/>
          <w:b/>
          <w:sz w:val="24"/>
          <w:szCs w:val="24"/>
        </w:rPr>
        <w:t>7. Change in the Company’s name.</w:t>
      </w:r>
    </w:p>
    <w:p w14:paraId="7A69DD9C" w14:textId="77777777" w:rsidR="003F3343" w:rsidRPr="00726E06" w:rsidRDefault="00000000" w:rsidP="003F3343">
      <w:pPr>
        <w:ind w:right="11" w:firstLine="720"/>
        <w:jc w:val="both"/>
        <w:rPr>
          <w:rFonts w:ascii="Calibri Light" w:hAnsi="Calibri Light"/>
          <w:bCs/>
          <w:sz w:val="24"/>
          <w:szCs w:val="24"/>
        </w:rPr>
      </w:pPr>
      <w:r w:rsidRPr="00726E06">
        <w:rPr>
          <w:rFonts w:ascii="Calibri Light" w:hAnsi="Calibri Light"/>
          <w:bCs/>
          <w:sz w:val="24"/>
          <w:szCs w:val="24"/>
        </w:rPr>
        <w:t>Draft resolution on item 7:</w:t>
      </w:r>
    </w:p>
    <w:p w14:paraId="4A67B63D" w14:textId="77777777" w:rsidR="003F3343" w:rsidRDefault="00000000" w:rsidP="003F3343">
      <w:pPr>
        <w:ind w:right="11" w:firstLine="720"/>
        <w:jc w:val="both"/>
        <w:rPr>
          <w:rFonts w:ascii="Calibri Light" w:hAnsi="Calibri Light"/>
          <w:bCs/>
          <w:sz w:val="24"/>
          <w:szCs w:val="24"/>
        </w:rPr>
      </w:pPr>
      <w:r w:rsidRPr="00726E06">
        <w:rPr>
          <w:rFonts w:ascii="Calibri Light" w:hAnsi="Calibri Light"/>
          <w:bCs/>
          <w:sz w:val="24"/>
          <w:szCs w:val="24"/>
        </w:rPr>
        <w:t>“The General Meeting of Shareholders changes the name of the company from “Sirma Group Holding” to “Sirma Group,” which in English shall be written as “Sirma Group” JSC.</w:t>
      </w:r>
    </w:p>
    <w:p w14:paraId="07C712B6" w14:textId="77777777" w:rsidR="003F3343" w:rsidRDefault="003F3343" w:rsidP="003F3343">
      <w:pPr>
        <w:ind w:right="11" w:firstLine="720"/>
        <w:jc w:val="both"/>
        <w:rPr>
          <w:rFonts w:ascii="Calibri Light" w:hAnsi="Calibri Light"/>
          <w:bCs/>
          <w:sz w:val="24"/>
          <w:szCs w:val="24"/>
        </w:rPr>
      </w:pPr>
    </w:p>
    <w:p w14:paraId="7B258DB4" w14:textId="77777777" w:rsidR="003F3343" w:rsidRPr="00726E06" w:rsidRDefault="00000000" w:rsidP="003F3343">
      <w:pPr>
        <w:ind w:right="11" w:firstLine="720"/>
        <w:jc w:val="both"/>
        <w:rPr>
          <w:b/>
          <w:sz w:val="22"/>
          <w:szCs w:val="22"/>
        </w:rPr>
      </w:pPr>
      <w:r w:rsidRPr="00726E06">
        <w:rPr>
          <w:b/>
          <w:sz w:val="22"/>
          <w:szCs w:val="22"/>
        </w:rPr>
        <w:t>FOR/ AGAINST/ ABSTAIN</w:t>
      </w:r>
    </w:p>
    <w:p w14:paraId="6ABA3E6E" w14:textId="77777777" w:rsidR="003F3343" w:rsidRPr="00726E06" w:rsidRDefault="003F3343" w:rsidP="003F3343">
      <w:pPr>
        <w:pStyle w:val="ListParagraph"/>
        <w:ind w:left="0" w:firstLine="900"/>
        <w:jc w:val="both"/>
        <w:rPr>
          <w:rFonts w:ascii="Calibri Light" w:hAnsi="Calibri Light"/>
          <w:sz w:val="24"/>
          <w:szCs w:val="24"/>
          <w:lang w:val="bg-BG"/>
        </w:rPr>
      </w:pPr>
    </w:p>
    <w:p w14:paraId="05F9EE89" w14:textId="77777777" w:rsidR="003F3343" w:rsidRPr="00726E06" w:rsidRDefault="00000000" w:rsidP="003F3343">
      <w:pPr>
        <w:pStyle w:val="ListParagraph"/>
        <w:jc w:val="both"/>
        <w:rPr>
          <w:rFonts w:ascii="Calibri Light" w:hAnsi="Calibri Light"/>
          <w:b/>
          <w:sz w:val="24"/>
          <w:szCs w:val="24"/>
          <w:lang w:val="bg-BG"/>
        </w:rPr>
      </w:pPr>
      <w:r w:rsidRPr="00726E06">
        <w:rPr>
          <w:rFonts w:ascii="Calibri Light" w:hAnsi="Calibri Light"/>
          <w:b/>
          <w:sz w:val="24"/>
          <w:szCs w:val="24"/>
          <w:lang w:val="bg-BG"/>
        </w:rPr>
        <w:t xml:space="preserve">8. </w:t>
      </w:r>
      <w:proofErr w:type="spellStart"/>
      <w:r w:rsidRPr="00726E06">
        <w:rPr>
          <w:rFonts w:ascii="Calibri Light" w:hAnsi="Calibri Light"/>
          <w:b/>
          <w:sz w:val="24"/>
          <w:szCs w:val="24"/>
          <w:lang w:val="bg-BG"/>
        </w:rPr>
        <w:t>Change</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in</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the</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Company’s</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scope</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of</w:t>
      </w:r>
      <w:proofErr w:type="spellEnd"/>
      <w:r w:rsidRPr="00726E06">
        <w:rPr>
          <w:rFonts w:ascii="Calibri Light" w:hAnsi="Calibri Light"/>
          <w:b/>
          <w:sz w:val="24"/>
          <w:szCs w:val="24"/>
          <w:lang w:val="bg-BG"/>
        </w:rPr>
        <w:t xml:space="preserve"> </w:t>
      </w:r>
      <w:proofErr w:type="spellStart"/>
      <w:r w:rsidRPr="00726E06">
        <w:rPr>
          <w:rFonts w:ascii="Calibri Light" w:hAnsi="Calibri Light"/>
          <w:b/>
          <w:sz w:val="24"/>
          <w:szCs w:val="24"/>
          <w:lang w:val="bg-BG"/>
        </w:rPr>
        <w:t>business</w:t>
      </w:r>
      <w:proofErr w:type="spellEnd"/>
    </w:p>
    <w:p w14:paraId="6040B8D0" w14:textId="77777777" w:rsidR="003F3343" w:rsidRPr="00726E06" w:rsidRDefault="00000000" w:rsidP="003F3343">
      <w:pPr>
        <w:pStyle w:val="ListParagraph"/>
        <w:jc w:val="both"/>
        <w:rPr>
          <w:rFonts w:ascii="Calibri Light" w:hAnsi="Calibri Light"/>
          <w:bCs/>
          <w:sz w:val="24"/>
          <w:szCs w:val="24"/>
          <w:lang w:val="bg-BG"/>
        </w:rPr>
      </w:pPr>
      <w:proofErr w:type="spellStart"/>
      <w:r w:rsidRPr="00726E06">
        <w:rPr>
          <w:rFonts w:ascii="Calibri Light" w:hAnsi="Calibri Light"/>
          <w:bCs/>
          <w:sz w:val="24"/>
          <w:szCs w:val="24"/>
          <w:lang w:val="bg-BG"/>
        </w:rPr>
        <w:t>Draft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resolution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item</w:t>
      </w:r>
      <w:proofErr w:type="spellEnd"/>
      <w:r w:rsidRPr="00726E06">
        <w:rPr>
          <w:rFonts w:ascii="Calibri Light" w:hAnsi="Calibri Light"/>
          <w:bCs/>
          <w:sz w:val="24"/>
          <w:szCs w:val="24"/>
          <w:lang w:val="bg-BG"/>
        </w:rPr>
        <w:t xml:space="preserve"> 8:</w:t>
      </w:r>
    </w:p>
    <w:p w14:paraId="2DFEE280" w14:textId="77777777" w:rsidR="003F3343" w:rsidRPr="00726E06" w:rsidRDefault="00000000" w:rsidP="003F3343">
      <w:pPr>
        <w:pStyle w:val="ListParagraph"/>
        <w:jc w:val="both"/>
        <w:rPr>
          <w:rFonts w:ascii="Calibri Light" w:hAnsi="Calibri Light"/>
          <w:bCs/>
          <w:sz w:val="24"/>
          <w:szCs w:val="24"/>
          <w:lang w:val="bg-BG"/>
        </w:rPr>
      </w:pPr>
      <w:r w:rsidRPr="00726E06">
        <w:rPr>
          <w:rFonts w:ascii="Calibri Light" w:hAnsi="Calibri Light"/>
          <w:bCs/>
          <w:sz w:val="24"/>
          <w:szCs w:val="24"/>
          <w:lang w:val="bg-BG"/>
        </w:rPr>
        <w:t>“</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General </w:t>
      </w:r>
      <w:proofErr w:type="spellStart"/>
      <w:r w:rsidRPr="00726E06">
        <w:rPr>
          <w:rFonts w:ascii="Calibri Light" w:hAnsi="Calibri Light"/>
          <w:bCs/>
          <w:sz w:val="24"/>
          <w:szCs w:val="24"/>
          <w:lang w:val="bg-BG"/>
        </w:rPr>
        <w:t>Meeting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Shareholders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amends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scope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business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Company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follows</w:t>
      </w:r>
      <w:proofErr w:type="spellEnd"/>
      <w:r w:rsidRPr="00726E06">
        <w:rPr>
          <w:rFonts w:ascii="Calibri Light" w:hAnsi="Calibri Light"/>
          <w:bCs/>
          <w:sz w:val="24"/>
          <w:szCs w:val="24"/>
          <w:lang w:val="bg-BG"/>
        </w:rPr>
        <w:t xml:space="preserve">: </w:t>
      </w:r>
    </w:p>
    <w:p w14:paraId="2644014C" w14:textId="77777777" w:rsidR="003F3343" w:rsidRPr="00726E06" w:rsidRDefault="00000000" w:rsidP="003F3343">
      <w:pPr>
        <w:pStyle w:val="ListParagraph"/>
        <w:ind w:left="0" w:firstLine="900"/>
        <w:jc w:val="both"/>
        <w:rPr>
          <w:rFonts w:ascii="Calibri Light" w:hAnsi="Calibri Light"/>
          <w:bCs/>
          <w:sz w:val="24"/>
          <w:szCs w:val="24"/>
          <w:lang w:val="bg-BG"/>
        </w:rPr>
      </w:pP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Company’s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scope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business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follows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planning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design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development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testing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implementation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integration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maintenance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updating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marketing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sale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software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products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mobile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applications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websites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digital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platforms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information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systems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including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cloud-based</w:t>
      </w:r>
      <w:proofErr w:type="spellEnd"/>
      <w:r w:rsidRPr="00726E06">
        <w:rPr>
          <w:rFonts w:ascii="Calibri Light" w:hAnsi="Calibri Light"/>
          <w:bCs/>
          <w:sz w:val="24"/>
          <w:szCs w:val="24"/>
          <w:lang w:val="bg-BG"/>
        </w:rPr>
        <w:t xml:space="preserve">, GIS/GPS </w:t>
      </w:r>
      <w:proofErr w:type="spellStart"/>
      <w:r w:rsidRPr="00726E06">
        <w:rPr>
          <w:rFonts w:ascii="Calibri Light" w:hAnsi="Calibri Light"/>
          <w:bCs/>
          <w:sz w:val="24"/>
          <w:szCs w:val="24"/>
          <w:lang w:val="bg-BG"/>
        </w:rPr>
        <w:t>systems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service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management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systems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solutions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based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artificial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intelligence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technologies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lifecycle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risk</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security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compliance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management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artificial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intelligence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systems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data</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processing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analysis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auditing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monitoring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protection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artificial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intelligence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models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data</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infrastructure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provision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comprehensive</w:t>
      </w:r>
      <w:proofErr w:type="spellEnd"/>
      <w:r w:rsidRPr="00726E06">
        <w:rPr>
          <w:rFonts w:ascii="Calibri Light" w:hAnsi="Calibri Light"/>
          <w:bCs/>
          <w:sz w:val="24"/>
          <w:szCs w:val="24"/>
          <w:lang w:val="bg-BG"/>
        </w:rPr>
        <w:t xml:space="preserve"> IT </w:t>
      </w:r>
      <w:proofErr w:type="spellStart"/>
      <w:r w:rsidRPr="00726E06">
        <w:rPr>
          <w:rFonts w:ascii="Calibri Light" w:hAnsi="Calibri Light"/>
          <w:bCs/>
          <w:sz w:val="24"/>
          <w:szCs w:val="24"/>
          <w:lang w:val="bg-BG"/>
        </w:rPr>
        <w:t>solutions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including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sale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distribution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installation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maintenance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hardware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equipment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software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licenses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management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software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IT </w:t>
      </w:r>
      <w:proofErr w:type="spellStart"/>
      <w:r w:rsidRPr="00726E06">
        <w:rPr>
          <w:rFonts w:ascii="Calibri Light" w:hAnsi="Calibri Light"/>
          <w:bCs/>
          <w:sz w:val="24"/>
          <w:szCs w:val="24"/>
          <w:lang w:val="bg-BG"/>
        </w:rPr>
        <w:t>projects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business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analysis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quality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assurance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customer</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service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consulting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services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training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related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services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field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lastRenderedPageBreak/>
        <w:t>information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communication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technologies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acquisition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management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valuation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sale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equity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interests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Bulgarian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foreign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companies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acquisition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valuation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sale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patents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other</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intellectual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property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rights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organization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accounting</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preparation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of</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financial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statements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in</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accordance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with</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the</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Accounting</w:t>
      </w:r>
      <w:proofErr w:type="spellEnd"/>
      <w:r w:rsidRPr="00726E06">
        <w:rPr>
          <w:rFonts w:ascii="Calibri Light" w:hAnsi="Calibri Light"/>
          <w:bCs/>
          <w:sz w:val="24"/>
          <w:szCs w:val="24"/>
          <w:lang w:val="bg-BG"/>
        </w:rPr>
        <w:t xml:space="preserve"> Act, </w:t>
      </w:r>
      <w:proofErr w:type="spellStart"/>
      <w:r w:rsidRPr="00726E06">
        <w:rPr>
          <w:rFonts w:ascii="Calibri Light" w:hAnsi="Calibri Light"/>
          <w:bCs/>
          <w:sz w:val="24"/>
          <w:szCs w:val="24"/>
          <w:lang w:val="bg-BG"/>
        </w:rPr>
        <w:t>as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well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as</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any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other</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commercial</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activity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not</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prohibited</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by</w:t>
      </w:r>
      <w:proofErr w:type="spellEnd"/>
      <w:r w:rsidRPr="00726E06">
        <w:rPr>
          <w:rFonts w:ascii="Calibri Light" w:hAnsi="Calibri Light"/>
          <w:bCs/>
          <w:sz w:val="24"/>
          <w:szCs w:val="24"/>
          <w:lang w:val="bg-BG"/>
        </w:rPr>
        <w:t xml:space="preserve"> </w:t>
      </w:r>
      <w:proofErr w:type="spellStart"/>
      <w:r w:rsidRPr="00726E06">
        <w:rPr>
          <w:rFonts w:ascii="Calibri Light" w:hAnsi="Calibri Light"/>
          <w:bCs/>
          <w:sz w:val="24"/>
          <w:szCs w:val="24"/>
          <w:lang w:val="bg-BG"/>
        </w:rPr>
        <w:t>law</w:t>
      </w:r>
      <w:proofErr w:type="spellEnd"/>
      <w:r w:rsidRPr="00726E06">
        <w:rPr>
          <w:rFonts w:ascii="Calibri Light" w:hAnsi="Calibri Light"/>
          <w:bCs/>
          <w:sz w:val="24"/>
          <w:szCs w:val="24"/>
          <w:lang w:val="bg-BG"/>
        </w:rPr>
        <w:t>.”</w:t>
      </w:r>
    </w:p>
    <w:p w14:paraId="19F28E50" w14:textId="77777777" w:rsidR="003F3343" w:rsidRPr="00726E06" w:rsidRDefault="00000000" w:rsidP="003F3343">
      <w:pPr>
        <w:ind w:right="11" w:firstLine="720"/>
        <w:jc w:val="both"/>
        <w:rPr>
          <w:b/>
          <w:sz w:val="22"/>
          <w:szCs w:val="22"/>
        </w:rPr>
      </w:pPr>
      <w:r w:rsidRPr="00726E06">
        <w:rPr>
          <w:b/>
          <w:sz w:val="22"/>
          <w:szCs w:val="22"/>
        </w:rPr>
        <w:t>FOR/ AGAINST/ ABSTAINED</w:t>
      </w:r>
    </w:p>
    <w:p w14:paraId="094A5467" w14:textId="77777777" w:rsidR="003F3343" w:rsidRPr="00726E06" w:rsidRDefault="003F3343" w:rsidP="003F3343">
      <w:pPr>
        <w:ind w:right="11" w:firstLine="720"/>
        <w:jc w:val="both"/>
        <w:rPr>
          <w:b/>
          <w:sz w:val="22"/>
          <w:szCs w:val="22"/>
        </w:rPr>
      </w:pPr>
    </w:p>
    <w:p w14:paraId="0394B5E2" w14:textId="77777777" w:rsidR="003F3343" w:rsidRPr="00E05FA5" w:rsidRDefault="00000000" w:rsidP="003F3343">
      <w:pPr>
        <w:ind w:firstLine="540"/>
        <w:jc w:val="both"/>
        <w:rPr>
          <w:rFonts w:ascii="Calibri Light" w:hAnsi="Calibri Light"/>
          <w:b/>
          <w:sz w:val="24"/>
          <w:szCs w:val="24"/>
        </w:rPr>
      </w:pPr>
      <w:r w:rsidRPr="00726E06">
        <w:rPr>
          <w:rFonts w:ascii="Calibri Light" w:hAnsi="Calibri Light"/>
          <w:b/>
          <w:sz w:val="24"/>
          <w:szCs w:val="24"/>
        </w:rPr>
        <w:t xml:space="preserve">9. </w:t>
      </w:r>
      <w:r w:rsidRPr="00E05FA5">
        <w:rPr>
          <w:rFonts w:ascii="Calibri Light" w:hAnsi="Calibri Light"/>
          <w:b/>
          <w:sz w:val="24"/>
          <w:szCs w:val="24"/>
        </w:rPr>
        <w:t>Amendment to the Company’s Articles of Association.</w:t>
      </w:r>
    </w:p>
    <w:p w14:paraId="7B1256FF"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Draft resolution on item 9:</w:t>
      </w:r>
    </w:p>
    <w:p w14:paraId="09A061D0"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“The General Meeting of Shareholders approves the following amendments to the Company’s Articles of Association:</w:t>
      </w:r>
    </w:p>
    <w:p w14:paraId="68D50EB3"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1.</w:t>
      </w:r>
      <w:r w:rsidRPr="00E05FA5">
        <w:rPr>
          <w:rFonts w:ascii="Calibri Light" w:hAnsi="Calibri Light"/>
          <w:bCs/>
          <w:sz w:val="24"/>
          <w:szCs w:val="24"/>
        </w:rPr>
        <w:tab/>
        <w:t>In the text of paragraph 1 of Article 1, the words “and with a specific holding purpose, pursuant to Article 277 of the Commercial Code” are deleted.</w:t>
      </w:r>
    </w:p>
    <w:p w14:paraId="50A1D453"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2.</w:t>
      </w:r>
      <w:r w:rsidRPr="00E05FA5">
        <w:rPr>
          <w:rFonts w:ascii="Calibri Light" w:hAnsi="Calibri Light"/>
          <w:bCs/>
          <w:sz w:val="24"/>
          <w:szCs w:val="24"/>
        </w:rPr>
        <w:tab/>
        <w:t>Paragraph 2 of Article 1 is deleted.</w:t>
      </w:r>
    </w:p>
    <w:p w14:paraId="6B5B522F"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3.</w:t>
      </w:r>
      <w:r w:rsidRPr="00E05FA5">
        <w:rPr>
          <w:rFonts w:ascii="Calibri Light" w:hAnsi="Calibri Light"/>
          <w:bCs/>
          <w:sz w:val="24"/>
          <w:szCs w:val="24"/>
        </w:rPr>
        <w:tab/>
        <w:t>The text of paragraphs 1 and 2 of Article 2 shall be replaced by the following text:</w:t>
      </w:r>
    </w:p>
    <w:p w14:paraId="296CD3B4"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 xml:space="preserve">Art. </w:t>
      </w:r>
      <w:proofErr w:type="gramStart"/>
      <w:r w:rsidRPr="00E05FA5">
        <w:rPr>
          <w:rFonts w:ascii="Calibri Light" w:hAnsi="Calibri Light"/>
          <w:bCs/>
          <w:sz w:val="24"/>
          <w:szCs w:val="24"/>
        </w:rPr>
        <w:t>2.(</w:t>
      </w:r>
      <w:proofErr w:type="gramEnd"/>
      <w:r w:rsidRPr="00E05FA5">
        <w:rPr>
          <w:rFonts w:ascii="Calibri Light" w:hAnsi="Calibri Light"/>
          <w:bCs/>
          <w:sz w:val="24"/>
          <w:szCs w:val="24"/>
        </w:rPr>
        <w:t xml:space="preserve">1) The company’s name is “Sirma Group” JSC. </w:t>
      </w:r>
    </w:p>
    <w:p w14:paraId="4F027954"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(2) The Company’s name is also written in Latin script as follows: “Sirma Group” JSC.</w:t>
      </w:r>
    </w:p>
    <w:p w14:paraId="2CF57CA9"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 xml:space="preserve">       4. </w:t>
      </w:r>
      <w:r w:rsidRPr="00E05FA5">
        <w:rPr>
          <w:rFonts w:ascii="Calibri Light" w:hAnsi="Calibri Light"/>
          <w:bCs/>
          <w:sz w:val="24"/>
          <w:szCs w:val="24"/>
        </w:rPr>
        <w:tab/>
        <w:t>The text of paragraph 1 of Article 4 is replaced with the following text:</w:t>
      </w:r>
    </w:p>
    <w:p w14:paraId="60BC1D82"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“Art. 4.</w:t>
      </w:r>
      <w:r w:rsidRPr="00E05FA5">
        <w:rPr>
          <w:rFonts w:ascii="Calibri Light" w:hAnsi="Calibri Light"/>
          <w:bCs/>
          <w:sz w:val="24"/>
          <w:szCs w:val="24"/>
        </w:rPr>
        <w:tab/>
        <w:t>(1) The Company’s scope of activity is as follows: planning, design, development, testing, implementation, integration, maintenance, updating, marketing, and sale of software products, mobile applications, websites, digital platforms, and information systems, including cloud-based, GIS/GPS systems, service management systems, and solutions based on artificial intelligence technologies; lifecycle, risk, security, and compliance management of  artificial intelligence systems , data processing and analysis, auditing, monitoring and protection of artificial intelligence models, data, and infrastructure; provision of comprehensive IT solutions, including the sale, distribution, installation, and maintenance of hardware equipment and software licenses; management of software and IT projects, business analysis, quality assurance, and customer service; consulting services, training, and related services in the field of information and communication technologies; acquisition, management, valuation, and sale of equity interests in Bulgarian and foreign companies; acquisition, valuation, and sale of patents and other intellectual property rights; organization of accounting and preparation of financial statements in accordance with the Accounting Act, as well as any other commercial activity not prohibited by law.”</w:t>
      </w:r>
    </w:p>
    <w:p w14:paraId="2BC4F452" w14:textId="77777777" w:rsidR="003F3343" w:rsidRPr="00E05FA5" w:rsidRDefault="00000000" w:rsidP="003F3343">
      <w:pPr>
        <w:ind w:firstLine="540"/>
        <w:jc w:val="both"/>
        <w:rPr>
          <w:rFonts w:ascii="Calibri Light" w:hAnsi="Calibri Light"/>
          <w:bCs/>
          <w:sz w:val="24"/>
          <w:szCs w:val="24"/>
        </w:rPr>
      </w:pPr>
      <w:r w:rsidRPr="00E05FA5">
        <w:rPr>
          <w:rFonts w:ascii="Calibri Light" w:hAnsi="Calibri Light"/>
          <w:bCs/>
          <w:sz w:val="24"/>
          <w:szCs w:val="24"/>
        </w:rPr>
        <w:t>5.</w:t>
      </w:r>
      <w:r w:rsidRPr="00E05FA5">
        <w:rPr>
          <w:rFonts w:ascii="Calibri Light" w:hAnsi="Calibri Light"/>
          <w:bCs/>
          <w:sz w:val="24"/>
          <w:szCs w:val="24"/>
        </w:rPr>
        <w:tab/>
        <w:t>Article 6 is deleted. The remaining articles are renumbered.”</w:t>
      </w:r>
    </w:p>
    <w:p w14:paraId="3DDDBD70" w14:textId="77777777" w:rsidR="003F3343" w:rsidRPr="00726E06" w:rsidRDefault="003F3343" w:rsidP="003F3343">
      <w:pPr>
        <w:ind w:firstLine="540"/>
        <w:jc w:val="both"/>
        <w:rPr>
          <w:rFonts w:ascii="Calibri Light" w:hAnsi="Calibri Light"/>
          <w:sz w:val="24"/>
          <w:szCs w:val="24"/>
        </w:rPr>
      </w:pPr>
    </w:p>
    <w:p w14:paraId="7EB94EBF" w14:textId="77777777" w:rsidR="003F3343" w:rsidRPr="00726E06" w:rsidRDefault="00000000" w:rsidP="003F3343">
      <w:pPr>
        <w:ind w:right="11" w:firstLine="720"/>
        <w:jc w:val="both"/>
        <w:rPr>
          <w:b/>
          <w:sz w:val="22"/>
          <w:szCs w:val="22"/>
        </w:rPr>
      </w:pPr>
      <w:r w:rsidRPr="00726E06">
        <w:rPr>
          <w:b/>
          <w:sz w:val="22"/>
          <w:szCs w:val="22"/>
        </w:rPr>
        <w:t>FOR/ AGAINST/ ABSTAINED</w:t>
      </w:r>
    </w:p>
    <w:p w14:paraId="260EE628" w14:textId="77777777" w:rsidR="003F3343" w:rsidRPr="00726E06" w:rsidRDefault="003F3343" w:rsidP="003F3343">
      <w:pPr>
        <w:ind w:right="11" w:firstLine="720"/>
        <w:jc w:val="both"/>
        <w:rPr>
          <w:b/>
          <w:sz w:val="22"/>
          <w:szCs w:val="22"/>
        </w:rPr>
      </w:pPr>
    </w:p>
    <w:p w14:paraId="24A04E3F" w14:textId="77777777" w:rsidR="003F3343" w:rsidRPr="00E05FA5" w:rsidRDefault="00000000" w:rsidP="003F3343">
      <w:pPr>
        <w:ind w:right="11" w:firstLine="720"/>
        <w:jc w:val="both"/>
        <w:rPr>
          <w:rFonts w:ascii="Calibri Light" w:hAnsi="Calibri Light"/>
          <w:b/>
          <w:sz w:val="24"/>
          <w:szCs w:val="24"/>
        </w:rPr>
      </w:pPr>
      <w:r w:rsidRPr="00E05FA5">
        <w:rPr>
          <w:rFonts w:ascii="Calibri Light" w:hAnsi="Calibri Light"/>
          <w:b/>
          <w:sz w:val="24"/>
          <w:szCs w:val="24"/>
        </w:rPr>
        <w:t>10.</w:t>
      </w:r>
      <w:r w:rsidRPr="00E05FA5">
        <w:rPr>
          <w:rFonts w:ascii="Calibri Light" w:hAnsi="Calibri Light"/>
          <w:b/>
          <w:sz w:val="24"/>
          <w:szCs w:val="24"/>
        </w:rPr>
        <w:tab/>
        <w:t>Adoption of the Audit Committee’s Activity Report.</w:t>
      </w:r>
    </w:p>
    <w:p w14:paraId="34E685D4" w14:textId="77777777" w:rsidR="003F3343" w:rsidRPr="00356ED4" w:rsidRDefault="00000000" w:rsidP="003F3343">
      <w:pPr>
        <w:ind w:right="11" w:firstLine="720"/>
        <w:jc w:val="both"/>
        <w:rPr>
          <w:rFonts w:ascii="Calibri Light" w:hAnsi="Calibri Light"/>
          <w:bCs/>
          <w:sz w:val="24"/>
          <w:szCs w:val="24"/>
        </w:rPr>
      </w:pPr>
      <w:r w:rsidRPr="00356ED4">
        <w:rPr>
          <w:rFonts w:ascii="Calibri Light" w:hAnsi="Calibri Light"/>
          <w:bCs/>
          <w:sz w:val="24"/>
          <w:szCs w:val="24"/>
        </w:rPr>
        <w:t>Draft resolution on item 10:</w:t>
      </w:r>
    </w:p>
    <w:p w14:paraId="0AA8DFAC" w14:textId="77777777" w:rsidR="003F3343" w:rsidRDefault="00000000" w:rsidP="003F3343">
      <w:pPr>
        <w:ind w:right="11" w:firstLine="720"/>
        <w:jc w:val="both"/>
        <w:rPr>
          <w:rFonts w:ascii="Calibri Light" w:hAnsi="Calibri Light"/>
          <w:b/>
          <w:sz w:val="24"/>
          <w:szCs w:val="24"/>
        </w:rPr>
      </w:pPr>
      <w:r w:rsidRPr="00E05FA5">
        <w:rPr>
          <w:rFonts w:ascii="Calibri Light" w:hAnsi="Calibri Light"/>
          <w:b/>
          <w:sz w:val="24"/>
          <w:szCs w:val="24"/>
        </w:rPr>
        <w:t>“</w:t>
      </w:r>
      <w:r w:rsidRPr="00356ED4">
        <w:rPr>
          <w:rFonts w:ascii="Calibri Light" w:hAnsi="Calibri Light"/>
          <w:bCs/>
          <w:sz w:val="24"/>
          <w:szCs w:val="24"/>
        </w:rPr>
        <w:t>The General Meeting, pursuant to Article 108, paragraph 1, item 8 of the Independent Financial Audit and Assurance Act, approves the Report on the Activities of the Company’s Audit Committee</w:t>
      </w:r>
      <w:r w:rsidRPr="00E05FA5">
        <w:rPr>
          <w:rFonts w:ascii="Calibri Light" w:hAnsi="Calibri Light"/>
          <w:b/>
          <w:sz w:val="24"/>
          <w:szCs w:val="24"/>
        </w:rPr>
        <w:t>.”</w:t>
      </w:r>
    </w:p>
    <w:p w14:paraId="0B99922B" w14:textId="77777777" w:rsidR="003F3343" w:rsidRDefault="003F3343" w:rsidP="003F3343">
      <w:pPr>
        <w:ind w:right="11" w:firstLine="720"/>
        <w:jc w:val="both"/>
        <w:rPr>
          <w:rFonts w:ascii="Calibri Light" w:hAnsi="Calibri Light"/>
          <w:b/>
          <w:sz w:val="24"/>
          <w:szCs w:val="24"/>
        </w:rPr>
      </w:pPr>
    </w:p>
    <w:p w14:paraId="1D893671" w14:textId="77777777" w:rsidR="003F3343" w:rsidRPr="00726E06" w:rsidRDefault="00000000" w:rsidP="003F3343">
      <w:pPr>
        <w:ind w:right="11" w:firstLine="720"/>
        <w:jc w:val="both"/>
        <w:rPr>
          <w:b/>
          <w:sz w:val="22"/>
          <w:szCs w:val="22"/>
        </w:rPr>
      </w:pPr>
      <w:r w:rsidRPr="00726E06">
        <w:rPr>
          <w:b/>
          <w:sz w:val="22"/>
          <w:szCs w:val="22"/>
        </w:rPr>
        <w:t>FOR/ AGAINST/ ABSTAINED</w:t>
      </w:r>
    </w:p>
    <w:p w14:paraId="33FA5715" w14:textId="77777777" w:rsidR="003F3343" w:rsidRPr="00726E06" w:rsidRDefault="003F3343" w:rsidP="003F3343">
      <w:pPr>
        <w:pStyle w:val="ListParagraph"/>
        <w:ind w:firstLine="900"/>
        <w:jc w:val="both"/>
        <w:rPr>
          <w:rFonts w:ascii="Calibri Light" w:hAnsi="Calibri Light"/>
          <w:sz w:val="24"/>
          <w:szCs w:val="24"/>
          <w:lang w:val="bg-BG"/>
        </w:rPr>
      </w:pPr>
    </w:p>
    <w:p w14:paraId="25EB85CA" w14:textId="77777777" w:rsidR="003F3343" w:rsidRPr="00356ED4" w:rsidRDefault="00000000" w:rsidP="003F3343">
      <w:pPr>
        <w:pStyle w:val="ListParagraph"/>
        <w:ind w:left="900"/>
        <w:jc w:val="both"/>
        <w:rPr>
          <w:rFonts w:ascii="Calibri Light" w:hAnsi="Calibri Light"/>
          <w:b/>
          <w:sz w:val="24"/>
          <w:szCs w:val="24"/>
          <w:lang w:val="bg-BG"/>
        </w:rPr>
      </w:pPr>
      <w:r w:rsidRPr="00356ED4">
        <w:rPr>
          <w:rFonts w:ascii="Calibri Light" w:hAnsi="Calibri Light"/>
          <w:b/>
          <w:sz w:val="24"/>
          <w:szCs w:val="24"/>
          <w:lang w:val="bg-BG"/>
        </w:rPr>
        <w:t>11.</w:t>
      </w:r>
      <w:r w:rsidRPr="00356ED4">
        <w:rPr>
          <w:rFonts w:ascii="Calibri Light" w:hAnsi="Calibri Light"/>
          <w:b/>
          <w:sz w:val="24"/>
          <w:szCs w:val="24"/>
          <w:lang w:val="bg-BG"/>
        </w:rPr>
        <w:tab/>
      </w:r>
      <w:proofErr w:type="spellStart"/>
      <w:r w:rsidRPr="00356ED4">
        <w:rPr>
          <w:rFonts w:ascii="Calibri Light" w:hAnsi="Calibri Light"/>
          <w:b/>
          <w:sz w:val="24"/>
          <w:szCs w:val="24"/>
          <w:lang w:val="bg-BG"/>
        </w:rPr>
        <w:t>Appointment</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of</w:t>
      </w:r>
      <w:proofErr w:type="spellEnd"/>
      <w:r w:rsidRPr="00356ED4">
        <w:rPr>
          <w:rFonts w:ascii="Calibri Light" w:hAnsi="Calibri Light"/>
          <w:b/>
          <w:sz w:val="24"/>
          <w:szCs w:val="24"/>
          <w:lang w:val="bg-BG"/>
        </w:rPr>
        <w:t xml:space="preserve"> a </w:t>
      </w:r>
      <w:proofErr w:type="spellStart"/>
      <w:r w:rsidRPr="00356ED4">
        <w:rPr>
          <w:rFonts w:ascii="Calibri Light" w:hAnsi="Calibri Light"/>
          <w:b/>
          <w:sz w:val="24"/>
          <w:szCs w:val="24"/>
          <w:lang w:val="bg-BG"/>
        </w:rPr>
        <w:t>registered</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auditor</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to</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perform</w:t>
      </w:r>
      <w:proofErr w:type="spellEnd"/>
      <w:r w:rsidRPr="00356ED4">
        <w:rPr>
          <w:rFonts w:ascii="Calibri Light" w:hAnsi="Calibri Light"/>
          <w:b/>
          <w:sz w:val="24"/>
          <w:szCs w:val="24"/>
          <w:lang w:val="bg-BG"/>
        </w:rPr>
        <w:t xml:space="preserve"> a </w:t>
      </w:r>
      <w:proofErr w:type="spellStart"/>
      <w:r w:rsidRPr="00356ED4">
        <w:rPr>
          <w:rFonts w:ascii="Calibri Light" w:hAnsi="Calibri Light"/>
          <w:b/>
          <w:sz w:val="24"/>
          <w:szCs w:val="24"/>
          <w:lang w:val="bg-BG"/>
        </w:rPr>
        <w:t>financial</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audit</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of</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the</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Company’s</w:t>
      </w:r>
      <w:proofErr w:type="spellEnd"/>
      <w:r w:rsidRPr="00356ED4">
        <w:rPr>
          <w:rFonts w:ascii="Calibri Light" w:hAnsi="Calibri Light"/>
          <w:b/>
          <w:sz w:val="24"/>
          <w:szCs w:val="24"/>
          <w:lang w:val="bg-BG"/>
        </w:rPr>
        <w:t xml:space="preserve"> 2026 </w:t>
      </w:r>
      <w:proofErr w:type="spellStart"/>
      <w:r w:rsidRPr="00356ED4">
        <w:rPr>
          <w:rFonts w:ascii="Calibri Light" w:hAnsi="Calibri Light"/>
          <w:b/>
          <w:sz w:val="24"/>
          <w:szCs w:val="24"/>
          <w:lang w:val="bg-BG"/>
        </w:rPr>
        <w:t>Annual</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Financial</w:t>
      </w:r>
      <w:proofErr w:type="spellEnd"/>
      <w:r w:rsidRPr="00356ED4">
        <w:rPr>
          <w:rFonts w:ascii="Calibri Light" w:hAnsi="Calibri Light"/>
          <w:b/>
          <w:sz w:val="24"/>
          <w:szCs w:val="24"/>
          <w:lang w:val="bg-BG"/>
        </w:rPr>
        <w:t xml:space="preserve"> </w:t>
      </w:r>
      <w:proofErr w:type="spellStart"/>
      <w:r w:rsidRPr="00356ED4">
        <w:rPr>
          <w:rFonts w:ascii="Calibri Light" w:hAnsi="Calibri Light"/>
          <w:b/>
          <w:sz w:val="24"/>
          <w:szCs w:val="24"/>
          <w:lang w:val="bg-BG"/>
        </w:rPr>
        <w:t>Report</w:t>
      </w:r>
      <w:proofErr w:type="spellEnd"/>
      <w:r w:rsidRPr="00356ED4">
        <w:rPr>
          <w:rFonts w:ascii="Calibri Light" w:hAnsi="Calibri Light"/>
          <w:b/>
          <w:sz w:val="24"/>
          <w:szCs w:val="24"/>
          <w:lang w:val="bg-BG"/>
        </w:rPr>
        <w:t>.</w:t>
      </w:r>
    </w:p>
    <w:p w14:paraId="577862F5" w14:textId="77777777" w:rsidR="003F3343" w:rsidRPr="00356ED4" w:rsidRDefault="00000000" w:rsidP="003F3343">
      <w:pPr>
        <w:pStyle w:val="ListParagraph"/>
        <w:ind w:left="900"/>
        <w:jc w:val="both"/>
        <w:rPr>
          <w:rFonts w:ascii="Calibri Light" w:hAnsi="Calibri Light"/>
          <w:bCs/>
          <w:sz w:val="24"/>
          <w:szCs w:val="24"/>
          <w:lang w:val="bg-BG"/>
        </w:rPr>
      </w:pPr>
      <w:proofErr w:type="spellStart"/>
      <w:r w:rsidRPr="00356ED4">
        <w:rPr>
          <w:rFonts w:ascii="Calibri Light" w:hAnsi="Calibri Light"/>
          <w:bCs/>
          <w:sz w:val="24"/>
          <w:szCs w:val="24"/>
          <w:lang w:val="bg-BG"/>
        </w:rPr>
        <w:t>Draft</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resolution</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on</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item</w:t>
      </w:r>
      <w:proofErr w:type="spellEnd"/>
      <w:r w:rsidRPr="00356ED4">
        <w:rPr>
          <w:rFonts w:ascii="Calibri Light" w:hAnsi="Calibri Light"/>
          <w:bCs/>
          <w:sz w:val="24"/>
          <w:szCs w:val="24"/>
          <w:lang w:val="bg-BG"/>
        </w:rPr>
        <w:t xml:space="preserve"> 11:</w:t>
      </w:r>
    </w:p>
    <w:p w14:paraId="40794345" w14:textId="77777777" w:rsidR="003F3343" w:rsidRPr="00356ED4" w:rsidRDefault="00000000" w:rsidP="003F3343">
      <w:pPr>
        <w:pStyle w:val="ListParagraph"/>
        <w:ind w:left="900"/>
        <w:jc w:val="both"/>
        <w:rPr>
          <w:rFonts w:ascii="Calibri Light" w:hAnsi="Calibri Light"/>
          <w:bCs/>
          <w:sz w:val="24"/>
          <w:szCs w:val="24"/>
          <w:lang w:val="bg-BG"/>
        </w:rPr>
      </w:pPr>
      <w:r w:rsidRPr="00356ED4">
        <w:rPr>
          <w:rFonts w:ascii="Calibri Light" w:hAnsi="Calibri Light"/>
          <w:bCs/>
          <w:sz w:val="24"/>
          <w:szCs w:val="24"/>
          <w:lang w:val="bg-BG"/>
        </w:rPr>
        <w:t>“</w:t>
      </w:r>
      <w:proofErr w:type="spellStart"/>
      <w:r w:rsidRPr="00356ED4">
        <w:rPr>
          <w:rFonts w:ascii="Calibri Light" w:hAnsi="Calibri Light"/>
          <w:bCs/>
          <w:sz w:val="24"/>
          <w:szCs w:val="24"/>
          <w:lang w:val="bg-BG"/>
        </w:rPr>
        <w:t>The</w:t>
      </w:r>
      <w:proofErr w:type="spellEnd"/>
      <w:r w:rsidRPr="00356ED4">
        <w:rPr>
          <w:rFonts w:ascii="Calibri Light" w:hAnsi="Calibri Light"/>
          <w:bCs/>
          <w:sz w:val="24"/>
          <w:szCs w:val="24"/>
          <w:lang w:val="bg-BG"/>
        </w:rPr>
        <w:t xml:space="preserve"> General </w:t>
      </w:r>
      <w:proofErr w:type="spellStart"/>
      <w:r w:rsidRPr="00356ED4">
        <w:rPr>
          <w:rFonts w:ascii="Calibri Light" w:hAnsi="Calibri Light"/>
          <w:bCs/>
          <w:sz w:val="24"/>
          <w:szCs w:val="24"/>
          <w:lang w:val="bg-BG"/>
        </w:rPr>
        <w:t>Meeting</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of</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Shareholders</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elects</w:t>
      </w:r>
      <w:proofErr w:type="spellEnd"/>
      <w:r w:rsidRPr="00356ED4">
        <w:rPr>
          <w:rFonts w:ascii="Calibri Light" w:hAnsi="Calibri Light"/>
          <w:bCs/>
          <w:sz w:val="24"/>
          <w:szCs w:val="24"/>
          <w:lang w:val="bg-BG"/>
        </w:rPr>
        <w:t xml:space="preserve"> “Grant Thornton” Ltd., </w:t>
      </w:r>
      <w:proofErr w:type="spellStart"/>
      <w:r w:rsidRPr="00356ED4">
        <w:rPr>
          <w:rFonts w:ascii="Calibri Light" w:hAnsi="Calibri Light"/>
          <w:bCs/>
          <w:sz w:val="24"/>
          <w:szCs w:val="24"/>
          <w:lang w:val="bg-BG"/>
        </w:rPr>
        <w:t>registered</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under</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number</w:t>
      </w:r>
      <w:proofErr w:type="spellEnd"/>
      <w:r w:rsidRPr="00356ED4">
        <w:rPr>
          <w:rFonts w:ascii="Calibri Light" w:hAnsi="Calibri Light"/>
          <w:bCs/>
          <w:sz w:val="24"/>
          <w:szCs w:val="24"/>
          <w:lang w:val="bg-BG"/>
        </w:rPr>
        <w:t xml:space="preserve"> 032 </w:t>
      </w:r>
      <w:proofErr w:type="spellStart"/>
      <w:r w:rsidRPr="00356ED4">
        <w:rPr>
          <w:rFonts w:ascii="Calibri Light" w:hAnsi="Calibri Light"/>
          <w:bCs/>
          <w:sz w:val="24"/>
          <w:szCs w:val="24"/>
          <w:lang w:val="bg-BG"/>
        </w:rPr>
        <w:t>in</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the</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public</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register</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of</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audit</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firms</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with</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the</w:t>
      </w:r>
      <w:proofErr w:type="spellEnd"/>
      <w:r w:rsidRPr="00356ED4">
        <w:rPr>
          <w:rFonts w:ascii="Calibri Light" w:hAnsi="Calibri Light"/>
          <w:bCs/>
          <w:sz w:val="24"/>
          <w:szCs w:val="24"/>
          <w:lang w:val="bg-BG"/>
        </w:rPr>
        <w:t xml:space="preserve"> Institute </w:t>
      </w:r>
      <w:proofErr w:type="spellStart"/>
      <w:r w:rsidRPr="00356ED4">
        <w:rPr>
          <w:rFonts w:ascii="Calibri Light" w:hAnsi="Calibri Light"/>
          <w:bCs/>
          <w:sz w:val="24"/>
          <w:szCs w:val="24"/>
          <w:lang w:val="bg-BG"/>
        </w:rPr>
        <w:t>of</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Certified</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Public</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Accountants</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in</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Bulgaria</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as</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the</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Company’s</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auditor</w:t>
      </w:r>
      <w:proofErr w:type="spellEnd"/>
      <w:r w:rsidRPr="00356ED4">
        <w:rPr>
          <w:rFonts w:ascii="Calibri Light" w:hAnsi="Calibri Light"/>
          <w:bCs/>
          <w:sz w:val="24"/>
          <w:szCs w:val="24"/>
          <w:lang w:val="bg-BG"/>
        </w:rPr>
        <w:t xml:space="preserve"> </w:t>
      </w:r>
      <w:proofErr w:type="spellStart"/>
      <w:r w:rsidRPr="00356ED4">
        <w:rPr>
          <w:rFonts w:ascii="Calibri Light" w:hAnsi="Calibri Light"/>
          <w:bCs/>
          <w:sz w:val="24"/>
          <w:szCs w:val="24"/>
          <w:lang w:val="bg-BG"/>
        </w:rPr>
        <w:t>for</w:t>
      </w:r>
      <w:proofErr w:type="spellEnd"/>
      <w:r w:rsidRPr="00356ED4">
        <w:rPr>
          <w:rFonts w:ascii="Calibri Light" w:hAnsi="Calibri Light"/>
          <w:bCs/>
          <w:sz w:val="24"/>
          <w:szCs w:val="24"/>
          <w:lang w:val="bg-BG"/>
        </w:rPr>
        <w:t xml:space="preserve"> 2026.”</w:t>
      </w:r>
    </w:p>
    <w:p w14:paraId="071687FC" w14:textId="77777777" w:rsidR="003F3343" w:rsidRDefault="00000000" w:rsidP="003F3343">
      <w:pPr>
        <w:ind w:right="11" w:firstLine="720"/>
        <w:jc w:val="both"/>
        <w:rPr>
          <w:b/>
          <w:sz w:val="22"/>
          <w:szCs w:val="22"/>
        </w:rPr>
      </w:pPr>
      <w:r w:rsidRPr="00726E06">
        <w:rPr>
          <w:b/>
          <w:sz w:val="22"/>
          <w:szCs w:val="22"/>
        </w:rPr>
        <w:t>FOR/ AGAINST/ ABSTAINED</w:t>
      </w:r>
    </w:p>
    <w:p w14:paraId="066B80D4" w14:textId="77777777" w:rsidR="003F3343" w:rsidRPr="00726E06" w:rsidRDefault="003F3343" w:rsidP="003F3343">
      <w:pPr>
        <w:ind w:right="11" w:firstLine="720"/>
        <w:jc w:val="both"/>
        <w:rPr>
          <w:b/>
          <w:sz w:val="22"/>
          <w:szCs w:val="22"/>
        </w:rPr>
      </w:pPr>
    </w:p>
    <w:p w14:paraId="6539F3EB" w14:textId="77777777" w:rsidR="003F3343" w:rsidRPr="00356ED4" w:rsidRDefault="00000000" w:rsidP="003F3343">
      <w:pPr>
        <w:ind w:firstLine="540"/>
        <w:jc w:val="both"/>
        <w:rPr>
          <w:rFonts w:ascii="Calibri Light" w:hAnsi="Calibri Light"/>
          <w:b/>
          <w:sz w:val="24"/>
          <w:szCs w:val="24"/>
        </w:rPr>
      </w:pPr>
      <w:r w:rsidRPr="00726E06">
        <w:rPr>
          <w:rFonts w:ascii="Calibri Light" w:hAnsi="Calibri Light"/>
          <w:b/>
          <w:sz w:val="24"/>
          <w:szCs w:val="24"/>
        </w:rPr>
        <w:t>12.</w:t>
      </w:r>
      <w:bookmarkStart w:id="0" w:name="_Hlk195608087"/>
      <w:r w:rsidRPr="00356ED4">
        <w:rPr>
          <w:rFonts w:ascii="Calibri Light" w:hAnsi="Calibri Light"/>
          <w:b/>
          <w:sz w:val="24"/>
          <w:szCs w:val="24"/>
        </w:rPr>
        <w:t xml:space="preserve"> Election of a registered sustainability auditor for 2026. </w:t>
      </w:r>
    </w:p>
    <w:p w14:paraId="7B4F7355" w14:textId="77777777" w:rsidR="003F3343" w:rsidRPr="00356ED4" w:rsidRDefault="00000000" w:rsidP="003F3343">
      <w:pPr>
        <w:ind w:firstLine="540"/>
        <w:jc w:val="both"/>
        <w:rPr>
          <w:rFonts w:ascii="Calibri Light" w:hAnsi="Calibri Light"/>
          <w:bCs/>
          <w:sz w:val="24"/>
          <w:szCs w:val="24"/>
        </w:rPr>
      </w:pPr>
      <w:r w:rsidRPr="00356ED4">
        <w:rPr>
          <w:rFonts w:ascii="Calibri Light" w:hAnsi="Calibri Light"/>
          <w:bCs/>
          <w:sz w:val="24"/>
          <w:szCs w:val="24"/>
        </w:rPr>
        <w:lastRenderedPageBreak/>
        <w:t>Draft resolution on item 12:</w:t>
      </w:r>
    </w:p>
    <w:p w14:paraId="32087279" w14:textId="77777777" w:rsidR="003F3343" w:rsidRPr="00356ED4" w:rsidRDefault="00000000" w:rsidP="003F3343">
      <w:pPr>
        <w:ind w:firstLine="540"/>
        <w:jc w:val="both"/>
        <w:rPr>
          <w:rFonts w:ascii="Calibri Light" w:hAnsi="Calibri Light"/>
          <w:bCs/>
          <w:sz w:val="24"/>
          <w:szCs w:val="24"/>
        </w:rPr>
      </w:pPr>
      <w:r w:rsidRPr="00356ED4">
        <w:rPr>
          <w:rFonts w:ascii="Calibri Light" w:hAnsi="Calibri Light"/>
          <w:bCs/>
          <w:sz w:val="24"/>
          <w:szCs w:val="24"/>
        </w:rPr>
        <w:t>“The General Meeting of Shareholders, pursuant to Article 48, Paragraph 3 of the ZNFOISU, elects as auditor to perform the mandatory sustainability assurance engagement for “Sirma Group Holding” AD for 2026 “Grant Thornton” Ltd., registered under number 032 in the public register of audit firms with the Institute of Certified Public Accountants in Bulgaria.”</w:t>
      </w:r>
    </w:p>
    <w:p w14:paraId="091C69B2" w14:textId="77777777" w:rsidR="003F3343" w:rsidRDefault="003F3343" w:rsidP="003F3343">
      <w:pPr>
        <w:ind w:firstLine="708"/>
        <w:jc w:val="both"/>
        <w:rPr>
          <w:rFonts w:ascii="Calibri Light" w:hAnsi="Calibri Light"/>
          <w:sz w:val="24"/>
          <w:szCs w:val="24"/>
        </w:rPr>
      </w:pPr>
    </w:p>
    <w:p w14:paraId="220F8E0F" w14:textId="77777777" w:rsidR="003F3343" w:rsidRPr="00726E06" w:rsidRDefault="00000000" w:rsidP="003F3343">
      <w:pPr>
        <w:ind w:firstLine="540"/>
        <w:jc w:val="both"/>
        <w:rPr>
          <w:b/>
          <w:sz w:val="22"/>
          <w:szCs w:val="22"/>
        </w:rPr>
      </w:pPr>
      <w:r w:rsidRPr="00726E06">
        <w:rPr>
          <w:b/>
          <w:sz w:val="22"/>
          <w:szCs w:val="22"/>
        </w:rPr>
        <w:t>FOR/AGAINST/ABSTAIN</w:t>
      </w:r>
    </w:p>
    <w:p w14:paraId="49C9985C" w14:textId="77777777" w:rsidR="003F3343" w:rsidRPr="00726E06" w:rsidRDefault="003F3343" w:rsidP="003F3343">
      <w:pPr>
        <w:ind w:firstLine="708"/>
        <w:jc w:val="both"/>
        <w:rPr>
          <w:rFonts w:ascii="Calibri Light" w:hAnsi="Calibri Light"/>
          <w:sz w:val="24"/>
          <w:szCs w:val="24"/>
        </w:rPr>
      </w:pPr>
    </w:p>
    <w:bookmarkEnd w:id="0"/>
    <w:p w14:paraId="55E6E321" w14:textId="77777777" w:rsidR="003F3343" w:rsidRPr="00356ED4" w:rsidRDefault="00000000" w:rsidP="003F3343">
      <w:pPr>
        <w:ind w:firstLine="540"/>
        <w:jc w:val="both"/>
        <w:rPr>
          <w:rFonts w:ascii="Calibri Light" w:hAnsi="Calibri Light"/>
          <w:b/>
          <w:sz w:val="24"/>
          <w:szCs w:val="24"/>
        </w:rPr>
      </w:pPr>
      <w:r w:rsidRPr="00726E06">
        <w:rPr>
          <w:rFonts w:ascii="Calibri Light" w:hAnsi="Calibri Light"/>
          <w:b/>
          <w:sz w:val="24"/>
          <w:szCs w:val="24"/>
        </w:rPr>
        <w:t xml:space="preserve">13. </w:t>
      </w:r>
      <w:r w:rsidRPr="00356ED4">
        <w:rPr>
          <w:rFonts w:ascii="Calibri Light" w:hAnsi="Calibri Light"/>
          <w:b/>
          <w:sz w:val="24"/>
          <w:szCs w:val="24"/>
        </w:rPr>
        <w:t>Adoption of the REPORT OF THE REMUNERATION COMMITTEE ON THE IMPLEMENTATION OF THE REMUNERATION POLICY FOR MEMBERS OF THE BOARD OF DIRECTORS IN 2025</w:t>
      </w:r>
    </w:p>
    <w:p w14:paraId="15A43D6F" w14:textId="77777777" w:rsidR="003F3343" w:rsidRPr="00356ED4" w:rsidRDefault="00000000" w:rsidP="003F3343">
      <w:pPr>
        <w:ind w:firstLine="540"/>
        <w:jc w:val="both"/>
        <w:rPr>
          <w:rFonts w:ascii="Calibri Light" w:hAnsi="Calibri Light"/>
          <w:bCs/>
          <w:sz w:val="24"/>
          <w:szCs w:val="24"/>
        </w:rPr>
      </w:pPr>
      <w:r w:rsidRPr="00356ED4">
        <w:rPr>
          <w:rFonts w:ascii="Calibri Light" w:hAnsi="Calibri Light"/>
          <w:bCs/>
          <w:sz w:val="24"/>
          <w:szCs w:val="24"/>
        </w:rPr>
        <w:t>Draft resolution on item 13:</w:t>
      </w:r>
    </w:p>
    <w:p w14:paraId="58D599FF" w14:textId="77777777" w:rsidR="003F3343" w:rsidRPr="00356ED4" w:rsidRDefault="00000000" w:rsidP="003F3343">
      <w:pPr>
        <w:ind w:firstLine="540"/>
        <w:jc w:val="both"/>
        <w:rPr>
          <w:rFonts w:ascii="Calibri Light" w:hAnsi="Calibri Light"/>
          <w:bCs/>
          <w:sz w:val="24"/>
          <w:szCs w:val="24"/>
        </w:rPr>
      </w:pPr>
      <w:r w:rsidRPr="00356ED4">
        <w:rPr>
          <w:rFonts w:ascii="Calibri Light" w:hAnsi="Calibri Light"/>
          <w:bCs/>
          <w:sz w:val="24"/>
          <w:szCs w:val="24"/>
        </w:rPr>
        <w:t>“The General Meeting approves the REPORT OF THE REMUNERATION COMMITTEE ON THE IMPLEMENTATION OF THE REMUNERATION POLICY FOR MEMBERS OF THE BOARD OF DIRECTORS IN 2025.”</w:t>
      </w:r>
    </w:p>
    <w:p w14:paraId="1581C134" w14:textId="77777777" w:rsidR="003F3343" w:rsidRDefault="003F3343" w:rsidP="003F3343">
      <w:pPr>
        <w:ind w:firstLine="540"/>
        <w:jc w:val="both"/>
        <w:rPr>
          <w:rFonts w:ascii="Calibri Light" w:hAnsi="Calibri Light"/>
          <w:b/>
          <w:sz w:val="24"/>
          <w:szCs w:val="24"/>
        </w:rPr>
      </w:pPr>
    </w:p>
    <w:p w14:paraId="2DDD9B25" w14:textId="77777777" w:rsidR="003F3343" w:rsidRPr="00726E06" w:rsidRDefault="00000000" w:rsidP="003F3343">
      <w:pPr>
        <w:ind w:firstLine="540"/>
        <w:jc w:val="both"/>
        <w:rPr>
          <w:b/>
          <w:sz w:val="22"/>
          <w:szCs w:val="22"/>
        </w:rPr>
      </w:pPr>
      <w:r w:rsidRPr="00726E06">
        <w:rPr>
          <w:b/>
          <w:sz w:val="22"/>
          <w:szCs w:val="22"/>
        </w:rPr>
        <w:t>FOR/ AGAINST/ ABSTAIN</w:t>
      </w:r>
    </w:p>
    <w:p w14:paraId="29959736" w14:textId="77777777" w:rsidR="003F3343" w:rsidRDefault="003F3343" w:rsidP="003F3343">
      <w:pPr>
        <w:ind w:right="11" w:firstLine="720"/>
        <w:jc w:val="both"/>
        <w:rPr>
          <w:b/>
          <w:sz w:val="24"/>
          <w:szCs w:val="24"/>
        </w:rPr>
      </w:pPr>
    </w:p>
    <w:p w14:paraId="6AD6B201" w14:textId="77777777" w:rsidR="003F3343" w:rsidRPr="00C30561" w:rsidRDefault="00000000" w:rsidP="003F3343">
      <w:pPr>
        <w:pStyle w:val="ListParagraph"/>
        <w:numPr>
          <w:ilvl w:val="0"/>
          <w:numId w:val="31"/>
        </w:numPr>
        <w:spacing w:after="0" w:line="240" w:lineRule="auto"/>
        <w:jc w:val="both"/>
        <w:rPr>
          <w:b/>
        </w:rPr>
      </w:pPr>
      <w:r w:rsidRPr="00C30561">
        <w:rPr>
          <w:b/>
        </w:rPr>
        <w:t xml:space="preserve">Adoption of a resolution determining the maximum permissible amount of fixed remuneration for members of the Board of Directors. </w:t>
      </w:r>
    </w:p>
    <w:p w14:paraId="4977C3D4" w14:textId="77777777" w:rsidR="003F3343" w:rsidRDefault="003F3343" w:rsidP="003F3343">
      <w:pPr>
        <w:pStyle w:val="ListParagraph"/>
        <w:rPr>
          <w:lang w:val="bg-BG"/>
        </w:rPr>
      </w:pPr>
      <w:bookmarkStart w:id="1" w:name="_Hlk195523621"/>
    </w:p>
    <w:p w14:paraId="12A07269" w14:textId="77777777" w:rsidR="003F3343" w:rsidRPr="008813B8" w:rsidRDefault="00000000" w:rsidP="003F3343">
      <w:pPr>
        <w:pStyle w:val="ListParagraph"/>
        <w:rPr>
          <w:rFonts w:ascii="Corbel Light" w:hAnsi="Corbel Light"/>
          <w:sz w:val="24"/>
          <w:szCs w:val="24"/>
        </w:rPr>
      </w:pPr>
      <w:r w:rsidRPr="008813B8">
        <w:rPr>
          <w:rFonts w:ascii="Corbel Light" w:hAnsi="Corbel Light"/>
          <w:sz w:val="24"/>
          <w:szCs w:val="24"/>
        </w:rPr>
        <w:t>Draft resolution on item</w:t>
      </w:r>
      <w:r w:rsidRPr="008813B8">
        <w:rPr>
          <w:rFonts w:ascii="Corbel Light" w:hAnsi="Corbel Light"/>
          <w:sz w:val="24"/>
          <w:szCs w:val="24"/>
          <w:lang w:val="bg-BG"/>
        </w:rPr>
        <w:t xml:space="preserve"> 14</w:t>
      </w:r>
      <w:r w:rsidRPr="008813B8">
        <w:rPr>
          <w:rFonts w:ascii="Corbel Light" w:hAnsi="Corbel Light"/>
          <w:sz w:val="24"/>
          <w:szCs w:val="24"/>
        </w:rPr>
        <w:t>:</w:t>
      </w:r>
    </w:p>
    <w:bookmarkEnd w:id="1"/>
    <w:p w14:paraId="3051EA2E" w14:textId="77777777" w:rsidR="003F3343" w:rsidRDefault="00000000" w:rsidP="003F3343">
      <w:pPr>
        <w:pStyle w:val="ListParagraph"/>
        <w:jc w:val="both"/>
        <w:rPr>
          <w:rFonts w:ascii="Corbel Light" w:hAnsi="Corbel Light"/>
          <w:sz w:val="24"/>
          <w:szCs w:val="24"/>
          <w:lang w:val="bg-BG"/>
        </w:rPr>
      </w:pPr>
      <w:r w:rsidRPr="008813B8">
        <w:rPr>
          <w:rFonts w:ascii="Corbel Light" w:hAnsi="Corbel Light"/>
          <w:sz w:val="24"/>
          <w:szCs w:val="24"/>
        </w:rPr>
        <w:t>“The General Meeting of Shareholders sets the</w:t>
      </w:r>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following</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maximum permissible amount of </w:t>
      </w:r>
      <w:proofErr w:type="spellStart"/>
      <w:r w:rsidRPr="008813B8">
        <w:rPr>
          <w:rFonts w:ascii="Corbel Light" w:hAnsi="Corbel Light"/>
          <w:sz w:val="24"/>
          <w:szCs w:val="24"/>
          <w:lang w:val="bg-BG"/>
        </w:rPr>
        <w:t>fixed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remuneration</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for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rPr>
        <w:t>:</w:t>
      </w:r>
      <w:r w:rsidRPr="008813B8">
        <w:rPr>
          <w:rFonts w:ascii="Corbel Light" w:hAnsi="Corbel Light"/>
          <w:sz w:val="24"/>
          <w:szCs w:val="24"/>
          <w:lang w:val="bg-BG"/>
        </w:rPr>
        <w:t xml:space="preserve"> 400,000 </w:t>
      </w:r>
      <w:proofErr w:type="spellStart"/>
      <w:r w:rsidRPr="008813B8">
        <w:rPr>
          <w:rFonts w:ascii="Corbel Light" w:hAnsi="Corbel Light"/>
          <w:sz w:val="24"/>
          <w:szCs w:val="24"/>
          <w:lang w:val="bg-BG"/>
        </w:rPr>
        <w:t>euros</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per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year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in</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total</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for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all</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rPr>
        <w:t>.”</w:t>
      </w:r>
    </w:p>
    <w:p w14:paraId="5191BDDA" w14:textId="77777777" w:rsidR="003F3343" w:rsidRDefault="003F3343" w:rsidP="003F3343">
      <w:pPr>
        <w:pStyle w:val="ListParagraph"/>
        <w:jc w:val="both"/>
        <w:rPr>
          <w:rFonts w:ascii="Corbel Light" w:hAnsi="Corbel Light"/>
          <w:sz w:val="24"/>
          <w:szCs w:val="24"/>
          <w:lang w:val="bg-BG"/>
        </w:rPr>
      </w:pPr>
    </w:p>
    <w:p w14:paraId="5F2D378C" w14:textId="77777777" w:rsidR="003F3343" w:rsidRPr="00726E06" w:rsidRDefault="00000000" w:rsidP="003F3343">
      <w:pPr>
        <w:ind w:firstLine="540"/>
        <w:jc w:val="both"/>
        <w:rPr>
          <w:b/>
          <w:sz w:val="22"/>
          <w:szCs w:val="22"/>
        </w:rPr>
      </w:pPr>
      <w:r w:rsidRPr="00726E06">
        <w:rPr>
          <w:b/>
          <w:sz w:val="22"/>
          <w:szCs w:val="22"/>
        </w:rPr>
        <w:t>FOR/ AGAINST/ ABSTAIN</w:t>
      </w:r>
    </w:p>
    <w:p w14:paraId="64B8F084" w14:textId="77777777" w:rsidR="003F3343" w:rsidRPr="008813B8" w:rsidRDefault="003F3343" w:rsidP="003F3343">
      <w:pPr>
        <w:pStyle w:val="ListParagraph"/>
        <w:jc w:val="both"/>
        <w:rPr>
          <w:rFonts w:ascii="Corbel Light" w:hAnsi="Corbel Light"/>
          <w:sz w:val="24"/>
          <w:szCs w:val="24"/>
          <w:lang w:val="bg-BG"/>
        </w:rPr>
      </w:pPr>
    </w:p>
    <w:p w14:paraId="25EFDF0E" w14:textId="77777777" w:rsidR="003F3343" w:rsidRPr="00C30561" w:rsidRDefault="00000000" w:rsidP="003F3343">
      <w:pPr>
        <w:pStyle w:val="ListParagraph"/>
        <w:numPr>
          <w:ilvl w:val="0"/>
          <w:numId w:val="31"/>
        </w:numPr>
        <w:spacing w:after="0" w:line="240" w:lineRule="auto"/>
        <w:jc w:val="both"/>
        <w:rPr>
          <w:b/>
        </w:rPr>
      </w:pPr>
      <w:r w:rsidRPr="00C30561">
        <w:rPr>
          <w:b/>
        </w:rPr>
        <w:t>Adoption of a resolution on the payment of short-term variable remuneration to members of the Board of Directors.</w:t>
      </w:r>
    </w:p>
    <w:p w14:paraId="7E4CF386" w14:textId="77777777" w:rsidR="003F3343" w:rsidRPr="00C30561" w:rsidRDefault="00000000" w:rsidP="003F3343">
      <w:pPr>
        <w:pStyle w:val="ListParagraph"/>
      </w:pPr>
      <w:r w:rsidRPr="00C30561">
        <w:t>Draft resolution under item</w:t>
      </w:r>
      <w:r w:rsidRPr="00C30561">
        <w:rPr>
          <w:lang w:val="bg-BG"/>
        </w:rPr>
        <w:t xml:space="preserve"> 15</w:t>
      </w:r>
      <w:r w:rsidRPr="00C30561">
        <w:t>:</w:t>
      </w:r>
    </w:p>
    <w:p w14:paraId="69275AE8" w14:textId="77777777" w:rsidR="003F3343" w:rsidRPr="00C30561" w:rsidRDefault="00000000" w:rsidP="003F3343">
      <w:pPr>
        <w:pStyle w:val="ListParagraph"/>
        <w:jc w:val="both"/>
      </w:pPr>
      <w:proofErr w:type="gramStart"/>
      <w:r>
        <w:t>“</w:t>
      </w:r>
      <w:bookmarkStart w:id="2" w:name="_Hlk195527337"/>
      <w:r>
        <w:t xml:space="preserve"> </w:t>
      </w:r>
      <w:r w:rsidRPr="00C30561">
        <w:t>To</w:t>
      </w:r>
      <w:proofErr w:type="gramEnd"/>
      <w:r w:rsidRPr="00C30561">
        <w:t xml:space="preserve"> the members of the Board of Directors, pursuant to Article 13a of the Remuneration Policy for Members of the Board of Directors, short-term variable remuneration for 2025 shall be paid as follows:</w:t>
      </w:r>
    </w:p>
    <w:bookmarkEnd w:id="2"/>
    <w:p w14:paraId="25D7609B" w14:textId="77777777" w:rsidR="003F3343" w:rsidRPr="00C30561" w:rsidRDefault="00000000" w:rsidP="003F3343">
      <w:pPr>
        <w:pStyle w:val="ListParagraph"/>
        <w:numPr>
          <w:ilvl w:val="1"/>
          <w:numId w:val="31"/>
        </w:numPr>
        <w:spacing w:after="0"/>
        <w:ind w:left="1074" w:hanging="444"/>
        <w:jc w:val="both"/>
        <w:rPr>
          <w:lang w:val="bg-BG"/>
        </w:rPr>
      </w:pPr>
      <w:proofErr w:type="spellStart"/>
      <w:r w:rsidRPr="00C30561">
        <w:rPr>
          <w:lang w:val="bg-BG"/>
        </w:rPr>
        <w:t>To</w:t>
      </w:r>
      <w:proofErr w:type="spellEnd"/>
      <w:r w:rsidRPr="00C30561">
        <w:rPr>
          <w:lang w:val="bg-BG"/>
        </w:rPr>
        <w:t xml:space="preserve"> </w:t>
      </w:r>
      <w:proofErr w:type="spellStart"/>
      <w:r w:rsidRPr="00C30561">
        <w:rPr>
          <w:lang w:val="bg-BG"/>
        </w:rPr>
        <w:t>the</w:t>
      </w:r>
      <w:proofErr w:type="spellEnd"/>
      <w:r w:rsidRPr="00C30561">
        <w:rPr>
          <w:lang w:val="bg-BG"/>
        </w:rPr>
        <w:t xml:space="preserve"> CEO </w:t>
      </w:r>
      <w:proofErr w:type="spellStart"/>
      <w:r w:rsidRPr="00C30561">
        <w:rPr>
          <w:lang w:val="bg-BG"/>
        </w:rPr>
        <w:t>in</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amount</w:t>
      </w:r>
      <w:proofErr w:type="spellEnd"/>
      <w:r w:rsidRPr="00C30561">
        <w:rPr>
          <w:lang w:val="bg-BG"/>
        </w:rPr>
        <w:t xml:space="preserve"> </w:t>
      </w:r>
      <w:proofErr w:type="spellStart"/>
      <w:r w:rsidRPr="00C30561">
        <w:rPr>
          <w:lang w:val="bg-BG"/>
        </w:rPr>
        <w:t>of</w:t>
      </w:r>
      <w:proofErr w:type="spellEnd"/>
      <w:r w:rsidRPr="00C30561">
        <w:t xml:space="preserve"> 50,000 </w:t>
      </w:r>
      <w:proofErr w:type="spellStart"/>
      <w:r w:rsidRPr="00C30561">
        <w:rPr>
          <w:lang w:val="bg-BG"/>
        </w:rPr>
        <w:t>euros</w:t>
      </w:r>
      <w:proofErr w:type="spellEnd"/>
      <w:r w:rsidRPr="00C30561">
        <w:rPr>
          <w:lang w:val="bg-BG"/>
        </w:rPr>
        <w:t>.</w:t>
      </w:r>
    </w:p>
    <w:p w14:paraId="52A1EA7B" w14:textId="77777777" w:rsidR="003F3343" w:rsidRPr="00C30561" w:rsidRDefault="00000000" w:rsidP="003F3343">
      <w:pPr>
        <w:pStyle w:val="ListParagraph"/>
        <w:numPr>
          <w:ilvl w:val="1"/>
          <w:numId w:val="31"/>
        </w:numPr>
        <w:spacing w:after="0"/>
        <w:ind w:left="1074" w:hanging="444"/>
        <w:jc w:val="both"/>
        <w:rPr>
          <w:lang w:val="bg-BG"/>
        </w:rPr>
      </w:pPr>
      <w:proofErr w:type="spellStart"/>
      <w:r w:rsidRPr="00C30561">
        <w:rPr>
          <w:lang w:val="bg-BG"/>
        </w:rPr>
        <w:t>To</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Chairman</w:t>
      </w:r>
      <w:proofErr w:type="spellEnd"/>
      <w:r w:rsidRPr="00C30561">
        <w:rPr>
          <w:lang w:val="bg-BG"/>
        </w:rPr>
        <w:t xml:space="preserve"> </w:t>
      </w:r>
      <w:proofErr w:type="spellStart"/>
      <w:r w:rsidRPr="00C30561">
        <w:rPr>
          <w:lang w:val="bg-BG"/>
        </w:rPr>
        <w:t>of</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Board</w:t>
      </w:r>
      <w:proofErr w:type="spellEnd"/>
      <w:r w:rsidRPr="00C30561">
        <w:rPr>
          <w:lang w:val="bg-BG"/>
        </w:rPr>
        <w:t xml:space="preserve"> </w:t>
      </w:r>
      <w:proofErr w:type="spellStart"/>
      <w:r w:rsidRPr="00C30561">
        <w:rPr>
          <w:lang w:val="bg-BG"/>
        </w:rPr>
        <w:t>of</w:t>
      </w:r>
      <w:proofErr w:type="spellEnd"/>
      <w:r w:rsidRPr="00C30561">
        <w:rPr>
          <w:lang w:val="bg-BG"/>
        </w:rPr>
        <w:t xml:space="preserve"> </w:t>
      </w:r>
      <w:proofErr w:type="spellStart"/>
      <w:r w:rsidRPr="00C30561">
        <w:rPr>
          <w:lang w:val="bg-BG"/>
        </w:rPr>
        <w:t>Directors</w:t>
      </w:r>
      <w:proofErr w:type="spellEnd"/>
      <w:r w:rsidRPr="00C30561">
        <w:rPr>
          <w:lang w:val="bg-BG"/>
        </w:rPr>
        <w:t xml:space="preserve"> </w:t>
      </w:r>
      <w:proofErr w:type="spellStart"/>
      <w:r w:rsidRPr="00C30561">
        <w:rPr>
          <w:lang w:val="bg-BG"/>
        </w:rPr>
        <w:t>in</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amount</w:t>
      </w:r>
      <w:proofErr w:type="spellEnd"/>
      <w:r w:rsidRPr="00C30561">
        <w:rPr>
          <w:lang w:val="bg-BG"/>
        </w:rPr>
        <w:t xml:space="preserve"> </w:t>
      </w:r>
      <w:proofErr w:type="spellStart"/>
      <w:r w:rsidRPr="00C30561">
        <w:rPr>
          <w:lang w:val="bg-BG"/>
        </w:rPr>
        <w:t>of</w:t>
      </w:r>
      <w:proofErr w:type="spellEnd"/>
      <w:r w:rsidRPr="00C30561">
        <w:rPr>
          <w:lang w:val="bg-BG"/>
        </w:rPr>
        <w:t xml:space="preserve"> 5,449 </w:t>
      </w:r>
      <w:proofErr w:type="spellStart"/>
      <w:r w:rsidRPr="00C30561">
        <w:rPr>
          <w:lang w:val="bg-BG"/>
        </w:rPr>
        <w:t>euros</w:t>
      </w:r>
      <w:proofErr w:type="spellEnd"/>
      <w:r w:rsidRPr="00C30561">
        <w:rPr>
          <w:lang w:val="bg-BG"/>
        </w:rPr>
        <w:t>.</w:t>
      </w:r>
    </w:p>
    <w:p w14:paraId="28AD5829" w14:textId="77777777" w:rsidR="003F3343" w:rsidRPr="00C30561" w:rsidRDefault="00000000" w:rsidP="003F3343">
      <w:pPr>
        <w:pStyle w:val="ListParagraph"/>
        <w:numPr>
          <w:ilvl w:val="1"/>
          <w:numId w:val="31"/>
        </w:numPr>
        <w:spacing w:after="0"/>
        <w:ind w:left="1074" w:hanging="444"/>
        <w:jc w:val="both"/>
        <w:rPr>
          <w:lang w:val="bg-BG"/>
        </w:rPr>
      </w:pPr>
      <w:proofErr w:type="spellStart"/>
      <w:r w:rsidRPr="00C30561">
        <w:rPr>
          <w:lang w:val="bg-BG"/>
        </w:rPr>
        <w:t>To</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members</w:t>
      </w:r>
      <w:proofErr w:type="spellEnd"/>
      <w:r w:rsidRPr="00C30561">
        <w:rPr>
          <w:lang w:val="bg-BG"/>
        </w:rPr>
        <w:t xml:space="preserve"> </w:t>
      </w:r>
      <w:proofErr w:type="spellStart"/>
      <w:r w:rsidRPr="00C30561">
        <w:rPr>
          <w:lang w:val="bg-BG"/>
        </w:rPr>
        <w:t>of</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Board</w:t>
      </w:r>
      <w:proofErr w:type="spellEnd"/>
      <w:r w:rsidRPr="00C30561">
        <w:rPr>
          <w:lang w:val="bg-BG"/>
        </w:rPr>
        <w:t xml:space="preserve"> </w:t>
      </w:r>
      <w:proofErr w:type="spellStart"/>
      <w:r w:rsidRPr="00C30561">
        <w:rPr>
          <w:lang w:val="bg-BG"/>
        </w:rPr>
        <w:t>of</w:t>
      </w:r>
      <w:proofErr w:type="spellEnd"/>
      <w:r w:rsidRPr="00C30561">
        <w:rPr>
          <w:lang w:val="bg-BG"/>
        </w:rPr>
        <w:t xml:space="preserve"> </w:t>
      </w:r>
      <w:proofErr w:type="spellStart"/>
      <w:r w:rsidRPr="00C30561">
        <w:rPr>
          <w:lang w:val="bg-BG"/>
        </w:rPr>
        <w:t>Directors</w:t>
      </w:r>
      <w:proofErr w:type="spellEnd"/>
      <w:r w:rsidRPr="00C30561">
        <w:rPr>
          <w:lang w:val="bg-BG"/>
        </w:rPr>
        <w:t xml:space="preserve"> Chavdar Dimitrov, Atanas Kiryakov, Yavor </w:t>
      </w:r>
      <w:proofErr w:type="spellStart"/>
      <w:r w:rsidRPr="00C30561">
        <w:rPr>
          <w:lang w:val="bg-BG"/>
        </w:rPr>
        <w:t>Lyudmilov</w:t>
      </w:r>
      <w:proofErr w:type="spellEnd"/>
      <w:r w:rsidRPr="00C30561">
        <w:rPr>
          <w:lang w:val="bg-BG"/>
        </w:rPr>
        <w:t xml:space="preserve"> </w:t>
      </w:r>
      <w:proofErr w:type="spellStart"/>
      <w:r w:rsidRPr="00C30561">
        <w:rPr>
          <w:lang w:val="bg-BG"/>
        </w:rPr>
        <w:t>Jonov</w:t>
      </w:r>
      <w:proofErr w:type="spellEnd"/>
      <w:r w:rsidRPr="00C30561">
        <w:rPr>
          <w:lang w:val="bg-BG"/>
        </w:rPr>
        <w:t xml:space="preserve">, Martin </w:t>
      </w:r>
      <w:proofErr w:type="spellStart"/>
      <w:r w:rsidRPr="00C30561">
        <w:rPr>
          <w:lang w:val="bg-BG"/>
        </w:rPr>
        <w:t>Veselinov</w:t>
      </w:r>
      <w:proofErr w:type="spellEnd"/>
      <w:r w:rsidRPr="00C30561">
        <w:rPr>
          <w:lang w:val="bg-BG"/>
        </w:rPr>
        <w:t xml:space="preserve"> Paev; </w:t>
      </w:r>
      <w:proofErr w:type="spellStart"/>
      <w:r w:rsidRPr="00C30561">
        <w:rPr>
          <w:lang w:val="bg-BG"/>
        </w:rPr>
        <w:t>Veselin</w:t>
      </w:r>
      <w:proofErr w:type="spellEnd"/>
      <w:r w:rsidRPr="00C30561">
        <w:rPr>
          <w:lang w:val="bg-BG"/>
        </w:rPr>
        <w:t xml:space="preserve"> </w:t>
      </w:r>
      <w:proofErr w:type="spellStart"/>
      <w:r w:rsidRPr="00C30561">
        <w:rPr>
          <w:lang w:val="bg-BG"/>
        </w:rPr>
        <w:t>Anchev</w:t>
      </w:r>
      <w:proofErr w:type="spellEnd"/>
      <w:r w:rsidRPr="00C30561">
        <w:rPr>
          <w:lang w:val="bg-BG"/>
        </w:rPr>
        <w:t xml:space="preserve"> Kirov; </w:t>
      </w:r>
      <w:proofErr w:type="spellStart"/>
      <w:r w:rsidRPr="00C30561">
        <w:rPr>
          <w:lang w:val="bg-BG"/>
        </w:rPr>
        <w:t>Peyo</w:t>
      </w:r>
      <w:proofErr w:type="spellEnd"/>
      <w:r w:rsidRPr="00C30561">
        <w:rPr>
          <w:lang w:val="bg-BG"/>
        </w:rPr>
        <w:t xml:space="preserve"> Vasilev </w:t>
      </w:r>
      <w:proofErr w:type="spellStart"/>
      <w:r w:rsidRPr="00C30561">
        <w:rPr>
          <w:lang w:val="bg-BG"/>
        </w:rPr>
        <w:t>Popov</w:t>
      </w:r>
      <w:proofErr w:type="spellEnd"/>
      <w:r w:rsidRPr="00C30561">
        <w:rPr>
          <w:lang w:val="bg-BG"/>
        </w:rPr>
        <w:t xml:space="preserve">, </w:t>
      </w:r>
      <w:proofErr w:type="spellStart"/>
      <w:r w:rsidRPr="00C30561">
        <w:rPr>
          <w:lang w:val="bg-BG"/>
        </w:rPr>
        <w:t>and</w:t>
      </w:r>
      <w:proofErr w:type="spellEnd"/>
      <w:r w:rsidRPr="00C30561">
        <w:rPr>
          <w:lang w:val="bg-BG"/>
        </w:rPr>
        <w:t xml:space="preserve"> Yordan Stoyanov Nedev </w:t>
      </w:r>
      <w:proofErr w:type="spellStart"/>
      <w:r w:rsidRPr="00C30561">
        <w:rPr>
          <w:lang w:val="bg-BG"/>
        </w:rPr>
        <w:t>in</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amount</w:t>
      </w:r>
      <w:proofErr w:type="spellEnd"/>
      <w:r w:rsidRPr="00C30561">
        <w:rPr>
          <w:lang w:val="bg-BG"/>
        </w:rPr>
        <w:t xml:space="preserve"> </w:t>
      </w:r>
      <w:proofErr w:type="spellStart"/>
      <w:r w:rsidRPr="00C30561">
        <w:rPr>
          <w:lang w:val="bg-BG"/>
        </w:rPr>
        <w:t>of</w:t>
      </w:r>
      <w:proofErr w:type="spellEnd"/>
      <w:r w:rsidRPr="00C30561">
        <w:rPr>
          <w:lang w:val="bg-BG"/>
        </w:rPr>
        <w:t xml:space="preserve"> EUR 3,632 </w:t>
      </w:r>
      <w:proofErr w:type="spellStart"/>
      <w:r w:rsidRPr="00C30561">
        <w:rPr>
          <w:lang w:val="bg-BG"/>
        </w:rPr>
        <w:t>each</w:t>
      </w:r>
      <w:proofErr w:type="spellEnd"/>
      <w:r w:rsidRPr="00C30561">
        <w:rPr>
          <w:lang w:val="bg-BG"/>
        </w:rPr>
        <w:t>.</w:t>
      </w:r>
    </w:p>
    <w:p w14:paraId="1D1BF0D1" w14:textId="77777777" w:rsidR="003F3343" w:rsidRPr="00C30561" w:rsidRDefault="00000000" w:rsidP="003F3343">
      <w:pPr>
        <w:pStyle w:val="ListParagraph"/>
        <w:ind w:left="900"/>
        <w:jc w:val="both"/>
        <w:rPr>
          <w:lang w:val="bg-BG"/>
        </w:rPr>
      </w:pPr>
      <w:proofErr w:type="spellStart"/>
      <w:r w:rsidRPr="00C30561">
        <w:rPr>
          <w:lang w:val="bg-BG"/>
        </w:rPr>
        <w:t>The</w:t>
      </w:r>
      <w:proofErr w:type="spellEnd"/>
      <w:r w:rsidRPr="00C30561">
        <w:rPr>
          <w:lang w:val="bg-BG"/>
        </w:rPr>
        <w:t xml:space="preserve"> </w:t>
      </w:r>
      <w:proofErr w:type="spellStart"/>
      <w:r w:rsidRPr="00C30561">
        <w:rPr>
          <w:lang w:val="bg-BG"/>
        </w:rPr>
        <w:t>payment</w:t>
      </w:r>
      <w:proofErr w:type="spellEnd"/>
      <w:r w:rsidRPr="00C30561">
        <w:rPr>
          <w:lang w:val="bg-BG"/>
        </w:rPr>
        <w:t xml:space="preserve"> </w:t>
      </w:r>
      <w:proofErr w:type="spellStart"/>
      <w:r w:rsidRPr="00C30561">
        <w:rPr>
          <w:lang w:val="bg-BG"/>
        </w:rPr>
        <w:t>of</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remuneration</w:t>
      </w:r>
      <w:proofErr w:type="spellEnd"/>
      <w:r w:rsidRPr="00C30561">
        <w:rPr>
          <w:lang w:val="bg-BG"/>
        </w:rPr>
        <w:t xml:space="preserve"> </w:t>
      </w:r>
      <w:proofErr w:type="spellStart"/>
      <w:r w:rsidRPr="00C30561">
        <w:rPr>
          <w:lang w:val="bg-BG"/>
        </w:rPr>
        <w:t>shall</w:t>
      </w:r>
      <w:proofErr w:type="spellEnd"/>
      <w:r w:rsidRPr="00C30561">
        <w:rPr>
          <w:lang w:val="bg-BG"/>
        </w:rPr>
        <w:t xml:space="preserve"> </w:t>
      </w:r>
      <w:proofErr w:type="spellStart"/>
      <w:r w:rsidRPr="00C30561">
        <w:rPr>
          <w:lang w:val="bg-BG"/>
        </w:rPr>
        <w:t>be</w:t>
      </w:r>
      <w:proofErr w:type="spellEnd"/>
      <w:r w:rsidRPr="00C30561">
        <w:rPr>
          <w:lang w:val="bg-BG"/>
        </w:rPr>
        <w:t xml:space="preserve"> </w:t>
      </w:r>
      <w:proofErr w:type="spellStart"/>
      <w:r w:rsidRPr="00C30561">
        <w:rPr>
          <w:lang w:val="bg-BG"/>
        </w:rPr>
        <w:t>made</w:t>
      </w:r>
      <w:proofErr w:type="spellEnd"/>
      <w:r w:rsidRPr="00C30561">
        <w:rPr>
          <w:lang w:val="bg-BG"/>
        </w:rPr>
        <w:t xml:space="preserve"> </w:t>
      </w:r>
      <w:proofErr w:type="spellStart"/>
      <w:r w:rsidRPr="00C30561">
        <w:rPr>
          <w:lang w:val="bg-BG"/>
        </w:rPr>
        <w:t>in</w:t>
      </w:r>
      <w:proofErr w:type="spellEnd"/>
      <w:r w:rsidRPr="00C30561">
        <w:rPr>
          <w:lang w:val="bg-BG"/>
        </w:rPr>
        <w:t xml:space="preserve"> </w:t>
      </w:r>
      <w:proofErr w:type="spellStart"/>
      <w:r w:rsidRPr="00C30561">
        <w:rPr>
          <w:lang w:val="bg-BG"/>
        </w:rPr>
        <w:t>accordance</w:t>
      </w:r>
      <w:proofErr w:type="spellEnd"/>
      <w:r w:rsidRPr="00C30561">
        <w:rPr>
          <w:lang w:val="bg-BG"/>
        </w:rPr>
        <w:t xml:space="preserve"> </w:t>
      </w:r>
      <w:proofErr w:type="spellStart"/>
      <w:r w:rsidRPr="00C30561">
        <w:rPr>
          <w:lang w:val="bg-BG"/>
        </w:rPr>
        <w:t>with</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Remuneration</w:t>
      </w:r>
      <w:proofErr w:type="spellEnd"/>
      <w:r w:rsidRPr="00C30561">
        <w:rPr>
          <w:lang w:val="bg-BG"/>
        </w:rPr>
        <w:t xml:space="preserve"> </w:t>
      </w:r>
      <w:proofErr w:type="spellStart"/>
      <w:r w:rsidRPr="00C30561">
        <w:rPr>
          <w:lang w:val="bg-BG"/>
        </w:rPr>
        <w:t>Policy</w:t>
      </w:r>
      <w:proofErr w:type="spellEnd"/>
      <w:r w:rsidRPr="00C30561">
        <w:rPr>
          <w:lang w:val="bg-BG"/>
        </w:rPr>
        <w:t xml:space="preserve"> </w:t>
      </w:r>
      <w:proofErr w:type="spellStart"/>
      <w:r w:rsidRPr="00C30561">
        <w:rPr>
          <w:lang w:val="bg-BG"/>
        </w:rPr>
        <w:t>for</w:t>
      </w:r>
      <w:proofErr w:type="spellEnd"/>
      <w:r w:rsidRPr="00C30561">
        <w:rPr>
          <w:lang w:val="bg-BG"/>
        </w:rPr>
        <w:t xml:space="preserve"> </w:t>
      </w:r>
      <w:proofErr w:type="spellStart"/>
      <w:r w:rsidRPr="00C30561">
        <w:rPr>
          <w:lang w:val="bg-BG"/>
        </w:rPr>
        <w:t>Board</w:t>
      </w:r>
      <w:proofErr w:type="spellEnd"/>
      <w:r w:rsidRPr="00C30561">
        <w:rPr>
          <w:lang w:val="bg-BG"/>
        </w:rPr>
        <w:t xml:space="preserve"> </w:t>
      </w:r>
      <w:proofErr w:type="spellStart"/>
      <w:r w:rsidRPr="00C30561">
        <w:rPr>
          <w:lang w:val="bg-BG"/>
        </w:rPr>
        <w:t>Members</w:t>
      </w:r>
      <w:proofErr w:type="spellEnd"/>
      <w:r w:rsidRPr="00C30561">
        <w:rPr>
          <w:lang w:val="bg-BG"/>
        </w:rPr>
        <w:t>—</w:t>
      </w:r>
      <w:proofErr w:type="spellStart"/>
      <w:r w:rsidRPr="00C30561">
        <w:rPr>
          <w:lang w:val="bg-BG"/>
        </w:rPr>
        <w:t>the</w:t>
      </w:r>
      <w:proofErr w:type="spellEnd"/>
      <w:r w:rsidRPr="00C30561">
        <w:rPr>
          <w:lang w:val="bg-BG"/>
        </w:rPr>
        <w:t xml:space="preserve"> </w:t>
      </w:r>
      <w:proofErr w:type="spellStart"/>
      <w:r w:rsidRPr="00C30561">
        <w:rPr>
          <w:lang w:val="bg-BG"/>
        </w:rPr>
        <w:t>payment</w:t>
      </w:r>
      <w:proofErr w:type="spellEnd"/>
      <w:r w:rsidRPr="00C30561">
        <w:rPr>
          <w:lang w:val="bg-BG"/>
        </w:rPr>
        <w:t xml:space="preserve"> </w:t>
      </w:r>
      <w:proofErr w:type="spellStart"/>
      <w:r w:rsidRPr="00C30561">
        <w:rPr>
          <w:lang w:val="bg-BG"/>
        </w:rPr>
        <w:t>of</w:t>
      </w:r>
      <w:proofErr w:type="spellEnd"/>
      <w:r w:rsidRPr="00C30561">
        <w:rPr>
          <w:lang w:val="bg-BG"/>
        </w:rPr>
        <w:t xml:space="preserve"> 40% </w:t>
      </w:r>
      <w:proofErr w:type="spellStart"/>
      <w:r w:rsidRPr="00C30561">
        <w:rPr>
          <w:lang w:val="bg-BG"/>
        </w:rPr>
        <w:t>of</w:t>
      </w:r>
      <w:proofErr w:type="spellEnd"/>
      <w:r w:rsidRPr="00C30561">
        <w:rPr>
          <w:lang w:val="bg-BG"/>
        </w:rPr>
        <w:t xml:space="preserve"> </w:t>
      </w:r>
      <w:proofErr w:type="spellStart"/>
      <w:r w:rsidRPr="00C30561">
        <w:rPr>
          <w:lang w:val="bg-BG"/>
        </w:rPr>
        <w:t>the</w:t>
      </w:r>
      <w:proofErr w:type="spellEnd"/>
      <w:r w:rsidRPr="00C30561">
        <w:rPr>
          <w:lang w:val="bg-BG"/>
        </w:rPr>
        <w:t xml:space="preserve"> </w:t>
      </w:r>
      <w:proofErr w:type="spellStart"/>
      <w:r w:rsidRPr="00C30561">
        <w:rPr>
          <w:lang w:val="bg-BG"/>
        </w:rPr>
        <w:t>variable</w:t>
      </w:r>
      <w:proofErr w:type="spellEnd"/>
      <w:r w:rsidRPr="00C30561">
        <w:rPr>
          <w:lang w:val="bg-BG"/>
        </w:rPr>
        <w:t xml:space="preserve"> </w:t>
      </w:r>
      <w:proofErr w:type="spellStart"/>
      <w:r w:rsidRPr="00C30561">
        <w:rPr>
          <w:lang w:val="bg-BG"/>
        </w:rPr>
        <w:t>remuneration</w:t>
      </w:r>
      <w:proofErr w:type="spellEnd"/>
      <w:r w:rsidRPr="00C30561">
        <w:rPr>
          <w:lang w:val="bg-BG"/>
        </w:rPr>
        <w:t xml:space="preserve"> </w:t>
      </w:r>
      <w:proofErr w:type="spellStart"/>
      <w:r w:rsidRPr="00C30561">
        <w:rPr>
          <w:lang w:val="bg-BG"/>
        </w:rPr>
        <w:t>shall</w:t>
      </w:r>
      <w:proofErr w:type="spellEnd"/>
      <w:r w:rsidRPr="00C30561">
        <w:rPr>
          <w:lang w:val="bg-BG"/>
        </w:rPr>
        <w:t xml:space="preserve"> </w:t>
      </w:r>
      <w:proofErr w:type="spellStart"/>
      <w:r w:rsidRPr="00C30561">
        <w:rPr>
          <w:lang w:val="bg-BG"/>
        </w:rPr>
        <w:t>be</w:t>
      </w:r>
      <w:proofErr w:type="spellEnd"/>
      <w:r w:rsidRPr="00C30561">
        <w:rPr>
          <w:lang w:val="bg-BG"/>
        </w:rPr>
        <w:t xml:space="preserve"> </w:t>
      </w:r>
      <w:proofErr w:type="spellStart"/>
      <w:r w:rsidRPr="00C30561">
        <w:rPr>
          <w:lang w:val="bg-BG"/>
        </w:rPr>
        <w:t>deferred</w:t>
      </w:r>
      <w:proofErr w:type="spellEnd"/>
      <w:r w:rsidRPr="00C30561">
        <w:rPr>
          <w:lang w:val="bg-BG"/>
        </w:rPr>
        <w:t xml:space="preserve"> </w:t>
      </w:r>
      <w:proofErr w:type="spellStart"/>
      <w:r w:rsidRPr="00C30561">
        <w:rPr>
          <w:lang w:val="bg-BG"/>
        </w:rPr>
        <w:t>over</w:t>
      </w:r>
      <w:proofErr w:type="spellEnd"/>
      <w:r w:rsidRPr="00C30561">
        <w:rPr>
          <w:lang w:val="bg-BG"/>
        </w:rPr>
        <w:t xml:space="preserve"> a </w:t>
      </w:r>
      <w:proofErr w:type="spellStart"/>
      <w:r w:rsidRPr="00C30561">
        <w:rPr>
          <w:lang w:val="bg-BG"/>
        </w:rPr>
        <w:t>period</w:t>
      </w:r>
      <w:proofErr w:type="spellEnd"/>
      <w:r w:rsidRPr="00C30561">
        <w:rPr>
          <w:lang w:val="bg-BG"/>
        </w:rPr>
        <w:t xml:space="preserve"> </w:t>
      </w:r>
      <w:proofErr w:type="spellStart"/>
      <w:r w:rsidRPr="00C30561">
        <w:rPr>
          <w:lang w:val="bg-BG"/>
        </w:rPr>
        <w:t>of</w:t>
      </w:r>
      <w:proofErr w:type="spellEnd"/>
      <w:r w:rsidRPr="00C30561">
        <w:rPr>
          <w:lang w:val="bg-BG"/>
        </w:rPr>
        <w:t xml:space="preserve"> 3 </w:t>
      </w:r>
      <w:proofErr w:type="spellStart"/>
      <w:r w:rsidRPr="00C30561">
        <w:rPr>
          <w:lang w:val="bg-BG"/>
        </w:rPr>
        <w:t>years</w:t>
      </w:r>
      <w:proofErr w:type="spellEnd"/>
      <w:r w:rsidRPr="00C30561">
        <w:rPr>
          <w:lang w:val="bg-BG"/>
        </w:rPr>
        <w:t xml:space="preserve"> </w:t>
      </w:r>
      <w:proofErr w:type="spellStart"/>
      <w:r w:rsidRPr="00C30561">
        <w:rPr>
          <w:lang w:val="bg-BG"/>
        </w:rPr>
        <w:t>on</w:t>
      </w:r>
      <w:proofErr w:type="spellEnd"/>
      <w:r w:rsidRPr="00C30561">
        <w:rPr>
          <w:lang w:val="bg-BG"/>
        </w:rPr>
        <w:t xml:space="preserve"> a </w:t>
      </w:r>
      <w:proofErr w:type="spellStart"/>
      <w:r w:rsidRPr="00C30561">
        <w:rPr>
          <w:lang w:val="bg-BG"/>
        </w:rPr>
        <w:t>pro-rata</w:t>
      </w:r>
      <w:proofErr w:type="spellEnd"/>
      <w:r w:rsidRPr="00C30561">
        <w:rPr>
          <w:lang w:val="bg-BG"/>
        </w:rPr>
        <w:t xml:space="preserve"> </w:t>
      </w:r>
      <w:proofErr w:type="spellStart"/>
      <w:r w:rsidRPr="00C30561">
        <w:rPr>
          <w:lang w:val="bg-BG"/>
        </w:rPr>
        <w:t>basis</w:t>
      </w:r>
      <w:proofErr w:type="spellEnd"/>
      <w:r w:rsidRPr="00C30561">
        <w:rPr>
          <w:lang w:val="bg-BG"/>
        </w:rPr>
        <w:t>.”</w:t>
      </w:r>
    </w:p>
    <w:p w14:paraId="53F2462F" w14:textId="77777777" w:rsidR="003F3343" w:rsidRDefault="003F3343" w:rsidP="003F3343">
      <w:pPr>
        <w:pStyle w:val="ListParagraph"/>
        <w:ind w:left="900"/>
        <w:jc w:val="both"/>
        <w:rPr>
          <w:lang w:val="bg-BG"/>
        </w:rPr>
      </w:pPr>
    </w:p>
    <w:p w14:paraId="107B6520" w14:textId="77777777" w:rsidR="003F3343" w:rsidRPr="00726E06" w:rsidRDefault="00000000" w:rsidP="003F3343">
      <w:pPr>
        <w:ind w:firstLine="540"/>
        <w:jc w:val="both"/>
        <w:rPr>
          <w:b/>
          <w:sz w:val="22"/>
          <w:szCs w:val="22"/>
        </w:rPr>
      </w:pPr>
      <w:r w:rsidRPr="00726E06">
        <w:rPr>
          <w:b/>
          <w:sz w:val="22"/>
          <w:szCs w:val="22"/>
        </w:rPr>
        <w:t>FOR/ AGAINST/ ABSTAINED</w:t>
      </w:r>
    </w:p>
    <w:p w14:paraId="68E32D40" w14:textId="77777777" w:rsidR="003F3343" w:rsidRPr="00C30561" w:rsidRDefault="003F3343" w:rsidP="003F3343">
      <w:pPr>
        <w:pStyle w:val="ListParagraph"/>
        <w:ind w:left="900"/>
        <w:jc w:val="both"/>
        <w:rPr>
          <w:lang w:val="bg-BG"/>
        </w:rPr>
      </w:pPr>
    </w:p>
    <w:p w14:paraId="6E4BEC07" w14:textId="77777777" w:rsidR="003F3343" w:rsidRPr="008813B8" w:rsidRDefault="00000000" w:rsidP="003F3343">
      <w:pPr>
        <w:pStyle w:val="ListParagraph"/>
        <w:numPr>
          <w:ilvl w:val="0"/>
          <w:numId w:val="31"/>
        </w:numPr>
        <w:spacing w:after="0" w:line="240" w:lineRule="auto"/>
        <w:jc w:val="both"/>
        <w:rPr>
          <w:rFonts w:ascii="Corbel Light" w:hAnsi="Corbel Light"/>
          <w:b/>
          <w:sz w:val="24"/>
          <w:szCs w:val="24"/>
        </w:rPr>
      </w:pPr>
      <w:r w:rsidRPr="008813B8">
        <w:rPr>
          <w:rFonts w:ascii="Corbel Light" w:hAnsi="Corbel Light"/>
          <w:b/>
          <w:sz w:val="24"/>
          <w:szCs w:val="24"/>
        </w:rPr>
        <w:t xml:space="preserve">Adoption of a resolution approving the Scheme for the Granting of Long-Term Variable Remuneration in the Form of Shares for 2025 </w:t>
      </w:r>
    </w:p>
    <w:p w14:paraId="71AACB71" w14:textId="77777777" w:rsidR="003F3343" w:rsidRPr="008813B8" w:rsidRDefault="00000000" w:rsidP="003F3343">
      <w:pPr>
        <w:pStyle w:val="ListParagraph"/>
        <w:ind w:left="900"/>
        <w:jc w:val="both"/>
        <w:rPr>
          <w:rFonts w:ascii="Corbel Light" w:hAnsi="Corbel Light"/>
          <w:sz w:val="24"/>
          <w:szCs w:val="24"/>
        </w:rPr>
      </w:pPr>
      <w:r w:rsidRPr="008813B8">
        <w:rPr>
          <w:rFonts w:ascii="Corbel Light" w:hAnsi="Corbel Light"/>
          <w:sz w:val="24"/>
          <w:szCs w:val="24"/>
        </w:rPr>
        <w:t>Draft resolution on item</w:t>
      </w:r>
      <w:r w:rsidRPr="008813B8">
        <w:rPr>
          <w:rFonts w:ascii="Corbel Light" w:hAnsi="Corbel Light"/>
          <w:sz w:val="24"/>
          <w:szCs w:val="24"/>
          <w:lang w:val="bg-BG"/>
        </w:rPr>
        <w:t xml:space="preserve"> 16</w:t>
      </w:r>
      <w:r w:rsidRPr="008813B8">
        <w:rPr>
          <w:rFonts w:ascii="Corbel Light" w:hAnsi="Corbel Light"/>
          <w:sz w:val="24"/>
          <w:szCs w:val="24"/>
        </w:rPr>
        <w:t>:</w:t>
      </w:r>
    </w:p>
    <w:p w14:paraId="404B947A" w14:textId="77777777" w:rsidR="003F3343" w:rsidRPr="008813B8" w:rsidRDefault="00000000" w:rsidP="003F3343">
      <w:pPr>
        <w:ind w:firstLine="708"/>
        <w:jc w:val="both"/>
        <w:rPr>
          <w:rFonts w:ascii="Corbel Light" w:hAnsi="Corbel Light"/>
          <w:sz w:val="24"/>
          <w:szCs w:val="24"/>
        </w:rPr>
      </w:pPr>
      <w:r w:rsidRPr="008813B8">
        <w:rPr>
          <w:rFonts w:ascii="Corbel Light" w:hAnsi="Corbel Light"/>
          <w:sz w:val="24"/>
          <w:szCs w:val="24"/>
        </w:rPr>
        <w:t>The General Meeting approves the Scheme for the Granting of Long-Term Variable Remuneration in the Form of Shares for 2025, as follows:</w:t>
      </w:r>
    </w:p>
    <w:p w14:paraId="2E8BF1D9" w14:textId="77777777" w:rsidR="003F3343" w:rsidRPr="008813B8" w:rsidRDefault="003F3343" w:rsidP="003F3343">
      <w:pPr>
        <w:ind w:firstLine="708"/>
        <w:jc w:val="both"/>
        <w:rPr>
          <w:rFonts w:ascii="Corbel Light" w:hAnsi="Corbel Light"/>
          <w:sz w:val="24"/>
          <w:szCs w:val="24"/>
        </w:rPr>
      </w:pPr>
    </w:p>
    <w:p w14:paraId="49C9F064" w14:textId="77777777" w:rsidR="003F3343" w:rsidRPr="008813B8" w:rsidRDefault="00000000" w:rsidP="003F3343">
      <w:pPr>
        <w:spacing w:after="60"/>
        <w:ind w:right="-2"/>
        <w:jc w:val="both"/>
        <w:rPr>
          <w:rFonts w:ascii="Corbel Light" w:hAnsi="Corbel Light"/>
          <w:sz w:val="24"/>
          <w:szCs w:val="24"/>
        </w:rPr>
      </w:pPr>
      <w:r w:rsidRPr="008813B8">
        <w:rPr>
          <w:rFonts w:ascii="Corbel Light" w:hAnsi="Corbel Light"/>
          <w:sz w:val="24"/>
          <w:szCs w:val="24"/>
        </w:rPr>
        <w:lastRenderedPageBreak/>
        <w:t xml:space="preserve">This plan sets forth the terms and conditions for granting share-based compensation by Sirma Group Holding AD (“the Company”) to the members of the Board of Directors (“the Plan”) for 2025. This Scheme has been prepared in accordance with the Remuneration Policy and is subject to approval by the General Meeting of Shareholders. In drafting the Scheme, full consideration has been given to the rules and fundamental principles of the Remuneration Policy, as well as to the long-term business development plans of the Sirma Group Holding AD Group. This Remuneration Scheme sets out the criteria for evaluating the performance of the members of the Board of Directors on an annual basis for the calendar year 2025, based on which the granting and amount of share-based remuneration are determined. Wherever this scheme refers to share-based compensation/granting of shares, this shall be understood to mean the transfer of ownership rights in accordance with the specific method of their provision—transfer of shares owned by the Company or purchase of shares (including buybacks). </w:t>
      </w:r>
    </w:p>
    <w:p w14:paraId="63180F02"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rPr>
      </w:pPr>
      <w:r w:rsidRPr="008813B8">
        <w:rPr>
          <w:rFonts w:ascii="Corbel Light" w:hAnsi="Corbel Light"/>
          <w:sz w:val="24"/>
          <w:szCs w:val="24"/>
          <w:lang w:val="bg-BG"/>
        </w:rPr>
        <w:t xml:space="preserve"> </w:t>
      </w:r>
      <w:r w:rsidRPr="008813B8">
        <w:rPr>
          <w:rFonts w:ascii="Corbel Light" w:hAnsi="Corbel Light"/>
          <w:sz w:val="24"/>
          <w:szCs w:val="24"/>
        </w:rPr>
        <w:t xml:space="preserve">Maximum number of shares subject to remuneration The maximum number of shares in the Company’s capital to be granted as remuneration to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of the Board of Directors is a total of 124,818 shares, which, as of the date of approval of this Scheme, </w:t>
      </w:r>
      <w:proofErr w:type="spellStart"/>
      <w:r w:rsidRPr="008813B8">
        <w:rPr>
          <w:rFonts w:ascii="Corbel Light" w:hAnsi="Corbel Light"/>
          <w:sz w:val="24"/>
          <w:szCs w:val="24"/>
          <w:lang w:val="bg-BG"/>
        </w:rPr>
        <w:t>do</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not</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exceed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maximum</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permissible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amount</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1%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the Company’s </w:t>
      </w:r>
      <w:proofErr w:type="spellStart"/>
      <w:r w:rsidRPr="008813B8">
        <w:rPr>
          <w:rFonts w:ascii="Corbel Light" w:hAnsi="Corbel Light"/>
          <w:sz w:val="24"/>
          <w:szCs w:val="24"/>
          <w:lang w:val="bg-BG"/>
        </w:rPr>
        <w:t>registered</w:t>
      </w:r>
      <w:proofErr w:type="spellEnd"/>
      <w:r w:rsidRPr="008813B8">
        <w:rPr>
          <w:rFonts w:ascii="Corbel Light" w:hAnsi="Corbel Light"/>
          <w:sz w:val="24"/>
          <w:szCs w:val="24"/>
          <w:lang w:val="bg-BG"/>
        </w:rPr>
        <w:t xml:space="preserve"> </w:t>
      </w:r>
      <w:r w:rsidRPr="008813B8">
        <w:rPr>
          <w:rFonts w:ascii="Corbel Light" w:hAnsi="Corbel Light"/>
          <w:sz w:val="24"/>
          <w:szCs w:val="24"/>
        </w:rPr>
        <w:t>capital. The shares are granted subject to the fulfillment of the performance criteria set forth in Sections 3.1 and 3.2.</w:t>
      </w:r>
    </w:p>
    <w:p w14:paraId="2D04A209"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rPr>
      </w:pPr>
      <w:r w:rsidRPr="008813B8">
        <w:rPr>
          <w:rFonts w:ascii="Corbel Light" w:hAnsi="Corbel Light"/>
          <w:sz w:val="24"/>
          <w:szCs w:val="24"/>
          <w:lang w:val="bg-BG"/>
        </w:rPr>
        <w:t xml:space="preserve"> </w:t>
      </w:r>
      <w:r w:rsidRPr="008813B8">
        <w:rPr>
          <w:rFonts w:ascii="Corbel Light" w:hAnsi="Corbel Light"/>
          <w:sz w:val="24"/>
          <w:szCs w:val="24"/>
        </w:rPr>
        <w:t xml:space="preserve">Procedure for granting share-based compensation Share-based compensation is granted by a resolution of the General Meeting of Shareholders </w:t>
      </w:r>
      <w:proofErr w:type="gramStart"/>
      <w:r w:rsidRPr="008813B8">
        <w:rPr>
          <w:rFonts w:ascii="Corbel Light" w:hAnsi="Corbel Light"/>
          <w:sz w:val="24"/>
          <w:szCs w:val="24"/>
        </w:rPr>
        <w:t>upon</w:t>
      </w:r>
      <w:proofErr w:type="gramEnd"/>
      <w:r w:rsidRPr="008813B8">
        <w:rPr>
          <w:rFonts w:ascii="Corbel Light" w:hAnsi="Corbel Light"/>
          <w:sz w:val="24"/>
          <w:szCs w:val="24"/>
        </w:rPr>
        <w:t xml:space="preserve"> a proposal by the Board of Directors within the maximum amount. The shares subject to </w:t>
      </w:r>
      <w:proofErr w:type="gramStart"/>
      <w:r w:rsidRPr="008813B8">
        <w:rPr>
          <w:rFonts w:ascii="Corbel Light" w:hAnsi="Corbel Light"/>
          <w:sz w:val="24"/>
          <w:szCs w:val="24"/>
        </w:rPr>
        <w:t>the compensation</w:t>
      </w:r>
      <w:proofErr w:type="gramEnd"/>
      <w:r w:rsidRPr="008813B8">
        <w:rPr>
          <w:rFonts w:ascii="Corbel Light" w:hAnsi="Corbel Light"/>
          <w:sz w:val="24"/>
          <w:szCs w:val="24"/>
        </w:rPr>
        <w:t xml:space="preserve"> will be granted to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of the Board of Directors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the Company, namely: </w:t>
      </w:r>
    </w:p>
    <w:p w14:paraId="25C8F2BC"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Tsvetan Borisov Alexiev – </w:t>
      </w:r>
      <w:proofErr w:type="spellStart"/>
      <w:r w:rsidRPr="008813B8">
        <w:rPr>
          <w:rFonts w:ascii="Corbel Light" w:hAnsi="Corbel Light"/>
          <w:sz w:val="24"/>
          <w:szCs w:val="24"/>
          <w:lang w:val="bg-BG"/>
        </w:rPr>
        <w:t>Executive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w:t>
      </w:r>
      <w:proofErr w:type="spellEnd"/>
      <w:r w:rsidRPr="008813B8">
        <w:rPr>
          <w:rFonts w:ascii="Corbel Light" w:hAnsi="Corbel Light"/>
          <w:sz w:val="24"/>
          <w:szCs w:val="24"/>
          <w:lang w:val="bg-BG"/>
        </w:rPr>
        <w:t xml:space="preserve"> </w:t>
      </w:r>
    </w:p>
    <w:p w14:paraId="2914EA5E"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Georgi Parvanov Marinov – </w:t>
      </w:r>
      <w:proofErr w:type="spellStart"/>
      <w:r w:rsidRPr="008813B8">
        <w:rPr>
          <w:rFonts w:ascii="Corbel Light" w:hAnsi="Corbel Light"/>
          <w:sz w:val="24"/>
          <w:szCs w:val="24"/>
          <w:lang w:val="bg-BG"/>
        </w:rPr>
        <w:t>Chairman</w:t>
      </w:r>
      <w:proofErr w:type="spellEnd"/>
    </w:p>
    <w:p w14:paraId="226FEA59"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Chavdar </w:t>
      </w:r>
      <w:proofErr w:type="spellStart"/>
      <w:r w:rsidRPr="008813B8">
        <w:rPr>
          <w:rFonts w:ascii="Corbel Light" w:hAnsi="Corbel Light"/>
          <w:sz w:val="24"/>
          <w:szCs w:val="24"/>
          <w:lang w:val="bg-BG"/>
        </w:rPr>
        <w:t>Velizarov</w:t>
      </w:r>
      <w:proofErr w:type="spellEnd"/>
      <w:r w:rsidRPr="008813B8">
        <w:rPr>
          <w:rFonts w:ascii="Corbel Light" w:hAnsi="Corbel Light"/>
          <w:sz w:val="24"/>
          <w:szCs w:val="24"/>
          <w:lang w:val="bg-BG"/>
        </w:rPr>
        <w:t xml:space="preserve"> Dimitrov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lang w:val="bg-BG"/>
        </w:rPr>
        <w:t>;</w:t>
      </w:r>
    </w:p>
    <w:p w14:paraId="3A7E15C6"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Atanas Kostadinov Kiryakov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lang w:val="bg-BG"/>
        </w:rPr>
        <w:t>;</w:t>
      </w:r>
    </w:p>
    <w:p w14:paraId="121624AD"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Martin </w:t>
      </w:r>
      <w:proofErr w:type="spellStart"/>
      <w:r w:rsidRPr="008813B8">
        <w:rPr>
          <w:rFonts w:ascii="Corbel Light" w:hAnsi="Corbel Light"/>
          <w:sz w:val="24"/>
          <w:szCs w:val="24"/>
          <w:lang w:val="bg-BG"/>
        </w:rPr>
        <w:t>Veselinov</w:t>
      </w:r>
      <w:proofErr w:type="spellEnd"/>
      <w:r w:rsidRPr="008813B8">
        <w:rPr>
          <w:rFonts w:ascii="Corbel Light" w:hAnsi="Corbel Light"/>
          <w:sz w:val="24"/>
          <w:szCs w:val="24"/>
          <w:lang w:val="bg-BG"/>
        </w:rPr>
        <w:t xml:space="preserve"> Paev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lang w:val="bg-BG"/>
        </w:rPr>
        <w:t>;</w:t>
      </w:r>
    </w:p>
    <w:p w14:paraId="7689A8DB"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proofErr w:type="spellStart"/>
      <w:r w:rsidRPr="008813B8">
        <w:rPr>
          <w:rFonts w:ascii="Corbel Light" w:hAnsi="Corbel Light"/>
          <w:sz w:val="24"/>
          <w:szCs w:val="24"/>
          <w:lang w:val="bg-BG"/>
        </w:rPr>
        <w:t>Veselin</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Anchev</w:t>
      </w:r>
      <w:proofErr w:type="spellEnd"/>
      <w:r w:rsidRPr="008813B8">
        <w:rPr>
          <w:rFonts w:ascii="Corbel Light" w:hAnsi="Corbel Light"/>
          <w:sz w:val="24"/>
          <w:szCs w:val="24"/>
          <w:lang w:val="bg-BG"/>
        </w:rPr>
        <w:t xml:space="preserve"> Kirov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r w:rsidRPr="008813B8">
        <w:rPr>
          <w:rFonts w:ascii="Corbel Light" w:hAnsi="Corbel Light"/>
          <w:sz w:val="24"/>
          <w:szCs w:val="24"/>
          <w:lang w:val="bg-BG"/>
        </w:rPr>
        <w:t>;</w:t>
      </w:r>
    </w:p>
    <w:p w14:paraId="1A1FD99D"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proofErr w:type="spellStart"/>
      <w:r w:rsidRPr="008813B8">
        <w:rPr>
          <w:rFonts w:ascii="Corbel Light" w:hAnsi="Corbel Light"/>
          <w:sz w:val="24"/>
          <w:szCs w:val="24"/>
          <w:lang w:val="bg-BG"/>
        </w:rPr>
        <w:t>Peio</w:t>
      </w:r>
      <w:proofErr w:type="spellEnd"/>
      <w:r w:rsidRPr="008813B8">
        <w:rPr>
          <w:rFonts w:ascii="Corbel Light" w:hAnsi="Corbel Light"/>
          <w:sz w:val="24"/>
          <w:szCs w:val="24"/>
          <w:lang w:val="bg-BG"/>
        </w:rPr>
        <w:t xml:space="preserve"> Vasilev </w:t>
      </w:r>
      <w:proofErr w:type="spellStart"/>
      <w:r w:rsidRPr="008813B8">
        <w:rPr>
          <w:rFonts w:ascii="Corbel Light" w:hAnsi="Corbel Light"/>
          <w:sz w:val="24"/>
          <w:szCs w:val="24"/>
          <w:lang w:val="bg-BG"/>
        </w:rPr>
        <w:t>Popov</w:t>
      </w:r>
      <w:proofErr w:type="spellEnd"/>
      <w:r w:rsidRPr="008813B8">
        <w:rPr>
          <w:rFonts w:ascii="Corbel Light" w:hAnsi="Corbel Light"/>
          <w:sz w:val="24"/>
          <w:szCs w:val="24"/>
          <w:lang w:val="bg-BG"/>
        </w:rPr>
        <w:t xml:space="preserve">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p>
    <w:p w14:paraId="52EC1FD8"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Yavor </w:t>
      </w:r>
      <w:proofErr w:type="spellStart"/>
      <w:r w:rsidRPr="008813B8">
        <w:rPr>
          <w:rFonts w:ascii="Corbel Light" w:hAnsi="Corbel Light"/>
          <w:sz w:val="24"/>
          <w:szCs w:val="24"/>
          <w:lang w:val="bg-BG"/>
        </w:rPr>
        <w:t>Lyudmilov</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Jonov</w:t>
      </w:r>
      <w:proofErr w:type="spellEnd"/>
      <w:r w:rsidRPr="008813B8">
        <w:rPr>
          <w:rFonts w:ascii="Corbel Light" w:hAnsi="Corbel Light"/>
          <w:sz w:val="24"/>
          <w:szCs w:val="24"/>
          <w:lang w:val="bg-BG"/>
        </w:rPr>
        <w:t xml:space="preserve">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p>
    <w:p w14:paraId="478E8A12" w14:textId="77777777" w:rsidR="003F3343" w:rsidRPr="008813B8" w:rsidRDefault="00000000" w:rsidP="003F3343">
      <w:pPr>
        <w:pStyle w:val="ListParagraph"/>
        <w:numPr>
          <w:ilvl w:val="0"/>
          <w:numId w:val="29"/>
        </w:numPr>
        <w:spacing w:after="60"/>
        <w:ind w:right="-2"/>
        <w:jc w:val="both"/>
        <w:rPr>
          <w:rFonts w:ascii="Corbel Light" w:hAnsi="Corbel Light"/>
          <w:sz w:val="24"/>
          <w:szCs w:val="24"/>
          <w:lang w:val="bg-BG"/>
        </w:rPr>
      </w:pPr>
      <w:r w:rsidRPr="008813B8">
        <w:rPr>
          <w:rFonts w:ascii="Corbel Light" w:hAnsi="Corbel Light"/>
          <w:sz w:val="24"/>
          <w:szCs w:val="24"/>
          <w:lang w:val="bg-BG"/>
        </w:rPr>
        <w:t xml:space="preserve">Yordan Stoyanov Nedev – </w:t>
      </w:r>
      <w:proofErr w:type="spellStart"/>
      <w:r w:rsidRPr="008813B8">
        <w:rPr>
          <w:rFonts w:ascii="Corbel Light" w:hAnsi="Corbel Light"/>
          <w:sz w:val="24"/>
          <w:szCs w:val="24"/>
          <w:lang w:val="bg-BG"/>
        </w:rPr>
        <w:t>Member</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the</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Board</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of</w:t>
      </w:r>
      <w:proofErr w:type="spellEnd"/>
      <w:r w:rsidRPr="008813B8">
        <w:rPr>
          <w:rFonts w:ascii="Corbel Light" w:hAnsi="Corbel Light"/>
          <w:sz w:val="24"/>
          <w:szCs w:val="24"/>
          <w:lang w:val="bg-BG"/>
        </w:rPr>
        <w:t xml:space="preserve"> </w:t>
      </w:r>
      <w:proofErr w:type="spellStart"/>
      <w:r w:rsidRPr="008813B8">
        <w:rPr>
          <w:rFonts w:ascii="Corbel Light" w:hAnsi="Corbel Light"/>
          <w:sz w:val="24"/>
          <w:szCs w:val="24"/>
          <w:lang w:val="bg-BG"/>
        </w:rPr>
        <w:t>Directors</w:t>
      </w:r>
      <w:proofErr w:type="spellEnd"/>
    </w:p>
    <w:p w14:paraId="42539DE5" w14:textId="77777777" w:rsidR="003F3343" w:rsidRPr="008813B8" w:rsidRDefault="00000000" w:rsidP="003F3343">
      <w:pPr>
        <w:spacing w:after="60"/>
        <w:ind w:right="-2"/>
        <w:jc w:val="both"/>
        <w:rPr>
          <w:rFonts w:ascii="Corbel Light" w:hAnsi="Corbel Light"/>
          <w:sz w:val="24"/>
          <w:szCs w:val="24"/>
        </w:rPr>
      </w:pPr>
      <w:r w:rsidRPr="008813B8">
        <w:rPr>
          <w:rFonts w:ascii="Corbel Light" w:hAnsi="Corbel Light"/>
          <w:sz w:val="24"/>
          <w:szCs w:val="24"/>
        </w:rPr>
        <w:t xml:space="preserve">The specific number of shares to be granted depends on the degree to which the established financial and non-financial criteria have been met. </w:t>
      </w:r>
    </w:p>
    <w:p w14:paraId="1CDD2D5D"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rPr>
      </w:pPr>
      <w:r w:rsidRPr="008813B8">
        <w:rPr>
          <w:rFonts w:ascii="Corbel Light" w:hAnsi="Corbel Light"/>
          <w:sz w:val="24"/>
          <w:szCs w:val="24"/>
        </w:rPr>
        <w:t>Conditions for granting share-based compensation</w:t>
      </w:r>
      <w:r w:rsidRPr="008813B8">
        <w:rPr>
          <w:rFonts w:ascii="Corbel Light" w:hAnsi="Corbel Light"/>
          <w:sz w:val="24"/>
          <w:szCs w:val="24"/>
          <w:lang w:val="bg-BG"/>
        </w:rPr>
        <w:t xml:space="preserve">. </w:t>
      </w:r>
      <w:r w:rsidRPr="008813B8">
        <w:rPr>
          <w:rFonts w:ascii="Corbel Light" w:hAnsi="Corbel Light"/>
          <w:sz w:val="24"/>
          <w:szCs w:val="24"/>
        </w:rPr>
        <w:t>For the granting of share-based compensation for 2025, the following performance criteria have been met:</w:t>
      </w:r>
    </w:p>
    <w:p w14:paraId="6C221416" w14:textId="77777777" w:rsidR="003F3343" w:rsidRPr="008813B8" w:rsidRDefault="00000000" w:rsidP="003F3343">
      <w:pPr>
        <w:pStyle w:val="ListParagraph"/>
        <w:numPr>
          <w:ilvl w:val="2"/>
          <w:numId w:val="31"/>
        </w:numPr>
        <w:spacing w:after="60"/>
        <w:ind w:left="1350" w:right="-2" w:hanging="720"/>
        <w:jc w:val="both"/>
        <w:rPr>
          <w:rFonts w:ascii="Corbel Light" w:hAnsi="Corbel Light"/>
          <w:sz w:val="24"/>
          <w:szCs w:val="24"/>
          <w:lang w:val="bg-BG"/>
        </w:rPr>
      </w:pPr>
      <w:r w:rsidRPr="008813B8">
        <w:rPr>
          <w:rFonts w:ascii="Corbel Light" w:hAnsi="Corbel Light"/>
          <w:sz w:val="24"/>
          <w:szCs w:val="24"/>
        </w:rPr>
        <w:t xml:space="preserve">Financial criteria – </w:t>
      </w:r>
    </w:p>
    <w:p w14:paraId="72697EE2" w14:textId="77777777" w:rsidR="003F3343" w:rsidRPr="008813B8" w:rsidRDefault="00000000" w:rsidP="003F3343">
      <w:pPr>
        <w:spacing w:after="60"/>
        <w:ind w:right="-2"/>
        <w:jc w:val="both"/>
        <w:rPr>
          <w:rFonts w:ascii="Corbel Light" w:hAnsi="Corbel Light"/>
          <w:sz w:val="24"/>
          <w:szCs w:val="24"/>
        </w:rPr>
      </w:pPr>
      <w:r w:rsidRPr="008813B8">
        <w:rPr>
          <w:rFonts w:ascii="Corbel Light" w:hAnsi="Corbel Light"/>
          <w:sz w:val="24"/>
          <w:szCs w:val="24"/>
        </w:rPr>
        <w:t>Achievement of year-over-year growth in the company’s market capitalization, calculated based on the average market price per share for a two-month reference period comprising the last month of the relevant fiscal year and the first month of the following fiscal year, relative to the average market price per share, calculated for a two-month reference period comprising the last month of the previous fiscal year and the first month of the current one;</w:t>
      </w:r>
    </w:p>
    <w:p w14:paraId="54359DB6" w14:textId="77777777" w:rsidR="003F3343" w:rsidRPr="008813B8" w:rsidRDefault="00000000" w:rsidP="003F3343">
      <w:pPr>
        <w:spacing w:after="60"/>
        <w:ind w:right="-2"/>
        <w:jc w:val="both"/>
        <w:rPr>
          <w:rFonts w:ascii="Corbel Light" w:hAnsi="Corbel Light"/>
          <w:sz w:val="24"/>
          <w:szCs w:val="24"/>
        </w:rPr>
      </w:pPr>
      <w:r w:rsidRPr="008813B8">
        <w:rPr>
          <w:rFonts w:ascii="Corbel Light" w:hAnsi="Corbel Light"/>
          <w:sz w:val="24"/>
          <w:szCs w:val="24"/>
        </w:rPr>
        <w:t xml:space="preserve">Achieving consolidated revenue growth greater than the target growth of 10% (ten percent) compared to the previous fiscal year.;. </w:t>
      </w:r>
    </w:p>
    <w:p w14:paraId="27F02177" w14:textId="77777777" w:rsidR="003F3343" w:rsidRPr="008813B8" w:rsidRDefault="00000000" w:rsidP="003F3343">
      <w:pPr>
        <w:spacing w:after="60"/>
        <w:ind w:right="-2"/>
        <w:jc w:val="both"/>
        <w:rPr>
          <w:rFonts w:ascii="Corbel Light" w:hAnsi="Corbel Light"/>
          <w:sz w:val="24"/>
          <w:szCs w:val="24"/>
        </w:rPr>
      </w:pPr>
      <w:r w:rsidRPr="008813B8">
        <w:rPr>
          <w:rFonts w:ascii="Corbel Light" w:hAnsi="Corbel Light"/>
          <w:sz w:val="24"/>
          <w:szCs w:val="24"/>
        </w:rPr>
        <w:t>16.3.2. Non-financial criteria include:</w:t>
      </w:r>
    </w:p>
    <w:p w14:paraId="42409D9C"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t xml:space="preserve">Implementation of technological upgrades and product development;  </w:t>
      </w:r>
    </w:p>
    <w:p w14:paraId="43EB392C"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t xml:space="preserve">Enforcing high standards of corporate governance; </w:t>
      </w:r>
    </w:p>
    <w:p w14:paraId="31FD1C1C"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t>Achieving high levels (over 75%) of employee satisfaction, according to an anonymous survey; Increasing training activities (courses, seminars, etc.) for employees by 30%</w:t>
      </w:r>
      <w:r w:rsidRPr="008813B8">
        <w:rPr>
          <w:rFonts w:ascii="Corbel Light" w:hAnsi="Corbel Light"/>
          <w:sz w:val="24"/>
          <w:szCs w:val="24"/>
          <w:lang w:val="bg-BG"/>
        </w:rPr>
        <w:t>;</w:t>
      </w:r>
    </w:p>
    <w:p w14:paraId="562C30D1"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lastRenderedPageBreak/>
        <w:t xml:space="preserve">Integrating corporate social responsibility into the company’s daily management practices;  </w:t>
      </w:r>
    </w:p>
    <w:p w14:paraId="7859A92D"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t>Stable and sustainable development of the company in economic, social, and environmental terms—publishing a voluntary Sustainability Report for 2025, reducing the company’s energy intensity by over 10% (CO2e/revenue), increasing the consumption of renewable energy by over 10%</w:t>
      </w:r>
      <w:r w:rsidRPr="008813B8">
        <w:rPr>
          <w:rFonts w:ascii="Corbel Light" w:hAnsi="Corbel Light"/>
          <w:sz w:val="24"/>
          <w:szCs w:val="24"/>
          <w:lang w:val="bg-BG"/>
        </w:rPr>
        <w:t>;</w:t>
      </w:r>
    </w:p>
    <w:p w14:paraId="22BC08BA" w14:textId="77777777" w:rsidR="003F3343" w:rsidRPr="008813B8" w:rsidRDefault="00000000" w:rsidP="003F3343">
      <w:pPr>
        <w:pStyle w:val="ListParagraph"/>
        <w:numPr>
          <w:ilvl w:val="0"/>
          <w:numId w:val="30"/>
        </w:numPr>
        <w:spacing w:after="60"/>
        <w:ind w:right="-2"/>
        <w:jc w:val="both"/>
        <w:rPr>
          <w:rFonts w:ascii="Corbel Light" w:hAnsi="Corbel Light"/>
          <w:sz w:val="24"/>
          <w:szCs w:val="24"/>
        </w:rPr>
      </w:pPr>
      <w:r w:rsidRPr="008813B8">
        <w:rPr>
          <w:rFonts w:ascii="Corbel Light" w:hAnsi="Corbel Light"/>
          <w:sz w:val="24"/>
          <w:szCs w:val="24"/>
        </w:rPr>
        <w:t xml:space="preserve">Adequacy of the company’s administrative, organizational, and reporting structures and ensuring maximum efficiency of the company’s operations;   </w:t>
      </w:r>
    </w:p>
    <w:p w14:paraId="22A79845" w14:textId="77777777" w:rsidR="003F3343" w:rsidRPr="008813B8" w:rsidRDefault="003F3343" w:rsidP="003F3343">
      <w:pPr>
        <w:spacing w:after="60"/>
        <w:ind w:left="1464" w:right="-2"/>
        <w:jc w:val="both"/>
        <w:rPr>
          <w:rFonts w:ascii="Corbel Light" w:hAnsi="Corbel Light"/>
          <w:sz w:val="24"/>
          <w:szCs w:val="24"/>
        </w:rPr>
      </w:pPr>
    </w:p>
    <w:p w14:paraId="12895A99"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lang w:val="bg-BG"/>
        </w:rPr>
      </w:pPr>
      <w:r w:rsidRPr="008813B8">
        <w:rPr>
          <w:rFonts w:ascii="Corbel Light" w:hAnsi="Corbel Light"/>
          <w:sz w:val="24"/>
          <w:szCs w:val="24"/>
        </w:rPr>
        <w:t xml:space="preserve">The conditions for the implementation of the Scheme are determined </w:t>
      </w:r>
      <w:proofErr w:type="gramStart"/>
      <w:r w:rsidRPr="008813B8">
        <w:rPr>
          <w:rFonts w:ascii="Corbel Light" w:hAnsi="Corbel Light"/>
          <w:sz w:val="24"/>
          <w:szCs w:val="24"/>
        </w:rPr>
        <w:t>in light of</w:t>
      </w:r>
      <w:proofErr w:type="gramEnd"/>
      <w:r w:rsidRPr="008813B8">
        <w:rPr>
          <w:rFonts w:ascii="Corbel Light" w:hAnsi="Corbel Light"/>
          <w:sz w:val="24"/>
          <w:szCs w:val="24"/>
        </w:rPr>
        <w:t xml:space="preserve"> the Group’s development strategy and </w:t>
      </w:r>
      <w:proofErr w:type="spellStart"/>
      <w:r w:rsidRPr="008813B8">
        <w:rPr>
          <w:rFonts w:ascii="Corbel Light" w:hAnsi="Corbel Light"/>
          <w:sz w:val="24"/>
          <w:szCs w:val="24"/>
          <w:lang w:val="bg-BG"/>
        </w:rPr>
        <w:t>vary</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for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of the Board of Directors given their functions, their interrelationship, and the overall result achieved for the Company and the companies in its Group based on these factors; </w:t>
      </w:r>
    </w:p>
    <w:p w14:paraId="3A6556A8"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lang w:val="bg-BG"/>
        </w:rPr>
      </w:pPr>
      <w:r w:rsidRPr="008813B8">
        <w:rPr>
          <w:rFonts w:ascii="Corbel Light" w:hAnsi="Corbel Light"/>
          <w:sz w:val="24"/>
          <w:szCs w:val="24"/>
        </w:rPr>
        <w:t xml:space="preserve"> The fulfillment of the conditions for granting share-based compensation is reported by the Board of Directors and approved by the General Meeting of Shareholders</w:t>
      </w:r>
      <w:r w:rsidRPr="008813B8">
        <w:rPr>
          <w:rFonts w:ascii="Corbel Light" w:hAnsi="Corbel Light"/>
          <w:sz w:val="24"/>
          <w:szCs w:val="24"/>
          <w:lang w:val="bg-BG"/>
        </w:rPr>
        <w:t>.</w:t>
      </w:r>
    </w:p>
    <w:p w14:paraId="5CBA31E9" w14:textId="77777777" w:rsidR="003F3343" w:rsidRPr="008813B8" w:rsidRDefault="00000000" w:rsidP="003F3343">
      <w:pPr>
        <w:pStyle w:val="ListParagraph"/>
        <w:numPr>
          <w:ilvl w:val="1"/>
          <w:numId w:val="31"/>
        </w:numPr>
        <w:spacing w:after="60"/>
        <w:ind w:left="1074" w:right="-2" w:hanging="444"/>
        <w:jc w:val="both"/>
        <w:rPr>
          <w:rFonts w:ascii="Corbel Light" w:hAnsi="Corbel Light"/>
          <w:sz w:val="24"/>
          <w:szCs w:val="24"/>
          <w:lang w:val="bg-BG"/>
        </w:rPr>
      </w:pPr>
      <w:proofErr w:type="gramStart"/>
      <w:r w:rsidRPr="008813B8">
        <w:rPr>
          <w:rFonts w:ascii="Corbel Light" w:hAnsi="Corbel Light"/>
          <w:sz w:val="24"/>
          <w:szCs w:val="24"/>
        </w:rPr>
        <w:t>Granting of</w:t>
      </w:r>
      <w:proofErr w:type="gramEnd"/>
      <w:r w:rsidRPr="008813B8">
        <w:rPr>
          <w:rFonts w:ascii="Corbel Light" w:hAnsi="Corbel Light"/>
          <w:sz w:val="24"/>
          <w:szCs w:val="24"/>
        </w:rPr>
        <w:t xml:space="preserve"> share-based compensation</w:t>
      </w:r>
      <w:r w:rsidRPr="008813B8">
        <w:rPr>
          <w:rFonts w:ascii="Corbel Light" w:hAnsi="Corbel Light"/>
          <w:sz w:val="24"/>
          <w:szCs w:val="24"/>
          <w:lang w:val="bg-BG"/>
        </w:rPr>
        <w:t xml:space="preserve">. </w:t>
      </w:r>
      <w:r w:rsidRPr="008813B8">
        <w:rPr>
          <w:rFonts w:ascii="Corbel Light" w:hAnsi="Corbel Light"/>
          <w:sz w:val="24"/>
          <w:szCs w:val="24"/>
        </w:rPr>
        <w:t xml:space="preserve">The transfer of shares to the ownership of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of the Board of Directors </w:t>
      </w:r>
      <w:proofErr w:type="gramStart"/>
      <w:r w:rsidRPr="008813B8">
        <w:rPr>
          <w:rFonts w:ascii="Corbel Light" w:hAnsi="Corbel Light"/>
          <w:sz w:val="24"/>
          <w:szCs w:val="24"/>
        </w:rPr>
        <w:t>shall</w:t>
      </w:r>
      <w:proofErr w:type="gramEnd"/>
      <w:r w:rsidRPr="008813B8">
        <w:rPr>
          <w:rFonts w:ascii="Corbel Light" w:hAnsi="Corbel Light"/>
          <w:sz w:val="24"/>
          <w:szCs w:val="24"/>
        </w:rPr>
        <w:t xml:space="preserve"> take place no earlier than three years after the date of the General Meeting of Shareholders’ resolution granting such compensation. In practice, the shares are granted to </w:t>
      </w:r>
      <w:proofErr w:type="spellStart"/>
      <w:r w:rsidRPr="008813B8">
        <w:rPr>
          <w:rFonts w:ascii="Corbel Light" w:hAnsi="Corbel Light"/>
          <w:sz w:val="24"/>
          <w:szCs w:val="24"/>
          <w:lang w:val="bg-BG"/>
        </w:rPr>
        <w:t>members</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of the Board of Directors through a transfer of ownership in accordance with the method approved by the General Meeting of Shareholders for their provision - transfer of shares owned by the Company </w:t>
      </w:r>
      <w:proofErr w:type="spellStart"/>
      <w:r w:rsidRPr="008813B8">
        <w:rPr>
          <w:rFonts w:ascii="Corbel Light" w:hAnsi="Corbel Light"/>
          <w:sz w:val="24"/>
          <w:szCs w:val="24"/>
          <w:lang w:val="bg-BG"/>
        </w:rPr>
        <w:t>or</w:t>
      </w:r>
      <w:proofErr w:type="spellEnd"/>
      <w:r w:rsidRPr="008813B8">
        <w:rPr>
          <w:rFonts w:ascii="Corbel Light" w:hAnsi="Corbel Light"/>
          <w:sz w:val="24"/>
          <w:szCs w:val="24"/>
          <w:lang w:val="bg-BG"/>
        </w:rPr>
        <w:t xml:space="preserve"> </w:t>
      </w:r>
      <w:r w:rsidRPr="008813B8">
        <w:rPr>
          <w:rFonts w:ascii="Corbel Light" w:hAnsi="Corbel Light"/>
          <w:sz w:val="24"/>
          <w:szCs w:val="24"/>
        </w:rPr>
        <w:t xml:space="preserve">purchase of shares (including buyback) issuance of new shares through a capital increase. </w:t>
      </w:r>
    </w:p>
    <w:p w14:paraId="6E19B167" w14:textId="77777777" w:rsidR="003F3343" w:rsidRPr="008813B8" w:rsidRDefault="00000000" w:rsidP="003F3343">
      <w:pPr>
        <w:pStyle w:val="ListParagraph"/>
        <w:numPr>
          <w:ilvl w:val="1"/>
          <w:numId w:val="31"/>
        </w:numPr>
        <w:spacing w:after="0" w:line="240" w:lineRule="auto"/>
        <w:ind w:left="1074" w:hanging="444"/>
        <w:jc w:val="both"/>
        <w:rPr>
          <w:rFonts w:ascii="Corbel Light" w:hAnsi="Corbel Light"/>
          <w:sz w:val="24"/>
          <w:szCs w:val="24"/>
        </w:rPr>
      </w:pPr>
      <w:r w:rsidRPr="008813B8">
        <w:rPr>
          <w:rFonts w:ascii="Corbel Light" w:hAnsi="Corbel Light"/>
          <w:sz w:val="24"/>
          <w:szCs w:val="24"/>
        </w:rPr>
        <w:t xml:space="preserve">Conditions for retaining the shares after their acquisition No conditions for retaining the shares after their acquisition are specified or applied. </w:t>
      </w:r>
    </w:p>
    <w:p w14:paraId="6AB79CA0" w14:textId="77777777" w:rsidR="003F3343" w:rsidRPr="008813B8" w:rsidRDefault="003F3343" w:rsidP="003F3343">
      <w:pPr>
        <w:ind w:firstLine="708"/>
        <w:jc w:val="both"/>
        <w:rPr>
          <w:rFonts w:ascii="Corbel Light" w:hAnsi="Corbel Light"/>
          <w:sz w:val="24"/>
          <w:szCs w:val="24"/>
        </w:rPr>
      </w:pPr>
    </w:p>
    <w:p w14:paraId="210088A8" w14:textId="77777777" w:rsidR="003F3343" w:rsidRPr="008813B8" w:rsidRDefault="00000000" w:rsidP="003F3343">
      <w:pPr>
        <w:pStyle w:val="ListParagraph"/>
        <w:numPr>
          <w:ilvl w:val="1"/>
          <w:numId w:val="31"/>
        </w:numPr>
        <w:spacing w:after="0"/>
        <w:ind w:left="1074" w:hanging="444"/>
        <w:jc w:val="both"/>
        <w:rPr>
          <w:rFonts w:ascii="Corbel Light" w:hAnsi="Corbel Light"/>
          <w:sz w:val="24"/>
          <w:szCs w:val="24"/>
          <w:lang w:val="bg-BG"/>
        </w:rPr>
      </w:pPr>
      <w:r w:rsidRPr="008813B8">
        <w:rPr>
          <w:rFonts w:ascii="Corbel Light" w:hAnsi="Corbel Light"/>
          <w:sz w:val="24"/>
          <w:szCs w:val="24"/>
        </w:rPr>
        <w:t xml:space="preserve"> Deadline for granting </w:t>
      </w:r>
      <w:proofErr w:type="gramStart"/>
      <w:r w:rsidRPr="008813B8">
        <w:rPr>
          <w:rFonts w:ascii="Corbel Light" w:hAnsi="Corbel Light"/>
          <w:sz w:val="24"/>
          <w:szCs w:val="24"/>
        </w:rPr>
        <w:t>the share</w:t>
      </w:r>
      <w:proofErr w:type="gramEnd"/>
      <w:r w:rsidRPr="008813B8">
        <w:rPr>
          <w:rFonts w:ascii="Corbel Light" w:hAnsi="Corbel Light"/>
          <w:sz w:val="24"/>
          <w:szCs w:val="24"/>
        </w:rPr>
        <w:t>-based compensation. After reviewing the results achieved, the General Meeting of Shareholders shall approve the fulfillment of the criteria under this Scheme for 2025 and decide on the granting of the specific share-based remuneration at the annual General Meeting of Shareholders. The actual grant of the shares shall take place within the timeframes established by law.</w:t>
      </w:r>
    </w:p>
    <w:p w14:paraId="2C876967" w14:textId="77777777" w:rsidR="003F3343" w:rsidRDefault="003F3343" w:rsidP="003F3343">
      <w:pPr>
        <w:ind w:firstLine="708"/>
        <w:jc w:val="both"/>
        <w:rPr>
          <w:rFonts w:ascii="Corbel Light" w:hAnsi="Corbel Light"/>
          <w:sz w:val="24"/>
          <w:szCs w:val="24"/>
        </w:rPr>
      </w:pPr>
    </w:p>
    <w:p w14:paraId="61E35C1F" w14:textId="77777777" w:rsidR="003F3343" w:rsidRPr="00726E06" w:rsidRDefault="00000000" w:rsidP="003F3343">
      <w:pPr>
        <w:ind w:firstLine="540"/>
        <w:jc w:val="both"/>
        <w:rPr>
          <w:b/>
          <w:sz w:val="22"/>
          <w:szCs w:val="22"/>
        </w:rPr>
      </w:pPr>
      <w:r w:rsidRPr="00726E06">
        <w:rPr>
          <w:b/>
          <w:sz w:val="22"/>
          <w:szCs w:val="22"/>
        </w:rPr>
        <w:t>FOR/ AGAINST/ ABSTAINED/</w:t>
      </w:r>
    </w:p>
    <w:p w14:paraId="6A520AF1" w14:textId="77777777" w:rsidR="003F3343" w:rsidRPr="008813B8" w:rsidRDefault="003F3343" w:rsidP="003F3343">
      <w:pPr>
        <w:ind w:firstLine="708"/>
        <w:jc w:val="both"/>
        <w:rPr>
          <w:rFonts w:ascii="Corbel Light" w:hAnsi="Corbel Light"/>
          <w:sz w:val="24"/>
          <w:szCs w:val="24"/>
        </w:rPr>
      </w:pPr>
    </w:p>
    <w:p w14:paraId="687ABF27" w14:textId="77777777" w:rsidR="003F3343" w:rsidRPr="008813B8" w:rsidRDefault="00000000" w:rsidP="003F3343">
      <w:pPr>
        <w:pStyle w:val="ListParagraph"/>
        <w:numPr>
          <w:ilvl w:val="0"/>
          <w:numId w:val="31"/>
        </w:numPr>
        <w:spacing w:after="0" w:line="240" w:lineRule="auto"/>
        <w:ind w:left="1080"/>
        <w:rPr>
          <w:rFonts w:ascii="Corbel Light" w:hAnsi="Corbel Light"/>
          <w:b/>
          <w:sz w:val="24"/>
          <w:szCs w:val="24"/>
        </w:rPr>
      </w:pPr>
      <w:r w:rsidRPr="008813B8">
        <w:rPr>
          <w:rFonts w:ascii="Corbel Light" w:hAnsi="Corbel Light"/>
          <w:b/>
          <w:sz w:val="24"/>
          <w:szCs w:val="24"/>
        </w:rPr>
        <w:t>Approval of the amount of share-based compensation for members of the Board of Directors for the 2025 reporting period.</w:t>
      </w:r>
    </w:p>
    <w:p w14:paraId="480421D2" w14:textId="77777777" w:rsidR="003F3343" w:rsidRDefault="003F3343" w:rsidP="003F3343">
      <w:pPr>
        <w:rPr>
          <w:rFonts w:ascii="Corbel Light" w:hAnsi="Corbel Light"/>
          <w:sz w:val="24"/>
          <w:szCs w:val="24"/>
        </w:rPr>
      </w:pPr>
    </w:p>
    <w:p w14:paraId="61924948" w14:textId="77777777" w:rsidR="003F3343" w:rsidRPr="008813B8" w:rsidRDefault="00000000" w:rsidP="003F3343">
      <w:pPr>
        <w:rPr>
          <w:rFonts w:ascii="Corbel Light" w:hAnsi="Corbel Light"/>
          <w:sz w:val="24"/>
          <w:szCs w:val="24"/>
        </w:rPr>
      </w:pPr>
      <w:r w:rsidRPr="008813B8">
        <w:rPr>
          <w:rFonts w:ascii="Corbel Light" w:hAnsi="Corbel Light"/>
          <w:sz w:val="24"/>
          <w:szCs w:val="24"/>
        </w:rPr>
        <w:t>Draft resolution on item</w:t>
      </w:r>
      <w:r>
        <w:rPr>
          <w:rFonts w:ascii="Corbel Light" w:hAnsi="Corbel Light"/>
          <w:sz w:val="24"/>
          <w:szCs w:val="24"/>
        </w:rPr>
        <w:t xml:space="preserve"> 17</w:t>
      </w:r>
      <w:r w:rsidRPr="008813B8">
        <w:rPr>
          <w:rFonts w:ascii="Corbel Light" w:hAnsi="Corbel Light"/>
          <w:sz w:val="24"/>
          <w:szCs w:val="24"/>
        </w:rPr>
        <w:t>:</w:t>
      </w:r>
    </w:p>
    <w:p w14:paraId="441240BF" w14:textId="77777777" w:rsidR="003F3343" w:rsidRPr="008813B8" w:rsidRDefault="00000000" w:rsidP="003F3343">
      <w:pPr>
        <w:jc w:val="both"/>
        <w:rPr>
          <w:rFonts w:ascii="Corbel Light" w:hAnsi="Corbel Light"/>
          <w:sz w:val="24"/>
          <w:szCs w:val="24"/>
        </w:rPr>
      </w:pPr>
      <w:r w:rsidRPr="008813B8">
        <w:rPr>
          <w:rFonts w:ascii="Corbel Light" w:hAnsi="Corbel Light"/>
          <w:sz w:val="24"/>
          <w:szCs w:val="24"/>
        </w:rPr>
        <w:t xml:space="preserve"> “The General Meeting of Shareholders, pursuant to the Share-Based Compensation Plan and after assessing compliance with the criteria set forth therein and in the Remuneration Policy for Members of the Board of Directors, pursuant to Article 13d, paragraph 3 of the Policy, approves the amount of share-based remuneration for each member of the Board of Directors for the 2025 reporting period, in accordance with the Share-Based Remuneration Scheme approved by the General Meeting, as follows:</w:t>
      </w:r>
    </w:p>
    <w:p w14:paraId="0B4AC751" w14:textId="77777777" w:rsidR="003F3343" w:rsidRPr="008813B8" w:rsidRDefault="003F3343" w:rsidP="003F3343">
      <w:pPr>
        <w:rPr>
          <w:rFonts w:ascii="Corbel Light" w:hAnsi="Corbel Light"/>
          <w:sz w:val="24"/>
          <w:szCs w:val="24"/>
        </w:rPr>
      </w:pPr>
      <w:bookmarkStart w:id="3" w:name="_Hlk195620992"/>
    </w:p>
    <w:tbl>
      <w:tblPr>
        <w:tblW w:w="9209" w:type="dxa"/>
        <w:tblCellMar>
          <w:left w:w="0" w:type="dxa"/>
          <w:right w:w="0" w:type="dxa"/>
        </w:tblCellMar>
        <w:tblLook w:val="04A0" w:firstRow="1" w:lastRow="0" w:firstColumn="1" w:lastColumn="0" w:noHBand="0" w:noVBand="1"/>
      </w:tblPr>
      <w:tblGrid>
        <w:gridCol w:w="2830"/>
        <w:gridCol w:w="4111"/>
        <w:gridCol w:w="2268"/>
      </w:tblGrid>
      <w:tr w:rsidR="00D830A3" w14:paraId="7B3A066B" w14:textId="77777777">
        <w:trPr>
          <w:trHeight w:val="64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4ECD1F6E" w14:textId="77777777" w:rsidR="003F3343" w:rsidRPr="008813B8" w:rsidRDefault="00000000">
            <w:pPr>
              <w:rPr>
                <w:rFonts w:ascii="Corbel Light" w:hAnsi="Corbel Light"/>
                <w:b/>
                <w:bCs/>
                <w:sz w:val="24"/>
                <w:szCs w:val="24"/>
              </w:rPr>
            </w:pPr>
            <w:r w:rsidRPr="008813B8">
              <w:rPr>
                <w:rFonts w:ascii="Corbel Light" w:hAnsi="Corbel Light"/>
                <w:b/>
                <w:bCs/>
                <w:sz w:val="24"/>
                <w:szCs w:val="24"/>
              </w:rPr>
              <w:t>Position on the Board of Directors</w:t>
            </w:r>
          </w:p>
        </w:tc>
        <w:tc>
          <w:tcPr>
            <w:tcW w:w="4111" w:type="dxa"/>
            <w:tcBorders>
              <w:top w:val="single" w:sz="4" w:space="0" w:color="auto"/>
              <w:left w:val="nil"/>
              <w:bottom w:val="single" w:sz="4" w:space="0" w:color="auto"/>
              <w:right w:val="single" w:sz="4" w:space="0" w:color="auto"/>
            </w:tcBorders>
            <w:noWrap/>
            <w:vAlign w:val="bottom"/>
            <w:hideMark/>
          </w:tcPr>
          <w:p w14:paraId="2E3B90DC" w14:textId="77777777" w:rsidR="003F3343" w:rsidRPr="008813B8" w:rsidRDefault="00000000">
            <w:pPr>
              <w:rPr>
                <w:rFonts w:ascii="Corbel Light" w:hAnsi="Corbel Light"/>
                <w:b/>
                <w:sz w:val="24"/>
                <w:szCs w:val="24"/>
              </w:rPr>
            </w:pPr>
            <w:r w:rsidRPr="008813B8">
              <w:rPr>
                <w:rFonts w:ascii="Corbel Light" w:hAnsi="Corbel Light"/>
                <w:sz w:val="24"/>
                <w:szCs w:val="24"/>
              </w:rPr>
              <w:t xml:space="preserve"> </w:t>
            </w:r>
            <w:r w:rsidRPr="008813B8">
              <w:rPr>
                <w:rFonts w:ascii="Corbel Light" w:hAnsi="Corbel Light"/>
                <w:b/>
                <w:sz w:val="24"/>
                <w:szCs w:val="24"/>
              </w:rPr>
              <w:t>Name</w:t>
            </w:r>
          </w:p>
        </w:tc>
        <w:tc>
          <w:tcPr>
            <w:tcW w:w="2268" w:type="dxa"/>
            <w:tcBorders>
              <w:top w:val="single" w:sz="4" w:space="0" w:color="auto"/>
              <w:left w:val="nil"/>
              <w:bottom w:val="single" w:sz="4" w:space="0" w:color="auto"/>
              <w:right w:val="single" w:sz="4" w:space="0" w:color="auto"/>
            </w:tcBorders>
            <w:noWrap/>
            <w:vAlign w:val="bottom"/>
            <w:hideMark/>
          </w:tcPr>
          <w:p w14:paraId="3E310FDA" w14:textId="77777777" w:rsidR="003F3343" w:rsidRPr="008813B8" w:rsidRDefault="00000000">
            <w:pPr>
              <w:jc w:val="center"/>
              <w:rPr>
                <w:rFonts w:ascii="Corbel Light" w:hAnsi="Corbel Light"/>
                <w:b/>
                <w:sz w:val="24"/>
                <w:szCs w:val="24"/>
              </w:rPr>
            </w:pPr>
            <w:r w:rsidRPr="008813B8">
              <w:rPr>
                <w:rFonts w:ascii="Corbel Light" w:hAnsi="Corbel Light"/>
                <w:b/>
                <w:bCs/>
                <w:sz w:val="24"/>
                <w:szCs w:val="24"/>
              </w:rPr>
              <w:t>Number of shares</w:t>
            </w:r>
          </w:p>
        </w:tc>
      </w:tr>
      <w:tr w:rsidR="00D830A3" w14:paraId="4044A78C"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7C152A1C" w14:textId="77777777" w:rsidR="003F3343" w:rsidRPr="008813B8" w:rsidRDefault="00000000">
            <w:pPr>
              <w:rPr>
                <w:rFonts w:ascii="Corbel Light" w:hAnsi="Corbel Light"/>
                <w:sz w:val="24"/>
                <w:szCs w:val="24"/>
              </w:rPr>
            </w:pPr>
            <w:r w:rsidRPr="008813B8">
              <w:rPr>
                <w:rFonts w:ascii="Corbel Light" w:hAnsi="Corbel Light"/>
                <w:sz w:val="24"/>
                <w:szCs w:val="24"/>
              </w:rPr>
              <w:t>Chairman of the Board of Directors</w:t>
            </w:r>
          </w:p>
        </w:tc>
        <w:tc>
          <w:tcPr>
            <w:tcW w:w="4111" w:type="dxa"/>
            <w:tcBorders>
              <w:top w:val="nil"/>
              <w:left w:val="nil"/>
              <w:bottom w:val="single" w:sz="4" w:space="0" w:color="auto"/>
              <w:right w:val="single" w:sz="4" w:space="0" w:color="auto"/>
            </w:tcBorders>
            <w:noWrap/>
            <w:vAlign w:val="bottom"/>
            <w:hideMark/>
          </w:tcPr>
          <w:p w14:paraId="52FD5C19" w14:textId="77777777" w:rsidR="003F3343" w:rsidRPr="008813B8" w:rsidRDefault="00000000">
            <w:pPr>
              <w:rPr>
                <w:rFonts w:ascii="Corbel Light" w:hAnsi="Corbel Light"/>
                <w:sz w:val="24"/>
                <w:szCs w:val="24"/>
              </w:rPr>
            </w:pPr>
            <w:r w:rsidRPr="008813B8">
              <w:rPr>
                <w:rFonts w:ascii="Corbel Light" w:hAnsi="Corbel Light"/>
                <w:sz w:val="24"/>
                <w:szCs w:val="24"/>
              </w:rPr>
              <w:t>Georgi Parvanov Marinov</w:t>
            </w:r>
          </w:p>
        </w:tc>
        <w:tc>
          <w:tcPr>
            <w:tcW w:w="2268" w:type="dxa"/>
            <w:tcBorders>
              <w:top w:val="nil"/>
              <w:left w:val="nil"/>
              <w:bottom w:val="single" w:sz="4" w:space="0" w:color="auto"/>
              <w:right w:val="single" w:sz="4" w:space="0" w:color="auto"/>
            </w:tcBorders>
            <w:noWrap/>
            <w:vAlign w:val="bottom"/>
            <w:hideMark/>
          </w:tcPr>
          <w:p w14:paraId="5CC30286"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17,158</w:t>
            </w:r>
          </w:p>
        </w:tc>
      </w:tr>
      <w:tr w:rsidR="00D830A3" w14:paraId="2D24767C"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24DC69AC" w14:textId="77777777" w:rsidR="003F3343" w:rsidRPr="008813B8" w:rsidRDefault="00000000">
            <w:pPr>
              <w:rPr>
                <w:rFonts w:ascii="Corbel Light" w:hAnsi="Corbel Light"/>
                <w:sz w:val="24"/>
                <w:szCs w:val="24"/>
              </w:rPr>
            </w:pPr>
            <w:r w:rsidRPr="008813B8">
              <w:rPr>
                <w:rFonts w:ascii="Corbel Light" w:hAnsi="Corbel Light"/>
                <w:sz w:val="24"/>
                <w:szCs w:val="24"/>
              </w:rPr>
              <w:t>CEO</w:t>
            </w:r>
          </w:p>
        </w:tc>
        <w:tc>
          <w:tcPr>
            <w:tcW w:w="4111" w:type="dxa"/>
            <w:tcBorders>
              <w:top w:val="nil"/>
              <w:left w:val="nil"/>
              <w:bottom w:val="single" w:sz="4" w:space="0" w:color="auto"/>
              <w:right w:val="single" w:sz="4" w:space="0" w:color="auto"/>
            </w:tcBorders>
            <w:noWrap/>
            <w:vAlign w:val="bottom"/>
            <w:hideMark/>
          </w:tcPr>
          <w:p w14:paraId="36CEADB9" w14:textId="77777777" w:rsidR="003F3343" w:rsidRPr="008813B8" w:rsidRDefault="00000000">
            <w:pPr>
              <w:rPr>
                <w:rFonts w:ascii="Corbel Light" w:hAnsi="Corbel Light"/>
                <w:sz w:val="24"/>
                <w:szCs w:val="24"/>
              </w:rPr>
            </w:pPr>
            <w:r w:rsidRPr="008813B8">
              <w:rPr>
                <w:rFonts w:ascii="Corbel Light" w:hAnsi="Corbel Light"/>
                <w:sz w:val="24"/>
                <w:szCs w:val="24"/>
              </w:rPr>
              <w:t>Tsvetan Borisov Alexiev</w:t>
            </w:r>
          </w:p>
        </w:tc>
        <w:tc>
          <w:tcPr>
            <w:tcW w:w="2268" w:type="dxa"/>
            <w:tcBorders>
              <w:top w:val="nil"/>
              <w:left w:val="nil"/>
              <w:bottom w:val="single" w:sz="4" w:space="0" w:color="auto"/>
              <w:right w:val="single" w:sz="4" w:space="0" w:color="auto"/>
            </w:tcBorders>
            <w:noWrap/>
            <w:vAlign w:val="bottom"/>
            <w:hideMark/>
          </w:tcPr>
          <w:p w14:paraId="31EB5B90"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27588</w:t>
            </w:r>
          </w:p>
        </w:tc>
      </w:tr>
      <w:tr w:rsidR="00D830A3" w14:paraId="3BEE4CB3"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6AE23E59" w14:textId="77777777" w:rsidR="003F3343" w:rsidRPr="008813B8" w:rsidRDefault="00000000">
            <w:pPr>
              <w:rPr>
                <w:rFonts w:ascii="Corbel Light" w:hAnsi="Corbel Light"/>
                <w:sz w:val="24"/>
                <w:szCs w:val="24"/>
              </w:rPr>
            </w:pPr>
            <w:r w:rsidRPr="008813B8">
              <w:rPr>
                <w:rFonts w:ascii="Corbel Light" w:hAnsi="Corbel Light"/>
                <w:sz w:val="24"/>
                <w:szCs w:val="24"/>
              </w:rPr>
              <w:lastRenderedPageBreak/>
              <w:t>Member of the Board of Directors</w:t>
            </w:r>
          </w:p>
        </w:tc>
        <w:tc>
          <w:tcPr>
            <w:tcW w:w="4111" w:type="dxa"/>
            <w:tcBorders>
              <w:top w:val="nil"/>
              <w:left w:val="nil"/>
              <w:bottom w:val="single" w:sz="4" w:space="0" w:color="auto"/>
              <w:right w:val="single" w:sz="4" w:space="0" w:color="auto"/>
            </w:tcBorders>
            <w:noWrap/>
            <w:vAlign w:val="bottom"/>
            <w:hideMark/>
          </w:tcPr>
          <w:p w14:paraId="047ECB3B" w14:textId="77777777" w:rsidR="003F3343" w:rsidRPr="008813B8" w:rsidRDefault="00000000">
            <w:pPr>
              <w:rPr>
                <w:rFonts w:ascii="Corbel Light" w:hAnsi="Corbel Light"/>
                <w:sz w:val="24"/>
                <w:szCs w:val="24"/>
              </w:rPr>
            </w:pPr>
            <w:r w:rsidRPr="008813B8">
              <w:rPr>
                <w:rFonts w:ascii="Corbel Light" w:hAnsi="Corbel Light"/>
                <w:sz w:val="24"/>
                <w:szCs w:val="24"/>
              </w:rPr>
              <w:t xml:space="preserve">Veselin </w:t>
            </w:r>
            <w:proofErr w:type="spellStart"/>
            <w:r w:rsidRPr="008813B8">
              <w:rPr>
                <w:rFonts w:ascii="Corbel Light" w:hAnsi="Corbel Light"/>
                <w:sz w:val="24"/>
                <w:szCs w:val="24"/>
              </w:rPr>
              <w:t>Anchev</w:t>
            </w:r>
            <w:proofErr w:type="spellEnd"/>
            <w:r w:rsidRPr="008813B8">
              <w:rPr>
                <w:rFonts w:ascii="Corbel Light" w:hAnsi="Corbel Light"/>
                <w:sz w:val="24"/>
                <w:szCs w:val="24"/>
              </w:rPr>
              <w:t xml:space="preserve"> Kirov</w:t>
            </w:r>
          </w:p>
        </w:tc>
        <w:tc>
          <w:tcPr>
            <w:tcW w:w="2268" w:type="dxa"/>
            <w:tcBorders>
              <w:top w:val="nil"/>
              <w:left w:val="nil"/>
              <w:bottom w:val="single" w:sz="4" w:space="0" w:color="auto"/>
              <w:right w:val="single" w:sz="4" w:space="0" w:color="auto"/>
            </w:tcBorders>
            <w:noWrap/>
            <w:vAlign w:val="bottom"/>
            <w:hideMark/>
          </w:tcPr>
          <w:p w14:paraId="0F474352"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11439</w:t>
            </w:r>
          </w:p>
        </w:tc>
      </w:tr>
      <w:tr w:rsidR="00D830A3" w14:paraId="5ED97DF1"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40013370"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091F2350" w14:textId="77777777" w:rsidR="003F3343" w:rsidRPr="008813B8" w:rsidRDefault="00000000">
            <w:pPr>
              <w:rPr>
                <w:rFonts w:ascii="Corbel Light" w:hAnsi="Corbel Light"/>
                <w:sz w:val="24"/>
                <w:szCs w:val="24"/>
              </w:rPr>
            </w:pPr>
            <w:r w:rsidRPr="008813B8">
              <w:rPr>
                <w:rFonts w:ascii="Corbel Light" w:hAnsi="Corbel Light"/>
                <w:sz w:val="24"/>
                <w:szCs w:val="24"/>
              </w:rPr>
              <w:t>Peio Popov</w:t>
            </w:r>
          </w:p>
        </w:tc>
        <w:tc>
          <w:tcPr>
            <w:tcW w:w="2268" w:type="dxa"/>
            <w:tcBorders>
              <w:top w:val="nil"/>
              <w:left w:val="nil"/>
              <w:bottom w:val="single" w:sz="4" w:space="0" w:color="auto"/>
              <w:right w:val="single" w:sz="4" w:space="0" w:color="auto"/>
            </w:tcBorders>
            <w:noWrap/>
            <w:vAlign w:val="bottom"/>
            <w:hideMark/>
          </w:tcPr>
          <w:p w14:paraId="0A9A5C74"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11439</w:t>
            </w:r>
          </w:p>
        </w:tc>
      </w:tr>
      <w:tr w:rsidR="00D830A3" w14:paraId="2104799D"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58C18268"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12B4B34A" w14:textId="77777777" w:rsidR="003F3343" w:rsidRPr="008813B8" w:rsidRDefault="00000000">
            <w:pPr>
              <w:rPr>
                <w:rFonts w:ascii="Corbel Light" w:hAnsi="Corbel Light"/>
                <w:sz w:val="24"/>
                <w:szCs w:val="24"/>
              </w:rPr>
            </w:pPr>
            <w:r w:rsidRPr="008813B8">
              <w:rPr>
                <w:rFonts w:ascii="Corbel Light" w:hAnsi="Corbel Light"/>
                <w:sz w:val="24"/>
                <w:szCs w:val="24"/>
              </w:rPr>
              <w:t>Atanas Kostadinov Kiryakov</w:t>
            </w:r>
          </w:p>
        </w:tc>
        <w:tc>
          <w:tcPr>
            <w:tcW w:w="2268" w:type="dxa"/>
            <w:tcBorders>
              <w:top w:val="nil"/>
              <w:left w:val="nil"/>
              <w:bottom w:val="single" w:sz="4" w:space="0" w:color="auto"/>
              <w:right w:val="single" w:sz="4" w:space="0" w:color="auto"/>
            </w:tcBorders>
            <w:noWrap/>
            <w:vAlign w:val="bottom"/>
            <w:hideMark/>
          </w:tcPr>
          <w:p w14:paraId="394ED9C0"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11439</w:t>
            </w:r>
          </w:p>
        </w:tc>
      </w:tr>
      <w:tr w:rsidR="00D830A3" w14:paraId="22589CB3"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43BA2DDD"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587E491B" w14:textId="77777777" w:rsidR="003F3343" w:rsidRPr="008813B8" w:rsidRDefault="00000000">
            <w:pPr>
              <w:rPr>
                <w:rFonts w:ascii="Corbel Light" w:hAnsi="Corbel Light"/>
                <w:sz w:val="24"/>
                <w:szCs w:val="24"/>
              </w:rPr>
            </w:pPr>
            <w:r w:rsidRPr="008813B8">
              <w:rPr>
                <w:rFonts w:ascii="Corbel Light" w:hAnsi="Corbel Light"/>
                <w:sz w:val="24"/>
                <w:szCs w:val="24"/>
              </w:rPr>
              <w:t>Yavor Lyudmilov Jonov</w:t>
            </w:r>
          </w:p>
        </w:tc>
        <w:tc>
          <w:tcPr>
            <w:tcW w:w="2268" w:type="dxa"/>
            <w:tcBorders>
              <w:top w:val="nil"/>
              <w:left w:val="nil"/>
              <w:bottom w:val="single" w:sz="4" w:space="0" w:color="auto"/>
              <w:right w:val="single" w:sz="4" w:space="0" w:color="auto"/>
            </w:tcBorders>
            <w:noWrap/>
            <w:vAlign w:val="bottom"/>
            <w:hideMark/>
          </w:tcPr>
          <w:p w14:paraId="7FC77822"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11439</w:t>
            </w:r>
          </w:p>
        </w:tc>
      </w:tr>
      <w:tr w:rsidR="00D830A3" w14:paraId="2C9F4440"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3C804BAE"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20E42515" w14:textId="77777777" w:rsidR="003F3343" w:rsidRPr="008813B8" w:rsidRDefault="00000000">
            <w:pPr>
              <w:rPr>
                <w:rFonts w:ascii="Corbel Light" w:hAnsi="Corbel Light"/>
                <w:sz w:val="24"/>
                <w:szCs w:val="24"/>
              </w:rPr>
            </w:pPr>
            <w:r w:rsidRPr="008813B8">
              <w:rPr>
                <w:rFonts w:ascii="Corbel Light" w:hAnsi="Corbel Light"/>
                <w:sz w:val="24"/>
                <w:szCs w:val="24"/>
              </w:rPr>
              <w:t>Chavdar Velizarov Dimitrov</w:t>
            </w:r>
          </w:p>
        </w:tc>
        <w:tc>
          <w:tcPr>
            <w:tcW w:w="2268" w:type="dxa"/>
            <w:tcBorders>
              <w:top w:val="nil"/>
              <w:left w:val="nil"/>
              <w:bottom w:val="single" w:sz="4" w:space="0" w:color="auto"/>
              <w:right w:val="single" w:sz="4" w:space="0" w:color="auto"/>
            </w:tcBorders>
            <w:noWrap/>
            <w:vAlign w:val="bottom"/>
            <w:hideMark/>
          </w:tcPr>
          <w:p w14:paraId="6B6F6C6B" w14:textId="77777777" w:rsidR="003F3343" w:rsidRPr="008813B8" w:rsidRDefault="00000000">
            <w:pPr>
              <w:jc w:val="center"/>
              <w:rPr>
                <w:rFonts w:ascii="Corbel Light" w:hAnsi="Corbel Light"/>
                <w:sz w:val="24"/>
                <w:szCs w:val="24"/>
              </w:rPr>
            </w:pPr>
            <w:r w:rsidRPr="008813B8">
              <w:rPr>
                <w:rFonts w:ascii="Corbel Light" w:hAnsi="Corbel Light"/>
                <w:sz w:val="24"/>
                <w:szCs w:val="24"/>
              </w:rPr>
              <w:t>11439</w:t>
            </w:r>
          </w:p>
        </w:tc>
      </w:tr>
      <w:tr w:rsidR="00D830A3" w14:paraId="4E22D6E4"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750A1CFE"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200742FF" w14:textId="77777777" w:rsidR="003F3343" w:rsidRPr="008813B8" w:rsidRDefault="00000000">
            <w:pPr>
              <w:rPr>
                <w:rFonts w:ascii="Corbel Light" w:hAnsi="Corbel Light"/>
                <w:sz w:val="24"/>
                <w:szCs w:val="24"/>
              </w:rPr>
            </w:pPr>
            <w:r w:rsidRPr="008813B8">
              <w:rPr>
                <w:rFonts w:ascii="Corbel Light" w:hAnsi="Corbel Light"/>
                <w:sz w:val="24"/>
                <w:szCs w:val="24"/>
              </w:rPr>
              <w:t>Martin Veselinov Paev</w:t>
            </w:r>
          </w:p>
        </w:tc>
        <w:tc>
          <w:tcPr>
            <w:tcW w:w="2268" w:type="dxa"/>
            <w:tcBorders>
              <w:top w:val="nil"/>
              <w:left w:val="nil"/>
              <w:bottom w:val="single" w:sz="4" w:space="0" w:color="auto"/>
              <w:right w:val="single" w:sz="4" w:space="0" w:color="auto"/>
            </w:tcBorders>
            <w:noWrap/>
            <w:vAlign w:val="bottom"/>
            <w:hideMark/>
          </w:tcPr>
          <w:p w14:paraId="51A1FAE4" w14:textId="77777777" w:rsidR="003F3343" w:rsidRPr="008813B8" w:rsidRDefault="00000000">
            <w:pPr>
              <w:jc w:val="center"/>
              <w:rPr>
                <w:rFonts w:ascii="Corbel Light" w:hAnsi="Corbel Light"/>
                <w:sz w:val="24"/>
                <w:szCs w:val="24"/>
                <w:u w:val="single"/>
              </w:rPr>
            </w:pPr>
            <w:r w:rsidRPr="008813B8">
              <w:rPr>
                <w:rFonts w:ascii="Corbel Light" w:hAnsi="Corbel Light"/>
                <w:sz w:val="24"/>
                <w:szCs w:val="24"/>
                <w:u w:val="single"/>
              </w:rPr>
              <w:t>11439</w:t>
            </w:r>
          </w:p>
        </w:tc>
      </w:tr>
      <w:tr w:rsidR="00D830A3" w14:paraId="35E6E369" w14:textId="77777777">
        <w:trPr>
          <w:trHeight w:val="320"/>
        </w:trPr>
        <w:tc>
          <w:tcPr>
            <w:tcW w:w="2830" w:type="dxa"/>
            <w:tcBorders>
              <w:top w:val="nil"/>
              <w:left w:val="single" w:sz="4" w:space="0" w:color="auto"/>
              <w:bottom w:val="single" w:sz="4" w:space="0" w:color="auto"/>
              <w:right w:val="single" w:sz="4" w:space="0" w:color="auto"/>
            </w:tcBorders>
            <w:noWrap/>
            <w:vAlign w:val="bottom"/>
          </w:tcPr>
          <w:p w14:paraId="299ACF68" w14:textId="77777777" w:rsidR="003F3343" w:rsidRPr="008813B8" w:rsidRDefault="00000000">
            <w:pPr>
              <w:rPr>
                <w:rFonts w:ascii="Corbel Light" w:hAnsi="Corbel Light"/>
                <w:sz w:val="24"/>
                <w:szCs w:val="24"/>
              </w:rPr>
            </w:pPr>
            <w:r w:rsidRPr="008813B8">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tcPr>
          <w:p w14:paraId="331395CF" w14:textId="77777777" w:rsidR="003F3343" w:rsidRPr="008813B8" w:rsidRDefault="00000000">
            <w:pPr>
              <w:rPr>
                <w:rFonts w:ascii="Corbel Light" w:hAnsi="Corbel Light"/>
                <w:sz w:val="24"/>
                <w:szCs w:val="24"/>
              </w:rPr>
            </w:pPr>
            <w:r w:rsidRPr="008813B8">
              <w:rPr>
                <w:rFonts w:ascii="Corbel Light" w:hAnsi="Corbel Light"/>
                <w:sz w:val="24"/>
                <w:szCs w:val="24"/>
              </w:rPr>
              <w:t>Yordan Stoyanov Nedev</w:t>
            </w:r>
          </w:p>
        </w:tc>
        <w:tc>
          <w:tcPr>
            <w:tcW w:w="2268" w:type="dxa"/>
            <w:tcBorders>
              <w:top w:val="nil"/>
              <w:left w:val="nil"/>
              <w:bottom w:val="single" w:sz="4" w:space="0" w:color="auto"/>
              <w:right w:val="single" w:sz="4" w:space="0" w:color="auto"/>
            </w:tcBorders>
            <w:noWrap/>
            <w:vAlign w:val="bottom"/>
          </w:tcPr>
          <w:p w14:paraId="1166F58D" w14:textId="77777777" w:rsidR="003F3343" w:rsidRPr="008813B8" w:rsidRDefault="00000000">
            <w:pPr>
              <w:jc w:val="center"/>
              <w:rPr>
                <w:rFonts w:ascii="Corbel Light" w:hAnsi="Corbel Light"/>
                <w:sz w:val="24"/>
                <w:szCs w:val="24"/>
                <w:u w:val="single"/>
              </w:rPr>
            </w:pPr>
            <w:r w:rsidRPr="008813B8">
              <w:rPr>
                <w:rFonts w:ascii="Corbel Light" w:hAnsi="Corbel Light"/>
                <w:sz w:val="24"/>
                <w:szCs w:val="24"/>
                <w:u w:val="single"/>
              </w:rPr>
              <w:t>11439</w:t>
            </w:r>
          </w:p>
        </w:tc>
      </w:tr>
      <w:tr w:rsidR="00D830A3" w14:paraId="169DBF5D"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75AF0E08" w14:textId="77777777" w:rsidR="003F3343" w:rsidRPr="008813B8" w:rsidRDefault="00000000">
            <w:pPr>
              <w:rPr>
                <w:rFonts w:ascii="Corbel Light" w:hAnsi="Corbel Light"/>
                <w:b/>
                <w:bCs/>
                <w:sz w:val="24"/>
                <w:szCs w:val="24"/>
              </w:rPr>
            </w:pPr>
            <w:r w:rsidRPr="008813B8">
              <w:rPr>
                <w:rFonts w:ascii="Corbel Light" w:hAnsi="Corbel Light"/>
                <w:b/>
                <w:bCs/>
                <w:sz w:val="24"/>
                <w:szCs w:val="24"/>
              </w:rPr>
              <w:t>Total:</w:t>
            </w:r>
          </w:p>
        </w:tc>
        <w:tc>
          <w:tcPr>
            <w:tcW w:w="4111" w:type="dxa"/>
            <w:tcBorders>
              <w:top w:val="nil"/>
              <w:left w:val="nil"/>
              <w:bottom w:val="single" w:sz="4" w:space="0" w:color="auto"/>
              <w:right w:val="single" w:sz="4" w:space="0" w:color="auto"/>
            </w:tcBorders>
            <w:noWrap/>
            <w:vAlign w:val="bottom"/>
            <w:hideMark/>
          </w:tcPr>
          <w:p w14:paraId="57BA2F68" w14:textId="77777777" w:rsidR="003F3343" w:rsidRPr="008813B8" w:rsidRDefault="00000000">
            <w:pPr>
              <w:rPr>
                <w:rFonts w:ascii="Corbel Light" w:hAnsi="Corbel Light"/>
                <w:b/>
                <w:bCs/>
                <w:sz w:val="24"/>
                <w:szCs w:val="24"/>
              </w:rPr>
            </w:pPr>
            <w:r w:rsidRPr="008813B8">
              <w:rPr>
                <w:rFonts w:ascii="Corbel Light" w:hAnsi="Corbel Light"/>
                <w:b/>
                <w:bCs/>
                <w:sz w:val="24"/>
                <w:szCs w:val="24"/>
              </w:rPr>
              <w:t xml:space="preserve"> </w:t>
            </w:r>
          </w:p>
        </w:tc>
        <w:tc>
          <w:tcPr>
            <w:tcW w:w="2268" w:type="dxa"/>
            <w:tcBorders>
              <w:top w:val="nil"/>
              <w:left w:val="nil"/>
              <w:bottom w:val="single" w:sz="4" w:space="0" w:color="auto"/>
              <w:right w:val="single" w:sz="4" w:space="0" w:color="auto"/>
            </w:tcBorders>
            <w:noWrap/>
            <w:vAlign w:val="bottom"/>
            <w:hideMark/>
          </w:tcPr>
          <w:p w14:paraId="1CB99534" w14:textId="77777777" w:rsidR="003F3343" w:rsidRPr="008813B8" w:rsidRDefault="00000000">
            <w:pPr>
              <w:jc w:val="center"/>
              <w:rPr>
                <w:rFonts w:ascii="Corbel Light" w:hAnsi="Corbel Light"/>
                <w:bCs/>
                <w:sz w:val="24"/>
                <w:szCs w:val="24"/>
              </w:rPr>
            </w:pPr>
            <w:r w:rsidRPr="008813B8">
              <w:rPr>
                <w:rFonts w:ascii="Corbel Light" w:hAnsi="Corbel Light"/>
                <w:bCs/>
                <w:sz w:val="24"/>
                <w:szCs w:val="24"/>
              </w:rPr>
              <w:t>124,818</w:t>
            </w:r>
          </w:p>
        </w:tc>
      </w:tr>
      <w:bookmarkEnd w:id="3"/>
    </w:tbl>
    <w:p w14:paraId="3CC31399" w14:textId="77777777" w:rsidR="003F3343" w:rsidRPr="008813B8" w:rsidRDefault="003F3343" w:rsidP="003F3343">
      <w:pPr>
        <w:rPr>
          <w:rFonts w:ascii="Corbel Light" w:hAnsi="Corbel Light"/>
          <w:sz w:val="24"/>
          <w:szCs w:val="24"/>
        </w:rPr>
      </w:pPr>
    </w:p>
    <w:p w14:paraId="22D3B2FE" w14:textId="77777777" w:rsidR="003F3343" w:rsidRPr="00726E06" w:rsidRDefault="00000000" w:rsidP="003F3343">
      <w:pPr>
        <w:ind w:firstLine="540"/>
        <w:jc w:val="both"/>
        <w:rPr>
          <w:b/>
          <w:sz w:val="22"/>
          <w:szCs w:val="22"/>
        </w:rPr>
      </w:pPr>
      <w:r w:rsidRPr="00726E06">
        <w:rPr>
          <w:b/>
          <w:sz w:val="22"/>
          <w:szCs w:val="22"/>
        </w:rPr>
        <w:t>FOR/ AGAINST/ ABSTAINED</w:t>
      </w:r>
    </w:p>
    <w:p w14:paraId="2E868F05" w14:textId="77777777" w:rsidR="00982E3A" w:rsidRPr="00982E3A" w:rsidRDefault="00982E3A" w:rsidP="00EC102C">
      <w:pPr>
        <w:ind w:right="11"/>
        <w:jc w:val="both"/>
        <w:rPr>
          <w:color w:val="000000"/>
          <w:sz w:val="22"/>
          <w:szCs w:val="22"/>
          <w:lang w:val="ru-RU"/>
        </w:rPr>
      </w:pPr>
    </w:p>
    <w:p w14:paraId="7B2976FF" w14:textId="77777777" w:rsidR="00A36A3B" w:rsidRDefault="00852DAD" w:rsidP="00EC102C">
      <w:pPr>
        <w:ind w:right="11"/>
        <w:jc w:val="both"/>
        <w:rPr>
          <w:color w:val="000000"/>
          <w:sz w:val="22"/>
          <w:szCs w:val="22"/>
          <w:lang w:val="ru-RU"/>
        </w:rPr>
      </w:pPr>
      <w:r w:rsidRPr="00982E3A">
        <w:rPr>
          <w:color w:val="000000"/>
          <w:sz w:val="22"/>
          <w:szCs w:val="22"/>
          <w:lang w:val="ru-RU"/>
        </w:rPr>
        <w:tab/>
      </w:r>
      <w:r>
        <w:rPr>
          <w:color w:val="000000"/>
          <w:sz w:val="22"/>
          <w:szCs w:val="22"/>
          <w:lang w:val="ru-RU"/>
        </w:rPr>
        <w:tab/>
      </w:r>
      <w:r>
        <w:rPr>
          <w:color w:val="000000"/>
          <w:sz w:val="22"/>
          <w:szCs w:val="22"/>
          <w:lang w:val="ru-RU"/>
        </w:rPr>
        <w:tab/>
      </w:r>
      <w:r w:rsidR="00000000" w:rsidRPr="00A36A3B">
        <w:rPr>
          <w:color w:val="000000"/>
          <w:sz w:val="22"/>
          <w:szCs w:val="22"/>
          <w:lang w:val="ru-RU"/>
        </w:rPr>
        <w:tab/>
      </w:r>
      <w:r w:rsidR="00000000" w:rsidRPr="00A36A3B">
        <w:rPr>
          <w:color w:val="000000"/>
          <w:sz w:val="22"/>
          <w:szCs w:val="22"/>
          <w:lang w:val="ru-RU"/>
        </w:rPr>
        <w:tab/>
      </w:r>
      <w:r w:rsidR="00000000" w:rsidRPr="00A36A3B">
        <w:rPr>
          <w:color w:val="000000"/>
          <w:sz w:val="22"/>
          <w:szCs w:val="22"/>
          <w:lang w:val="ru-RU"/>
        </w:rPr>
        <w:tab/>
      </w:r>
      <w:r w:rsidR="00000000" w:rsidRPr="00A36A3B">
        <w:rPr>
          <w:color w:val="000000"/>
          <w:sz w:val="22"/>
          <w:szCs w:val="22"/>
          <w:lang w:val="ru-RU"/>
        </w:rPr>
        <w:tab/>
      </w:r>
      <w:proofErr w:type="spellStart"/>
      <w:proofErr w:type="gramStart"/>
      <w:r w:rsidR="00CA0A38">
        <w:rPr>
          <w:color w:val="000000"/>
          <w:sz w:val="22"/>
          <w:szCs w:val="22"/>
          <w:lang w:val="ru-RU"/>
        </w:rPr>
        <w:t>Shareholder</w:t>
      </w:r>
      <w:proofErr w:type="spellEnd"/>
      <w:r w:rsidR="00000000" w:rsidRPr="00A36A3B">
        <w:rPr>
          <w:color w:val="000000"/>
          <w:sz w:val="22"/>
          <w:szCs w:val="22"/>
          <w:lang w:val="ru-RU"/>
        </w:rPr>
        <w:t>:.....................................</w:t>
      </w:r>
      <w:proofErr w:type="gramEnd"/>
    </w:p>
    <w:p w14:paraId="00C72015" w14:textId="77777777" w:rsidR="00A36A3B" w:rsidRDefault="00A36A3B" w:rsidP="00EC102C">
      <w:pPr>
        <w:ind w:right="11"/>
        <w:jc w:val="both"/>
        <w:rPr>
          <w:color w:val="000000"/>
          <w:sz w:val="22"/>
          <w:szCs w:val="22"/>
          <w:lang w:val="ru-RU"/>
        </w:rPr>
      </w:pPr>
    </w:p>
    <w:p w14:paraId="72267A73" w14:textId="77777777" w:rsidR="00982E3A" w:rsidRDefault="00982E3A" w:rsidP="00EC102C">
      <w:pPr>
        <w:ind w:right="11"/>
        <w:jc w:val="both"/>
        <w:rPr>
          <w:color w:val="000000"/>
          <w:sz w:val="22"/>
          <w:szCs w:val="22"/>
          <w:lang w:val="ru-RU"/>
        </w:rPr>
      </w:pPr>
    </w:p>
    <w:p w14:paraId="49349027" w14:textId="77777777" w:rsidR="00A36A3B" w:rsidRPr="00A36A3B" w:rsidRDefault="00000000" w:rsidP="00A36A3B">
      <w:pPr>
        <w:ind w:right="11"/>
        <w:jc w:val="both"/>
        <w:rPr>
          <w:color w:val="000000"/>
          <w:sz w:val="22"/>
          <w:szCs w:val="22"/>
          <w:lang w:val="bg-BG"/>
        </w:rPr>
      </w:pPr>
      <w:proofErr w:type="spellStart"/>
      <w:r w:rsidRPr="00A36A3B">
        <w:rPr>
          <w:color w:val="000000"/>
          <w:sz w:val="22"/>
          <w:szCs w:val="22"/>
          <w:lang w:val="bg-BG"/>
        </w:rPr>
        <w:t>Remarks</w:t>
      </w:r>
      <w:proofErr w:type="spellEnd"/>
      <w:r w:rsidRPr="00A36A3B">
        <w:rPr>
          <w:color w:val="000000"/>
          <w:sz w:val="22"/>
          <w:szCs w:val="22"/>
          <w:lang w:val="bg-BG"/>
        </w:rPr>
        <w:t xml:space="preserve">: </w:t>
      </w:r>
    </w:p>
    <w:p w14:paraId="008B0FA6" w14:textId="77777777" w:rsidR="00A36A3B" w:rsidRPr="00A36A3B" w:rsidRDefault="00000000" w:rsidP="00A36A3B">
      <w:pPr>
        <w:ind w:right="11"/>
        <w:jc w:val="both"/>
        <w:rPr>
          <w:color w:val="000000"/>
          <w:sz w:val="22"/>
          <w:szCs w:val="22"/>
          <w:lang w:val="bg-BG"/>
        </w:rPr>
      </w:pPr>
      <w:r w:rsidRPr="00A36A3B">
        <w:rPr>
          <w:color w:val="000000"/>
          <w:sz w:val="22"/>
          <w:szCs w:val="22"/>
          <w:lang w:val="bg-BG"/>
        </w:rPr>
        <w:t xml:space="preserve">1. </w:t>
      </w:r>
      <w:proofErr w:type="spellStart"/>
      <w:r w:rsidRPr="00A36A3B">
        <w:rPr>
          <w:color w:val="000000"/>
          <w:sz w:val="22"/>
          <w:szCs w:val="22"/>
          <w:lang w:val="bg-BG"/>
        </w:rPr>
        <w:t>For</w:t>
      </w:r>
      <w:proofErr w:type="spellEnd"/>
      <w:r w:rsidRPr="00A36A3B">
        <w:rPr>
          <w:color w:val="000000"/>
          <w:sz w:val="22"/>
          <w:szCs w:val="22"/>
          <w:lang w:val="bg-BG"/>
        </w:rPr>
        <w:t xml:space="preserve"> </w:t>
      </w:r>
      <w:proofErr w:type="spellStart"/>
      <w:r w:rsidRPr="00A36A3B">
        <w:rPr>
          <w:color w:val="000000"/>
          <w:sz w:val="22"/>
          <w:szCs w:val="22"/>
          <w:lang w:val="bg-BG"/>
        </w:rPr>
        <w:t>each</w:t>
      </w:r>
      <w:proofErr w:type="spellEnd"/>
      <w:r w:rsidRPr="00A36A3B">
        <w:rPr>
          <w:color w:val="000000"/>
          <w:sz w:val="22"/>
          <w:szCs w:val="22"/>
          <w:lang w:val="bg-BG"/>
        </w:rPr>
        <w:t xml:space="preserve"> </w:t>
      </w:r>
      <w:proofErr w:type="spellStart"/>
      <w:r w:rsidRPr="00A36A3B">
        <w:rPr>
          <w:color w:val="000000"/>
          <w:sz w:val="22"/>
          <w:szCs w:val="22"/>
          <w:lang w:val="bg-BG"/>
        </w:rPr>
        <w:t>item</w:t>
      </w:r>
      <w:proofErr w:type="spellEnd"/>
      <w:r w:rsidRPr="00A36A3B">
        <w:rPr>
          <w:color w:val="000000"/>
          <w:sz w:val="22"/>
          <w:szCs w:val="22"/>
          <w:lang w:val="bg-BG"/>
        </w:rPr>
        <w:t xml:space="preserve"> </w:t>
      </w:r>
      <w:proofErr w:type="spellStart"/>
      <w:r w:rsidRPr="00A36A3B">
        <w:rPr>
          <w:color w:val="000000"/>
          <w:sz w:val="22"/>
          <w:szCs w:val="22"/>
          <w:lang w:val="bg-BG"/>
        </w:rPr>
        <w:t>on</w:t>
      </w:r>
      <w:proofErr w:type="spellEnd"/>
      <w:r w:rsidRPr="00A36A3B">
        <w:rPr>
          <w:color w:val="000000"/>
          <w:sz w:val="22"/>
          <w:szCs w:val="22"/>
          <w:lang w:val="bg-BG"/>
        </w:rPr>
        <w:t xml:space="preserve"> </w:t>
      </w:r>
      <w:proofErr w:type="spellStart"/>
      <w:r w:rsidRPr="00A36A3B">
        <w:rPr>
          <w:color w:val="000000"/>
          <w:sz w:val="22"/>
          <w:szCs w:val="22"/>
          <w:lang w:val="bg-BG"/>
        </w:rPr>
        <w:t>the</w:t>
      </w:r>
      <w:proofErr w:type="spellEnd"/>
      <w:r w:rsidRPr="00A36A3B">
        <w:rPr>
          <w:color w:val="000000"/>
          <w:sz w:val="22"/>
          <w:szCs w:val="22"/>
          <w:lang w:val="bg-BG"/>
        </w:rPr>
        <w:t xml:space="preserve"> </w:t>
      </w:r>
      <w:proofErr w:type="spellStart"/>
      <w:r w:rsidRPr="00A36A3B">
        <w:rPr>
          <w:color w:val="000000"/>
          <w:sz w:val="22"/>
          <w:szCs w:val="22"/>
          <w:lang w:val="bg-BG"/>
        </w:rPr>
        <w:t>agenda</w:t>
      </w:r>
      <w:proofErr w:type="spellEnd"/>
      <w:r w:rsidRPr="00A36A3B">
        <w:rPr>
          <w:color w:val="000000"/>
          <w:sz w:val="22"/>
          <w:szCs w:val="22"/>
          <w:lang w:val="bg-BG"/>
        </w:rPr>
        <w:t xml:space="preserve">, </w:t>
      </w:r>
      <w:proofErr w:type="spellStart"/>
      <w:r w:rsidRPr="00A36A3B">
        <w:rPr>
          <w:color w:val="000000"/>
          <w:sz w:val="22"/>
          <w:szCs w:val="22"/>
          <w:lang w:val="bg-BG"/>
        </w:rPr>
        <w:t>only</w:t>
      </w:r>
      <w:proofErr w:type="spellEnd"/>
      <w:r w:rsidRPr="00A36A3B">
        <w:rPr>
          <w:color w:val="000000"/>
          <w:sz w:val="22"/>
          <w:szCs w:val="22"/>
          <w:lang w:val="bg-BG"/>
        </w:rPr>
        <w:t xml:space="preserve"> </w:t>
      </w:r>
      <w:proofErr w:type="spellStart"/>
      <w:r w:rsidRPr="00A36A3B">
        <w:rPr>
          <w:color w:val="000000"/>
          <w:sz w:val="22"/>
          <w:szCs w:val="22"/>
          <w:lang w:val="bg-BG"/>
        </w:rPr>
        <w:t>one</w:t>
      </w:r>
      <w:proofErr w:type="spellEnd"/>
      <w:r w:rsidRPr="00A36A3B">
        <w:rPr>
          <w:color w:val="000000"/>
          <w:sz w:val="22"/>
          <w:szCs w:val="22"/>
          <w:lang w:val="bg-BG"/>
        </w:rPr>
        <w:t xml:space="preserve"> </w:t>
      </w:r>
      <w:proofErr w:type="spellStart"/>
      <w:r w:rsidRPr="00A36A3B">
        <w:rPr>
          <w:color w:val="000000"/>
          <w:sz w:val="22"/>
          <w:szCs w:val="22"/>
          <w:lang w:val="bg-BG"/>
        </w:rPr>
        <w:t>of</w:t>
      </w:r>
      <w:proofErr w:type="spellEnd"/>
      <w:r w:rsidRPr="00A36A3B">
        <w:rPr>
          <w:color w:val="000000"/>
          <w:sz w:val="22"/>
          <w:szCs w:val="22"/>
          <w:lang w:val="bg-BG"/>
        </w:rPr>
        <w:t xml:space="preserve"> </w:t>
      </w:r>
      <w:proofErr w:type="spellStart"/>
      <w:r w:rsidRPr="00A36A3B">
        <w:rPr>
          <w:color w:val="000000"/>
          <w:sz w:val="22"/>
          <w:szCs w:val="22"/>
          <w:lang w:val="bg-BG"/>
        </w:rPr>
        <w:t>the</w:t>
      </w:r>
      <w:proofErr w:type="spellEnd"/>
      <w:r w:rsidRPr="00A36A3B">
        <w:rPr>
          <w:color w:val="000000"/>
          <w:sz w:val="22"/>
          <w:szCs w:val="22"/>
          <w:lang w:val="bg-BG"/>
        </w:rPr>
        <w:t xml:space="preserve"> </w:t>
      </w:r>
      <w:proofErr w:type="spellStart"/>
      <w:r w:rsidRPr="00A36A3B">
        <w:rPr>
          <w:color w:val="000000"/>
          <w:sz w:val="22"/>
          <w:szCs w:val="22"/>
          <w:lang w:val="bg-BG"/>
        </w:rPr>
        <w:t>listed</w:t>
      </w:r>
      <w:proofErr w:type="spellEnd"/>
      <w:r w:rsidRPr="00A36A3B">
        <w:rPr>
          <w:color w:val="000000"/>
          <w:sz w:val="22"/>
          <w:szCs w:val="22"/>
          <w:lang w:val="bg-BG"/>
        </w:rPr>
        <w:t xml:space="preserve"> </w:t>
      </w:r>
      <w:proofErr w:type="spellStart"/>
      <w:r w:rsidRPr="00A36A3B">
        <w:rPr>
          <w:color w:val="000000"/>
          <w:sz w:val="22"/>
          <w:szCs w:val="22"/>
          <w:lang w:val="bg-BG"/>
        </w:rPr>
        <w:t>voting</w:t>
      </w:r>
      <w:proofErr w:type="spellEnd"/>
      <w:r w:rsidRPr="00A36A3B">
        <w:rPr>
          <w:color w:val="000000"/>
          <w:sz w:val="22"/>
          <w:szCs w:val="22"/>
          <w:lang w:val="bg-BG"/>
        </w:rPr>
        <w:t xml:space="preserve"> </w:t>
      </w:r>
      <w:proofErr w:type="spellStart"/>
      <w:r w:rsidRPr="00A36A3B">
        <w:rPr>
          <w:color w:val="000000"/>
          <w:sz w:val="22"/>
          <w:szCs w:val="22"/>
          <w:lang w:val="bg-BG"/>
        </w:rPr>
        <w:t>options</w:t>
      </w:r>
      <w:proofErr w:type="spellEnd"/>
      <w:r w:rsidRPr="00A36A3B">
        <w:rPr>
          <w:color w:val="000000"/>
          <w:sz w:val="22"/>
          <w:szCs w:val="22"/>
          <w:lang w:val="bg-BG"/>
        </w:rPr>
        <w:t xml:space="preserve"> </w:t>
      </w:r>
      <w:proofErr w:type="spellStart"/>
      <w:r w:rsidRPr="00A36A3B">
        <w:rPr>
          <w:color w:val="000000"/>
          <w:sz w:val="22"/>
          <w:szCs w:val="22"/>
          <w:lang w:val="bg-BG"/>
        </w:rPr>
        <w:t>must</w:t>
      </w:r>
      <w:proofErr w:type="spellEnd"/>
      <w:r w:rsidRPr="00A36A3B">
        <w:rPr>
          <w:color w:val="000000"/>
          <w:sz w:val="22"/>
          <w:szCs w:val="22"/>
          <w:lang w:val="bg-BG"/>
        </w:rPr>
        <w:t xml:space="preserve"> </w:t>
      </w:r>
      <w:proofErr w:type="spellStart"/>
      <w:r w:rsidRPr="00A36A3B">
        <w:rPr>
          <w:color w:val="000000"/>
          <w:sz w:val="22"/>
          <w:szCs w:val="22"/>
          <w:lang w:val="bg-BG"/>
        </w:rPr>
        <w:t>be</w:t>
      </w:r>
      <w:proofErr w:type="spellEnd"/>
      <w:r w:rsidRPr="00A36A3B">
        <w:rPr>
          <w:color w:val="000000"/>
          <w:sz w:val="22"/>
          <w:szCs w:val="22"/>
          <w:lang w:val="bg-BG"/>
        </w:rPr>
        <w:t xml:space="preserve"> </w:t>
      </w:r>
      <w:proofErr w:type="spellStart"/>
      <w:r w:rsidRPr="00A36A3B">
        <w:rPr>
          <w:color w:val="000000"/>
          <w:sz w:val="22"/>
          <w:szCs w:val="22"/>
          <w:lang w:val="bg-BG"/>
        </w:rPr>
        <w:t>selected</w:t>
      </w:r>
      <w:proofErr w:type="spellEnd"/>
      <w:r w:rsidRPr="00A36A3B">
        <w:rPr>
          <w:color w:val="000000"/>
          <w:sz w:val="22"/>
          <w:szCs w:val="22"/>
          <w:lang w:val="bg-BG"/>
        </w:rPr>
        <w:t xml:space="preserve">: </w:t>
      </w:r>
      <w:proofErr w:type="spellStart"/>
      <w:r w:rsidRPr="00A36A3B">
        <w:rPr>
          <w:color w:val="000000"/>
          <w:sz w:val="22"/>
          <w:szCs w:val="22"/>
          <w:lang w:val="bg-BG"/>
        </w:rPr>
        <w:t>For</w:t>
      </w:r>
      <w:proofErr w:type="spellEnd"/>
      <w:r w:rsidRPr="00A36A3B">
        <w:rPr>
          <w:color w:val="000000"/>
          <w:sz w:val="22"/>
          <w:szCs w:val="22"/>
          <w:lang w:val="bg-BG"/>
        </w:rPr>
        <w:t xml:space="preserve">, </w:t>
      </w:r>
      <w:proofErr w:type="spellStart"/>
      <w:r w:rsidRPr="00A36A3B">
        <w:rPr>
          <w:color w:val="000000"/>
          <w:sz w:val="22"/>
          <w:szCs w:val="22"/>
          <w:lang w:val="bg-BG"/>
        </w:rPr>
        <w:t>Against</w:t>
      </w:r>
      <w:proofErr w:type="spellEnd"/>
      <w:r w:rsidRPr="00A36A3B">
        <w:rPr>
          <w:color w:val="000000"/>
          <w:sz w:val="22"/>
          <w:szCs w:val="22"/>
          <w:lang w:val="bg-BG"/>
        </w:rPr>
        <w:t xml:space="preserve">, </w:t>
      </w:r>
      <w:proofErr w:type="spellStart"/>
      <w:r w:rsidR="00982E3A">
        <w:rPr>
          <w:color w:val="000000"/>
          <w:sz w:val="22"/>
          <w:szCs w:val="22"/>
          <w:lang w:val="bg-BG"/>
        </w:rPr>
        <w:t>or</w:t>
      </w:r>
      <w:proofErr w:type="spellEnd"/>
      <w:r w:rsidR="00982E3A">
        <w:rPr>
          <w:color w:val="000000"/>
          <w:sz w:val="22"/>
          <w:szCs w:val="22"/>
          <w:lang w:val="bg-BG"/>
        </w:rPr>
        <w:t xml:space="preserve"> </w:t>
      </w:r>
      <w:proofErr w:type="spellStart"/>
      <w:r w:rsidRPr="00A36A3B">
        <w:rPr>
          <w:color w:val="000000"/>
          <w:sz w:val="22"/>
          <w:szCs w:val="22"/>
          <w:lang w:val="bg-BG"/>
        </w:rPr>
        <w:t>Abstain</w:t>
      </w:r>
      <w:proofErr w:type="spellEnd"/>
      <w:r w:rsidRPr="00A36A3B">
        <w:rPr>
          <w:color w:val="000000"/>
          <w:sz w:val="22"/>
          <w:szCs w:val="22"/>
          <w:lang w:val="bg-BG"/>
        </w:rPr>
        <w:t xml:space="preserve">. </w:t>
      </w:r>
    </w:p>
    <w:p w14:paraId="71E400DC" w14:textId="77777777" w:rsidR="00A36A3B" w:rsidRPr="000011AA" w:rsidRDefault="00000000" w:rsidP="00EC102C">
      <w:pPr>
        <w:ind w:right="11"/>
        <w:jc w:val="both"/>
        <w:rPr>
          <w:color w:val="000000"/>
          <w:sz w:val="22"/>
          <w:szCs w:val="22"/>
          <w:lang w:val="bg-BG"/>
        </w:rPr>
      </w:pPr>
      <w:r w:rsidRPr="00A36A3B">
        <w:rPr>
          <w:color w:val="000000"/>
          <w:sz w:val="22"/>
          <w:szCs w:val="22"/>
          <w:lang w:val="bg-BG"/>
        </w:rPr>
        <w:t xml:space="preserve">2. </w:t>
      </w:r>
      <w:proofErr w:type="spellStart"/>
      <w:r w:rsidRPr="00A36A3B">
        <w:rPr>
          <w:color w:val="000000"/>
          <w:sz w:val="22"/>
          <w:szCs w:val="22"/>
          <w:lang w:val="bg-BG"/>
        </w:rPr>
        <w:t>The</w:t>
      </w:r>
      <w:proofErr w:type="spellEnd"/>
      <w:r w:rsidRPr="00A36A3B">
        <w:rPr>
          <w:color w:val="000000"/>
          <w:sz w:val="22"/>
          <w:szCs w:val="22"/>
          <w:lang w:val="bg-BG"/>
        </w:rPr>
        <w:t xml:space="preserve"> </w:t>
      </w:r>
      <w:proofErr w:type="spellStart"/>
      <w:r w:rsidRPr="00A36A3B">
        <w:rPr>
          <w:color w:val="000000"/>
          <w:sz w:val="22"/>
          <w:szCs w:val="22"/>
          <w:lang w:val="bg-BG"/>
        </w:rPr>
        <w:t>shareholder</w:t>
      </w:r>
      <w:proofErr w:type="spellEnd"/>
      <w:r w:rsidRPr="00A36A3B">
        <w:rPr>
          <w:color w:val="000000"/>
          <w:sz w:val="22"/>
          <w:szCs w:val="22"/>
          <w:lang w:val="bg-BG"/>
        </w:rPr>
        <w:t xml:space="preserve"> </w:t>
      </w:r>
      <w:proofErr w:type="spellStart"/>
      <w:r w:rsidRPr="00A36A3B">
        <w:rPr>
          <w:color w:val="000000"/>
          <w:sz w:val="22"/>
          <w:szCs w:val="22"/>
          <w:lang w:val="bg-BG"/>
        </w:rPr>
        <w:t>must</w:t>
      </w:r>
      <w:proofErr w:type="spellEnd"/>
      <w:r w:rsidRPr="00A36A3B">
        <w:rPr>
          <w:color w:val="000000"/>
          <w:sz w:val="22"/>
          <w:szCs w:val="22"/>
          <w:lang w:val="bg-BG"/>
        </w:rPr>
        <w:t xml:space="preserve"> </w:t>
      </w:r>
      <w:proofErr w:type="spellStart"/>
      <w:r w:rsidRPr="00A36A3B">
        <w:rPr>
          <w:color w:val="000000"/>
          <w:sz w:val="22"/>
          <w:szCs w:val="22"/>
          <w:lang w:val="bg-BG"/>
        </w:rPr>
        <w:t>explicitly</w:t>
      </w:r>
      <w:proofErr w:type="spellEnd"/>
      <w:r w:rsidRPr="00A36A3B">
        <w:rPr>
          <w:color w:val="000000"/>
          <w:sz w:val="22"/>
          <w:szCs w:val="22"/>
          <w:lang w:val="bg-BG"/>
        </w:rPr>
        <w:t xml:space="preserve"> </w:t>
      </w:r>
      <w:proofErr w:type="spellStart"/>
      <w:r w:rsidRPr="00A36A3B">
        <w:rPr>
          <w:color w:val="000000"/>
          <w:sz w:val="22"/>
          <w:szCs w:val="22"/>
          <w:lang w:val="bg-BG"/>
        </w:rPr>
        <w:t>indicate</w:t>
      </w:r>
      <w:proofErr w:type="spellEnd"/>
      <w:r w:rsidRPr="00A36A3B">
        <w:rPr>
          <w:color w:val="000000"/>
          <w:sz w:val="22"/>
          <w:szCs w:val="22"/>
          <w:lang w:val="bg-BG"/>
        </w:rPr>
        <w:t xml:space="preserve"> </w:t>
      </w:r>
      <w:proofErr w:type="spellStart"/>
      <w:r w:rsidRPr="00A36A3B">
        <w:rPr>
          <w:color w:val="000000"/>
          <w:sz w:val="22"/>
          <w:szCs w:val="22"/>
          <w:lang w:val="bg-BG"/>
        </w:rPr>
        <w:t>one</w:t>
      </w:r>
      <w:proofErr w:type="spellEnd"/>
      <w:r w:rsidRPr="00A36A3B">
        <w:rPr>
          <w:color w:val="000000"/>
          <w:sz w:val="22"/>
          <w:szCs w:val="22"/>
          <w:lang w:val="bg-BG"/>
        </w:rPr>
        <w:t xml:space="preserve"> </w:t>
      </w:r>
      <w:proofErr w:type="spellStart"/>
      <w:r w:rsidRPr="00A36A3B">
        <w:rPr>
          <w:color w:val="000000"/>
          <w:sz w:val="22"/>
          <w:szCs w:val="22"/>
          <w:lang w:val="bg-BG"/>
        </w:rPr>
        <w:t>of</w:t>
      </w:r>
      <w:proofErr w:type="spellEnd"/>
      <w:r w:rsidRPr="00A36A3B">
        <w:rPr>
          <w:color w:val="000000"/>
          <w:sz w:val="22"/>
          <w:szCs w:val="22"/>
          <w:lang w:val="bg-BG"/>
        </w:rPr>
        <w:t xml:space="preserve"> </w:t>
      </w:r>
      <w:proofErr w:type="spellStart"/>
      <w:r w:rsidRPr="00A36A3B">
        <w:rPr>
          <w:color w:val="000000"/>
          <w:sz w:val="22"/>
          <w:szCs w:val="22"/>
          <w:lang w:val="bg-BG"/>
        </w:rPr>
        <w:t>the</w:t>
      </w:r>
      <w:proofErr w:type="spellEnd"/>
      <w:r w:rsidRPr="00A36A3B">
        <w:rPr>
          <w:color w:val="000000"/>
          <w:sz w:val="22"/>
          <w:szCs w:val="22"/>
          <w:lang w:val="bg-BG"/>
        </w:rPr>
        <w:t xml:space="preserve"> </w:t>
      </w:r>
      <w:proofErr w:type="spellStart"/>
      <w:r w:rsidRPr="00A36A3B">
        <w:rPr>
          <w:color w:val="000000"/>
          <w:sz w:val="22"/>
          <w:szCs w:val="22"/>
          <w:lang w:val="bg-BG"/>
        </w:rPr>
        <w:t>alternative</w:t>
      </w:r>
      <w:proofErr w:type="spellEnd"/>
      <w:r w:rsidRPr="00A36A3B">
        <w:rPr>
          <w:color w:val="000000"/>
          <w:sz w:val="22"/>
          <w:szCs w:val="22"/>
          <w:lang w:val="bg-BG"/>
        </w:rPr>
        <w:t xml:space="preserve"> </w:t>
      </w:r>
      <w:proofErr w:type="spellStart"/>
      <w:r w:rsidRPr="00A36A3B">
        <w:rPr>
          <w:color w:val="000000"/>
          <w:sz w:val="22"/>
          <w:szCs w:val="22"/>
          <w:lang w:val="bg-BG"/>
        </w:rPr>
        <w:t>options</w:t>
      </w:r>
      <w:proofErr w:type="spellEnd"/>
      <w:r w:rsidRPr="00A36A3B">
        <w:rPr>
          <w:color w:val="000000"/>
          <w:sz w:val="22"/>
          <w:szCs w:val="22"/>
          <w:lang w:val="bg-BG"/>
        </w:rPr>
        <w:t xml:space="preserve"> </w:t>
      </w:r>
      <w:proofErr w:type="spellStart"/>
      <w:r w:rsidRPr="00A36A3B">
        <w:rPr>
          <w:color w:val="000000"/>
          <w:sz w:val="22"/>
          <w:szCs w:val="22"/>
          <w:lang w:val="bg-BG"/>
        </w:rPr>
        <w:t>provided</w:t>
      </w:r>
      <w:proofErr w:type="spellEnd"/>
      <w:r w:rsidRPr="00A36A3B">
        <w:rPr>
          <w:color w:val="000000"/>
          <w:sz w:val="22"/>
          <w:szCs w:val="22"/>
          <w:lang w:val="bg-BG"/>
        </w:rPr>
        <w:t xml:space="preserve"> </w:t>
      </w:r>
      <w:proofErr w:type="spellStart"/>
      <w:r w:rsidRPr="00A36A3B">
        <w:rPr>
          <w:color w:val="000000"/>
          <w:sz w:val="22"/>
          <w:szCs w:val="22"/>
          <w:lang w:val="bg-BG"/>
        </w:rPr>
        <w:t>in</w:t>
      </w:r>
      <w:proofErr w:type="spellEnd"/>
      <w:r w:rsidRPr="00A36A3B">
        <w:rPr>
          <w:color w:val="000000"/>
          <w:sz w:val="22"/>
          <w:szCs w:val="22"/>
          <w:lang w:val="bg-BG"/>
        </w:rPr>
        <w:t xml:space="preserve"> </w:t>
      </w:r>
      <w:proofErr w:type="spellStart"/>
      <w:r w:rsidRPr="00A36A3B">
        <w:rPr>
          <w:color w:val="000000"/>
          <w:sz w:val="22"/>
          <w:szCs w:val="22"/>
          <w:lang w:val="bg-BG"/>
        </w:rPr>
        <w:t>the</w:t>
      </w:r>
      <w:proofErr w:type="spellEnd"/>
      <w:r w:rsidRPr="00A36A3B">
        <w:rPr>
          <w:color w:val="000000"/>
          <w:sz w:val="22"/>
          <w:szCs w:val="22"/>
          <w:lang w:val="bg-BG"/>
        </w:rPr>
        <w:t xml:space="preserve"> </w:t>
      </w:r>
      <w:proofErr w:type="spellStart"/>
      <w:r w:rsidRPr="00A36A3B">
        <w:rPr>
          <w:color w:val="000000"/>
          <w:sz w:val="22"/>
          <w:szCs w:val="22"/>
          <w:lang w:val="bg-BG"/>
        </w:rPr>
        <w:t>concluding</w:t>
      </w:r>
      <w:proofErr w:type="spellEnd"/>
      <w:r w:rsidRPr="00A36A3B">
        <w:rPr>
          <w:color w:val="000000"/>
          <w:sz w:val="22"/>
          <w:szCs w:val="22"/>
          <w:lang w:val="bg-BG"/>
        </w:rPr>
        <w:t xml:space="preserve"> </w:t>
      </w:r>
      <w:proofErr w:type="spellStart"/>
      <w:r w:rsidRPr="00A36A3B">
        <w:rPr>
          <w:color w:val="000000"/>
          <w:sz w:val="22"/>
          <w:szCs w:val="22"/>
          <w:lang w:val="bg-BG"/>
        </w:rPr>
        <w:t>paragraph</w:t>
      </w:r>
      <w:proofErr w:type="spellEnd"/>
      <w:r w:rsidRPr="00A36A3B">
        <w:rPr>
          <w:color w:val="000000"/>
          <w:sz w:val="22"/>
          <w:szCs w:val="22"/>
          <w:lang w:val="bg-BG"/>
        </w:rPr>
        <w:t xml:space="preserve"> </w:t>
      </w:r>
      <w:proofErr w:type="spellStart"/>
      <w:r w:rsidRPr="00A36A3B">
        <w:rPr>
          <w:color w:val="000000"/>
          <w:sz w:val="22"/>
          <w:szCs w:val="22"/>
          <w:lang w:val="bg-BG"/>
        </w:rPr>
        <w:t>of</w:t>
      </w:r>
      <w:proofErr w:type="spellEnd"/>
      <w:r w:rsidRPr="00A36A3B">
        <w:rPr>
          <w:color w:val="000000"/>
          <w:sz w:val="22"/>
          <w:szCs w:val="22"/>
          <w:lang w:val="bg-BG"/>
        </w:rPr>
        <w:t xml:space="preserve"> </w:t>
      </w:r>
      <w:proofErr w:type="spellStart"/>
      <w:r w:rsidR="00CA0A38">
        <w:rPr>
          <w:color w:val="000000"/>
          <w:sz w:val="22"/>
          <w:szCs w:val="22"/>
          <w:lang w:val="bg-BG"/>
        </w:rPr>
        <w:t>each</w:t>
      </w:r>
      <w:proofErr w:type="spellEnd"/>
      <w:r w:rsidR="00CA0A38">
        <w:rPr>
          <w:color w:val="000000"/>
          <w:sz w:val="22"/>
          <w:szCs w:val="22"/>
          <w:lang w:val="bg-BG"/>
        </w:rPr>
        <w:t xml:space="preserve"> </w:t>
      </w:r>
      <w:proofErr w:type="spellStart"/>
      <w:r w:rsidR="00CA0A38">
        <w:rPr>
          <w:color w:val="000000"/>
          <w:sz w:val="22"/>
          <w:szCs w:val="22"/>
          <w:lang w:val="bg-BG"/>
        </w:rPr>
        <w:t>item</w:t>
      </w:r>
      <w:proofErr w:type="spellEnd"/>
      <w:r w:rsidRPr="00A36A3B">
        <w:rPr>
          <w:color w:val="000000"/>
          <w:sz w:val="22"/>
          <w:szCs w:val="22"/>
          <w:lang w:val="bg-BG"/>
        </w:rPr>
        <w:t xml:space="preserve">, </w:t>
      </w:r>
      <w:proofErr w:type="spellStart"/>
      <w:r w:rsidR="00982E3A">
        <w:rPr>
          <w:color w:val="000000"/>
          <w:sz w:val="22"/>
          <w:szCs w:val="22"/>
          <w:lang w:val="bg-BG"/>
        </w:rPr>
        <w:t>crossing</w:t>
      </w:r>
      <w:proofErr w:type="spellEnd"/>
      <w:r w:rsidR="00982E3A">
        <w:rPr>
          <w:color w:val="000000"/>
          <w:sz w:val="22"/>
          <w:szCs w:val="22"/>
          <w:lang w:val="bg-BG"/>
        </w:rPr>
        <w:t xml:space="preserve"> </w:t>
      </w:r>
      <w:proofErr w:type="spellStart"/>
      <w:r w:rsidR="00982E3A">
        <w:rPr>
          <w:color w:val="000000"/>
          <w:sz w:val="22"/>
          <w:szCs w:val="22"/>
          <w:lang w:val="bg-BG"/>
        </w:rPr>
        <w:t>out</w:t>
      </w:r>
      <w:proofErr w:type="spellEnd"/>
      <w:r w:rsidR="00982E3A">
        <w:rPr>
          <w:color w:val="000000"/>
          <w:sz w:val="22"/>
          <w:szCs w:val="22"/>
          <w:lang w:val="bg-BG"/>
        </w:rPr>
        <w:t xml:space="preserve"> </w:t>
      </w:r>
      <w:proofErr w:type="spellStart"/>
      <w:r w:rsidR="00982E3A">
        <w:rPr>
          <w:color w:val="000000"/>
          <w:sz w:val="22"/>
          <w:szCs w:val="22"/>
          <w:lang w:val="bg-BG"/>
        </w:rPr>
        <w:t>or</w:t>
      </w:r>
      <w:proofErr w:type="spellEnd"/>
      <w:r w:rsidR="00982E3A">
        <w:rPr>
          <w:color w:val="000000"/>
          <w:sz w:val="22"/>
          <w:szCs w:val="22"/>
          <w:lang w:val="bg-BG"/>
        </w:rPr>
        <w:t xml:space="preserve"> </w:t>
      </w:r>
      <w:proofErr w:type="spellStart"/>
      <w:r w:rsidR="00982E3A">
        <w:rPr>
          <w:color w:val="000000"/>
          <w:sz w:val="22"/>
          <w:szCs w:val="22"/>
          <w:lang w:val="bg-BG"/>
        </w:rPr>
        <w:t>deleting</w:t>
      </w:r>
      <w:proofErr w:type="spellEnd"/>
      <w:r w:rsidR="00982E3A">
        <w:rPr>
          <w:color w:val="000000"/>
          <w:sz w:val="22"/>
          <w:szCs w:val="22"/>
          <w:lang w:val="bg-BG"/>
        </w:rPr>
        <w:t xml:space="preserve"> </w:t>
      </w:r>
      <w:proofErr w:type="spellStart"/>
      <w:r w:rsidR="00982E3A">
        <w:rPr>
          <w:color w:val="000000"/>
          <w:sz w:val="22"/>
          <w:szCs w:val="22"/>
          <w:lang w:val="bg-BG"/>
        </w:rPr>
        <w:t>the</w:t>
      </w:r>
      <w:proofErr w:type="spellEnd"/>
      <w:r w:rsidR="00982E3A">
        <w:rPr>
          <w:color w:val="000000"/>
          <w:sz w:val="22"/>
          <w:szCs w:val="22"/>
          <w:lang w:val="bg-BG"/>
        </w:rPr>
        <w:t xml:space="preserve"> </w:t>
      </w:r>
      <w:proofErr w:type="spellStart"/>
      <w:r w:rsidR="00982E3A">
        <w:rPr>
          <w:color w:val="000000"/>
          <w:sz w:val="22"/>
          <w:szCs w:val="22"/>
          <w:lang w:val="bg-BG"/>
        </w:rPr>
        <w:t>unnecessary</w:t>
      </w:r>
      <w:proofErr w:type="spellEnd"/>
      <w:r w:rsidR="00982E3A">
        <w:rPr>
          <w:color w:val="000000"/>
          <w:sz w:val="22"/>
          <w:szCs w:val="22"/>
          <w:lang w:val="bg-BG"/>
        </w:rPr>
        <w:t xml:space="preserve"> </w:t>
      </w:r>
      <w:proofErr w:type="spellStart"/>
      <w:r w:rsidR="00982E3A">
        <w:rPr>
          <w:color w:val="000000"/>
          <w:sz w:val="22"/>
          <w:szCs w:val="22"/>
          <w:lang w:val="bg-BG"/>
        </w:rPr>
        <w:t>text</w:t>
      </w:r>
      <w:proofErr w:type="spellEnd"/>
      <w:r w:rsidRPr="00A36A3B">
        <w:rPr>
          <w:color w:val="000000"/>
          <w:sz w:val="22"/>
          <w:szCs w:val="22"/>
          <w:lang w:val="bg-BG"/>
        </w:rPr>
        <w:t>.</w:t>
      </w:r>
    </w:p>
    <w:sectPr w:rsidR="00A36A3B" w:rsidRPr="000011AA" w:rsidSect="008613FF">
      <w:pgSz w:w="11906" w:h="16838" w:code="9"/>
      <w:pgMar w:top="720" w:right="720" w:bottom="720" w:left="720" w:header="708" w:footer="708"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E7D188F-F839-414F-8DF6-EB68078231E1}"/>
  </w:font>
  <w:font w:name="Times New Roman">
    <w:panose1 w:val="02020603050405020304"/>
    <w:charset w:val="CC"/>
    <w:family w:val="roman"/>
    <w:pitch w:val="variable"/>
    <w:sig w:usb0="E0002EFF" w:usb1="C000785B" w:usb2="00000009" w:usb3="00000000" w:csb0="000001FF" w:csb1="00000000"/>
    <w:embedRegular r:id="rId2" w:fontKey="{DDB609C7-1388-4C50-9F87-B475375DC7A3}"/>
    <w:embedBold r:id="rId3" w:fontKey="{C730C8D6-DBDB-491F-9AF5-E5C54CEC7B9A}"/>
    <w:embedBoldItalic r:id="rId4" w:fontKey="{70BC7A1A-58CA-4C47-8DC0-E8FD0876C6B0}"/>
  </w:font>
  <w:font w:name="Courier New">
    <w:panose1 w:val="02070309020205020404"/>
    <w:charset w:val="CC"/>
    <w:family w:val="modern"/>
    <w:pitch w:val="fixed"/>
    <w:sig w:usb0="E0002EFF" w:usb1="C0007843" w:usb2="00000009" w:usb3="00000000" w:csb0="000001FF" w:csb1="00000000"/>
    <w:embedRegular r:id="rId5" w:fontKey="{5C4F4A27-61D5-4C66-A37B-BE0C52A2CDA9}"/>
  </w:font>
  <w:font w:name="Wingdings">
    <w:panose1 w:val="05000000000000000000"/>
    <w:charset w:val="02"/>
    <w:family w:val="auto"/>
    <w:pitch w:val="variable"/>
    <w:sig w:usb0="00000000" w:usb1="10000000" w:usb2="00000000" w:usb3="00000000" w:csb0="80000000" w:csb1="00000000"/>
    <w:embedRegular r:id="rId6" w:fontKey="{822F8C18-6813-4C24-9DFC-4814D2A9A464}"/>
  </w:font>
  <w:font w:name="Arial">
    <w:panose1 w:val="020B0604020202020204"/>
    <w:charset w:val="CC"/>
    <w:family w:val="swiss"/>
    <w:pitch w:val="variable"/>
    <w:sig w:usb0="E0002EFF" w:usb1="C000785B" w:usb2="00000009" w:usb3="00000000" w:csb0="000001FF" w:csb1="00000000"/>
    <w:embedRegular r:id="rId7" w:fontKey="{2D0DFCBA-DFA7-49D1-987B-CBD468346B6A}"/>
  </w:font>
  <w:font w:name="Tahoma">
    <w:panose1 w:val="020B0604030504040204"/>
    <w:charset w:val="CC"/>
    <w:family w:val="swiss"/>
    <w:pitch w:val="variable"/>
    <w:sig w:usb0="E1002EFF" w:usb1="C000605B" w:usb2="00000029" w:usb3="00000000" w:csb0="000101FF" w:csb1="00000000"/>
    <w:embedRegular r:id="rId8" w:fontKey="{206F63D6-0F19-4E80-A7D8-DA0E1F041022}"/>
  </w:font>
  <w:font w:name="Calibri">
    <w:panose1 w:val="020F0502020204030204"/>
    <w:charset w:val="CC"/>
    <w:family w:val="swiss"/>
    <w:pitch w:val="variable"/>
    <w:sig w:usb0="E4002EFF" w:usb1="C000247B" w:usb2="00000009" w:usb3="00000000" w:csb0="000001FF" w:csb1="00000000"/>
    <w:embedRegular r:id="rId9" w:fontKey="{09F1FA93-B111-4D1C-B25C-BBC67B8BC7B0}"/>
    <w:embedBold r:id="rId10" w:fontKey="{9E283531-094C-4902-AE3E-C2C3E69E4B7B}"/>
  </w:font>
  <w:font w:name="Cambria">
    <w:panose1 w:val="02040503050406030204"/>
    <w:charset w:val="CC"/>
    <w:family w:val="roman"/>
    <w:pitch w:val="variable"/>
    <w:sig w:usb0="E00006FF" w:usb1="420024FF" w:usb2="02000000" w:usb3="00000000" w:csb0="0000019F" w:csb1="00000000"/>
    <w:embedRegular r:id="rId11" w:fontKey="{5AEE5B3B-D626-4EE9-89B3-0E575454C581}"/>
    <w:embedBold r:id="rId12" w:fontKey="{09DFA72F-DF1E-4412-B7E0-117DE5333F45}"/>
  </w:font>
  <w:font w:name="Calibri Light">
    <w:panose1 w:val="020F0302020204030204"/>
    <w:charset w:val="CC"/>
    <w:family w:val="swiss"/>
    <w:pitch w:val="variable"/>
    <w:sig w:usb0="E4002EFF" w:usb1="C000247B" w:usb2="00000009" w:usb3="00000000" w:csb0="000001FF" w:csb1="00000000"/>
    <w:embedRegular r:id="rId13" w:fontKey="{13D0A37D-9D3F-4D6A-9D0F-E065E2D24B27}"/>
    <w:embedBold r:id="rId14" w:fontKey="{78E898DD-863C-4146-96A1-32E995EF1105}"/>
  </w:font>
  <w:font w:name="Corbel Light">
    <w:panose1 w:val="020B0303020204020204"/>
    <w:charset w:val="CC"/>
    <w:family w:val="swiss"/>
    <w:pitch w:val="variable"/>
    <w:sig w:usb0="A00002EF" w:usb1="4000A44B" w:usb2="00000000" w:usb3="00000000" w:csb0="0000019F" w:csb1="00000000"/>
    <w:embedRegular r:id="rId15" w:fontKey="{970EB2F3-5FC1-4C1B-9C2C-EC84C5E1B460}"/>
    <w:embedBold r:id="rId16" w:fontKey="{B616ED9E-6FFE-4533-9446-25EF12794D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1E82"/>
    <w:multiLevelType w:val="hybridMultilevel"/>
    <w:tmpl w:val="27FEC870"/>
    <w:lvl w:ilvl="0" w:tplc="774ADA6A">
      <w:start w:val="1"/>
      <w:numFmt w:val="bullet"/>
      <w:lvlText w:val=""/>
      <w:lvlJc w:val="left"/>
      <w:pPr>
        <w:ind w:left="1080" w:hanging="360"/>
      </w:pPr>
      <w:rPr>
        <w:rFonts w:ascii="Symbol" w:hAnsi="Symbol" w:hint="default"/>
      </w:rPr>
    </w:lvl>
    <w:lvl w:ilvl="1" w:tplc="C5E0B778" w:tentative="1">
      <w:start w:val="1"/>
      <w:numFmt w:val="bullet"/>
      <w:lvlText w:val="o"/>
      <w:lvlJc w:val="left"/>
      <w:pPr>
        <w:ind w:left="1800" w:hanging="360"/>
      </w:pPr>
      <w:rPr>
        <w:rFonts w:ascii="Courier New" w:hAnsi="Courier New" w:cs="Courier New" w:hint="default"/>
      </w:rPr>
    </w:lvl>
    <w:lvl w:ilvl="2" w:tplc="0A7443F6" w:tentative="1">
      <w:start w:val="1"/>
      <w:numFmt w:val="bullet"/>
      <w:lvlText w:val=""/>
      <w:lvlJc w:val="left"/>
      <w:pPr>
        <w:ind w:left="2520" w:hanging="360"/>
      </w:pPr>
      <w:rPr>
        <w:rFonts w:ascii="Wingdings" w:hAnsi="Wingdings" w:hint="default"/>
      </w:rPr>
    </w:lvl>
    <w:lvl w:ilvl="3" w:tplc="85463438" w:tentative="1">
      <w:start w:val="1"/>
      <w:numFmt w:val="bullet"/>
      <w:lvlText w:val=""/>
      <w:lvlJc w:val="left"/>
      <w:pPr>
        <w:ind w:left="3240" w:hanging="360"/>
      </w:pPr>
      <w:rPr>
        <w:rFonts w:ascii="Symbol" w:hAnsi="Symbol" w:hint="default"/>
      </w:rPr>
    </w:lvl>
    <w:lvl w:ilvl="4" w:tplc="CD163DB6" w:tentative="1">
      <w:start w:val="1"/>
      <w:numFmt w:val="bullet"/>
      <w:lvlText w:val="o"/>
      <w:lvlJc w:val="left"/>
      <w:pPr>
        <w:ind w:left="3960" w:hanging="360"/>
      </w:pPr>
      <w:rPr>
        <w:rFonts w:ascii="Courier New" w:hAnsi="Courier New" w:cs="Courier New" w:hint="default"/>
      </w:rPr>
    </w:lvl>
    <w:lvl w:ilvl="5" w:tplc="C1A0CCB4" w:tentative="1">
      <w:start w:val="1"/>
      <w:numFmt w:val="bullet"/>
      <w:lvlText w:val=""/>
      <w:lvlJc w:val="left"/>
      <w:pPr>
        <w:ind w:left="4680" w:hanging="360"/>
      </w:pPr>
      <w:rPr>
        <w:rFonts w:ascii="Wingdings" w:hAnsi="Wingdings" w:hint="default"/>
      </w:rPr>
    </w:lvl>
    <w:lvl w:ilvl="6" w:tplc="90A0CC54" w:tentative="1">
      <w:start w:val="1"/>
      <w:numFmt w:val="bullet"/>
      <w:lvlText w:val=""/>
      <w:lvlJc w:val="left"/>
      <w:pPr>
        <w:ind w:left="5400" w:hanging="360"/>
      </w:pPr>
      <w:rPr>
        <w:rFonts w:ascii="Symbol" w:hAnsi="Symbol" w:hint="default"/>
      </w:rPr>
    </w:lvl>
    <w:lvl w:ilvl="7" w:tplc="442A52BE" w:tentative="1">
      <w:start w:val="1"/>
      <w:numFmt w:val="bullet"/>
      <w:lvlText w:val="o"/>
      <w:lvlJc w:val="left"/>
      <w:pPr>
        <w:ind w:left="6120" w:hanging="360"/>
      </w:pPr>
      <w:rPr>
        <w:rFonts w:ascii="Courier New" w:hAnsi="Courier New" w:cs="Courier New" w:hint="default"/>
      </w:rPr>
    </w:lvl>
    <w:lvl w:ilvl="8" w:tplc="CE8ED7D6" w:tentative="1">
      <w:start w:val="1"/>
      <w:numFmt w:val="bullet"/>
      <w:lvlText w:val=""/>
      <w:lvlJc w:val="left"/>
      <w:pPr>
        <w:ind w:left="6840" w:hanging="360"/>
      </w:pPr>
      <w:rPr>
        <w:rFonts w:ascii="Wingdings" w:hAnsi="Wingdings" w:hint="default"/>
      </w:rPr>
    </w:lvl>
  </w:abstractNum>
  <w:abstractNum w:abstractNumId="1" w15:restartNumberingAfterBreak="0">
    <w:nsid w:val="03E62E70"/>
    <w:multiLevelType w:val="hybridMultilevel"/>
    <w:tmpl w:val="78DE5070"/>
    <w:lvl w:ilvl="0" w:tplc="9130745A">
      <w:start w:val="1"/>
      <w:numFmt w:val="decimal"/>
      <w:lvlText w:val="%1."/>
      <w:lvlJc w:val="left"/>
      <w:pPr>
        <w:ind w:left="1080" w:hanging="360"/>
      </w:pPr>
      <w:rPr>
        <w:rFonts w:hint="default"/>
      </w:rPr>
    </w:lvl>
    <w:lvl w:ilvl="1" w:tplc="2E60781A" w:tentative="1">
      <w:start w:val="1"/>
      <w:numFmt w:val="lowerLetter"/>
      <w:lvlText w:val="%2."/>
      <w:lvlJc w:val="left"/>
      <w:pPr>
        <w:ind w:left="1800" w:hanging="360"/>
      </w:pPr>
    </w:lvl>
    <w:lvl w:ilvl="2" w:tplc="1F58E652" w:tentative="1">
      <w:start w:val="1"/>
      <w:numFmt w:val="lowerRoman"/>
      <w:lvlText w:val="%3."/>
      <w:lvlJc w:val="right"/>
      <w:pPr>
        <w:ind w:left="2520" w:hanging="180"/>
      </w:pPr>
    </w:lvl>
    <w:lvl w:ilvl="3" w:tplc="9A04F3FA" w:tentative="1">
      <w:start w:val="1"/>
      <w:numFmt w:val="decimal"/>
      <w:lvlText w:val="%4."/>
      <w:lvlJc w:val="left"/>
      <w:pPr>
        <w:ind w:left="3240" w:hanging="360"/>
      </w:pPr>
    </w:lvl>
    <w:lvl w:ilvl="4" w:tplc="72AA4EA2" w:tentative="1">
      <w:start w:val="1"/>
      <w:numFmt w:val="lowerLetter"/>
      <w:lvlText w:val="%5."/>
      <w:lvlJc w:val="left"/>
      <w:pPr>
        <w:ind w:left="3960" w:hanging="360"/>
      </w:pPr>
    </w:lvl>
    <w:lvl w:ilvl="5" w:tplc="0AE6634A" w:tentative="1">
      <w:start w:val="1"/>
      <w:numFmt w:val="lowerRoman"/>
      <w:lvlText w:val="%6."/>
      <w:lvlJc w:val="right"/>
      <w:pPr>
        <w:ind w:left="4680" w:hanging="180"/>
      </w:pPr>
    </w:lvl>
    <w:lvl w:ilvl="6" w:tplc="8C60D952" w:tentative="1">
      <w:start w:val="1"/>
      <w:numFmt w:val="decimal"/>
      <w:lvlText w:val="%7."/>
      <w:lvlJc w:val="left"/>
      <w:pPr>
        <w:ind w:left="5400" w:hanging="360"/>
      </w:pPr>
    </w:lvl>
    <w:lvl w:ilvl="7" w:tplc="D41264EE" w:tentative="1">
      <w:start w:val="1"/>
      <w:numFmt w:val="lowerLetter"/>
      <w:lvlText w:val="%8."/>
      <w:lvlJc w:val="left"/>
      <w:pPr>
        <w:ind w:left="6120" w:hanging="360"/>
      </w:pPr>
    </w:lvl>
    <w:lvl w:ilvl="8" w:tplc="5F1E5ECA" w:tentative="1">
      <w:start w:val="1"/>
      <w:numFmt w:val="lowerRoman"/>
      <w:lvlText w:val="%9."/>
      <w:lvlJc w:val="right"/>
      <w:pPr>
        <w:ind w:left="6840" w:hanging="180"/>
      </w:pPr>
    </w:lvl>
  </w:abstractNum>
  <w:abstractNum w:abstractNumId="2" w15:restartNumberingAfterBreak="0">
    <w:nsid w:val="04E331F3"/>
    <w:multiLevelType w:val="hybridMultilevel"/>
    <w:tmpl w:val="B27A8102"/>
    <w:lvl w:ilvl="0" w:tplc="697292CE">
      <w:start w:val="1"/>
      <w:numFmt w:val="decimal"/>
      <w:lvlText w:val="%1."/>
      <w:lvlJc w:val="left"/>
      <w:pPr>
        <w:ind w:left="720" w:hanging="360"/>
      </w:pPr>
      <w:rPr>
        <w:rFonts w:hint="default"/>
      </w:rPr>
    </w:lvl>
    <w:lvl w:ilvl="1" w:tplc="5886A66C" w:tentative="1">
      <w:start w:val="1"/>
      <w:numFmt w:val="lowerLetter"/>
      <w:lvlText w:val="%2."/>
      <w:lvlJc w:val="left"/>
      <w:pPr>
        <w:ind w:left="1440" w:hanging="360"/>
      </w:pPr>
    </w:lvl>
    <w:lvl w:ilvl="2" w:tplc="2B000AEE" w:tentative="1">
      <w:start w:val="1"/>
      <w:numFmt w:val="lowerRoman"/>
      <w:lvlText w:val="%3."/>
      <w:lvlJc w:val="right"/>
      <w:pPr>
        <w:ind w:left="2160" w:hanging="180"/>
      </w:pPr>
    </w:lvl>
    <w:lvl w:ilvl="3" w:tplc="AF2E1766" w:tentative="1">
      <w:start w:val="1"/>
      <w:numFmt w:val="decimal"/>
      <w:lvlText w:val="%4."/>
      <w:lvlJc w:val="left"/>
      <w:pPr>
        <w:ind w:left="2880" w:hanging="360"/>
      </w:pPr>
    </w:lvl>
    <w:lvl w:ilvl="4" w:tplc="2CE23A68" w:tentative="1">
      <w:start w:val="1"/>
      <w:numFmt w:val="lowerLetter"/>
      <w:lvlText w:val="%5."/>
      <w:lvlJc w:val="left"/>
      <w:pPr>
        <w:ind w:left="3600" w:hanging="360"/>
      </w:pPr>
    </w:lvl>
    <w:lvl w:ilvl="5" w:tplc="1F0447F2" w:tentative="1">
      <w:start w:val="1"/>
      <w:numFmt w:val="lowerRoman"/>
      <w:lvlText w:val="%6."/>
      <w:lvlJc w:val="right"/>
      <w:pPr>
        <w:ind w:left="4320" w:hanging="180"/>
      </w:pPr>
    </w:lvl>
    <w:lvl w:ilvl="6" w:tplc="5B2C197E" w:tentative="1">
      <w:start w:val="1"/>
      <w:numFmt w:val="decimal"/>
      <w:lvlText w:val="%7."/>
      <w:lvlJc w:val="left"/>
      <w:pPr>
        <w:ind w:left="5040" w:hanging="360"/>
      </w:pPr>
    </w:lvl>
    <w:lvl w:ilvl="7" w:tplc="59768D82" w:tentative="1">
      <w:start w:val="1"/>
      <w:numFmt w:val="lowerLetter"/>
      <w:lvlText w:val="%8."/>
      <w:lvlJc w:val="left"/>
      <w:pPr>
        <w:ind w:left="5760" w:hanging="360"/>
      </w:pPr>
    </w:lvl>
    <w:lvl w:ilvl="8" w:tplc="5BBCA0DE" w:tentative="1">
      <w:start w:val="1"/>
      <w:numFmt w:val="lowerRoman"/>
      <w:lvlText w:val="%9."/>
      <w:lvlJc w:val="right"/>
      <w:pPr>
        <w:ind w:left="6480" w:hanging="180"/>
      </w:pPr>
    </w:lvl>
  </w:abstractNum>
  <w:abstractNum w:abstractNumId="3" w15:restartNumberingAfterBreak="0">
    <w:nsid w:val="06495C27"/>
    <w:multiLevelType w:val="hybridMultilevel"/>
    <w:tmpl w:val="725E0574"/>
    <w:lvl w:ilvl="0" w:tplc="EECCA55C">
      <w:start w:val="11"/>
      <w:numFmt w:val="decimal"/>
      <w:lvlText w:val="%1."/>
      <w:lvlJc w:val="left"/>
      <w:pPr>
        <w:ind w:left="1080" w:hanging="360"/>
      </w:pPr>
      <w:rPr>
        <w:rFonts w:hint="default"/>
      </w:rPr>
    </w:lvl>
    <w:lvl w:ilvl="1" w:tplc="2278BF5A">
      <w:start w:val="1"/>
      <w:numFmt w:val="lowerLetter"/>
      <w:lvlText w:val="%2."/>
      <w:lvlJc w:val="left"/>
      <w:pPr>
        <w:ind w:left="1800" w:hanging="360"/>
      </w:pPr>
    </w:lvl>
    <w:lvl w:ilvl="2" w:tplc="6EFE8546" w:tentative="1">
      <w:start w:val="1"/>
      <w:numFmt w:val="lowerRoman"/>
      <w:lvlText w:val="%3."/>
      <w:lvlJc w:val="right"/>
      <w:pPr>
        <w:ind w:left="2520" w:hanging="180"/>
      </w:pPr>
    </w:lvl>
    <w:lvl w:ilvl="3" w:tplc="53E2835A" w:tentative="1">
      <w:start w:val="1"/>
      <w:numFmt w:val="decimal"/>
      <w:lvlText w:val="%4."/>
      <w:lvlJc w:val="left"/>
      <w:pPr>
        <w:ind w:left="3240" w:hanging="360"/>
      </w:pPr>
    </w:lvl>
    <w:lvl w:ilvl="4" w:tplc="74660030" w:tentative="1">
      <w:start w:val="1"/>
      <w:numFmt w:val="lowerLetter"/>
      <w:lvlText w:val="%5."/>
      <w:lvlJc w:val="left"/>
      <w:pPr>
        <w:ind w:left="3960" w:hanging="360"/>
      </w:pPr>
    </w:lvl>
    <w:lvl w:ilvl="5" w:tplc="ADEEF342" w:tentative="1">
      <w:start w:val="1"/>
      <w:numFmt w:val="lowerRoman"/>
      <w:lvlText w:val="%6."/>
      <w:lvlJc w:val="right"/>
      <w:pPr>
        <w:ind w:left="4680" w:hanging="180"/>
      </w:pPr>
    </w:lvl>
    <w:lvl w:ilvl="6" w:tplc="B53E8862" w:tentative="1">
      <w:start w:val="1"/>
      <w:numFmt w:val="decimal"/>
      <w:lvlText w:val="%7."/>
      <w:lvlJc w:val="left"/>
      <w:pPr>
        <w:ind w:left="5400" w:hanging="360"/>
      </w:pPr>
    </w:lvl>
    <w:lvl w:ilvl="7" w:tplc="90BC1378" w:tentative="1">
      <w:start w:val="1"/>
      <w:numFmt w:val="lowerLetter"/>
      <w:lvlText w:val="%8."/>
      <w:lvlJc w:val="left"/>
      <w:pPr>
        <w:ind w:left="6120" w:hanging="360"/>
      </w:pPr>
    </w:lvl>
    <w:lvl w:ilvl="8" w:tplc="402899B6" w:tentative="1">
      <w:start w:val="1"/>
      <w:numFmt w:val="lowerRoman"/>
      <w:lvlText w:val="%9."/>
      <w:lvlJc w:val="right"/>
      <w:pPr>
        <w:ind w:left="6840" w:hanging="180"/>
      </w:pPr>
    </w:lvl>
  </w:abstractNum>
  <w:abstractNum w:abstractNumId="4" w15:restartNumberingAfterBreak="0">
    <w:nsid w:val="0B2D67DD"/>
    <w:multiLevelType w:val="hybridMultilevel"/>
    <w:tmpl w:val="548E2E62"/>
    <w:lvl w:ilvl="0" w:tplc="23C0C708">
      <w:start w:val="8"/>
      <w:numFmt w:val="decimal"/>
      <w:lvlText w:val="%1."/>
      <w:lvlJc w:val="left"/>
      <w:pPr>
        <w:ind w:left="990" w:hanging="360"/>
      </w:pPr>
      <w:rPr>
        <w:rFonts w:hint="default"/>
        <w:b/>
        <w:sz w:val="22"/>
        <w:szCs w:val="22"/>
      </w:rPr>
    </w:lvl>
    <w:lvl w:ilvl="1" w:tplc="2814141E">
      <w:start w:val="1"/>
      <w:numFmt w:val="lowerLetter"/>
      <w:lvlText w:val="%2."/>
      <w:lvlJc w:val="left"/>
      <w:pPr>
        <w:ind w:left="2250" w:hanging="360"/>
      </w:pPr>
    </w:lvl>
    <w:lvl w:ilvl="2" w:tplc="4978DB2E" w:tentative="1">
      <w:start w:val="1"/>
      <w:numFmt w:val="lowerRoman"/>
      <w:lvlText w:val="%3."/>
      <w:lvlJc w:val="right"/>
      <w:pPr>
        <w:ind w:left="2970" w:hanging="180"/>
      </w:pPr>
    </w:lvl>
    <w:lvl w:ilvl="3" w:tplc="0CCC666A" w:tentative="1">
      <w:start w:val="1"/>
      <w:numFmt w:val="decimal"/>
      <w:lvlText w:val="%4."/>
      <w:lvlJc w:val="left"/>
      <w:pPr>
        <w:ind w:left="3690" w:hanging="360"/>
      </w:pPr>
    </w:lvl>
    <w:lvl w:ilvl="4" w:tplc="6128A836" w:tentative="1">
      <w:start w:val="1"/>
      <w:numFmt w:val="lowerLetter"/>
      <w:lvlText w:val="%5."/>
      <w:lvlJc w:val="left"/>
      <w:pPr>
        <w:ind w:left="4410" w:hanging="360"/>
      </w:pPr>
    </w:lvl>
    <w:lvl w:ilvl="5" w:tplc="9AD8F9FC" w:tentative="1">
      <w:start w:val="1"/>
      <w:numFmt w:val="lowerRoman"/>
      <w:lvlText w:val="%6."/>
      <w:lvlJc w:val="right"/>
      <w:pPr>
        <w:ind w:left="5130" w:hanging="180"/>
      </w:pPr>
    </w:lvl>
    <w:lvl w:ilvl="6" w:tplc="D138E89C" w:tentative="1">
      <w:start w:val="1"/>
      <w:numFmt w:val="decimal"/>
      <w:lvlText w:val="%7."/>
      <w:lvlJc w:val="left"/>
      <w:pPr>
        <w:ind w:left="5850" w:hanging="360"/>
      </w:pPr>
    </w:lvl>
    <w:lvl w:ilvl="7" w:tplc="38824DA4" w:tentative="1">
      <w:start w:val="1"/>
      <w:numFmt w:val="lowerLetter"/>
      <w:lvlText w:val="%8."/>
      <w:lvlJc w:val="left"/>
      <w:pPr>
        <w:ind w:left="6570" w:hanging="360"/>
      </w:pPr>
    </w:lvl>
    <w:lvl w:ilvl="8" w:tplc="E2DA844E" w:tentative="1">
      <w:start w:val="1"/>
      <w:numFmt w:val="lowerRoman"/>
      <w:lvlText w:val="%9."/>
      <w:lvlJc w:val="right"/>
      <w:pPr>
        <w:ind w:left="7290" w:hanging="180"/>
      </w:pPr>
    </w:lvl>
  </w:abstractNum>
  <w:abstractNum w:abstractNumId="5" w15:restartNumberingAfterBreak="0">
    <w:nsid w:val="115D3F2C"/>
    <w:multiLevelType w:val="hybridMultilevel"/>
    <w:tmpl w:val="A236645A"/>
    <w:lvl w:ilvl="0" w:tplc="F6E0B858">
      <w:start w:val="1"/>
      <w:numFmt w:val="decimal"/>
      <w:lvlText w:val="%1."/>
      <w:lvlJc w:val="left"/>
      <w:pPr>
        <w:ind w:left="786" w:hanging="360"/>
      </w:pPr>
      <w:rPr>
        <w:rFonts w:hint="default"/>
      </w:rPr>
    </w:lvl>
    <w:lvl w:ilvl="1" w:tplc="84E27448" w:tentative="1">
      <w:start w:val="1"/>
      <w:numFmt w:val="lowerLetter"/>
      <w:lvlText w:val="%2."/>
      <w:lvlJc w:val="left"/>
      <w:pPr>
        <w:ind w:left="1506" w:hanging="360"/>
      </w:pPr>
    </w:lvl>
    <w:lvl w:ilvl="2" w:tplc="84EA92E4" w:tentative="1">
      <w:start w:val="1"/>
      <w:numFmt w:val="lowerRoman"/>
      <w:lvlText w:val="%3."/>
      <w:lvlJc w:val="right"/>
      <w:pPr>
        <w:ind w:left="2226" w:hanging="180"/>
      </w:pPr>
    </w:lvl>
    <w:lvl w:ilvl="3" w:tplc="ADFC080C" w:tentative="1">
      <w:start w:val="1"/>
      <w:numFmt w:val="decimal"/>
      <w:lvlText w:val="%4."/>
      <w:lvlJc w:val="left"/>
      <w:pPr>
        <w:ind w:left="2946" w:hanging="360"/>
      </w:pPr>
    </w:lvl>
    <w:lvl w:ilvl="4" w:tplc="F9527944" w:tentative="1">
      <w:start w:val="1"/>
      <w:numFmt w:val="lowerLetter"/>
      <w:lvlText w:val="%5."/>
      <w:lvlJc w:val="left"/>
      <w:pPr>
        <w:ind w:left="3666" w:hanging="360"/>
      </w:pPr>
    </w:lvl>
    <w:lvl w:ilvl="5" w:tplc="8560266E" w:tentative="1">
      <w:start w:val="1"/>
      <w:numFmt w:val="lowerRoman"/>
      <w:lvlText w:val="%6."/>
      <w:lvlJc w:val="right"/>
      <w:pPr>
        <w:ind w:left="4386" w:hanging="180"/>
      </w:pPr>
    </w:lvl>
    <w:lvl w:ilvl="6" w:tplc="B8341078" w:tentative="1">
      <w:start w:val="1"/>
      <w:numFmt w:val="decimal"/>
      <w:lvlText w:val="%7."/>
      <w:lvlJc w:val="left"/>
      <w:pPr>
        <w:ind w:left="5106" w:hanging="360"/>
      </w:pPr>
    </w:lvl>
    <w:lvl w:ilvl="7" w:tplc="30AE10A0" w:tentative="1">
      <w:start w:val="1"/>
      <w:numFmt w:val="lowerLetter"/>
      <w:lvlText w:val="%8."/>
      <w:lvlJc w:val="left"/>
      <w:pPr>
        <w:ind w:left="5826" w:hanging="360"/>
      </w:pPr>
    </w:lvl>
    <w:lvl w:ilvl="8" w:tplc="27927266" w:tentative="1">
      <w:start w:val="1"/>
      <w:numFmt w:val="lowerRoman"/>
      <w:lvlText w:val="%9."/>
      <w:lvlJc w:val="right"/>
      <w:pPr>
        <w:ind w:left="6546" w:hanging="180"/>
      </w:pPr>
    </w:lvl>
  </w:abstractNum>
  <w:abstractNum w:abstractNumId="6" w15:restartNumberingAfterBreak="0">
    <w:nsid w:val="16753F03"/>
    <w:multiLevelType w:val="hybridMultilevel"/>
    <w:tmpl w:val="20ACCF70"/>
    <w:lvl w:ilvl="0" w:tplc="92928518">
      <w:start w:val="1"/>
      <w:numFmt w:val="decimal"/>
      <w:lvlText w:val="%1."/>
      <w:lvlJc w:val="left"/>
      <w:pPr>
        <w:ind w:left="1440" w:hanging="360"/>
      </w:pPr>
      <w:rPr>
        <w:rFonts w:hint="default"/>
      </w:rPr>
    </w:lvl>
    <w:lvl w:ilvl="1" w:tplc="56902E90" w:tentative="1">
      <w:start w:val="1"/>
      <w:numFmt w:val="lowerLetter"/>
      <w:lvlText w:val="%2."/>
      <w:lvlJc w:val="left"/>
      <w:pPr>
        <w:ind w:left="2160" w:hanging="360"/>
      </w:pPr>
    </w:lvl>
    <w:lvl w:ilvl="2" w:tplc="C01EDFFC" w:tentative="1">
      <w:start w:val="1"/>
      <w:numFmt w:val="lowerRoman"/>
      <w:lvlText w:val="%3."/>
      <w:lvlJc w:val="right"/>
      <w:pPr>
        <w:ind w:left="2880" w:hanging="180"/>
      </w:pPr>
    </w:lvl>
    <w:lvl w:ilvl="3" w:tplc="618EE5E0" w:tentative="1">
      <w:start w:val="1"/>
      <w:numFmt w:val="decimal"/>
      <w:lvlText w:val="%4."/>
      <w:lvlJc w:val="left"/>
      <w:pPr>
        <w:ind w:left="3600" w:hanging="360"/>
      </w:pPr>
    </w:lvl>
    <w:lvl w:ilvl="4" w:tplc="5D142860" w:tentative="1">
      <w:start w:val="1"/>
      <w:numFmt w:val="lowerLetter"/>
      <w:lvlText w:val="%5."/>
      <w:lvlJc w:val="left"/>
      <w:pPr>
        <w:ind w:left="4320" w:hanging="360"/>
      </w:pPr>
    </w:lvl>
    <w:lvl w:ilvl="5" w:tplc="79540A62" w:tentative="1">
      <w:start w:val="1"/>
      <w:numFmt w:val="lowerRoman"/>
      <w:lvlText w:val="%6."/>
      <w:lvlJc w:val="right"/>
      <w:pPr>
        <w:ind w:left="5040" w:hanging="180"/>
      </w:pPr>
    </w:lvl>
    <w:lvl w:ilvl="6" w:tplc="A03EE4EE" w:tentative="1">
      <w:start w:val="1"/>
      <w:numFmt w:val="decimal"/>
      <w:lvlText w:val="%7."/>
      <w:lvlJc w:val="left"/>
      <w:pPr>
        <w:ind w:left="5760" w:hanging="360"/>
      </w:pPr>
    </w:lvl>
    <w:lvl w:ilvl="7" w:tplc="08F2A244" w:tentative="1">
      <w:start w:val="1"/>
      <w:numFmt w:val="lowerLetter"/>
      <w:lvlText w:val="%8."/>
      <w:lvlJc w:val="left"/>
      <w:pPr>
        <w:ind w:left="6480" w:hanging="360"/>
      </w:pPr>
    </w:lvl>
    <w:lvl w:ilvl="8" w:tplc="7F88E9C8" w:tentative="1">
      <w:start w:val="1"/>
      <w:numFmt w:val="lowerRoman"/>
      <w:lvlText w:val="%9."/>
      <w:lvlJc w:val="right"/>
      <w:pPr>
        <w:ind w:left="7200" w:hanging="180"/>
      </w:pPr>
    </w:lvl>
  </w:abstractNum>
  <w:abstractNum w:abstractNumId="7" w15:restartNumberingAfterBreak="0">
    <w:nsid w:val="1AB82A2D"/>
    <w:multiLevelType w:val="hybridMultilevel"/>
    <w:tmpl w:val="BED21E9A"/>
    <w:lvl w:ilvl="0" w:tplc="CFEA03BA">
      <w:start w:val="14"/>
      <w:numFmt w:val="decimal"/>
      <w:lvlText w:val="%1."/>
      <w:lvlJc w:val="left"/>
      <w:pPr>
        <w:ind w:left="900" w:hanging="360"/>
      </w:pPr>
      <w:rPr>
        <w:rFonts w:hint="default"/>
      </w:rPr>
    </w:lvl>
    <w:lvl w:ilvl="1" w:tplc="635C4154">
      <w:start w:val="1"/>
      <w:numFmt w:val="lowerLetter"/>
      <w:lvlText w:val="%2."/>
      <w:lvlJc w:val="left"/>
      <w:pPr>
        <w:ind w:left="1620" w:hanging="360"/>
      </w:pPr>
    </w:lvl>
    <w:lvl w:ilvl="2" w:tplc="96B6497A">
      <w:start w:val="1"/>
      <w:numFmt w:val="lowerRoman"/>
      <w:lvlText w:val="%3."/>
      <w:lvlJc w:val="right"/>
      <w:pPr>
        <w:ind w:left="2340" w:hanging="180"/>
      </w:pPr>
    </w:lvl>
    <w:lvl w:ilvl="3" w:tplc="20F481AA" w:tentative="1">
      <w:start w:val="1"/>
      <w:numFmt w:val="decimal"/>
      <w:lvlText w:val="%4."/>
      <w:lvlJc w:val="left"/>
      <w:pPr>
        <w:ind w:left="3060" w:hanging="360"/>
      </w:pPr>
    </w:lvl>
    <w:lvl w:ilvl="4" w:tplc="FF88B76C" w:tentative="1">
      <w:start w:val="1"/>
      <w:numFmt w:val="lowerLetter"/>
      <w:lvlText w:val="%5."/>
      <w:lvlJc w:val="left"/>
      <w:pPr>
        <w:ind w:left="3780" w:hanging="360"/>
      </w:pPr>
    </w:lvl>
    <w:lvl w:ilvl="5" w:tplc="38103344" w:tentative="1">
      <w:start w:val="1"/>
      <w:numFmt w:val="lowerRoman"/>
      <w:lvlText w:val="%6."/>
      <w:lvlJc w:val="right"/>
      <w:pPr>
        <w:ind w:left="4500" w:hanging="180"/>
      </w:pPr>
    </w:lvl>
    <w:lvl w:ilvl="6" w:tplc="3978086E" w:tentative="1">
      <w:start w:val="1"/>
      <w:numFmt w:val="decimal"/>
      <w:lvlText w:val="%7."/>
      <w:lvlJc w:val="left"/>
      <w:pPr>
        <w:ind w:left="5220" w:hanging="360"/>
      </w:pPr>
    </w:lvl>
    <w:lvl w:ilvl="7" w:tplc="B4165D5A" w:tentative="1">
      <w:start w:val="1"/>
      <w:numFmt w:val="lowerLetter"/>
      <w:lvlText w:val="%8."/>
      <w:lvlJc w:val="left"/>
      <w:pPr>
        <w:ind w:left="5940" w:hanging="360"/>
      </w:pPr>
    </w:lvl>
    <w:lvl w:ilvl="8" w:tplc="D338B0E2" w:tentative="1">
      <w:start w:val="1"/>
      <w:numFmt w:val="lowerRoman"/>
      <w:lvlText w:val="%9."/>
      <w:lvlJc w:val="right"/>
      <w:pPr>
        <w:ind w:left="6660" w:hanging="180"/>
      </w:pPr>
    </w:lvl>
  </w:abstractNum>
  <w:abstractNum w:abstractNumId="8" w15:restartNumberingAfterBreak="0">
    <w:nsid w:val="1F761A6E"/>
    <w:multiLevelType w:val="hybridMultilevel"/>
    <w:tmpl w:val="3ECC9250"/>
    <w:lvl w:ilvl="0" w:tplc="2F9E37B6">
      <w:start w:val="1"/>
      <w:numFmt w:val="bullet"/>
      <w:lvlText w:val=""/>
      <w:lvlJc w:val="left"/>
      <w:pPr>
        <w:ind w:left="1260" w:hanging="360"/>
      </w:pPr>
      <w:rPr>
        <w:rFonts w:ascii="Symbol" w:hAnsi="Symbol" w:hint="default"/>
      </w:rPr>
    </w:lvl>
    <w:lvl w:ilvl="1" w:tplc="BA3060FA" w:tentative="1">
      <w:start w:val="1"/>
      <w:numFmt w:val="bullet"/>
      <w:lvlText w:val="o"/>
      <w:lvlJc w:val="left"/>
      <w:pPr>
        <w:ind w:left="1980" w:hanging="360"/>
      </w:pPr>
      <w:rPr>
        <w:rFonts w:ascii="Courier New" w:hAnsi="Courier New" w:cs="Courier New" w:hint="default"/>
      </w:rPr>
    </w:lvl>
    <w:lvl w:ilvl="2" w:tplc="F0F694BC" w:tentative="1">
      <w:start w:val="1"/>
      <w:numFmt w:val="bullet"/>
      <w:lvlText w:val=""/>
      <w:lvlJc w:val="left"/>
      <w:pPr>
        <w:ind w:left="2700" w:hanging="360"/>
      </w:pPr>
      <w:rPr>
        <w:rFonts w:ascii="Wingdings" w:hAnsi="Wingdings" w:hint="default"/>
      </w:rPr>
    </w:lvl>
    <w:lvl w:ilvl="3" w:tplc="92ECEA12" w:tentative="1">
      <w:start w:val="1"/>
      <w:numFmt w:val="bullet"/>
      <w:lvlText w:val=""/>
      <w:lvlJc w:val="left"/>
      <w:pPr>
        <w:ind w:left="3420" w:hanging="360"/>
      </w:pPr>
      <w:rPr>
        <w:rFonts w:ascii="Symbol" w:hAnsi="Symbol" w:hint="default"/>
      </w:rPr>
    </w:lvl>
    <w:lvl w:ilvl="4" w:tplc="6526D01C" w:tentative="1">
      <w:start w:val="1"/>
      <w:numFmt w:val="bullet"/>
      <w:lvlText w:val="o"/>
      <w:lvlJc w:val="left"/>
      <w:pPr>
        <w:ind w:left="4140" w:hanging="360"/>
      </w:pPr>
      <w:rPr>
        <w:rFonts w:ascii="Courier New" w:hAnsi="Courier New" w:cs="Courier New" w:hint="default"/>
      </w:rPr>
    </w:lvl>
    <w:lvl w:ilvl="5" w:tplc="5B22BDCE" w:tentative="1">
      <w:start w:val="1"/>
      <w:numFmt w:val="bullet"/>
      <w:lvlText w:val=""/>
      <w:lvlJc w:val="left"/>
      <w:pPr>
        <w:ind w:left="4860" w:hanging="360"/>
      </w:pPr>
      <w:rPr>
        <w:rFonts w:ascii="Wingdings" w:hAnsi="Wingdings" w:hint="default"/>
      </w:rPr>
    </w:lvl>
    <w:lvl w:ilvl="6" w:tplc="107492EC" w:tentative="1">
      <w:start w:val="1"/>
      <w:numFmt w:val="bullet"/>
      <w:lvlText w:val=""/>
      <w:lvlJc w:val="left"/>
      <w:pPr>
        <w:ind w:left="5580" w:hanging="360"/>
      </w:pPr>
      <w:rPr>
        <w:rFonts w:ascii="Symbol" w:hAnsi="Symbol" w:hint="default"/>
      </w:rPr>
    </w:lvl>
    <w:lvl w:ilvl="7" w:tplc="DC5E9F54" w:tentative="1">
      <w:start w:val="1"/>
      <w:numFmt w:val="bullet"/>
      <w:lvlText w:val="o"/>
      <w:lvlJc w:val="left"/>
      <w:pPr>
        <w:ind w:left="6300" w:hanging="360"/>
      </w:pPr>
      <w:rPr>
        <w:rFonts w:ascii="Courier New" w:hAnsi="Courier New" w:cs="Courier New" w:hint="default"/>
      </w:rPr>
    </w:lvl>
    <w:lvl w:ilvl="8" w:tplc="F38857F8" w:tentative="1">
      <w:start w:val="1"/>
      <w:numFmt w:val="bullet"/>
      <w:lvlText w:val=""/>
      <w:lvlJc w:val="left"/>
      <w:pPr>
        <w:ind w:left="7020" w:hanging="360"/>
      </w:pPr>
      <w:rPr>
        <w:rFonts w:ascii="Wingdings" w:hAnsi="Wingdings" w:hint="default"/>
      </w:rPr>
    </w:lvl>
  </w:abstractNum>
  <w:abstractNum w:abstractNumId="9" w15:restartNumberingAfterBreak="0">
    <w:nsid w:val="27E818D5"/>
    <w:multiLevelType w:val="multilevel"/>
    <w:tmpl w:val="9F2A839A"/>
    <w:lvl w:ilvl="0">
      <w:start w:val="1"/>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10" w15:restartNumberingAfterBreak="0">
    <w:nsid w:val="31BD5969"/>
    <w:multiLevelType w:val="hybridMultilevel"/>
    <w:tmpl w:val="CB1A48C0"/>
    <w:lvl w:ilvl="0" w:tplc="D92CFAAE">
      <w:start w:val="1"/>
      <w:numFmt w:val="decimal"/>
      <w:lvlText w:val="%1."/>
      <w:lvlJc w:val="left"/>
      <w:pPr>
        <w:ind w:left="990" w:hanging="360"/>
      </w:pPr>
      <w:rPr>
        <w:rFonts w:hint="default"/>
      </w:rPr>
    </w:lvl>
    <w:lvl w:ilvl="1" w:tplc="9F96DF3E" w:tentative="1">
      <w:start w:val="1"/>
      <w:numFmt w:val="lowerLetter"/>
      <w:lvlText w:val="%2."/>
      <w:lvlJc w:val="left"/>
      <w:pPr>
        <w:ind w:left="1710" w:hanging="360"/>
      </w:pPr>
    </w:lvl>
    <w:lvl w:ilvl="2" w:tplc="12AE18C2" w:tentative="1">
      <w:start w:val="1"/>
      <w:numFmt w:val="lowerRoman"/>
      <w:lvlText w:val="%3."/>
      <w:lvlJc w:val="right"/>
      <w:pPr>
        <w:ind w:left="2430" w:hanging="180"/>
      </w:pPr>
    </w:lvl>
    <w:lvl w:ilvl="3" w:tplc="4B72DB8A" w:tentative="1">
      <w:start w:val="1"/>
      <w:numFmt w:val="decimal"/>
      <w:lvlText w:val="%4."/>
      <w:lvlJc w:val="left"/>
      <w:pPr>
        <w:ind w:left="3150" w:hanging="360"/>
      </w:pPr>
    </w:lvl>
    <w:lvl w:ilvl="4" w:tplc="F5CC4620" w:tentative="1">
      <w:start w:val="1"/>
      <w:numFmt w:val="lowerLetter"/>
      <w:lvlText w:val="%5."/>
      <w:lvlJc w:val="left"/>
      <w:pPr>
        <w:ind w:left="3870" w:hanging="360"/>
      </w:pPr>
    </w:lvl>
    <w:lvl w:ilvl="5" w:tplc="B07ACBD0" w:tentative="1">
      <w:start w:val="1"/>
      <w:numFmt w:val="lowerRoman"/>
      <w:lvlText w:val="%6."/>
      <w:lvlJc w:val="right"/>
      <w:pPr>
        <w:ind w:left="4590" w:hanging="180"/>
      </w:pPr>
    </w:lvl>
    <w:lvl w:ilvl="6" w:tplc="6A86F54E" w:tentative="1">
      <w:start w:val="1"/>
      <w:numFmt w:val="decimal"/>
      <w:lvlText w:val="%7."/>
      <w:lvlJc w:val="left"/>
      <w:pPr>
        <w:ind w:left="5310" w:hanging="360"/>
      </w:pPr>
    </w:lvl>
    <w:lvl w:ilvl="7" w:tplc="52304C4A" w:tentative="1">
      <w:start w:val="1"/>
      <w:numFmt w:val="lowerLetter"/>
      <w:lvlText w:val="%8."/>
      <w:lvlJc w:val="left"/>
      <w:pPr>
        <w:ind w:left="6030" w:hanging="360"/>
      </w:pPr>
    </w:lvl>
    <w:lvl w:ilvl="8" w:tplc="3692E010" w:tentative="1">
      <w:start w:val="1"/>
      <w:numFmt w:val="lowerRoman"/>
      <w:lvlText w:val="%9."/>
      <w:lvlJc w:val="right"/>
      <w:pPr>
        <w:ind w:left="6750" w:hanging="180"/>
      </w:pPr>
    </w:lvl>
  </w:abstractNum>
  <w:abstractNum w:abstractNumId="11" w15:restartNumberingAfterBreak="0">
    <w:nsid w:val="3515154D"/>
    <w:multiLevelType w:val="hybridMultilevel"/>
    <w:tmpl w:val="CF4080F8"/>
    <w:lvl w:ilvl="0" w:tplc="7AFCA83A">
      <w:start w:val="1"/>
      <w:numFmt w:val="bullet"/>
      <w:lvlText w:val=""/>
      <w:lvlJc w:val="left"/>
      <w:pPr>
        <w:ind w:left="1788" w:hanging="360"/>
      </w:pPr>
      <w:rPr>
        <w:rFonts w:ascii="Symbol" w:hAnsi="Symbol" w:hint="default"/>
      </w:rPr>
    </w:lvl>
    <w:lvl w:ilvl="1" w:tplc="2F46E366" w:tentative="1">
      <w:start w:val="1"/>
      <w:numFmt w:val="bullet"/>
      <w:lvlText w:val="o"/>
      <w:lvlJc w:val="left"/>
      <w:pPr>
        <w:ind w:left="2508" w:hanging="360"/>
      </w:pPr>
      <w:rPr>
        <w:rFonts w:ascii="Courier New" w:hAnsi="Courier New" w:cs="Courier New" w:hint="default"/>
      </w:rPr>
    </w:lvl>
    <w:lvl w:ilvl="2" w:tplc="4676B322" w:tentative="1">
      <w:start w:val="1"/>
      <w:numFmt w:val="bullet"/>
      <w:lvlText w:val=""/>
      <w:lvlJc w:val="left"/>
      <w:pPr>
        <w:ind w:left="3228" w:hanging="360"/>
      </w:pPr>
      <w:rPr>
        <w:rFonts w:ascii="Wingdings" w:hAnsi="Wingdings" w:hint="default"/>
      </w:rPr>
    </w:lvl>
    <w:lvl w:ilvl="3" w:tplc="CDD61768" w:tentative="1">
      <w:start w:val="1"/>
      <w:numFmt w:val="bullet"/>
      <w:lvlText w:val=""/>
      <w:lvlJc w:val="left"/>
      <w:pPr>
        <w:ind w:left="3948" w:hanging="360"/>
      </w:pPr>
      <w:rPr>
        <w:rFonts w:ascii="Symbol" w:hAnsi="Symbol" w:hint="default"/>
      </w:rPr>
    </w:lvl>
    <w:lvl w:ilvl="4" w:tplc="6E20563E" w:tentative="1">
      <w:start w:val="1"/>
      <w:numFmt w:val="bullet"/>
      <w:lvlText w:val="o"/>
      <w:lvlJc w:val="left"/>
      <w:pPr>
        <w:ind w:left="4668" w:hanging="360"/>
      </w:pPr>
      <w:rPr>
        <w:rFonts w:ascii="Courier New" w:hAnsi="Courier New" w:cs="Courier New" w:hint="default"/>
      </w:rPr>
    </w:lvl>
    <w:lvl w:ilvl="5" w:tplc="0C22E620" w:tentative="1">
      <w:start w:val="1"/>
      <w:numFmt w:val="bullet"/>
      <w:lvlText w:val=""/>
      <w:lvlJc w:val="left"/>
      <w:pPr>
        <w:ind w:left="5388" w:hanging="360"/>
      </w:pPr>
      <w:rPr>
        <w:rFonts w:ascii="Wingdings" w:hAnsi="Wingdings" w:hint="default"/>
      </w:rPr>
    </w:lvl>
    <w:lvl w:ilvl="6" w:tplc="F3242CEA" w:tentative="1">
      <w:start w:val="1"/>
      <w:numFmt w:val="bullet"/>
      <w:lvlText w:val=""/>
      <w:lvlJc w:val="left"/>
      <w:pPr>
        <w:ind w:left="6108" w:hanging="360"/>
      </w:pPr>
      <w:rPr>
        <w:rFonts w:ascii="Symbol" w:hAnsi="Symbol" w:hint="default"/>
      </w:rPr>
    </w:lvl>
    <w:lvl w:ilvl="7" w:tplc="9110BB16" w:tentative="1">
      <w:start w:val="1"/>
      <w:numFmt w:val="bullet"/>
      <w:lvlText w:val="o"/>
      <w:lvlJc w:val="left"/>
      <w:pPr>
        <w:ind w:left="6828" w:hanging="360"/>
      </w:pPr>
      <w:rPr>
        <w:rFonts w:ascii="Courier New" w:hAnsi="Courier New" w:cs="Courier New" w:hint="default"/>
      </w:rPr>
    </w:lvl>
    <w:lvl w:ilvl="8" w:tplc="C2A61368" w:tentative="1">
      <w:start w:val="1"/>
      <w:numFmt w:val="bullet"/>
      <w:lvlText w:val=""/>
      <w:lvlJc w:val="left"/>
      <w:pPr>
        <w:ind w:left="7548" w:hanging="360"/>
      </w:pPr>
      <w:rPr>
        <w:rFonts w:ascii="Wingdings" w:hAnsi="Wingdings" w:hint="default"/>
      </w:rPr>
    </w:lvl>
  </w:abstractNum>
  <w:abstractNum w:abstractNumId="12" w15:restartNumberingAfterBreak="0">
    <w:nsid w:val="3697055F"/>
    <w:multiLevelType w:val="hybridMultilevel"/>
    <w:tmpl w:val="59E29FDC"/>
    <w:lvl w:ilvl="0" w:tplc="772676B0">
      <w:start w:val="1"/>
      <w:numFmt w:val="decimal"/>
      <w:lvlText w:val="%1."/>
      <w:lvlJc w:val="left"/>
      <w:pPr>
        <w:ind w:left="1776" w:hanging="360"/>
      </w:pPr>
      <w:rPr>
        <w:rFonts w:hint="default"/>
      </w:rPr>
    </w:lvl>
    <w:lvl w:ilvl="1" w:tplc="AEA20708" w:tentative="1">
      <w:start w:val="1"/>
      <w:numFmt w:val="lowerLetter"/>
      <w:lvlText w:val="%2."/>
      <w:lvlJc w:val="left"/>
      <w:pPr>
        <w:ind w:left="2496" w:hanging="360"/>
      </w:pPr>
    </w:lvl>
    <w:lvl w:ilvl="2" w:tplc="07B277FE" w:tentative="1">
      <w:start w:val="1"/>
      <w:numFmt w:val="lowerRoman"/>
      <w:lvlText w:val="%3."/>
      <w:lvlJc w:val="right"/>
      <w:pPr>
        <w:ind w:left="3216" w:hanging="180"/>
      </w:pPr>
    </w:lvl>
    <w:lvl w:ilvl="3" w:tplc="D7A44238" w:tentative="1">
      <w:start w:val="1"/>
      <w:numFmt w:val="decimal"/>
      <w:lvlText w:val="%4."/>
      <w:lvlJc w:val="left"/>
      <w:pPr>
        <w:ind w:left="3936" w:hanging="360"/>
      </w:pPr>
    </w:lvl>
    <w:lvl w:ilvl="4" w:tplc="E6665DEE" w:tentative="1">
      <w:start w:val="1"/>
      <w:numFmt w:val="lowerLetter"/>
      <w:lvlText w:val="%5."/>
      <w:lvlJc w:val="left"/>
      <w:pPr>
        <w:ind w:left="4656" w:hanging="360"/>
      </w:pPr>
    </w:lvl>
    <w:lvl w:ilvl="5" w:tplc="D7F6AB70" w:tentative="1">
      <w:start w:val="1"/>
      <w:numFmt w:val="lowerRoman"/>
      <w:lvlText w:val="%6."/>
      <w:lvlJc w:val="right"/>
      <w:pPr>
        <w:ind w:left="5376" w:hanging="180"/>
      </w:pPr>
    </w:lvl>
    <w:lvl w:ilvl="6" w:tplc="735ADCF2" w:tentative="1">
      <w:start w:val="1"/>
      <w:numFmt w:val="decimal"/>
      <w:lvlText w:val="%7."/>
      <w:lvlJc w:val="left"/>
      <w:pPr>
        <w:ind w:left="6096" w:hanging="360"/>
      </w:pPr>
    </w:lvl>
    <w:lvl w:ilvl="7" w:tplc="EEB2A9D2" w:tentative="1">
      <w:start w:val="1"/>
      <w:numFmt w:val="lowerLetter"/>
      <w:lvlText w:val="%8."/>
      <w:lvlJc w:val="left"/>
      <w:pPr>
        <w:ind w:left="6816" w:hanging="360"/>
      </w:pPr>
    </w:lvl>
    <w:lvl w:ilvl="8" w:tplc="4D0E8A82" w:tentative="1">
      <w:start w:val="1"/>
      <w:numFmt w:val="lowerRoman"/>
      <w:lvlText w:val="%9."/>
      <w:lvlJc w:val="right"/>
      <w:pPr>
        <w:ind w:left="7536" w:hanging="180"/>
      </w:pPr>
    </w:lvl>
  </w:abstractNum>
  <w:abstractNum w:abstractNumId="13" w15:restartNumberingAfterBreak="0">
    <w:nsid w:val="3A4F3B21"/>
    <w:multiLevelType w:val="hybridMultilevel"/>
    <w:tmpl w:val="AD341566"/>
    <w:lvl w:ilvl="0" w:tplc="5A6C5250">
      <w:start w:val="2"/>
      <w:numFmt w:val="decimal"/>
      <w:lvlText w:val="%1."/>
      <w:lvlJc w:val="left"/>
      <w:pPr>
        <w:ind w:left="900" w:hanging="360"/>
      </w:pPr>
      <w:rPr>
        <w:rFonts w:hint="default"/>
      </w:rPr>
    </w:lvl>
    <w:lvl w:ilvl="1" w:tplc="435A3962" w:tentative="1">
      <w:start w:val="1"/>
      <w:numFmt w:val="lowerLetter"/>
      <w:lvlText w:val="%2."/>
      <w:lvlJc w:val="left"/>
      <w:pPr>
        <w:ind w:left="1620" w:hanging="360"/>
      </w:pPr>
    </w:lvl>
    <w:lvl w:ilvl="2" w:tplc="BD40F6B4" w:tentative="1">
      <w:start w:val="1"/>
      <w:numFmt w:val="lowerRoman"/>
      <w:lvlText w:val="%3."/>
      <w:lvlJc w:val="right"/>
      <w:pPr>
        <w:ind w:left="2340" w:hanging="180"/>
      </w:pPr>
    </w:lvl>
    <w:lvl w:ilvl="3" w:tplc="F6E8CAA4" w:tentative="1">
      <w:start w:val="1"/>
      <w:numFmt w:val="decimal"/>
      <w:lvlText w:val="%4."/>
      <w:lvlJc w:val="left"/>
      <w:pPr>
        <w:ind w:left="3060" w:hanging="360"/>
      </w:pPr>
    </w:lvl>
    <w:lvl w:ilvl="4" w:tplc="73A4BBDA" w:tentative="1">
      <w:start w:val="1"/>
      <w:numFmt w:val="lowerLetter"/>
      <w:lvlText w:val="%5."/>
      <w:lvlJc w:val="left"/>
      <w:pPr>
        <w:ind w:left="3780" w:hanging="360"/>
      </w:pPr>
    </w:lvl>
    <w:lvl w:ilvl="5" w:tplc="30188A34" w:tentative="1">
      <w:start w:val="1"/>
      <w:numFmt w:val="lowerRoman"/>
      <w:lvlText w:val="%6."/>
      <w:lvlJc w:val="right"/>
      <w:pPr>
        <w:ind w:left="4500" w:hanging="180"/>
      </w:pPr>
    </w:lvl>
    <w:lvl w:ilvl="6" w:tplc="83D64C94" w:tentative="1">
      <w:start w:val="1"/>
      <w:numFmt w:val="decimal"/>
      <w:lvlText w:val="%7."/>
      <w:lvlJc w:val="left"/>
      <w:pPr>
        <w:ind w:left="5220" w:hanging="360"/>
      </w:pPr>
    </w:lvl>
    <w:lvl w:ilvl="7" w:tplc="493CDFCE" w:tentative="1">
      <w:start w:val="1"/>
      <w:numFmt w:val="lowerLetter"/>
      <w:lvlText w:val="%8."/>
      <w:lvlJc w:val="left"/>
      <w:pPr>
        <w:ind w:left="5940" w:hanging="360"/>
      </w:pPr>
    </w:lvl>
    <w:lvl w:ilvl="8" w:tplc="5E2C503C" w:tentative="1">
      <w:start w:val="1"/>
      <w:numFmt w:val="lowerRoman"/>
      <w:lvlText w:val="%9."/>
      <w:lvlJc w:val="right"/>
      <w:pPr>
        <w:ind w:left="6660" w:hanging="180"/>
      </w:pPr>
    </w:lvl>
  </w:abstractNum>
  <w:abstractNum w:abstractNumId="14" w15:restartNumberingAfterBreak="0">
    <w:nsid w:val="3C6D6C80"/>
    <w:multiLevelType w:val="hybridMultilevel"/>
    <w:tmpl w:val="324CF626"/>
    <w:lvl w:ilvl="0" w:tplc="76BA1B30">
      <w:start w:val="1"/>
      <w:numFmt w:val="decimal"/>
      <w:lvlText w:val="%1."/>
      <w:lvlJc w:val="left"/>
      <w:pPr>
        <w:ind w:left="900" w:hanging="360"/>
      </w:pPr>
      <w:rPr>
        <w:rFonts w:hint="default"/>
      </w:rPr>
    </w:lvl>
    <w:lvl w:ilvl="1" w:tplc="47A612C8" w:tentative="1">
      <w:start w:val="1"/>
      <w:numFmt w:val="lowerLetter"/>
      <w:lvlText w:val="%2."/>
      <w:lvlJc w:val="left"/>
      <w:pPr>
        <w:ind w:left="1620" w:hanging="360"/>
      </w:pPr>
    </w:lvl>
    <w:lvl w:ilvl="2" w:tplc="EE40AC60" w:tentative="1">
      <w:start w:val="1"/>
      <w:numFmt w:val="lowerRoman"/>
      <w:lvlText w:val="%3."/>
      <w:lvlJc w:val="right"/>
      <w:pPr>
        <w:ind w:left="2340" w:hanging="180"/>
      </w:pPr>
    </w:lvl>
    <w:lvl w:ilvl="3" w:tplc="73BEBD2E" w:tentative="1">
      <w:start w:val="1"/>
      <w:numFmt w:val="decimal"/>
      <w:lvlText w:val="%4."/>
      <w:lvlJc w:val="left"/>
      <w:pPr>
        <w:ind w:left="3060" w:hanging="360"/>
      </w:pPr>
    </w:lvl>
    <w:lvl w:ilvl="4" w:tplc="1F32312A" w:tentative="1">
      <w:start w:val="1"/>
      <w:numFmt w:val="lowerLetter"/>
      <w:lvlText w:val="%5."/>
      <w:lvlJc w:val="left"/>
      <w:pPr>
        <w:ind w:left="3780" w:hanging="360"/>
      </w:pPr>
    </w:lvl>
    <w:lvl w:ilvl="5" w:tplc="7BDC3268" w:tentative="1">
      <w:start w:val="1"/>
      <w:numFmt w:val="lowerRoman"/>
      <w:lvlText w:val="%6."/>
      <w:lvlJc w:val="right"/>
      <w:pPr>
        <w:ind w:left="4500" w:hanging="180"/>
      </w:pPr>
    </w:lvl>
    <w:lvl w:ilvl="6" w:tplc="1BE22E66" w:tentative="1">
      <w:start w:val="1"/>
      <w:numFmt w:val="decimal"/>
      <w:lvlText w:val="%7."/>
      <w:lvlJc w:val="left"/>
      <w:pPr>
        <w:ind w:left="5220" w:hanging="360"/>
      </w:pPr>
    </w:lvl>
    <w:lvl w:ilvl="7" w:tplc="56264F62" w:tentative="1">
      <w:start w:val="1"/>
      <w:numFmt w:val="lowerLetter"/>
      <w:lvlText w:val="%8."/>
      <w:lvlJc w:val="left"/>
      <w:pPr>
        <w:ind w:left="5940" w:hanging="360"/>
      </w:pPr>
    </w:lvl>
    <w:lvl w:ilvl="8" w:tplc="FC8C17B0" w:tentative="1">
      <w:start w:val="1"/>
      <w:numFmt w:val="lowerRoman"/>
      <w:lvlText w:val="%9."/>
      <w:lvlJc w:val="right"/>
      <w:pPr>
        <w:ind w:left="6660" w:hanging="180"/>
      </w:pPr>
    </w:lvl>
  </w:abstractNum>
  <w:abstractNum w:abstractNumId="15" w15:restartNumberingAfterBreak="0">
    <w:nsid w:val="3E4D44D6"/>
    <w:multiLevelType w:val="multilevel"/>
    <w:tmpl w:val="9F2A839A"/>
    <w:lvl w:ilvl="0">
      <w:start w:val="1"/>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16" w15:restartNumberingAfterBreak="0">
    <w:nsid w:val="3FB13C06"/>
    <w:multiLevelType w:val="hybridMultilevel"/>
    <w:tmpl w:val="7A4E6D50"/>
    <w:lvl w:ilvl="0" w:tplc="CB7C0144">
      <w:start w:val="1"/>
      <w:numFmt w:val="decimal"/>
      <w:lvlText w:val="%1."/>
      <w:lvlJc w:val="left"/>
      <w:pPr>
        <w:ind w:left="1080" w:hanging="360"/>
      </w:pPr>
    </w:lvl>
    <w:lvl w:ilvl="1" w:tplc="E914327E">
      <w:start w:val="1"/>
      <w:numFmt w:val="lowerLetter"/>
      <w:lvlText w:val="%2."/>
      <w:lvlJc w:val="left"/>
      <w:pPr>
        <w:ind w:left="1800" w:hanging="360"/>
      </w:pPr>
    </w:lvl>
    <w:lvl w:ilvl="2" w:tplc="744271A8">
      <w:start w:val="1"/>
      <w:numFmt w:val="lowerRoman"/>
      <w:lvlText w:val="%3."/>
      <w:lvlJc w:val="right"/>
      <w:pPr>
        <w:ind w:left="2520" w:hanging="180"/>
      </w:pPr>
    </w:lvl>
    <w:lvl w:ilvl="3" w:tplc="AA563422">
      <w:start w:val="1"/>
      <w:numFmt w:val="decimal"/>
      <w:lvlText w:val="%4."/>
      <w:lvlJc w:val="left"/>
      <w:pPr>
        <w:ind w:left="3240" w:hanging="360"/>
      </w:pPr>
    </w:lvl>
    <w:lvl w:ilvl="4" w:tplc="7B5CE13A">
      <w:start w:val="1"/>
      <w:numFmt w:val="lowerLetter"/>
      <w:lvlText w:val="%5."/>
      <w:lvlJc w:val="left"/>
      <w:pPr>
        <w:ind w:left="3960" w:hanging="360"/>
      </w:pPr>
    </w:lvl>
    <w:lvl w:ilvl="5" w:tplc="02D60D40">
      <w:start w:val="1"/>
      <w:numFmt w:val="lowerRoman"/>
      <w:lvlText w:val="%6."/>
      <w:lvlJc w:val="right"/>
      <w:pPr>
        <w:ind w:left="4680" w:hanging="180"/>
      </w:pPr>
    </w:lvl>
    <w:lvl w:ilvl="6" w:tplc="D0DC097A">
      <w:start w:val="1"/>
      <w:numFmt w:val="decimal"/>
      <w:lvlText w:val="%7."/>
      <w:lvlJc w:val="left"/>
      <w:pPr>
        <w:ind w:left="5400" w:hanging="360"/>
      </w:pPr>
    </w:lvl>
    <w:lvl w:ilvl="7" w:tplc="FE56D300">
      <w:start w:val="1"/>
      <w:numFmt w:val="lowerLetter"/>
      <w:lvlText w:val="%8."/>
      <w:lvlJc w:val="left"/>
      <w:pPr>
        <w:ind w:left="6120" w:hanging="360"/>
      </w:pPr>
    </w:lvl>
    <w:lvl w:ilvl="8" w:tplc="22903124">
      <w:start w:val="1"/>
      <w:numFmt w:val="lowerRoman"/>
      <w:lvlText w:val="%9."/>
      <w:lvlJc w:val="right"/>
      <w:pPr>
        <w:ind w:left="6840" w:hanging="180"/>
      </w:pPr>
    </w:lvl>
  </w:abstractNum>
  <w:abstractNum w:abstractNumId="17" w15:restartNumberingAfterBreak="0">
    <w:nsid w:val="40AB1195"/>
    <w:multiLevelType w:val="hybridMultilevel"/>
    <w:tmpl w:val="5ACA74B0"/>
    <w:lvl w:ilvl="0" w:tplc="9FAC0F7C">
      <w:start w:val="1"/>
      <w:numFmt w:val="bullet"/>
      <w:lvlText w:val=""/>
      <w:lvlJc w:val="left"/>
      <w:pPr>
        <w:ind w:left="1080" w:hanging="360"/>
      </w:pPr>
      <w:rPr>
        <w:rFonts w:ascii="Symbol" w:hAnsi="Symbol" w:hint="default"/>
      </w:rPr>
    </w:lvl>
    <w:lvl w:ilvl="1" w:tplc="6DBAEB26" w:tentative="1">
      <w:start w:val="1"/>
      <w:numFmt w:val="bullet"/>
      <w:lvlText w:val="o"/>
      <w:lvlJc w:val="left"/>
      <w:pPr>
        <w:ind w:left="1800" w:hanging="360"/>
      </w:pPr>
      <w:rPr>
        <w:rFonts w:ascii="Courier New" w:hAnsi="Courier New" w:cs="Courier New" w:hint="default"/>
      </w:rPr>
    </w:lvl>
    <w:lvl w:ilvl="2" w:tplc="BF060412" w:tentative="1">
      <w:start w:val="1"/>
      <w:numFmt w:val="bullet"/>
      <w:lvlText w:val=""/>
      <w:lvlJc w:val="left"/>
      <w:pPr>
        <w:ind w:left="2520" w:hanging="360"/>
      </w:pPr>
      <w:rPr>
        <w:rFonts w:ascii="Wingdings" w:hAnsi="Wingdings" w:hint="default"/>
      </w:rPr>
    </w:lvl>
    <w:lvl w:ilvl="3" w:tplc="9BC093C8" w:tentative="1">
      <w:start w:val="1"/>
      <w:numFmt w:val="bullet"/>
      <w:lvlText w:val=""/>
      <w:lvlJc w:val="left"/>
      <w:pPr>
        <w:ind w:left="3240" w:hanging="360"/>
      </w:pPr>
      <w:rPr>
        <w:rFonts w:ascii="Symbol" w:hAnsi="Symbol" w:hint="default"/>
      </w:rPr>
    </w:lvl>
    <w:lvl w:ilvl="4" w:tplc="0960EC34" w:tentative="1">
      <w:start w:val="1"/>
      <w:numFmt w:val="bullet"/>
      <w:lvlText w:val="o"/>
      <w:lvlJc w:val="left"/>
      <w:pPr>
        <w:ind w:left="3960" w:hanging="360"/>
      </w:pPr>
      <w:rPr>
        <w:rFonts w:ascii="Courier New" w:hAnsi="Courier New" w:cs="Courier New" w:hint="default"/>
      </w:rPr>
    </w:lvl>
    <w:lvl w:ilvl="5" w:tplc="462A1E82" w:tentative="1">
      <w:start w:val="1"/>
      <w:numFmt w:val="bullet"/>
      <w:lvlText w:val=""/>
      <w:lvlJc w:val="left"/>
      <w:pPr>
        <w:ind w:left="4680" w:hanging="360"/>
      </w:pPr>
      <w:rPr>
        <w:rFonts w:ascii="Wingdings" w:hAnsi="Wingdings" w:hint="default"/>
      </w:rPr>
    </w:lvl>
    <w:lvl w:ilvl="6" w:tplc="D2E8C240" w:tentative="1">
      <w:start w:val="1"/>
      <w:numFmt w:val="bullet"/>
      <w:lvlText w:val=""/>
      <w:lvlJc w:val="left"/>
      <w:pPr>
        <w:ind w:left="5400" w:hanging="360"/>
      </w:pPr>
      <w:rPr>
        <w:rFonts w:ascii="Symbol" w:hAnsi="Symbol" w:hint="default"/>
      </w:rPr>
    </w:lvl>
    <w:lvl w:ilvl="7" w:tplc="CAFE2642" w:tentative="1">
      <w:start w:val="1"/>
      <w:numFmt w:val="bullet"/>
      <w:lvlText w:val="o"/>
      <w:lvlJc w:val="left"/>
      <w:pPr>
        <w:ind w:left="6120" w:hanging="360"/>
      </w:pPr>
      <w:rPr>
        <w:rFonts w:ascii="Courier New" w:hAnsi="Courier New" w:cs="Courier New" w:hint="default"/>
      </w:rPr>
    </w:lvl>
    <w:lvl w:ilvl="8" w:tplc="2BF81BD0" w:tentative="1">
      <w:start w:val="1"/>
      <w:numFmt w:val="bullet"/>
      <w:lvlText w:val=""/>
      <w:lvlJc w:val="left"/>
      <w:pPr>
        <w:ind w:left="6840" w:hanging="360"/>
      </w:pPr>
      <w:rPr>
        <w:rFonts w:ascii="Wingdings" w:hAnsi="Wingdings" w:hint="default"/>
      </w:rPr>
    </w:lvl>
  </w:abstractNum>
  <w:abstractNum w:abstractNumId="18" w15:restartNumberingAfterBreak="0">
    <w:nsid w:val="44F242FD"/>
    <w:multiLevelType w:val="hybridMultilevel"/>
    <w:tmpl w:val="D010988A"/>
    <w:lvl w:ilvl="0" w:tplc="651ECFA8">
      <w:start w:val="1"/>
      <w:numFmt w:val="decimal"/>
      <w:lvlText w:val="%1."/>
      <w:lvlJc w:val="left"/>
      <w:pPr>
        <w:ind w:left="360" w:hanging="360"/>
      </w:pPr>
      <w:rPr>
        <w:rFonts w:hint="default"/>
        <w:b/>
        <w:i w:val="0"/>
      </w:rPr>
    </w:lvl>
    <w:lvl w:ilvl="1" w:tplc="EE8C1B0C">
      <w:start w:val="1"/>
      <w:numFmt w:val="lowerLetter"/>
      <w:lvlText w:val="%2."/>
      <w:lvlJc w:val="left"/>
      <w:pPr>
        <w:ind w:left="1440" w:hanging="360"/>
      </w:pPr>
    </w:lvl>
    <w:lvl w:ilvl="2" w:tplc="0DDE68AC">
      <w:start w:val="1"/>
      <w:numFmt w:val="lowerRoman"/>
      <w:lvlText w:val="%3."/>
      <w:lvlJc w:val="right"/>
      <w:pPr>
        <w:ind w:left="2160" w:hanging="180"/>
      </w:pPr>
    </w:lvl>
    <w:lvl w:ilvl="3" w:tplc="ECFAB0CC">
      <w:start w:val="1"/>
      <w:numFmt w:val="decimal"/>
      <w:lvlText w:val="%4."/>
      <w:lvlJc w:val="left"/>
      <w:pPr>
        <w:ind w:left="2880" w:hanging="360"/>
      </w:pPr>
    </w:lvl>
    <w:lvl w:ilvl="4" w:tplc="F96C6954">
      <w:start w:val="1"/>
      <w:numFmt w:val="lowerLetter"/>
      <w:lvlText w:val="%5."/>
      <w:lvlJc w:val="left"/>
      <w:pPr>
        <w:ind w:left="3600" w:hanging="360"/>
      </w:pPr>
    </w:lvl>
    <w:lvl w:ilvl="5" w:tplc="18FE21B2">
      <w:start w:val="1"/>
      <w:numFmt w:val="lowerRoman"/>
      <w:lvlText w:val="%6."/>
      <w:lvlJc w:val="right"/>
      <w:pPr>
        <w:ind w:left="4320" w:hanging="180"/>
      </w:pPr>
    </w:lvl>
    <w:lvl w:ilvl="6" w:tplc="F6EC3DF2">
      <w:start w:val="1"/>
      <w:numFmt w:val="decimal"/>
      <w:lvlText w:val="%7."/>
      <w:lvlJc w:val="left"/>
      <w:pPr>
        <w:ind w:left="5040" w:hanging="360"/>
      </w:pPr>
    </w:lvl>
    <w:lvl w:ilvl="7" w:tplc="BA12E01E">
      <w:start w:val="1"/>
      <w:numFmt w:val="lowerLetter"/>
      <w:lvlText w:val="%8."/>
      <w:lvlJc w:val="left"/>
      <w:pPr>
        <w:ind w:left="5760" w:hanging="360"/>
      </w:pPr>
    </w:lvl>
    <w:lvl w:ilvl="8" w:tplc="5B6A5D5C">
      <w:start w:val="1"/>
      <w:numFmt w:val="lowerRoman"/>
      <w:lvlText w:val="%9."/>
      <w:lvlJc w:val="right"/>
      <w:pPr>
        <w:ind w:left="6480" w:hanging="180"/>
      </w:pPr>
    </w:lvl>
  </w:abstractNum>
  <w:abstractNum w:abstractNumId="19" w15:restartNumberingAfterBreak="0">
    <w:nsid w:val="4D062548"/>
    <w:multiLevelType w:val="hybridMultilevel"/>
    <w:tmpl w:val="C8EEEA84"/>
    <w:lvl w:ilvl="0" w:tplc="0EC293C4">
      <w:start w:val="1"/>
      <w:numFmt w:val="bullet"/>
      <w:lvlText w:val=""/>
      <w:lvlJc w:val="left"/>
      <w:pPr>
        <w:ind w:left="720" w:hanging="360"/>
      </w:pPr>
      <w:rPr>
        <w:rFonts w:ascii="Symbol" w:hAnsi="Symbol" w:hint="default"/>
      </w:rPr>
    </w:lvl>
    <w:lvl w:ilvl="1" w:tplc="4ECC3F46" w:tentative="1">
      <w:start w:val="1"/>
      <w:numFmt w:val="bullet"/>
      <w:lvlText w:val="o"/>
      <w:lvlJc w:val="left"/>
      <w:pPr>
        <w:ind w:left="1440" w:hanging="360"/>
      </w:pPr>
      <w:rPr>
        <w:rFonts w:ascii="Courier New" w:hAnsi="Courier New" w:cs="Courier New" w:hint="default"/>
      </w:rPr>
    </w:lvl>
    <w:lvl w:ilvl="2" w:tplc="E02224F8" w:tentative="1">
      <w:start w:val="1"/>
      <w:numFmt w:val="bullet"/>
      <w:lvlText w:val=""/>
      <w:lvlJc w:val="left"/>
      <w:pPr>
        <w:ind w:left="2160" w:hanging="360"/>
      </w:pPr>
      <w:rPr>
        <w:rFonts w:ascii="Wingdings" w:hAnsi="Wingdings" w:hint="default"/>
      </w:rPr>
    </w:lvl>
    <w:lvl w:ilvl="3" w:tplc="BE986A28" w:tentative="1">
      <w:start w:val="1"/>
      <w:numFmt w:val="bullet"/>
      <w:lvlText w:val=""/>
      <w:lvlJc w:val="left"/>
      <w:pPr>
        <w:ind w:left="2880" w:hanging="360"/>
      </w:pPr>
      <w:rPr>
        <w:rFonts w:ascii="Symbol" w:hAnsi="Symbol" w:hint="default"/>
      </w:rPr>
    </w:lvl>
    <w:lvl w:ilvl="4" w:tplc="FB5EFAFE" w:tentative="1">
      <w:start w:val="1"/>
      <w:numFmt w:val="bullet"/>
      <w:lvlText w:val="o"/>
      <w:lvlJc w:val="left"/>
      <w:pPr>
        <w:ind w:left="3600" w:hanging="360"/>
      </w:pPr>
      <w:rPr>
        <w:rFonts w:ascii="Courier New" w:hAnsi="Courier New" w:cs="Courier New" w:hint="default"/>
      </w:rPr>
    </w:lvl>
    <w:lvl w:ilvl="5" w:tplc="8642161C" w:tentative="1">
      <w:start w:val="1"/>
      <w:numFmt w:val="bullet"/>
      <w:lvlText w:val=""/>
      <w:lvlJc w:val="left"/>
      <w:pPr>
        <w:ind w:left="4320" w:hanging="360"/>
      </w:pPr>
      <w:rPr>
        <w:rFonts w:ascii="Wingdings" w:hAnsi="Wingdings" w:hint="default"/>
      </w:rPr>
    </w:lvl>
    <w:lvl w:ilvl="6" w:tplc="7832968E" w:tentative="1">
      <w:start w:val="1"/>
      <w:numFmt w:val="bullet"/>
      <w:lvlText w:val=""/>
      <w:lvlJc w:val="left"/>
      <w:pPr>
        <w:ind w:left="5040" w:hanging="360"/>
      </w:pPr>
      <w:rPr>
        <w:rFonts w:ascii="Symbol" w:hAnsi="Symbol" w:hint="default"/>
      </w:rPr>
    </w:lvl>
    <w:lvl w:ilvl="7" w:tplc="52A28D56" w:tentative="1">
      <w:start w:val="1"/>
      <w:numFmt w:val="bullet"/>
      <w:lvlText w:val="o"/>
      <w:lvlJc w:val="left"/>
      <w:pPr>
        <w:ind w:left="5760" w:hanging="360"/>
      </w:pPr>
      <w:rPr>
        <w:rFonts w:ascii="Courier New" w:hAnsi="Courier New" w:cs="Courier New" w:hint="default"/>
      </w:rPr>
    </w:lvl>
    <w:lvl w:ilvl="8" w:tplc="8FEA98EC" w:tentative="1">
      <w:start w:val="1"/>
      <w:numFmt w:val="bullet"/>
      <w:lvlText w:val=""/>
      <w:lvlJc w:val="left"/>
      <w:pPr>
        <w:ind w:left="6480" w:hanging="360"/>
      </w:pPr>
      <w:rPr>
        <w:rFonts w:ascii="Wingdings" w:hAnsi="Wingdings" w:hint="default"/>
      </w:rPr>
    </w:lvl>
  </w:abstractNum>
  <w:abstractNum w:abstractNumId="20" w15:restartNumberingAfterBreak="0">
    <w:nsid w:val="5071503C"/>
    <w:multiLevelType w:val="hybridMultilevel"/>
    <w:tmpl w:val="68E20C24"/>
    <w:lvl w:ilvl="0" w:tplc="4F78302C">
      <w:start w:val="1"/>
      <w:numFmt w:val="decimal"/>
      <w:lvlText w:val="%1."/>
      <w:lvlJc w:val="left"/>
      <w:pPr>
        <w:ind w:left="720" w:hanging="360"/>
      </w:pPr>
      <w:rPr>
        <w:rFonts w:ascii="Times New Roman" w:hAnsi="Times New Roman" w:hint="default"/>
      </w:rPr>
    </w:lvl>
    <w:lvl w:ilvl="1" w:tplc="90826E1A" w:tentative="1">
      <w:start w:val="1"/>
      <w:numFmt w:val="lowerLetter"/>
      <w:lvlText w:val="%2."/>
      <w:lvlJc w:val="left"/>
      <w:pPr>
        <w:ind w:left="1440" w:hanging="360"/>
      </w:pPr>
    </w:lvl>
    <w:lvl w:ilvl="2" w:tplc="615A3F2E" w:tentative="1">
      <w:start w:val="1"/>
      <w:numFmt w:val="lowerRoman"/>
      <w:lvlText w:val="%3."/>
      <w:lvlJc w:val="right"/>
      <w:pPr>
        <w:ind w:left="2160" w:hanging="180"/>
      </w:pPr>
    </w:lvl>
    <w:lvl w:ilvl="3" w:tplc="30709F8C" w:tentative="1">
      <w:start w:val="1"/>
      <w:numFmt w:val="decimal"/>
      <w:lvlText w:val="%4."/>
      <w:lvlJc w:val="left"/>
      <w:pPr>
        <w:ind w:left="2880" w:hanging="360"/>
      </w:pPr>
    </w:lvl>
    <w:lvl w:ilvl="4" w:tplc="29002CF8" w:tentative="1">
      <w:start w:val="1"/>
      <w:numFmt w:val="lowerLetter"/>
      <w:lvlText w:val="%5."/>
      <w:lvlJc w:val="left"/>
      <w:pPr>
        <w:ind w:left="3600" w:hanging="360"/>
      </w:pPr>
    </w:lvl>
    <w:lvl w:ilvl="5" w:tplc="99D89306" w:tentative="1">
      <w:start w:val="1"/>
      <w:numFmt w:val="lowerRoman"/>
      <w:lvlText w:val="%6."/>
      <w:lvlJc w:val="right"/>
      <w:pPr>
        <w:ind w:left="4320" w:hanging="180"/>
      </w:pPr>
    </w:lvl>
    <w:lvl w:ilvl="6" w:tplc="F926E15A" w:tentative="1">
      <w:start w:val="1"/>
      <w:numFmt w:val="decimal"/>
      <w:lvlText w:val="%7."/>
      <w:lvlJc w:val="left"/>
      <w:pPr>
        <w:ind w:left="5040" w:hanging="360"/>
      </w:pPr>
    </w:lvl>
    <w:lvl w:ilvl="7" w:tplc="DC80B9A2" w:tentative="1">
      <w:start w:val="1"/>
      <w:numFmt w:val="lowerLetter"/>
      <w:lvlText w:val="%8."/>
      <w:lvlJc w:val="left"/>
      <w:pPr>
        <w:ind w:left="5760" w:hanging="360"/>
      </w:pPr>
    </w:lvl>
    <w:lvl w:ilvl="8" w:tplc="11F89A66" w:tentative="1">
      <w:start w:val="1"/>
      <w:numFmt w:val="lowerRoman"/>
      <w:lvlText w:val="%9."/>
      <w:lvlJc w:val="right"/>
      <w:pPr>
        <w:ind w:left="6480" w:hanging="180"/>
      </w:pPr>
    </w:lvl>
  </w:abstractNum>
  <w:abstractNum w:abstractNumId="21" w15:restartNumberingAfterBreak="0">
    <w:nsid w:val="53C32D0D"/>
    <w:multiLevelType w:val="hybridMultilevel"/>
    <w:tmpl w:val="6C6CC5B6"/>
    <w:lvl w:ilvl="0" w:tplc="FB545B7E">
      <w:start w:val="1"/>
      <w:numFmt w:val="decimal"/>
      <w:lvlText w:val="(%1)"/>
      <w:lvlJc w:val="left"/>
      <w:pPr>
        <w:ind w:left="990" w:hanging="360"/>
      </w:pPr>
      <w:rPr>
        <w:rFonts w:hint="default"/>
      </w:rPr>
    </w:lvl>
    <w:lvl w:ilvl="1" w:tplc="7870CF70" w:tentative="1">
      <w:start w:val="1"/>
      <w:numFmt w:val="lowerLetter"/>
      <w:lvlText w:val="%2."/>
      <w:lvlJc w:val="left"/>
      <w:pPr>
        <w:ind w:left="1710" w:hanging="360"/>
      </w:pPr>
    </w:lvl>
    <w:lvl w:ilvl="2" w:tplc="A0D21ECC" w:tentative="1">
      <w:start w:val="1"/>
      <w:numFmt w:val="lowerRoman"/>
      <w:lvlText w:val="%3."/>
      <w:lvlJc w:val="right"/>
      <w:pPr>
        <w:ind w:left="2430" w:hanging="180"/>
      </w:pPr>
    </w:lvl>
    <w:lvl w:ilvl="3" w:tplc="BE36AE8E" w:tentative="1">
      <w:start w:val="1"/>
      <w:numFmt w:val="decimal"/>
      <w:lvlText w:val="%4."/>
      <w:lvlJc w:val="left"/>
      <w:pPr>
        <w:ind w:left="3150" w:hanging="360"/>
      </w:pPr>
    </w:lvl>
    <w:lvl w:ilvl="4" w:tplc="EBC233E2" w:tentative="1">
      <w:start w:val="1"/>
      <w:numFmt w:val="lowerLetter"/>
      <w:lvlText w:val="%5."/>
      <w:lvlJc w:val="left"/>
      <w:pPr>
        <w:ind w:left="3870" w:hanging="360"/>
      </w:pPr>
    </w:lvl>
    <w:lvl w:ilvl="5" w:tplc="D3D41A1C" w:tentative="1">
      <w:start w:val="1"/>
      <w:numFmt w:val="lowerRoman"/>
      <w:lvlText w:val="%6."/>
      <w:lvlJc w:val="right"/>
      <w:pPr>
        <w:ind w:left="4590" w:hanging="180"/>
      </w:pPr>
    </w:lvl>
    <w:lvl w:ilvl="6" w:tplc="F8EAD124" w:tentative="1">
      <w:start w:val="1"/>
      <w:numFmt w:val="decimal"/>
      <w:lvlText w:val="%7."/>
      <w:lvlJc w:val="left"/>
      <w:pPr>
        <w:ind w:left="5310" w:hanging="360"/>
      </w:pPr>
    </w:lvl>
    <w:lvl w:ilvl="7" w:tplc="D098EBC4" w:tentative="1">
      <w:start w:val="1"/>
      <w:numFmt w:val="lowerLetter"/>
      <w:lvlText w:val="%8."/>
      <w:lvlJc w:val="left"/>
      <w:pPr>
        <w:ind w:left="6030" w:hanging="360"/>
      </w:pPr>
    </w:lvl>
    <w:lvl w:ilvl="8" w:tplc="53401E22" w:tentative="1">
      <w:start w:val="1"/>
      <w:numFmt w:val="lowerRoman"/>
      <w:lvlText w:val="%9."/>
      <w:lvlJc w:val="right"/>
      <w:pPr>
        <w:ind w:left="6750" w:hanging="180"/>
      </w:pPr>
    </w:lvl>
  </w:abstractNum>
  <w:abstractNum w:abstractNumId="22" w15:restartNumberingAfterBreak="0">
    <w:nsid w:val="54FB605F"/>
    <w:multiLevelType w:val="hybridMultilevel"/>
    <w:tmpl w:val="A6720514"/>
    <w:lvl w:ilvl="0" w:tplc="FFBC6E46">
      <w:start w:val="1"/>
      <w:numFmt w:val="decimal"/>
      <w:lvlText w:val="%1."/>
      <w:lvlJc w:val="left"/>
      <w:pPr>
        <w:ind w:left="900" w:hanging="360"/>
      </w:pPr>
      <w:rPr>
        <w:rFonts w:hint="default"/>
      </w:rPr>
    </w:lvl>
    <w:lvl w:ilvl="1" w:tplc="F5987C34" w:tentative="1">
      <w:start w:val="1"/>
      <w:numFmt w:val="lowerLetter"/>
      <w:lvlText w:val="%2."/>
      <w:lvlJc w:val="left"/>
      <w:pPr>
        <w:ind w:left="1620" w:hanging="360"/>
      </w:pPr>
    </w:lvl>
    <w:lvl w:ilvl="2" w:tplc="32A2C7DE" w:tentative="1">
      <w:start w:val="1"/>
      <w:numFmt w:val="lowerRoman"/>
      <w:lvlText w:val="%3."/>
      <w:lvlJc w:val="right"/>
      <w:pPr>
        <w:ind w:left="2340" w:hanging="180"/>
      </w:pPr>
    </w:lvl>
    <w:lvl w:ilvl="3" w:tplc="3AE49816" w:tentative="1">
      <w:start w:val="1"/>
      <w:numFmt w:val="decimal"/>
      <w:lvlText w:val="%4."/>
      <w:lvlJc w:val="left"/>
      <w:pPr>
        <w:ind w:left="3060" w:hanging="360"/>
      </w:pPr>
    </w:lvl>
    <w:lvl w:ilvl="4" w:tplc="29925416" w:tentative="1">
      <w:start w:val="1"/>
      <w:numFmt w:val="lowerLetter"/>
      <w:lvlText w:val="%5."/>
      <w:lvlJc w:val="left"/>
      <w:pPr>
        <w:ind w:left="3780" w:hanging="360"/>
      </w:pPr>
    </w:lvl>
    <w:lvl w:ilvl="5" w:tplc="2556D77E" w:tentative="1">
      <w:start w:val="1"/>
      <w:numFmt w:val="lowerRoman"/>
      <w:lvlText w:val="%6."/>
      <w:lvlJc w:val="right"/>
      <w:pPr>
        <w:ind w:left="4500" w:hanging="180"/>
      </w:pPr>
    </w:lvl>
    <w:lvl w:ilvl="6" w:tplc="9C201A62" w:tentative="1">
      <w:start w:val="1"/>
      <w:numFmt w:val="decimal"/>
      <w:lvlText w:val="%7."/>
      <w:lvlJc w:val="left"/>
      <w:pPr>
        <w:ind w:left="5220" w:hanging="360"/>
      </w:pPr>
    </w:lvl>
    <w:lvl w:ilvl="7" w:tplc="A90265B6" w:tentative="1">
      <w:start w:val="1"/>
      <w:numFmt w:val="lowerLetter"/>
      <w:lvlText w:val="%8."/>
      <w:lvlJc w:val="left"/>
      <w:pPr>
        <w:ind w:left="5940" w:hanging="360"/>
      </w:pPr>
    </w:lvl>
    <w:lvl w:ilvl="8" w:tplc="77D806EE" w:tentative="1">
      <w:start w:val="1"/>
      <w:numFmt w:val="lowerRoman"/>
      <w:lvlText w:val="%9."/>
      <w:lvlJc w:val="right"/>
      <w:pPr>
        <w:ind w:left="6660" w:hanging="180"/>
      </w:pPr>
    </w:lvl>
  </w:abstractNum>
  <w:abstractNum w:abstractNumId="23" w15:restartNumberingAfterBreak="0">
    <w:nsid w:val="5A7210E2"/>
    <w:multiLevelType w:val="hybridMultilevel"/>
    <w:tmpl w:val="08305DD2"/>
    <w:lvl w:ilvl="0" w:tplc="5260B156">
      <w:start w:val="7"/>
      <w:numFmt w:val="decimal"/>
      <w:lvlText w:val="%1."/>
      <w:lvlJc w:val="left"/>
      <w:pPr>
        <w:ind w:left="927" w:hanging="360"/>
      </w:pPr>
      <w:rPr>
        <w:rFonts w:hint="default"/>
      </w:rPr>
    </w:lvl>
    <w:lvl w:ilvl="1" w:tplc="D5581DF8" w:tentative="1">
      <w:start w:val="1"/>
      <w:numFmt w:val="lowerLetter"/>
      <w:lvlText w:val="%2."/>
      <w:lvlJc w:val="left"/>
      <w:pPr>
        <w:ind w:left="1647" w:hanging="360"/>
      </w:pPr>
    </w:lvl>
    <w:lvl w:ilvl="2" w:tplc="3CEEF7FC" w:tentative="1">
      <w:start w:val="1"/>
      <w:numFmt w:val="lowerRoman"/>
      <w:lvlText w:val="%3."/>
      <w:lvlJc w:val="right"/>
      <w:pPr>
        <w:ind w:left="2367" w:hanging="180"/>
      </w:pPr>
    </w:lvl>
    <w:lvl w:ilvl="3" w:tplc="4086D43A" w:tentative="1">
      <w:start w:val="1"/>
      <w:numFmt w:val="decimal"/>
      <w:lvlText w:val="%4."/>
      <w:lvlJc w:val="left"/>
      <w:pPr>
        <w:ind w:left="3087" w:hanging="360"/>
      </w:pPr>
    </w:lvl>
    <w:lvl w:ilvl="4" w:tplc="671ABF8A" w:tentative="1">
      <w:start w:val="1"/>
      <w:numFmt w:val="lowerLetter"/>
      <w:lvlText w:val="%5."/>
      <w:lvlJc w:val="left"/>
      <w:pPr>
        <w:ind w:left="3807" w:hanging="360"/>
      </w:pPr>
    </w:lvl>
    <w:lvl w:ilvl="5" w:tplc="B9B049CC" w:tentative="1">
      <w:start w:val="1"/>
      <w:numFmt w:val="lowerRoman"/>
      <w:lvlText w:val="%6."/>
      <w:lvlJc w:val="right"/>
      <w:pPr>
        <w:ind w:left="4527" w:hanging="180"/>
      </w:pPr>
    </w:lvl>
    <w:lvl w:ilvl="6" w:tplc="649A02BE" w:tentative="1">
      <w:start w:val="1"/>
      <w:numFmt w:val="decimal"/>
      <w:lvlText w:val="%7."/>
      <w:lvlJc w:val="left"/>
      <w:pPr>
        <w:ind w:left="5247" w:hanging="360"/>
      </w:pPr>
    </w:lvl>
    <w:lvl w:ilvl="7" w:tplc="A9C44B3E" w:tentative="1">
      <w:start w:val="1"/>
      <w:numFmt w:val="lowerLetter"/>
      <w:lvlText w:val="%8."/>
      <w:lvlJc w:val="left"/>
      <w:pPr>
        <w:ind w:left="5967" w:hanging="360"/>
      </w:pPr>
    </w:lvl>
    <w:lvl w:ilvl="8" w:tplc="FB9AC586" w:tentative="1">
      <w:start w:val="1"/>
      <w:numFmt w:val="lowerRoman"/>
      <w:lvlText w:val="%9."/>
      <w:lvlJc w:val="right"/>
      <w:pPr>
        <w:ind w:left="6687" w:hanging="180"/>
      </w:pPr>
    </w:lvl>
  </w:abstractNum>
  <w:abstractNum w:abstractNumId="24" w15:restartNumberingAfterBreak="0">
    <w:nsid w:val="5BC27148"/>
    <w:multiLevelType w:val="hybridMultilevel"/>
    <w:tmpl w:val="7B862D30"/>
    <w:lvl w:ilvl="0" w:tplc="A050BE72">
      <w:start w:val="1"/>
      <w:numFmt w:val="bullet"/>
      <w:lvlText w:val="-"/>
      <w:lvlJc w:val="left"/>
      <w:pPr>
        <w:tabs>
          <w:tab w:val="num" w:pos="720"/>
        </w:tabs>
        <w:ind w:left="720" w:hanging="360"/>
      </w:pPr>
      <w:rPr>
        <w:rFonts w:ascii="Times New Roman" w:eastAsia="Times New Roman" w:hAnsi="Times New Roman" w:cs="Times New Roman" w:hint="default"/>
      </w:rPr>
    </w:lvl>
    <w:lvl w:ilvl="1" w:tplc="9F9A88D4">
      <w:start w:val="1"/>
      <w:numFmt w:val="bullet"/>
      <w:lvlText w:val=""/>
      <w:lvlJc w:val="left"/>
      <w:pPr>
        <w:tabs>
          <w:tab w:val="num" w:pos="1440"/>
        </w:tabs>
        <w:ind w:left="1440" w:hanging="360"/>
      </w:pPr>
      <w:rPr>
        <w:rFonts w:ascii="Symbol" w:hAnsi="Symbol" w:hint="default"/>
      </w:rPr>
    </w:lvl>
    <w:lvl w:ilvl="2" w:tplc="9D0A32F6" w:tentative="1">
      <w:start w:val="1"/>
      <w:numFmt w:val="bullet"/>
      <w:lvlText w:val=""/>
      <w:lvlJc w:val="left"/>
      <w:pPr>
        <w:tabs>
          <w:tab w:val="num" w:pos="2160"/>
        </w:tabs>
        <w:ind w:left="2160" w:hanging="360"/>
      </w:pPr>
      <w:rPr>
        <w:rFonts w:ascii="Wingdings" w:hAnsi="Wingdings" w:hint="default"/>
      </w:rPr>
    </w:lvl>
    <w:lvl w:ilvl="3" w:tplc="6172C598" w:tentative="1">
      <w:start w:val="1"/>
      <w:numFmt w:val="bullet"/>
      <w:lvlText w:val=""/>
      <w:lvlJc w:val="left"/>
      <w:pPr>
        <w:tabs>
          <w:tab w:val="num" w:pos="2880"/>
        </w:tabs>
        <w:ind w:left="2880" w:hanging="360"/>
      </w:pPr>
      <w:rPr>
        <w:rFonts w:ascii="Symbol" w:hAnsi="Symbol" w:hint="default"/>
      </w:rPr>
    </w:lvl>
    <w:lvl w:ilvl="4" w:tplc="CA3007A8" w:tentative="1">
      <w:start w:val="1"/>
      <w:numFmt w:val="bullet"/>
      <w:lvlText w:val="o"/>
      <w:lvlJc w:val="left"/>
      <w:pPr>
        <w:tabs>
          <w:tab w:val="num" w:pos="3600"/>
        </w:tabs>
        <w:ind w:left="3600" w:hanging="360"/>
      </w:pPr>
      <w:rPr>
        <w:rFonts w:ascii="Courier New" w:hAnsi="Courier New" w:cs="Courier New" w:hint="default"/>
      </w:rPr>
    </w:lvl>
    <w:lvl w:ilvl="5" w:tplc="0DD87E56" w:tentative="1">
      <w:start w:val="1"/>
      <w:numFmt w:val="bullet"/>
      <w:lvlText w:val=""/>
      <w:lvlJc w:val="left"/>
      <w:pPr>
        <w:tabs>
          <w:tab w:val="num" w:pos="4320"/>
        </w:tabs>
        <w:ind w:left="4320" w:hanging="360"/>
      </w:pPr>
      <w:rPr>
        <w:rFonts w:ascii="Wingdings" w:hAnsi="Wingdings" w:hint="default"/>
      </w:rPr>
    </w:lvl>
    <w:lvl w:ilvl="6" w:tplc="284AE31A" w:tentative="1">
      <w:start w:val="1"/>
      <w:numFmt w:val="bullet"/>
      <w:lvlText w:val=""/>
      <w:lvlJc w:val="left"/>
      <w:pPr>
        <w:tabs>
          <w:tab w:val="num" w:pos="5040"/>
        </w:tabs>
        <w:ind w:left="5040" w:hanging="360"/>
      </w:pPr>
      <w:rPr>
        <w:rFonts w:ascii="Symbol" w:hAnsi="Symbol" w:hint="default"/>
      </w:rPr>
    </w:lvl>
    <w:lvl w:ilvl="7" w:tplc="1332BF56" w:tentative="1">
      <w:start w:val="1"/>
      <w:numFmt w:val="bullet"/>
      <w:lvlText w:val="o"/>
      <w:lvlJc w:val="left"/>
      <w:pPr>
        <w:tabs>
          <w:tab w:val="num" w:pos="5760"/>
        </w:tabs>
        <w:ind w:left="5760" w:hanging="360"/>
      </w:pPr>
      <w:rPr>
        <w:rFonts w:ascii="Courier New" w:hAnsi="Courier New" w:cs="Courier New" w:hint="default"/>
      </w:rPr>
    </w:lvl>
    <w:lvl w:ilvl="8" w:tplc="F612A30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0B7FD0"/>
    <w:multiLevelType w:val="hybridMultilevel"/>
    <w:tmpl w:val="BBFE7FDC"/>
    <w:lvl w:ilvl="0" w:tplc="F5CE6520">
      <w:start w:val="1"/>
      <w:numFmt w:val="decimal"/>
      <w:lvlText w:val="%1."/>
      <w:lvlJc w:val="left"/>
      <w:pPr>
        <w:ind w:left="360" w:hanging="360"/>
      </w:pPr>
      <w:rPr>
        <w:rFonts w:cs="Times New Roman" w:hint="default"/>
        <w:b w:val="0"/>
      </w:rPr>
    </w:lvl>
    <w:lvl w:ilvl="1" w:tplc="FAC4FB4E">
      <w:start w:val="1"/>
      <w:numFmt w:val="lowerLetter"/>
      <w:lvlText w:val="%2."/>
      <w:lvlJc w:val="left"/>
      <w:pPr>
        <w:ind w:left="1080" w:hanging="360"/>
      </w:pPr>
      <w:rPr>
        <w:rFonts w:cs="Times New Roman"/>
      </w:rPr>
    </w:lvl>
    <w:lvl w:ilvl="2" w:tplc="7F5A2A3A" w:tentative="1">
      <w:start w:val="1"/>
      <w:numFmt w:val="lowerRoman"/>
      <w:lvlText w:val="%3."/>
      <w:lvlJc w:val="right"/>
      <w:pPr>
        <w:ind w:left="1800" w:hanging="180"/>
      </w:pPr>
      <w:rPr>
        <w:rFonts w:cs="Times New Roman"/>
      </w:rPr>
    </w:lvl>
    <w:lvl w:ilvl="3" w:tplc="47805D92" w:tentative="1">
      <w:start w:val="1"/>
      <w:numFmt w:val="decimal"/>
      <w:lvlText w:val="%4."/>
      <w:lvlJc w:val="left"/>
      <w:pPr>
        <w:ind w:left="2520" w:hanging="360"/>
      </w:pPr>
      <w:rPr>
        <w:rFonts w:cs="Times New Roman"/>
      </w:rPr>
    </w:lvl>
    <w:lvl w:ilvl="4" w:tplc="FE0CB670" w:tentative="1">
      <w:start w:val="1"/>
      <w:numFmt w:val="lowerLetter"/>
      <w:lvlText w:val="%5."/>
      <w:lvlJc w:val="left"/>
      <w:pPr>
        <w:ind w:left="3240" w:hanging="360"/>
      </w:pPr>
      <w:rPr>
        <w:rFonts w:cs="Times New Roman"/>
      </w:rPr>
    </w:lvl>
    <w:lvl w:ilvl="5" w:tplc="621EAC64" w:tentative="1">
      <w:start w:val="1"/>
      <w:numFmt w:val="lowerRoman"/>
      <w:lvlText w:val="%6."/>
      <w:lvlJc w:val="right"/>
      <w:pPr>
        <w:ind w:left="3960" w:hanging="180"/>
      </w:pPr>
      <w:rPr>
        <w:rFonts w:cs="Times New Roman"/>
      </w:rPr>
    </w:lvl>
    <w:lvl w:ilvl="6" w:tplc="23C47684" w:tentative="1">
      <w:start w:val="1"/>
      <w:numFmt w:val="decimal"/>
      <w:lvlText w:val="%7."/>
      <w:lvlJc w:val="left"/>
      <w:pPr>
        <w:ind w:left="4680" w:hanging="360"/>
      </w:pPr>
      <w:rPr>
        <w:rFonts w:cs="Times New Roman"/>
      </w:rPr>
    </w:lvl>
    <w:lvl w:ilvl="7" w:tplc="375071D8" w:tentative="1">
      <w:start w:val="1"/>
      <w:numFmt w:val="lowerLetter"/>
      <w:lvlText w:val="%8."/>
      <w:lvlJc w:val="left"/>
      <w:pPr>
        <w:ind w:left="5400" w:hanging="360"/>
      </w:pPr>
      <w:rPr>
        <w:rFonts w:cs="Times New Roman"/>
      </w:rPr>
    </w:lvl>
    <w:lvl w:ilvl="8" w:tplc="DA42CBD0" w:tentative="1">
      <w:start w:val="1"/>
      <w:numFmt w:val="lowerRoman"/>
      <w:lvlText w:val="%9."/>
      <w:lvlJc w:val="right"/>
      <w:pPr>
        <w:ind w:left="6120" w:hanging="180"/>
      </w:pPr>
      <w:rPr>
        <w:rFonts w:cs="Times New Roman"/>
      </w:rPr>
    </w:lvl>
  </w:abstractNum>
  <w:abstractNum w:abstractNumId="26" w15:restartNumberingAfterBreak="0">
    <w:nsid w:val="648625C0"/>
    <w:multiLevelType w:val="multilevel"/>
    <w:tmpl w:val="A8043398"/>
    <w:lvl w:ilvl="0">
      <w:start w:val="9"/>
      <w:numFmt w:val="decimal"/>
      <w:lvlText w:val="%1."/>
      <w:lvlJc w:val="left"/>
      <w:pPr>
        <w:ind w:left="1080" w:hanging="360"/>
      </w:pPr>
      <w:rPr>
        <w:rFonts w:hint="default"/>
      </w:rPr>
    </w:lvl>
    <w:lvl w:ilvl="1">
      <w:start w:val="1"/>
      <w:numFmt w:val="decimal"/>
      <w:isLgl/>
      <w:lvlText w:val="%1.%2."/>
      <w:lvlJc w:val="left"/>
      <w:pPr>
        <w:ind w:left="1440" w:hanging="45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680" w:hanging="1800"/>
      </w:pPr>
      <w:rPr>
        <w:rFonts w:hint="default"/>
      </w:rPr>
    </w:lvl>
  </w:abstractNum>
  <w:abstractNum w:abstractNumId="27" w15:restartNumberingAfterBreak="0">
    <w:nsid w:val="680836E6"/>
    <w:multiLevelType w:val="hybridMultilevel"/>
    <w:tmpl w:val="C50CD0B6"/>
    <w:lvl w:ilvl="0" w:tplc="AE8A69FE">
      <w:start w:val="1"/>
      <w:numFmt w:val="bullet"/>
      <w:lvlText w:val=""/>
      <w:lvlJc w:val="left"/>
      <w:pPr>
        <w:ind w:left="1824" w:hanging="360"/>
      </w:pPr>
      <w:rPr>
        <w:rFonts w:ascii="Symbol" w:hAnsi="Symbol" w:hint="default"/>
      </w:rPr>
    </w:lvl>
    <w:lvl w:ilvl="1" w:tplc="9D263866" w:tentative="1">
      <w:start w:val="1"/>
      <w:numFmt w:val="bullet"/>
      <w:lvlText w:val="o"/>
      <w:lvlJc w:val="left"/>
      <w:pPr>
        <w:ind w:left="2544" w:hanging="360"/>
      </w:pPr>
      <w:rPr>
        <w:rFonts w:ascii="Courier New" w:hAnsi="Courier New" w:cs="Courier New" w:hint="default"/>
      </w:rPr>
    </w:lvl>
    <w:lvl w:ilvl="2" w:tplc="1F2640C8" w:tentative="1">
      <w:start w:val="1"/>
      <w:numFmt w:val="bullet"/>
      <w:lvlText w:val=""/>
      <w:lvlJc w:val="left"/>
      <w:pPr>
        <w:ind w:left="3264" w:hanging="360"/>
      </w:pPr>
      <w:rPr>
        <w:rFonts w:ascii="Wingdings" w:hAnsi="Wingdings" w:hint="default"/>
      </w:rPr>
    </w:lvl>
    <w:lvl w:ilvl="3" w:tplc="C122E606" w:tentative="1">
      <w:start w:val="1"/>
      <w:numFmt w:val="bullet"/>
      <w:lvlText w:val=""/>
      <w:lvlJc w:val="left"/>
      <w:pPr>
        <w:ind w:left="3984" w:hanging="360"/>
      </w:pPr>
      <w:rPr>
        <w:rFonts w:ascii="Symbol" w:hAnsi="Symbol" w:hint="default"/>
      </w:rPr>
    </w:lvl>
    <w:lvl w:ilvl="4" w:tplc="2D883526" w:tentative="1">
      <w:start w:val="1"/>
      <w:numFmt w:val="bullet"/>
      <w:lvlText w:val="o"/>
      <w:lvlJc w:val="left"/>
      <w:pPr>
        <w:ind w:left="4704" w:hanging="360"/>
      </w:pPr>
      <w:rPr>
        <w:rFonts w:ascii="Courier New" w:hAnsi="Courier New" w:cs="Courier New" w:hint="default"/>
      </w:rPr>
    </w:lvl>
    <w:lvl w:ilvl="5" w:tplc="69F07CDE" w:tentative="1">
      <w:start w:val="1"/>
      <w:numFmt w:val="bullet"/>
      <w:lvlText w:val=""/>
      <w:lvlJc w:val="left"/>
      <w:pPr>
        <w:ind w:left="5424" w:hanging="360"/>
      </w:pPr>
      <w:rPr>
        <w:rFonts w:ascii="Wingdings" w:hAnsi="Wingdings" w:hint="default"/>
      </w:rPr>
    </w:lvl>
    <w:lvl w:ilvl="6" w:tplc="DABE6B20" w:tentative="1">
      <w:start w:val="1"/>
      <w:numFmt w:val="bullet"/>
      <w:lvlText w:val=""/>
      <w:lvlJc w:val="left"/>
      <w:pPr>
        <w:ind w:left="6144" w:hanging="360"/>
      </w:pPr>
      <w:rPr>
        <w:rFonts w:ascii="Symbol" w:hAnsi="Symbol" w:hint="default"/>
      </w:rPr>
    </w:lvl>
    <w:lvl w:ilvl="7" w:tplc="1706BD1E" w:tentative="1">
      <w:start w:val="1"/>
      <w:numFmt w:val="bullet"/>
      <w:lvlText w:val="o"/>
      <w:lvlJc w:val="left"/>
      <w:pPr>
        <w:ind w:left="6864" w:hanging="360"/>
      </w:pPr>
      <w:rPr>
        <w:rFonts w:ascii="Courier New" w:hAnsi="Courier New" w:cs="Courier New" w:hint="default"/>
      </w:rPr>
    </w:lvl>
    <w:lvl w:ilvl="8" w:tplc="C76E58A8" w:tentative="1">
      <w:start w:val="1"/>
      <w:numFmt w:val="bullet"/>
      <w:lvlText w:val=""/>
      <w:lvlJc w:val="left"/>
      <w:pPr>
        <w:ind w:left="7584" w:hanging="360"/>
      </w:pPr>
      <w:rPr>
        <w:rFonts w:ascii="Wingdings" w:hAnsi="Wingdings" w:hint="default"/>
      </w:rPr>
    </w:lvl>
  </w:abstractNum>
  <w:abstractNum w:abstractNumId="28" w15:restartNumberingAfterBreak="0">
    <w:nsid w:val="6AE93D54"/>
    <w:multiLevelType w:val="hybridMultilevel"/>
    <w:tmpl w:val="DF24E182"/>
    <w:lvl w:ilvl="0" w:tplc="12A24784">
      <w:start w:val="1"/>
      <w:numFmt w:val="bullet"/>
      <w:lvlText w:val="•"/>
      <w:lvlJc w:val="left"/>
      <w:pPr>
        <w:tabs>
          <w:tab w:val="num" w:pos="720"/>
        </w:tabs>
        <w:ind w:left="720" w:hanging="360"/>
      </w:pPr>
      <w:rPr>
        <w:rFonts w:ascii="Times New Roman" w:hAnsi="Times New Roman" w:hint="default"/>
      </w:rPr>
    </w:lvl>
    <w:lvl w:ilvl="1" w:tplc="118CA946" w:tentative="1">
      <w:start w:val="1"/>
      <w:numFmt w:val="bullet"/>
      <w:lvlText w:val="•"/>
      <w:lvlJc w:val="left"/>
      <w:pPr>
        <w:tabs>
          <w:tab w:val="num" w:pos="1440"/>
        </w:tabs>
        <w:ind w:left="1440" w:hanging="360"/>
      </w:pPr>
      <w:rPr>
        <w:rFonts w:ascii="Times New Roman" w:hAnsi="Times New Roman" w:hint="default"/>
      </w:rPr>
    </w:lvl>
    <w:lvl w:ilvl="2" w:tplc="715EC43A" w:tentative="1">
      <w:start w:val="1"/>
      <w:numFmt w:val="bullet"/>
      <w:lvlText w:val="•"/>
      <w:lvlJc w:val="left"/>
      <w:pPr>
        <w:tabs>
          <w:tab w:val="num" w:pos="2160"/>
        </w:tabs>
        <w:ind w:left="2160" w:hanging="360"/>
      </w:pPr>
      <w:rPr>
        <w:rFonts w:ascii="Times New Roman" w:hAnsi="Times New Roman" w:hint="default"/>
      </w:rPr>
    </w:lvl>
    <w:lvl w:ilvl="3" w:tplc="879C0140" w:tentative="1">
      <w:start w:val="1"/>
      <w:numFmt w:val="bullet"/>
      <w:lvlText w:val="•"/>
      <w:lvlJc w:val="left"/>
      <w:pPr>
        <w:tabs>
          <w:tab w:val="num" w:pos="2880"/>
        </w:tabs>
        <w:ind w:left="2880" w:hanging="360"/>
      </w:pPr>
      <w:rPr>
        <w:rFonts w:ascii="Times New Roman" w:hAnsi="Times New Roman" w:hint="default"/>
      </w:rPr>
    </w:lvl>
    <w:lvl w:ilvl="4" w:tplc="6F66FC06" w:tentative="1">
      <w:start w:val="1"/>
      <w:numFmt w:val="bullet"/>
      <w:lvlText w:val="•"/>
      <w:lvlJc w:val="left"/>
      <w:pPr>
        <w:tabs>
          <w:tab w:val="num" w:pos="3600"/>
        </w:tabs>
        <w:ind w:left="3600" w:hanging="360"/>
      </w:pPr>
      <w:rPr>
        <w:rFonts w:ascii="Times New Roman" w:hAnsi="Times New Roman" w:hint="default"/>
      </w:rPr>
    </w:lvl>
    <w:lvl w:ilvl="5" w:tplc="0DE2EAFA" w:tentative="1">
      <w:start w:val="1"/>
      <w:numFmt w:val="bullet"/>
      <w:lvlText w:val="•"/>
      <w:lvlJc w:val="left"/>
      <w:pPr>
        <w:tabs>
          <w:tab w:val="num" w:pos="4320"/>
        </w:tabs>
        <w:ind w:left="4320" w:hanging="360"/>
      </w:pPr>
      <w:rPr>
        <w:rFonts w:ascii="Times New Roman" w:hAnsi="Times New Roman" w:hint="default"/>
      </w:rPr>
    </w:lvl>
    <w:lvl w:ilvl="6" w:tplc="FB98A896" w:tentative="1">
      <w:start w:val="1"/>
      <w:numFmt w:val="bullet"/>
      <w:lvlText w:val="•"/>
      <w:lvlJc w:val="left"/>
      <w:pPr>
        <w:tabs>
          <w:tab w:val="num" w:pos="5040"/>
        </w:tabs>
        <w:ind w:left="5040" w:hanging="360"/>
      </w:pPr>
      <w:rPr>
        <w:rFonts w:ascii="Times New Roman" w:hAnsi="Times New Roman" w:hint="default"/>
      </w:rPr>
    </w:lvl>
    <w:lvl w:ilvl="7" w:tplc="073A7EA8" w:tentative="1">
      <w:start w:val="1"/>
      <w:numFmt w:val="bullet"/>
      <w:lvlText w:val="•"/>
      <w:lvlJc w:val="left"/>
      <w:pPr>
        <w:tabs>
          <w:tab w:val="num" w:pos="5760"/>
        </w:tabs>
        <w:ind w:left="5760" w:hanging="360"/>
      </w:pPr>
      <w:rPr>
        <w:rFonts w:ascii="Times New Roman" w:hAnsi="Times New Roman" w:hint="default"/>
      </w:rPr>
    </w:lvl>
    <w:lvl w:ilvl="8" w:tplc="5E007B6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39E3C56"/>
    <w:multiLevelType w:val="hybridMultilevel"/>
    <w:tmpl w:val="BC1C02BA"/>
    <w:lvl w:ilvl="0" w:tplc="5B706466">
      <w:start w:val="1"/>
      <w:numFmt w:val="decimal"/>
      <w:lvlText w:val="%1."/>
      <w:lvlJc w:val="left"/>
      <w:pPr>
        <w:ind w:left="1080" w:hanging="360"/>
      </w:pPr>
      <w:rPr>
        <w:rFonts w:hint="default"/>
      </w:rPr>
    </w:lvl>
    <w:lvl w:ilvl="1" w:tplc="101A36F0" w:tentative="1">
      <w:start w:val="1"/>
      <w:numFmt w:val="lowerLetter"/>
      <w:lvlText w:val="%2."/>
      <w:lvlJc w:val="left"/>
      <w:pPr>
        <w:ind w:left="1800" w:hanging="360"/>
      </w:pPr>
    </w:lvl>
    <w:lvl w:ilvl="2" w:tplc="FF40E0AA" w:tentative="1">
      <w:start w:val="1"/>
      <w:numFmt w:val="lowerRoman"/>
      <w:lvlText w:val="%3."/>
      <w:lvlJc w:val="right"/>
      <w:pPr>
        <w:ind w:left="2520" w:hanging="180"/>
      </w:pPr>
    </w:lvl>
    <w:lvl w:ilvl="3" w:tplc="82462786" w:tentative="1">
      <w:start w:val="1"/>
      <w:numFmt w:val="decimal"/>
      <w:lvlText w:val="%4."/>
      <w:lvlJc w:val="left"/>
      <w:pPr>
        <w:ind w:left="3240" w:hanging="360"/>
      </w:pPr>
    </w:lvl>
    <w:lvl w:ilvl="4" w:tplc="A45ABA04" w:tentative="1">
      <w:start w:val="1"/>
      <w:numFmt w:val="lowerLetter"/>
      <w:lvlText w:val="%5."/>
      <w:lvlJc w:val="left"/>
      <w:pPr>
        <w:ind w:left="3960" w:hanging="360"/>
      </w:pPr>
    </w:lvl>
    <w:lvl w:ilvl="5" w:tplc="AD562672" w:tentative="1">
      <w:start w:val="1"/>
      <w:numFmt w:val="lowerRoman"/>
      <w:lvlText w:val="%6."/>
      <w:lvlJc w:val="right"/>
      <w:pPr>
        <w:ind w:left="4680" w:hanging="180"/>
      </w:pPr>
    </w:lvl>
    <w:lvl w:ilvl="6" w:tplc="4C3E3454" w:tentative="1">
      <w:start w:val="1"/>
      <w:numFmt w:val="decimal"/>
      <w:lvlText w:val="%7."/>
      <w:lvlJc w:val="left"/>
      <w:pPr>
        <w:ind w:left="5400" w:hanging="360"/>
      </w:pPr>
    </w:lvl>
    <w:lvl w:ilvl="7" w:tplc="C8EE06D8" w:tentative="1">
      <w:start w:val="1"/>
      <w:numFmt w:val="lowerLetter"/>
      <w:lvlText w:val="%8."/>
      <w:lvlJc w:val="left"/>
      <w:pPr>
        <w:ind w:left="6120" w:hanging="360"/>
      </w:pPr>
    </w:lvl>
    <w:lvl w:ilvl="8" w:tplc="DD64C9C4" w:tentative="1">
      <w:start w:val="1"/>
      <w:numFmt w:val="lowerRoman"/>
      <w:lvlText w:val="%9."/>
      <w:lvlJc w:val="right"/>
      <w:pPr>
        <w:ind w:left="6840" w:hanging="180"/>
      </w:pPr>
    </w:lvl>
  </w:abstractNum>
  <w:abstractNum w:abstractNumId="30" w15:restartNumberingAfterBreak="0">
    <w:nsid w:val="7D7538C3"/>
    <w:multiLevelType w:val="hybridMultilevel"/>
    <w:tmpl w:val="D2C43B04"/>
    <w:lvl w:ilvl="0" w:tplc="4D6E0D3A">
      <w:start w:val="1"/>
      <w:numFmt w:val="decimal"/>
      <w:lvlText w:val="%1."/>
      <w:lvlJc w:val="left"/>
      <w:pPr>
        <w:ind w:left="900" w:hanging="360"/>
      </w:pPr>
      <w:rPr>
        <w:rFonts w:hint="default"/>
      </w:rPr>
    </w:lvl>
    <w:lvl w:ilvl="1" w:tplc="F07AFEFA" w:tentative="1">
      <w:start w:val="1"/>
      <w:numFmt w:val="lowerLetter"/>
      <w:lvlText w:val="%2."/>
      <w:lvlJc w:val="left"/>
      <w:pPr>
        <w:ind w:left="1620" w:hanging="360"/>
      </w:pPr>
    </w:lvl>
    <w:lvl w:ilvl="2" w:tplc="7C9CE812" w:tentative="1">
      <w:start w:val="1"/>
      <w:numFmt w:val="lowerRoman"/>
      <w:lvlText w:val="%3."/>
      <w:lvlJc w:val="right"/>
      <w:pPr>
        <w:ind w:left="2340" w:hanging="180"/>
      </w:pPr>
    </w:lvl>
    <w:lvl w:ilvl="3" w:tplc="86025FEE" w:tentative="1">
      <w:start w:val="1"/>
      <w:numFmt w:val="decimal"/>
      <w:lvlText w:val="%4."/>
      <w:lvlJc w:val="left"/>
      <w:pPr>
        <w:ind w:left="3060" w:hanging="360"/>
      </w:pPr>
    </w:lvl>
    <w:lvl w:ilvl="4" w:tplc="9B6880FA" w:tentative="1">
      <w:start w:val="1"/>
      <w:numFmt w:val="lowerLetter"/>
      <w:lvlText w:val="%5."/>
      <w:lvlJc w:val="left"/>
      <w:pPr>
        <w:ind w:left="3780" w:hanging="360"/>
      </w:pPr>
    </w:lvl>
    <w:lvl w:ilvl="5" w:tplc="5552B8E6" w:tentative="1">
      <w:start w:val="1"/>
      <w:numFmt w:val="lowerRoman"/>
      <w:lvlText w:val="%6."/>
      <w:lvlJc w:val="right"/>
      <w:pPr>
        <w:ind w:left="4500" w:hanging="180"/>
      </w:pPr>
    </w:lvl>
    <w:lvl w:ilvl="6" w:tplc="C9A42E48" w:tentative="1">
      <w:start w:val="1"/>
      <w:numFmt w:val="decimal"/>
      <w:lvlText w:val="%7."/>
      <w:lvlJc w:val="left"/>
      <w:pPr>
        <w:ind w:left="5220" w:hanging="360"/>
      </w:pPr>
    </w:lvl>
    <w:lvl w:ilvl="7" w:tplc="0122B8C8" w:tentative="1">
      <w:start w:val="1"/>
      <w:numFmt w:val="lowerLetter"/>
      <w:lvlText w:val="%8."/>
      <w:lvlJc w:val="left"/>
      <w:pPr>
        <w:ind w:left="5940" w:hanging="360"/>
      </w:pPr>
    </w:lvl>
    <w:lvl w:ilvl="8" w:tplc="66901E32" w:tentative="1">
      <w:start w:val="1"/>
      <w:numFmt w:val="lowerRoman"/>
      <w:lvlText w:val="%9."/>
      <w:lvlJc w:val="right"/>
      <w:pPr>
        <w:ind w:left="6660" w:hanging="180"/>
      </w:pPr>
    </w:lvl>
  </w:abstractNum>
  <w:num w:numId="1" w16cid:durableId="355276989">
    <w:abstractNumId w:val="28"/>
  </w:num>
  <w:num w:numId="2" w16cid:durableId="1705789145">
    <w:abstractNumId w:val="24"/>
  </w:num>
  <w:num w:numId="3" w16cid:durableId="1032417627">
    <w:abstractNumId w:val="25"/>
  </w:num>
  <w:num w:numId="4" w16cid:durableId="2008626863">
    <w:abstractNumId w:val="2"/>
  </w:num>
  <w:num w:numId="5" w16cid:durableId="1127745370">
    <w:abstractNumId w:val="18"/>
  </w:num>
  <w:num w:numId="6" w16cid:durableId="19101886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0551155">
    <w:abstractNumId w:val="20"/>
  </w:num>
  <w:num w:numId="8" w16cid:durableId="1505439357">
    <w:abstractNumId w:val="4"/>
  </w:num>
  <w:num w:numId="9" w16cid:durableId="1970017379">
    <w:abstractNumId w:val="12"/>
  </w:num>
  <w:num w:numId="10" w16cid:durableId="2085953225">
    <w:abstractNumId w:val="14"/>
  </w:num>
  <w:num w:numId="11" w16cid:durableId="584412247">
    <w:abstractNumId w:val="23"/>
  </w:num>
  <w:num w:numId="12" w16cid:durableId="301885222">
    <w:abstractNumId w:val="22"/>
  </w:num>
  <w:num w:numId="13" w16cid:durableId="1858501587">
    <w:abstractNumId w:val="5"/>
  </w:num>
  <w:num w:numId="14" w16cid:durableId="779688967">
    <w:abstractNumId w:val="30"/>
  </w:num>
  <w:num w:numId="15" w16cid:durableId="556820874">
    <w:abstractNumId w:val="13"/>
  </w:num>
  <w:num w:numId="16" w16cid:durableId="964888108">
    <w:abstractNumId w:val="26"/>
  </w:num>
  <w:num w:numId="17" w16cid:durableId="649335193">
    <w:abstractNumId w:val="21"/>
  </w:num>
  <w:num w:numId="18" w16cid:durableId="1256593857">
    <w:abstractNumId w:val="10"/>
  </w:num>
  <w:num w:numId="19" w16cid:durableId="1451850554">
    <w:abstractNumId w:val="6"/>
  </w:num>
  <w:num w:numId="20" w16cid:durableId="830095947">
    <w:abstractNumId w:val="3"/>
  </w:num>
  <w:num w:numId="21" w16cid:durableId="627081118">
    <w:abstractNumId w:val="29"/>
  </w:num>
  <w:num w:numId="22" w16cid:durableId="410396814">
    <w:abstractNumId w:val="9"/>
  </w:num>
  <w:num w:numId="23" w16cid:durableId="869680343">
    <w:abstractNumId w:val="15"/>
  </w:num>
  <w:num w:numId="24" w16cid:durableId="1148520619">
    <w:abstractNumId w:val="1"/>
  </w:num>
  <w:num w:numId="25" w16cid:durableId="1076974862">
    <w:abstractNumId w:val="8"/>
  </w:num>
  <w:num w:numId="26" w16cid:durableId="527135223">
    <w:abstractNumId w:val="11"/>
  </w:num>
  <w:num w:numId="27" w16cid:durableId="574125133">
    <w:abstractNumId w:val="0"/>
  </w:num>
  <w:num w:numId="28" w16cid:durableId="1315722616">
    <w:abstractNumId w:val="17"/>
  </w:num>
  <w:num w:numId="29" w16cid:durableId="403183908">
    <w:abstractNumId w:val="19"/>
  </w:num>
  <w:num w:numId="30" w16cid:durableId="1770657773">
    <w:abstractNumId w:val="27"/>
  </w:num>
  <w:num w:numId="31" w16cid:durableId="1529176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ECF"/>
    <w:rsid w:val="000011AA"/>
    <w:rsid w:val="0001189A"/>
    <w:rsid w:val="00025B52"/>
    <w:rsid w:val="0002612B"/>
    <w:rsid w:val="00043E70"/>
    <w:rsid w:val="00050132"/>
    <w:rsid w:val="0006637F"/>
    <w:rsid w:val="000711C1"/>
    <w:rsid w:val="00075B1E"/>
    <w:rsid w:val="000B1316"/>
    <w:rsid w:val="000C4822"/>
    <w:rsid w:val="000D3DCD"/>
    <w:rsid w:val="000D6ECF"/>
    <w:rsid w:val="000E0B81"/>
    <w:rsid w:val="00114114"/>
    <w:rsid w:val="00135EAE"/>
    <w:rsid w:val="00136A05"/>
    <w:rsid w:val="00165A24"/>
    <w:rsid w:val="00171E7D"/>
    <w:rsid w:val="00176A43"/>
    <w:rsid w:val="00182915"/>
    <w:rsid w:val="00182EC3"/>
    <w:rsid w:val="00187253"/>
    <w:rsid w:val="001A4F55"/>
    <w:rsid w:val="001D0903"/>
    <w:rsid w:val="001D45DA"/>
    <w:rsid w:val="001E4289"/>
    <w:rsid w:val="001E4831"/>
    <w:rsid w:val="00222905"/>
    <w:rsid w:val="00244017"/>
    <w:rsid w:val="0025731C"/>
    <w:rsid w:val="00280B37"/>
    <w:rsid w:val="002A0478"/>
    <w:rsid w:val="002A34E2"/>
    <w:rsid w:val="002C117E"/>
    <w:rsid w:val="002E4C11"/>
    <w:rsid w:val="002E62A7"/>
    <w:rsid w:val="003063B1"/>
    <w:rsid w:val="003434EB"/>
    <w:rsid w:val="003453CF"/>
    <w:rsid w:val="00356ED4"/>
    <w:rsid w:val="00375D1A"/>
    <w:rsid w:val="00377A33"/>
    <w:rsid w:val="0038537A"/>
    <w:rsid w:val="003950D5"/>
    <w:rsid w:val="003C0901"/>
    <w:rsid w:val="003C72EA"/>
    <w:rsid w:val="003E16A8"/>
    <w:rsid w:val="003E281D"/>
    <w:rsid w:val="003E3755"/>
    <w:rsid w:val="003E3F2A"/>
    <w:rsid w:val="003E4869"/>
    <w:rsid w:val="003F274D"/>
    <w:rsid w:val="003F3343"/>
    <w:rsid w:val="003F57D7"/>
    <w:rsid w:val="00413EF2"/>
    <w:rsid w:val="00420802"/>
    <w:rsid w:val="004219BD"/>
    <w:rsid w:val="004219EA"/>
    <w:rsid w:val="0042784D"/>
    <w:rsid w:val="00443F29"/>
    <w:rsid w:val="00496E1E"/>
    <w:rsid w:val="004A1AAC"/>
    <w:rsid w:val="004A2C91"/>
    <w:rsid w:val="005160A3"/>
    <w:rsid w:val="00535702"/>
    <w:rsid w:val="00542DC6"/>
    <w:rsid w:val="00546912"/>
    <w:rsid w:val="00550D2F"/>
    <w:rsid w:val="00553A34"/>
    <w:rsid w:val="00565627"/>
    <w:rsid w:val="00574AD1"/>
    <w:rsid w:val="0059046D"/>
    <w:rsid w:val="005927C0"/>
    <w:rsid w:val="005F68D7"/>
    <w:rsid w:val="00605FF3"/>
    <w:rsid w:val="00617B3D"/>
    <w:rsid w:val="0062794E"/>
    <w:rsid w:val="0064498B"/>
    <w:rsid w:val="0069397E"/>
    <w:rsid w:val="006A0FB1"/>
    <w:rsid w:val="006A320B"/>
    <w:rsid w:val="006B0BB1"/>
    <w:rsid w:val="006F3D32"/>
    <w:rsid w:val="00726E06"/>
    <w:rsid w:val="007349BC"/>
    <w:rsid w:val="007364A7"/>
    <w:rsid w:val="00736C68"/>
    <w:rsid w:val="007428F3"/>
    <w:rsid w:val="00757133"/>
    <w:rsid w:val="007755E1"/>
    <w:rsid w:val="00780423"/>
    <w:rsid w:val="007A1530"/>
    <w:rsid w:val="007A72D1"/>
    <w:rsid w:val="007B7A0B"/>
    <w:rsid w:val="007C7FC5"/>
    <w:rsid w:val="00807DCB"/>
    <w:rsid w:val="00814A2A"/>
    <w:rsid w:val="008523AD"/>
    <w:rsid w:val="00852DAD"/>
    <w:rsid w:val="008613FF"/>
    <w:rsid w:val="008813B8"/>
    <w:rsid w:val="00896E2A"/>
    <w:rsid w:val="008A1F7A"/>
    <w:rsid w:val="00906A0E"/>
    <w:rsid w:val="00911B28"/>
    <w:rsid w:val="00942BF0"/>
    <w:rsid w:val="00952A71"/>
    <w:rsid w:val="00982E3A"/>
    <w:rsid w:val="009940DD"/>
    <w:rsid w:val="0099798C"/>
    <w:rsid w:val="009F17E0"/>
    <w:rsid w:val="00A06F6A"/>
    <w:rsid w:val="00A168E3"/>
    <w:rsid w:val="00A224C0"/>
    <w:rsid w:val="00A36A3B"/>
    <w:rsid w:val="00A47637"/>
    <w:rsid w:val="00A65E58"/>
    <w:rsid w:val="00A7377F"/>
    <w:rsid w:val="00A74319"/>
    <w:rsid w:val="00A94816"/>
    <w:rsid w:val="00AA24F0"/>
    <w:rsid w:val="00AA4819"/>
    <w:rsid w:val="00AB5876"/>
    <w:rsid w:val="00AC6F4F"/>
    <w:rsid w:val="00AD1462"/>
    <w:rsid w:val="00AD5E4C"/>
    <w:rsid w:val="00B0346A"/>
    <w:rsid w:val="00B03967"/>
    <w:rsid w:val="00B34A5C"/>
    <w:rsid w:val="00B500B4"/>
    <w:rsid w:val="00B6268B"/>
    <w:rsid w:val="00B65448"/>
    <w:rsid w:val="00BA20DE"/>
    <w:rsid w:val="00BC2571"/>
    <w:rsid w:val="00BC5DC3"/>
    <w:rsid w:val="00BD1E56"/>
    <w:rsid w:val="00BE2EB7"/>
    <w:rsid w:val="00C10F40"/>
    <w:rsid w:val="00C30561"/>
    <w:rsid w:val="00C3720F"/>
    <w:rsid w:val="00C5547B"/>
    <w:rsid w:val="00C60784"/>
    <w:rsid w:val="00C708A7"/>
    <w:rsid w:val="00C95982"/>
    <w:rsid w:val="00C97268"/>
    <w:rsid w:val="00CA0A38"/>
    <w:rsid w:val="00CB6980"/>
    <w:rsid w:val="00CC299E"/>
    <w:rsid w:val="00CC6B55"/>
    <w:rsid w:val="00CE1EF2"/>
    <w:rsid w:val="00D14395"/>
    <w:rsid w:val="00D1614A"/>
    <w:rsid w:val="00D44A03"/>
    <w:rsid w:val="00D71701"/>
    <w:rsid w:val="00D720CB"/>
    <w:rsid w:val="00D830A3"/>
    <w:rsid w:val="00DB00CC"/>
    <w:rsid w:val="00DC29FE"/>
    <w:rsid w:val="00DC6E29"/>
    <w:rsid w:val="00DD4393"/>
    <w:rsid w:val="00DE08DC"/>
    <w:rsid w:val="00DE0BCC"/>
    <w:rsid w:val="00DF5F7B"/>
    <w:rsid w:val="00E05FA5"/>
    <w:rsid w:val="00E24BC3"/>
    <w:rsid w:val="00E306AA"/>
    <w:rsid w:val="00E36C31"/>
    <w:rsid w:val="00E431F5"/>
    <w:rsid w:val="00E768D8"/>
    <w:rsid w:val="00E76ACF"/>
    <w:rsid w:val="00EC102C"/>
    <w:rsid w:val="00EC4EEF"/>
    <w:rsid w:val="00EE3D91"/>
    <w:rsid w:val="00EE3FF3"/>
    <w:rsid w:val="00EF2FE0"/>
    <w:rsid w:val="00EF6626"/>
    <w:rsid w:val="00F024A0"/>
    <w:rsid w:val="00F14963"/>
    <w:rsid w:val="00F16251"/>
    <w:rsid w:val="00F26FEA"/>
    <w:rsid w:val="00F76EA9"/>
    <w:rsid w:val="00F86840"/>
    <w:rsid w:val="00FA7720"/>
    <w:rsid w:val="00FB19DE"/>
    <w:rsid w:val="00FC3717"/>
    <w:rsid w:val="00FE26A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37F6E2"/>
  <w15:docId w15:val="{B0CF814A-A3E7-4032-90C5-5F7167FC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0DE"/>
    <w:rPr>
      <w:lang w:val="en-AU"/>
    </w:rPr>
  </w:style>
  <w:style w:type="paragraph" w:styleId="Heading1">
    <w:name w:val="heading 1"/>
    <w:basedOn w:val="Normal"/>
    <w:next w:val="Normal"/>
    <w:qFormat/>
    <w:pPr>
      <w:keepNext/>
      <w:jc w:val="center"/>
      <w:outlineLvl w:val="0"/>
    </w:pPr>
    <w:rPr>
      <w:b/>
      <w:bCs/>
      <w:i/>
      <w:iCs/>
      <w:sz w:val="4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line">
    <w:name w:val="firstline"/>
    <w:basedOn w:val="Normal"/>
    <w:pPr>
      <w:spacing w:line="240" w:lineRule="atLeast"/>
      <w:ind w:firstLine="640"/>
      <w:jc w:val="both"/>
    </w:pPr>
    <w:rPr>
      <w:rFonts w:ascii="Arial" w:hAnsi="Arial" w:cs="Arial"/>
      <w:color w:val="000000"/>
      <w:sz w:val="24"/>
      <w:szCs w:val="24"/>
      <w:lang w:val="en-US"/>
    </w:rPr>
  </w:style>
  <w:style w:type="paragraph" w:styleId="BodyTextIndent">
    <w:name w:val="Body Text Indent"/>
    <w:basedOn w:val="Normal"/>
    <w:pPr>
      <w:spacing w:after="120"/>
      <w:ind w:left="283"/>
    </w:pPr>
  </w:style>
  <w:style w:type="paragraph" w:customStyle="1" w:styleId="Char">
    <w:name w:val="Char"/>
    <w:basedOn w:val="Normal"/>
    <w:pPr>
      <w:tabs>
        <w:tab w:val="left" w:pos="709"/>
      </w:tabs>
    </w:pPr>
    <w:rPr>
      <w:rFonts w:ascii="Tahoma" w:hAnsi="Tahoma"/>
      <w:sz w:val="24"/>
      <w:szCs w:val="24"/>
      <w:lang w:val="pl-PL" w:eastAsia="pl-PL"/>
    </w:rPr>
  </w:style>
  <w:style w:type="paragraph" w:styleId="Title">
    <w:name w:val="Title"/>
    <w:basedOn w:val="Normal"/>
    <w:qFormat/>
    <w:pPr>
      <w:ind w:right="-874"/>
      <w:jc w:val="center"/>
    </w:pPr>
    <w:rPr>
      <w:bCs/>
      <w:sz w:val="32"/>
      <w:szCs w:val="24"/>
      <w:lang w:val="bg-BG"/>
    </w:rPr>
  </w:style>
  <w:style w:type="table" w:styleId="TableGrid">
    <w:name w:val="Table Grid"/>
    <w:basedOn w:val="TableNormal"/>
    <w:rsid w:val="00807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pPr>
      <w:spacing w:before="120" w:after="160" w:line="240" w:lineRule="exact"/>
    </w:pPr>
    <w:rPr>
      <w:rFonts w:ascii="Tahoma" w:hAnsi="Tahoma"/>
      <w:lang w:val="en-US" w:eastAsia="bg-BG"/>
    </w:rPr>
  </w:style>
  <w:style w:type="paragraph" w:styleId="BalloonText">
    <w:name w:val="Balloon Text"/>
    <w:basedOn w:val="Normal"/>
    <w:semiHidden/>
    <w:rsid w:val="00377A33"/>
    <w:rPr>
      <w:rFonts w:ascii="Tahoma" w:hAnsi="Tahoma" w:cs="Tahoma"/>
      <w:sz w:val="16"/>
      <w:szCs w:val="16"/>
    </w:rPr>
  </w:style>
  <w:style w:type="paragraph" w:styleId="ListParagraph">
    <w:name w:val="List Paragraph"/>
    <w:basedOn w:val="Normal"/>
    <w:uiPriority w:val="34"/>
    <w:qFormat/>
    <w:rsid w:val="00025B52"/>
    <w:pPr>
      <w:spacing w:after="200" w:line="276" w:lineRule="auto"/>
      <w:ind w:left="720"/>
      <w:contextualSpacing/>
    </w:pPr>
    <w:rPr>
      <w:rFonts w:ascii="Calibri" w:hAnsi="Calibri"/>
      <w:sz w:val="22"/>
      <w:szCs w:val="22"/>
      <w:lang w:val="en-US"/>
    </w:rPr>
  </w:style>
  <w:style w:type="character" w:styleId="CommentReference">
    <w:name w:val="annotation reference"/>
    <w:rsid w:val="0059046D"/>
    <w:rPr>
      <w:sz w:val="16"/>
      <w:szCs w:val="16"/>
    </w:rPr>
  </w:style>
  <w:style w:type="paragraph" w:styleId="CommentText">
    <w:name w:val="annotation text"/>
    <w:basedOn w:val="Normal"/>
    <w:link w:val="CommentTextChar"/>
    <w:rsid w:val="0059046D"/>
  </w:style>
  <w:style w:type="character" w:customStyle="1" w:styleId="CommentTextChar">
    <w:name w:val="Comment Text Char"/>
    <w:link w:val="CommentText"/>
    <w:rsid w:val="0059046D"/>
    <w:rPr>
      <w:lang w:val="en-AU"/>
    </w:rPr>
  </w:style>
  <w:style w:type="paragraph" w:styleId="CommentSubject">
    <w:name w:val="annotation subject"/>
    <w:basedOn w:val="CommentText"/>
    <w:next w:val="CommentText"/>
    <w:link w:val="CommentSubjectChar"/>
    <w:rsid w:val="0059046D"/>
    <w:rPr>
      <w:b/>
      <w:bCs/>
    </w:rPr>
  </w:style>
  <w:style w:type="character" w:customStyle="1" w:styleId="CommentSubjectChar">
    <w:name w:val="Comment Subject Char"/>
    <w:link w:val="CommentSubject"/>
    <w:rsid w:val="0059046D"/>
    <w:rPr>
      <w:b/>
      <w:bCs/>
      <w:lang w:val="en-AU"/>
    </w:rPr>
  </w:style>
  <w:style w:type="paragraph" w:styleId="FootnoteText">
    <w:name w:val="footnote text"/>
    <w:basedOn w:val="Normal"/>
    <w:link w:val="FootnoteTextChar"/>
    <w:rsid w:val="00AD5E4C"/>
  </w:style>
  <w:style w:type="character" w:customStyle="1" w:styleId="FootnoteTextChar">
    <w:name w:val="Footnote Text Char"/>
    <w:link w:val="FootnoteText"/>
    <w:rsid w:val="00AD5E4C"/>
    <w:rPr>
      <w:lang w:val="en-AU"/>
    </w:rPr>
  </w:style>
  <w:style w:type="character" w:styleId="FootnoteReference">
    <w:name w:val="footnote reference"/>
    <w:rsid w:val="00AD5E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2813</Words>
  <Characters>16038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PoA</vt:lpstr>
    </vt:vector>
  </TitlesOfParts>
  <Company>Spasov &amp; Bratanov</Company>
  <LinksUpToDate>false</LinksUpToDate>
  <CharactersWithSpaces>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dc:title>
  <dc:creator>Nayden Raychinov</dc:creator>
  <cp:lastModifiedBy>Stanislav Tanushev</cp:lastModifiedBy>
  <cp:revision>2</cp:revision>
  <cp:lastPrinted>2014-05-19T04:45:00Z</cp:lastPrinted>
  <dcterms:created xsi:type="dcterms:W3CDTF">2026-04-28T09:23:00Z</dcterms:created>
  <dcterms:modified xsi:type="dcterms:W3CDTF">2026-04-28T09:23:00Z</dcterms:modified>
</cp:coreProperties>
</file>