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C2CB" w14:textId="77777777" w:rsidR="004A310F" w:rsidRDefault="004A310F" w:rsidP="004F118C">
      <w:pPr>
        <w:pStyle w:val="BodyText1"/>
        <w:rPr>
          <w:rFonts w:ascii="Roboto Light" w:hAnsi="Roboto Light"/>
          <w:color w:val="595959" w:themeColor="text1" w:themeTint="A6"/>
          <w:sz w:val="40"/>
          <w:szCs w:val="40"/>
        </w:rPr>
      </w:pPr>
      <w:r w:rsidRPr="004A310F">
        <w:rPr>
          <w:rFonts w:ascii="Roboto Light" w:hAnsi="Roboto Light"/>
          <w:color w:val="595959" w:themeColor="text1" w:themeTint="A6"/>
          <w:sz w:val="40"/>
          <w:szCs w:val="40"/>
        </w:rPr>
        <w:t>TERMS AND CONDITIONS</w:t>
      </w:r>
    </w:p>
    <w:p w14:paraId="566EF54B" w14:textId="23A9F6D1" w:rsidR="00D75AD5" w:rsidRDefault="004A310F" w:rsidP="004F118C">
      <w:pPr>
        <w:pStyle w:val="BodyText1"/>
        <w:rPr>
          <w:rFonts w:ascii="Roboto" w:hAnsi="Roboto"/>
          <w:i/>
          <w:iCs/>
          <w:color w:val="1D1C1D"/>
        </w:rPr>
      </w:pPr>
      <w:r w:rsidRPr="004A310F">
        <w:rPr>
          <w:rFonts w:ascii="Roboto" w:hAnsi="Roboto"/>
          <w:i/>
          <w:iCs/>
          <w:color w:val="1D1C1D"/>
        </w:rPr>
        <w:t>C</w:t>
      </w:r>
      <w:r w:rsidR="00FE6273">
        <w:rPr>
          <w:rFonts w:ascii="Roboto" w:hAnsi="Roboto"/>
          <w:i/>
          <w:iCs/>
          <w:color w:val="1D1C1D"/>
        </w:rPr>
        <w:t>ompany administrator</w:t>
      </w:r>
      <w:r w:rsidRPr="004A310F">
        <w:rPr>
          <w:rFonts w:ascii="Roboto" w:hAnsi="Roboto"/>
          <w:i/>
          <w:iCs/>
          <w:color w:val="1D1C1D"/>
        </w:rPr>
        <w:t xml:space="preserve"> to customize</w:t>
      </w:r>
      <w:r w:rsidR="00FE6273">
        <w:rPr>
          <w:rFonts w:ascii="Roboto" w:hAnsi="Roboto"/>
          <w:i/>
          <w:iCs/>
          <w:color w:val="1D1C1D"/>
        </w:rPr>
        <w:t xml:space="preserve"> within </w:t>
      </w:r>
      <w:proofErr w:type="spellStart"/>
      <w:r w:rsidR="00FE6273">
        <w:rPr>
          <w:rFonts w:ascii="Roboto" w:hAnsi="Roboto"/>
          <w:i/>
          <w:iCs/>
          <w:color w:val="1D1C1D"/>
        </w:rPr>
        <w:t>Qwil</w:t>
      </w:r>
      <w:proofErr w:type="spellEnd"/>
      <w:r w:rsidR="00FE6273">
        <w:rPr>
          <w:rFonts w:ascii="Roboto" w:hAnsi="Roboto"/>
          <w:i/>
          <w:iCs/>
          <w:color w:val="1D1C1D"/>
        </w:rPr>
        <w:t xml:space="preserve"> Messenger</w:t>
      </w:r>
      <w:r w:rsidRPr="004A310F">
        <w:rPr>
          <w:rFonts w:ascii="Roboto" w:hAnsi="Roboto"/>
          <w:i/>
          <w:iCs/>
          <w:color w:val="1D1C1D"/>
        </w:rPr>
        <w:t xml:space="preserve">. All staff and clients will accept these terms before accessing </w:t>
      </w:r>
      <w:r w:rsidR="00FE6273">
        <w:rPr>
          <w:rFonts w:ascii="Roboto" w:hAnsi="Roboto"/>
          <w:i/>
          <w:iCs/>
          <w:color w:val="1D1C1D"/>
        </w:rPr>
        <w:t>Company’s</w:t>
      </w:r>
      <w:r w:rsidRPr="004A310F">
        <w:rPr>
          <w:rFonts w:ascii="Roboto" w:hAnsi="Roboto"/>
          <w:i/>
          <w:iCs/>
          <w:color w:val="1D1C1D"/>
        </w:rPr>
        <w:t xml:space="preserve"> organisation in </w:t>
      </w:r>
      <w:proofErr w:type="spellStart"/>
      <w:r w:rsidRPr="004A310F">
        <w:rPr>
          <w:rFonts w:ascii="Roboto" w:hAnsi="Roboto"/>
          <w:i/>
          <w:iCs/>
          <w:color w:val="1D1C1D"/>
        </w:rPr>
        <w:t>Qwil</w:t>
      </w:r>
      <w:proofErr w:type="spellEnd"/>
      <w:r w:rsidRPr="004A310F">
        <w:rPr>
          <w:rFonts w:ascii="Roboto" w:hAnsi="Roboto"/>
          <w:i/>
          <w:iCs/>
          <w:color w:val="1D1C1D"/>
        </w:rPr>
        <w:t xml:space="preserve">. </w:t>
      </w:r>
    </w:p>
    <w:p w14:paraId="748DB61A" w14:textId="41E4D542" w:rsidR="00301ACB" w:rsidRPr="004A310F" w:rsidRDefault="00301ACB" w:rsidP="004F118C">
      <w:pPr>
        <w:pStyle w:val="BodyText1"/>
        <w:rPr>
          <w:rFonts w:ascii="Roboto Light" w:hAnsi="Roboto Light"/>
          <w:i/>
          <w:iCs/>
          <w:color w:val="595959" w:themeColor="text1" w:themeTint="A6"/>
          <w:sz w:val="40"/>
          <w:szCs w:val="40"/>
        </w:rPr>
      </w:pPr>
      <w:r>
        <w:rPr>
          <w:rFonts w:ascii="Roboto" w:hAnsi="Roboto"/>
          <w:i/>
          <w:iCs/>
          <w:color w:val="1D1C1D"/>
        </w:rPr>
        <w:t>Updated: 30 July 2025</w:t>
      </w:r>
    </w:p>
    <w:p w14:paraId="6C804A54" w14:textId="10B073B3" w:rsidR="00D75AD5" w:rsidRPr="004A310F" w:rsidRDefault="00D75AD5" w:rsidP="00D75AD5">
      <w:pPr>
        <w:pStyle w:val="BodyText1"/>
        <w:tabs>
          <w:tab w:val="left" w:pos="3600"/>
        </w:tabs>
        <w:jc w:val="left"/>
        <w:rPr>
          <w:rFonts w:ascii="Roboto" w:hAnsi="Roboto"/>
          <w:color w:val="595959" w:themeColor="text1" w:themeTint="A6"/>
        </w:rPr>
      </w:pPr>
      <w:r w:rsidRPr="004A310F">
        <w:rPr>
          <w:rFonts w:ascii="Roboto" w:hAnsi="Roboto"/>
          <w:color w:val="595959" w:themeColor="text1" w:themeTint="A6"/>
        </w:rPr>
        <w:tab/>
      </w:r>
    </w:p>
    <w:p w14:paraId="104FDDF1" w14:textId="1AE24104" w:rsidR="004A310F" w:rsidRPr="004A310F" w:rsidRDefault="004A310F" w:rsidP="004A310F">
      <w:pPr>
        <w:shd w:val="clear" w:color="auto" w:fill="FFFFFF"/>
        <w:overflowPunct/>
        <w:autoSpaceDE/>
        <w:autoSpaceDN/>
        <w:adjustRightInd/>
        <w:spacing w:before="0" w:after="0"/>
        <w:jc w:val="left"/>
        <w:textAlignment w:val="auto"/>
        <w:rPr>
          <w:rFonts w:ascii="Roboto" w:hAnsi="Roboto"/>
          <w:color w:val="1D1C1D"/>
        </w:rPr>
      </w:pPr>
      <w:r w:rsidRPr="004A310F">
        <w:rPr>
          <w:rFonts w:ascii="Roboto" w:hAnsi="Roboto"/>
          <w:color w:val="1D1C1D"/>
        </w:rPr>
        <w:t xml:space="preserve">Welcome to the </w:t>
      </w:r>
      <w:r w:rsidR="00A56B32">
        <w:rPr>
          <w:rFonts w:ascii="Roboto" w:hAnsi="Roboto"/>
          <w:color w:val="1D1C1D"/>
        </w:rPr>
        <w:t>[Company name]</w:t>
      </w:r>
      <w:r w:rsidRPr="004A310F">
        <w:rPr>
          <w:rFonts w:ascii="Roboto" w:hAnsi="Roboto"/>
          <w:color w:val="1D1C1D"/>
        </w:rPr>
        <w:t xml:space="preserve"> (the "Company") </w:t>
      </w:r>
      <w:proofErr w:type="spellStart"/>
      <w:r w:rsidRPr="004A310F">
        <w:rPr>
          <w:rFonts w:ascii="Roboto" w:hAnsi="Roboto"/>
          <w:b/>
          <w:bCs/>
          <w:color w:val="1D1C1D"/>
        </w:rPr>
        <w:t>Qwil</w:t>
      </w:r>
      <w:proofErr w:type="spellEnd"/>
      <w:r w:rsidRPr="004A310F">
        <w:rPr>
          <w:rFonts w:ascii="Roboto" w:hAnsi="Roboto"/>
          <w:b/>
          <w:bCs/>
          <w:color w:val="1D1C1D"/>
        </w:rPr>
        <w:t xml:space="preserve"> Messenger Service ("Service").</w:t>
      </w:r>
      <w:r w:rsidRPr="004A310F">
        <w:rPr>
          <w:rFonts w:ascii="Roboto" w:hAnsi="Roboto"/>
          <w:color w:val="1D1C1D"/>
        </w:rPr>
        <w:t xml:space="preserve"> This software application allows us to communicate internally and externally, to share confidential documents, and receive instructions securely and conveniently both on mobile and desktop. Please read the following terms of use </w:t>
      </w:r>
      <w:r w:rsidRPr="004A310F">
        <w:rPr>
          <w:rFonts w:ascii="Roboto" w:hAnsi="Roboto"/>
          <w:b/>
          <w:bCs/>
          <w:color w:val="1D1C1D"/>
        </w:rPr>
        <w:t>(our "</w:t>
      </w:r>
      <w:proofErr w:type="spellStart"/>
      <w:r w:rsidRPr="004A310F">
        <w:rPr>
          <w:rFonts w:ascii="Roboto" w:hAnsi="Roboto"/>
          <w:b/>
          <w:bCs/>
          <w:color w:val="1D1C1D"/>
        </w:rPr>
        <w:t>Qwil</w:t>
      </w:r>
      <w:proofErr w:type="spellEnd"/>
      <w:r w:rsidRPr="004A310F">
        <w:rPr>
          <w:rFonts w:ascii="Roboto" w:hAnsi="Roboto"/>
          <w:b/>
          <w:bCs/>
          <w:color w:val="1D1C1D"/>
        </w:rPr>
        <w:t xml:space="preserve"> Messenger Usage Terms" or "Terms</w:t>
      </w:r>
      <w:proofErr w:type="gramStart"/>
      <w:r w:rsidRPr="004A310F">
        <w:rPr>
          <w:rFonts w:ascii="Roboto" w:hAnsi="Roboto"/>
          <w:b/>
          <w:bCs/>
          <w:color w:val="1D1C1D"/>
        </w:rPr>
        <w:t>" )</w:t>
      </w:r>
      <w:proofErr w:type="gramEnd"/>
      <w:r w:rsidRPr="004A310F">
        <w:rPr>
          <w:rFonts w:ascii="Roboto" w:hAnsi="Roboto"/>
          <w:color w:val="1D1C1D"/>
        </w:rPr>
        <w:t xml:space="preserve"> which sets out the basis on which you agree to use </w:t>
      </w:r>
      <w:proofErr w:type="spellStart"/>
      <w:r w:rsidRPr="004A310F">
        <w:rPr>
          <w:rFonts w:ascii="Roboto" w:hAnsi="Roboto"/>
          <w:color w:val="1D1C1D"/>
        </w:rPr>
        <w:t>Qwil</w:t>
      </w:r>
      <w:proofErr w:type="spellEnd"/>
      <w:r w:rsidRPr="004A310F">
        <w:rPr>
          <w:rFonts w:ascii="Roboto" w:hAnsi="Roboto"/>
          <w:color w:val="1D1C1D"/>
        </w:rPr>
        <w:t xml:space="preserve"> Messenger with us.</w:t>
      </w:r>
    </w:p>
    <w:p w14:paraId="63022C02"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This policy must be read together with our Privacy Notice which also applies. We are committed to protecting and respecting your privacy and we will only use your information in accordance with Data Protection Legislation. Our Privacy Notice explains the basis on which any personal data we collect from you, or that you provide to us, will be processed by us. Please read it carefully to understand our view and practices regarding your personal data and how we will treat it. You can access our Privacy Notice online or you can request a copy from us.</w:t>
      </w:r>
    </w:p>
    <w:p w14:paraId="655F312D"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By using the Service, you confirm that you accept our Terms and that you agree to comply with them. If you do not agree to these Terms, please do not use the Service.</w:t>
      </w:r>
    </w:p>
    <w:p w14:paraId="0FEE6D22"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Who do these Terms apply to?</w:t>
      </w:r>
    </w:p>
    <w:p w14:paraId="48DD6667"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Users of the Company's </w:t>
      </w:r>
      <w:proofErr w:type="spellStart"/>
      <w:r w:rsidRPr="004A310F">
        <w:rPr>
          <w:rFonts w:ascii="Roboto" w:hAnsi="Roboto"/>
          <w:color w:val="1D1C1D"/>
        </w:rPr>
        <w:t>Qwil</w:t>
      </w:r>
      <w:proofErr w:type="spellEnd"/>
      <w:r w:rsidRPr="004A310F">
        <w:rPr>
          <w:rFonts w:ascii="Roboto" w:hAnsi="Roboto"/>
          <w:color w:val="1D1C1D"/>
        </w:rPr>
        <w:t xml:space="preserve"> Messenger Service</w:t>
      </w:r>
    </w:p>
    <w:p w14:paraId="70AE47F8"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You have been invited by us to use the Service as either:</w:t>
      </w:r>
    </w:p>
    <w:p w14:paraId="690BEB07"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(a) an employee of this Company ("Staff Users").; or</w:t>
      </w:r>
    </w:p>
    <w:p w14:paraId="09446801"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a client, prospect or related third party with whom we want to use our </w:t>
      </w:r>
      <w:proofErr w:type="spellStart"/>
      <w:r w:rsidRPr="004A310F">
        <w:rPr>
          <w:rFonts w:ascii="Roboto" w:hAnsi="Roboto"/>
          <w:color w:val="1D1C1D"/>
        </w:rPr>
        <w:t>Qwil</w:t>
      </w:r>
      <w:proofErr w:type="spellEnd"/>
      <w:r w:rsidRPr="004A310F">
        <w:rPr>
          <w:rFonts w:ascii="Roboto" w:hAnsi="Roboto"/>
          <w:color w:val="1D1C1D"/>
        </w:rPr>
        <w:t xml:space="preserve"> Messenger Service </w:t>
      </w:r>
      <w:proofErr w:type="gramStart"/>
      <w:r w:rsidRPr="004A310F">
        <w:rPr>
          <w:rFonts w:ascii="Roboto" w:hAnsi="Roboto"/>
          <w:color w:val="1D1C1D"/>
        </w:rPr>
        <w:t>as a way to</w:t>
      </w:r>
      <w:proofErr w:type="gramEnd"/>
      <w:r w:rsidRPr="004A310F">
        <w:rPr>
          <w:rFonts w:ascii="Roboto" w:hAnsi="Roboto"/>
          <w:color w:val="1D1C1D"/>
        </w:rPr>
        <w:t xml:space="preserve"> communicate ("Clients Users").</w:t>
      </w:r>
    </w:p>
    <w:p w14:paraId="20569687"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Definitions</w:t>
      </w:r>
    </w:p>
    <w:p w14:paraId="34D97A4E" w14:textId="080099A8" w:rsidR="004A310F" w:rsidRPr="004A310F" w:rsidRDefault="004A310F" w:rsidP="004A310F">
      <w:pPr>
        <w:shd w:val="clear" w:color="auto" w:fill="FFFFFF"/>
        <w:rPr>
          <w:rFonts w:ascii="Roboto" w:hAnsi="Roboto"/>
          <w:color w:val="1D1C1D"/>
        </w:rPr>
      </w:pPr>
      <w:r w:rsidRPr="004A310F">
        <w:rPr>
          <w:rFonts w:ascii="Roboto" w:hAnsi="Roboto"/>
          <w:b/>
          <w:bCs/>
          <w:color w:val="1D1C1D"/>
        </w:rPr>
        <w:t>"we", "</w:t>
      </w:r>
      <w:proofErr w:type="spellStart"/>
      <w:r w:rsidRPr="004A310F">
        <w:rPr>
          <w:rFonts w:ascii="Roboto" w:hAnsi="Roboto"/>
          <w:b/>
          <w:bCs/>
          <w:color w:val="1D1C1D"/>
        </w:rPr>
        <w:t>us"and</w:t>
      </w:r>
      <w:proofErr w:type="spellEnd"/>
      <w:r w:rsidRPr="004A310F">
        <w:rPr>
          <w:rFonts w:ascii="Roboto" w:hAnsi="Roboto"/>
          <w:b/>
          <w:bCs/>
          <w:color w:val="1D1C1D"/>
        </w:rPr>
        <w:t xml:space="preserve"> "our"</w:t>
      </w:r>
      <w:r>
        <w:rPr>
          <w:rFonts w:ascii="Roboto" w:hAnsi="Roboto"/>
          <w:color w:val="1D1C1D"/>
        </w:rPr>
        <w:t xml:space="preserve"> </w:t>
      </w:r>
      <w:r w:rsidRPr="004A310F">
        <w:rPr>
          <w:rFonts w:ascii="Roboto" w:hAnsi="Roboto"/>
          <w:color w:val="1D1C1D"/>
        </w:rPr>
        <w:t xml:space="preserve">mean this </w:t>
      </w:r>
      <w:proofErr w:type="gramStart"/>
      <w:r w:rsidRPr="004A310F">
        <w:rPr>
          <w:rFonts w:ascii="Roboto" w:hAnsi="Roboto"/>
          <w:color w:val="1D1C1D"/>
        </w:rPr>
        <w:t>company;</w:t>
      </w:r>
      <w:proofErr w:type="gramEnd"/>
    </w:p>
    <w:p w14:paraId="1635E432" w14:textId="1A137309" w:rsidR="004A310F" w:rsidRPr="004A310F" w:rsidRDefault="004A310F" w:rsidP="004A310F">
      <w:pPr>
        <w:shd w:val="clear" w:color="auto" w:fill="FFFFFF"/>
        <w:rPr>
          <w:rFonts w:ascii="Roboto" w:hAnsi="Roboto"/>
          <w:color w:val="1D1C1D"/>
        </w:rPr>
      </w:pPr>
      <w:r w:rsidRPr="004A310F">
        <w:rPr>
          <w:rFonts w:ascii="Roboto" w:hAnsi="Roboto"/>
          <w:b/>
          <w:bCs/>
          <w:color w:val="1D1C1D"/>
        </w:rPr>
        <w:t>"you"</w:t>
      </w:r>
      <w:r>
        <w:rPr>
          <w:rFonts w:ascii="Roboto" w:hAnsi="Roboto"/>
          <w:color w:val="1D1C1D"/>
        </w:rPr>
        <w:t xml:space="preserve"> </w:t>
      </w:r>
      <w:r w:rsidRPr="004A310F">
        <w:rPr>
          <w:rFonts w:ascii="Roboto" w:hAnsi="Roboto"/>
          <w:color w:val="1D1C1D"/>
        </w:rPr>
        <w:t>means you as either an employee, prospect, client or related third party of our company who uses the Service.</w:t>
      </w:r>
    </w:p>
    <w:p w14:paraId="2C800E2F" w14:textId="7730F22A" w:rsidR="004A310F" w:rsidRPr="004A310F" w:rsidRDefault="004A310F" w:rsidP="004A310F">
      <w:pPr>
        <w:shd w:val="clear" w:color="auto" w:fill="FFFFFF"/>
        <w:rPr>
          <w:rFonts w:ascii="Roboto" w:hAnsi="Roboto"/>
          <w:color w:val="1D1C1D"/>
        </w:rPr>
      </w:pPr>
      <w:r w:rsidRPr="004A310F">
        <w:rPr>
          <w:rFonts w:ascii="Roboto" w:hAnsi="Roboto"/>
          <w:b/>
          <w:bCs/>
          <w:color w:val="1D1C1D"/>
        </w:rPr>
        <w:t>"</w:t>
      </w:r>
      <w:proofErr w:type="spellStart"/>
      <w:r w:rsidRPr="004A310F">
        <w:rPr>
          <w:rFonts w:ascii="Roboto" w:hAnsi="Roboto"/>
          <w:b/>
          <w:bCs/>
          <w:color w:val="1D1C1D"/>
        </w:rPr>
        <w:t>Qwil</w:t>
      </w:r>
      <w:proofErr w:type="spellEnd"/>
      <w:r w:rsidRPr="004A310F">
        <w:rPr>
          <w:rFonts w:ascii="Roboto" w:hAnsi="Roboto"/>
          <w:b/>
          <w:bCs/>
          <w:color w:val="1D1C1D"/>
        </w:rPr>
        <w:t xml:space="preserve"> Messenger"</w:t>
      </w:r>
      <w:r>
        <w:rPr>
          <w:rFonts w:ascii="Roboto" w:hAnsi="Roboto"/>
          <w:color w:val="1D1C1D"/>
        </w:rPr>
        <w:t xml:space="preserve"> </w:t>
      </w:r>
      <w:r w:rsidRPr="004A310F">
        <w:rPr>
          <w:rFonts w:ascii="Roboto" w:hAnsi="Roboto"/>
          <w:color w:val="1D1C1D"/>
        </w:rPr>
        <w:t xml:space="preserve">means the software application which allows this company and other customers to communicate </w:t>
      </w:r>
      <w:proofErr w:type="gramStart"/>
      <w:r w:rsidRPr="004A310F">
        <w:rPr>
          <w:rFonts w:ascii="Roboto" w:hAnsi="Roboto"/>
          <w:color w:val="1D1C1D"/>
        </w:rPr>
        <w:t>securely;</w:t>
      </w:r>
      <w:proofErr w:type="gramEnd"/>
    </w:p>
    <w:p w14:paraId="47ACE782" w14:textId="2BC7238E" w:rsidR="004A310F" w:rsidRPr="004A310F" w:rsidRDefault="004A310F" w:rsidP="004A310F">
      <w:pPr>
        <w:shd w:val="clear" w:color="auto" w:fill="FFFFFF"/>
        <w:rPr>
          <w:rFonts w:ascii="Roboto" w:hAnsi="Roboto"/>
          <w:color w:val="1D1C1D"/>
        </w:rPr>
      </w:pPr>
      <w:r w:rsidRPr="004A310F">
        <w:rPr>
          <w:rFonts w:ascii="Roboto" w:hAnsi="Roboto"/>
          <w:b/>
          <w:bCs/>
          <w:color w:val="1D1C1D"/>
        </w:rPr>
        <w:t>"Service"</w:t>
      </w:r>
      <w:r>
        <w:rPr>
          <w:rFonts w:ascii="Roboto" w:hAnsi="Roboto"/>
          <w:color w:val="1D1C1D"/>
        </w:rPr>
        <w:t xml:space="preserve"> </w:t>
      </w:r>
      <w:r w:rsidRPr="004A310F">
        <w:rPr>
          <w:rFonts w:ascii="Roboto" w:hAnsi="Roboto"/>
          <w:color w:val="1D1C1D"/>
        </w:rPr>
        <w:t xml:space="preserve">means this Company's </w:t>
      </w:r>
      <w:proofErr w:type="spellStart"/>
      <w:r w:rsidRPr="004A310F">
        <w:rPr>
          <w:rFonts w:ascii="Roboto" w:hAnsi="Roboto"/>
          <w:color w:val="1D1C1D"/>
        </w:rPr>
        <w:t>Qwil</w:t>
      </w:r>
      <w:proofErr w:type="spellEnd"/>
      <w:r w:rsidRPr="004A310F">
        <w:rPr>
          <w:rFonts w:ascii="Roboto" w:hAnsi="Roboto"/>
          <w:color w:val="1D1C1D"/>
        </w:rPr>
        <w:t xml:space="preserve"> Messenger Service and may include other </w:t>
      </w:r>
      <w:proofErr w:type="spellStart"/>
      <w:r w:rsidRPr="004A310F">
        <w:rPr>
          <w:rFonts w:ascii="Roboto" w:hAnsi="Roboto"/>
          <w:color w:val="1D1C1D"/>
        </w:rPr>
        <w:t>Qwil</w:t>
      </w:r>
      <w:proofErr w:type="spellEnd"/>
      <w:r w:rsidRPr="004A310F">
        <w:rPr>
          <w:rFonts w:ascii="Roboto" w:hAnsi="Roboto"/>
          <w:color w:val="1D1C1D"/>
        </w:rPr>
        <w:t xml:space="preserve"> Messenger services as </w:t>
      </w:r>
      <w:proofErr w:type="gramStart"/>
      <w:r w:rsidRPr="004A310F">
        <w:rPr>
          <w:rFonts w:ascii="Roboto" w:hAnsi="Roboto"/>
          <w:color w:val="1D1C1D"/>
        </w:rPr>
        <w:t>applicable;</w:t>
      </w:r>
      <w:proofErr w:type="gramEnd"/>
    </w:p>
    <w:p w14:paraId="4F3A362D" w14:textId="11ABC073" w:rsidR="004A310F" w:rsidRPr="004A310F" w:rsidRDefault="004A310F" w:rsidP="004A310F">
      <w:pPr>
        <w:shd w:val="clear" w:color="auto" w:fill="FFFFFF"/>
        <w:rPr>
          <w:rFonts w:ascii="Roboto" w:hAnsi="Roboto"/>
          <w:color w:val="1D1C1D"/>
        </w:rPr>
      </w:pPr>
      <w:r w:rsidRPr="004A310F">
        <w:rPr>
          <w:rFonts w:ascii="Roboto" w:hAnsi="Roboto"/>
          <w:b/>
          <w:bCs/>
          <w:color w:val="1D1C1D"/>
        </w:rPr>
        <w:t>"User"</w:t>
      </w:r>
      <w:r>
        <w:rPr>
          <w:rFonts w:ascii="Roboto" w:hAnsi="Roboto"/>
          <w:color w:val="1D1C1D"/>
        </w:rPr>
        <w:t xml:space="preserve"> </w:t>
      </w:r>
      <w:r w:rsidRPr="004A310F">
        <w:rPr>
          <w:rFonts w:ascii="Roboto" w:hAnsi="Roboto"/>
          <w:color w:val="1D1C1D"/>
        </w:rPr>
        <w:t xml:space="preserve">means a staff user, a client user, or any other user as authorised by </w:t>
      </w:r>
      <w:proofErr w:type="gramStart"/>
      <w:r w:rsidRPr="004A310F">
        <w:rPr>
          <w:rFonts w:ascii="Roboto" w:hAnsi="Roboto"/>
          <w:color w:val="1D1C1D"/>
        </w:rPr>
        <w:t>us;</w:t>
      </w:r>
      <w:proofErr w:type="gramEnd"/>
    </w:p>
    <w:p w14:paraId="073D2EEC" w14:textId="0502C8A8" w:rsidR="004A310F" w:rsidRPr="004A310F" w:rsidRDefault="004A310F" w:rsidP="004A310F">
      <w:pPr>
        <w:shd w:val="clear" w:color="auto" w:fill="FFFFFF"/>
        <w:rPr>
          <w:rFonts w:ascii="Roboto" w:hAnsi="Roboto"/>
          <w:color w:val="1D1C1D"/>
        </w:rPr>
      </w:pPr>
      <w:r w:rsidRPr="004A310F">
        <w:rPr>
          <w:rFonts w:ascii="Roboto" w:hAnsi="Roboto"/>
          <w:b/>
          <w:bCs/>
          <w:color w:val="1D1C1D"/>
        </w:rPr>
        <w:t>"Staff Representative"</w:t>
      </w:r>
      <w:r>
        <w:rPr>
          <w:rFonts w:ascii="Roboto" w:hAnsi="Roboto"/>
          <w:color w:val="1D1C1D"/>
        </w:rPr>
        <w:t xml:space="preserve"> </w:t>
      </w:r>
      <w:r w:rsidRPr="004A310F">
        <w:rPr>
          <w:rFonts w:ascii="Roboto" w:hAnsi="Roboto"/>
          <w:color w:val="1D1C1D"/>
        </w:rPr>
        <w:t xml:space="preserve">means the staff user to whom a client may refer any question regarding the </w:t>
      </w:r>
      <w:proofErr w:type="gramStart"/>
      <w:r w:rsidRPr="004A310F">
        <w:rPr>
          <w:rFonts w:ascii="Roboto" w:hAnsi="Roboto"/>
          <w:color w:val="1D1C1D"/>
        </w:rPr>
        <w:t>Service;</w:t>
      </w:r>
      <w:proofErr w:type="gramEnd"/>
    </w:p>
    <w:p w14:paraId="513DCDA7" w14:textId="56D89671" w:rsidR="004A310F" w:rsidRPr="004A310F" w:rsidRDefault="004A310F" w:rsidP="004A310F">
      <w:pPr>
        <w:shd w:val="clear" w:color="auto" w:fill="FFFFFF"/>
        <w:rPr>
          <w:rFonts w:ascii="Roboto" w:hAnsi="Roboto"/>
          <w:color w:val="1D1C1D"/>
        </w:rPr>
      </w:pPr>
      <w:r w:rsidRPr="004A310F">
        <w:rPr>
          <w:rFonts w:ascii="Roboto" w:hAnsi="Roboto"/>
          <w:b/>
          <w:bCs/>
          <w:color w:val="1D1C1D"/>
        </w:rPr>
        <w:t>"Company Administrator"</w:t>
      </w:r>
      <w:r>
        <w:rPr>
          <w:rFonts w:ascii="Roboto" w:hAnsi="Roboto"/>
          <w:color w:val="1D1C1D"/>
        </w:rPr>
        <w:t xml:space="preserve"> </w:t>
      </w:r>
      <w:r w:rsidRPr="004A310F">
        <w:rPr>
          <w:rFonts w:ascii="Roboto" w:hAnsi="Roboto"/>
          <w:color w:val="1D1C1D"/>
        </w:rPr>
        <w:t xml:space="preserve">means the point of contact within this Company who holds the administrative rights for the Service. Only staff users and company representatives can contact the </w:t>
      </w:r>
      <w:proofErr w:type="gramStart"/>
      <w:r w:rsidRPr="004A310F">
        <w:rPr>
          <w:rFonts w:ascii="Roboto" w:hAnsi="Roboto"/>
          <w:color w:val="1D1C1D"/>
        </w:rPr>
        <w:t>administrator;</w:t>
      </w:r>
      <w:proofErr w:type="gramEnd"/>
    </w:p>
    <w:p w14:paraId="4B07692B" w14:textId="4E105CD8" w:rsidR="004A310F" w:rsidRPr="004A310F" w:rsidRDefault="004A310F" w:rsidP="004A310F">
      <w:pPr>
        <w:shd w:val="clear" w:color="auto" w:fill="FFFFFF"/>
        <w:rPr>
          <w:rFonts w:ascii="Roboto" w:hAnsi="Roboto"/>
          <w:color w:val="1D1C1D"/>
        </w:rPr>
      </w:pPr>
      <w:r w:rsidRPr="004A310F">
        <w:rPr>
          <w:rFonts w:ascii="Roboto" w:hAnsi="Roboto"/>
          <w:b/>
          <w:bCs/>
          <w:color w:val="1D1C1D"/>
        </w:rPr>
        <w:lastRenderedPageBreak/>
        <w:t>"</w:t>
      </w:r>
      <w:proofErr w:type="spellStart"/>
      <w:r w:rsidRPr="004A310F">
        <w:rPr>
          <w:rFonts w:ascii="Roboto" w:hAnsi="Roboto"/>
          <w:b/>
          <w:bCs/>
          <w:color w:val="1D1C1D"/>
        </w:rPr>
        <w:t>Qwil</w:t>
      </w:r>
      <w:proofErr w:type="spellEnd"/>
      <w:r w:rsidRPr="004A310F">
        <w:rPr>
          <w:rFonts w:ascii="Roboto" w:hAnsi="Roboto"/>
          <w:b/>
          <w:bCs/>
          <w:color w:val="1D1C1D"/>
        </w:rPr>
        <w:t xml:space="preserve"> Messenger's Terms of Use"</w:t>
      </w:r>
      <w:r>
        <w:rPr>
          <w:rFonts w:ascii="Roboto" w:hAnsi="Roboto"/>
          <w:color w:val="1D1C1D"/>
        </w:rPr>
        <w:t xml:space="preserve"> </w:t>
      </w:r>
      <w:r w:rsidRPr="004A310F">
        <w:rPr>
          <w:rFonts w:ascii="Roboto" w:hAnsi="Roboto"/>
          <w:color w:val="1D1C1D"/>
        </w:rPr>
        <w:t xml:space="preserve">means the Terms of Use as found at </w:t>
      </w:r>
      <w:hyperlink r:id="rId8" w:history="1">
        <w:r w:rsidRPr="004A310F">
          <w:rPr>
            <w:rStyle w:val="Hyperlink"/>
            <w:rFonts w:ascii="Roboto" w:hAnsi="Roboto"/>
          </w:rPr>
          <w:t>www.qwilmessenger.com</w:t>
        </w:r>
      </w:hyperlink>
      <w:r w:rsidRPr="004A310F">
        <w:rPr>
          <w:rFonts w:ascii="Roboto" w:hAnsi="Roboto"/>
          <w:color w:val="1D1C1D"/>
        </w:rPr>
        <w:t>;</w:t>
      </w:r>
    </w:p>
    <w:p w14:paraId="765A66DE"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We have entered into an agreement with </w:t>
      </w:r>
      <w:proofErr w:type="spellStart"/>
      <w:r w:rsidRPr="004A310F">
        <w:rPr>
          <w:rFonts w:ascii="Roboto" w:hAnsi="Roboto"/>
          <w:color w:val="1D1C1D"/>
        </w:rPr>
        <w:t>Qwil</w:t>
      </w:r>
      <w:proofErr w:type="spellEnd"/>
      <w:r w:rsidRPr="004A310F">
        <w:rPr>
          <w:rFonts w:ascii="Roboto" w:hAnsi="Roboto"/>
          <w:color w:val="1D1C1D"/>
        </w:rPr>
        <w:t xml:space="preserve"> Messenger under which they are given a right to grant you access to our Company's </w:t>
      </w:r>
      <w:proofErr w:type="spellStart"/>
      <w:r w:rsidRPr="004A310F">
        <w:rPr>
          <w:rFonts w:ascii="Roboto" w:hAnsi="Roboto"/>
          <w:color w:val="1D1C1D"/>
        </w:rPr>
        <w:t>Qwil</w:t>
      </w:r>
      <w:proofErr w:type="spellEnd"/>
      <w:r w:rsidRPr="004A310F">
        <w:rPr>
          <w:rFonts w:ascii="Roboto" w:hAnsi="Roboto"/>
          <w:color w:val="1D1C1D"/>
        </w:rPr>
        <w:t xml:space="preserve"> Messenger Service, subject to various restrictions as set out in that agreement.</w:t>
      </w:r>
    </w:p>
    <w:p w14:paraId="05294119"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What's in these Terms?</w:t>
      </w:r>
    </w:p>
    <w:p w14:paraId="1AB30585"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These Terms set out:</w:t>
      </w:r>
    </w:p>
    <w:p w14:paraId="60E783F3"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The basis on which you may use this </w:t>
      </w:r>
      <w:proofErr w:type="spellStart"/>
      <w:r w:rsidRPr="004A310F">
        <w:rPr>
          <w:rFonts w:ascii="Roboto" w:hAnsi="Roboto"/>
          <w:color w:val="1D1C1D"/>
        </w:rPr>
        <w:t>Qwil</w:t>
      </w:r>
      <w:proofErr w:type="spellEnd"/>
      <w:r w:rsidRPr="004A310F">
        <w:rPr>
          <w:rFonts w:ascii="Roboto" w:hAnsi="Roboto"/>
          <w:color w:val="1D1C1D"/>
        </w:rPr>
        <w:t xml:space="preserve"> Messenger Service provided to you by us. No one else apart from us, you and </w:t>
      </w:r>
      <w:proofErr w:type="spellStart"/>
      <w:r w:rsidRPr="004A310F">
        <w:rPr>
          <w:rFonts w:ascii="Roboto" w:hAnsi="Roboto"/>
          <w:color w:val="1D1C1D"/>
        </w:rPr>
        <w:t>Qwil</w:t>
      </w:r>
      <w:proofErr w:type="spellEnd"/>
      <w:r w:rsidRPr="004A310F">
        <w:rPr>
          <w:rFonts w:ascii="Roboto" w:hAnsi="Roboto"/>
          <w:color w:val="1D1C1D"/>
        </w:rPr>
        <w:t xml:space="preserve"> Messenger have any rights under, or may enforce, these Terms.</w:t>
      </w:r>
    </w:p>
    <w:p w14:paraId="2CBDE9CE"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Any other terms or policies which have been previously issued to you by us which are in force and where these Terms are supplemental</w:t>
      </w:r>
    </w:p>
    <w:p w14:paraId="0CBF463A"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The content standards that apply when you upload content to the Service, </w:t>
      </w:r>
      <w:proofErr w:type="gramStart"/>
      <w:r w:rsidRPr="004A310F">
        <w:rPr>
          <w:rFonts w:ascii="Roboto" w:hAnsi="Roboto"/>
          <w:color w:val="1D1C1D"/>
        </w:rPr>
        <w:t>make contact with</w:t>
      </w:r>
      <w:proofErr w:type="gramEnd"/>
      <w:r w:rsidRPr="004A310F">
        <w:rPr>
          <w:rFonts w:ascii="Roboto" w:hAnsi="Roboto"/>
          <w:color w:val="1D1C1D"/>
        </w:rPr>
        <w:t xml:space="preserve"> other users on the Service, or interact with the Service in any other way.</w:t>
      </w:r>
    </w:p>
    <w:p w14:paraId="20F5D000"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Features of the Service, limits and restrictions subject to whether you are a Staff User or Client User.</w:t>
      </w:r>
    </w:p>
    <w:p w14:paraId="11395AEE"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1. Additional terms and policies</w:t>
      </w:r>
    </w:p>
    <w:p w14:paraId="60622883"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1.1 Staff Users must use </w:t>
      </w:r>
      <w:proofErr w:type="spellStart"/>
      <w:r w:rsidRPr="004A310F">
        <w:rPr>
          <w:rFonts w:ascii="Roboto" w:hAnsi="Roboto"/>
          <w:color w:val="1D1C1D"/>
        </w:rPr>
        <w:t>Qwil</w:t>
      </w:r>
      <w:proofErr w:type="spellEnd"/>
      <w:r w:rsidRPr="004A310F">
        <w:rPr>
          <w:rFonts w:ascii="Roboto" w:hAnsi="Roboto"/>
          <w:color w:val="1D1C1D"/>
        </w:rPr>
        <w:t xml:space="preserve"> Messenger in accordance with any acceptable use of IT systems provisions to which you are bound under your employment contract with us.</w:t>
      </w:r>
    </w:p>
    <w:p w14:paraId="30B91171"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1.2 For Client Users, these Terms are supplemental to and shall form part of any related terms and conditions to which you have already subscribed in relation to your </w:t>
      </w:r>
      <w:proofErr w:type="spellStart"/>
      <w:r w:rsidRPr="004A310F">
        <w:rPr>
          <w:rFonts w:ascii="Roboto" w:hAnsi="Roboto"/>
          <w:color w:val="1D1C1D"/>
        </w:rPr>
        <w:t>Qwil</w:t>
      </w:r>
      <w:proofErr w:type="spellEnd"/>
      <w:r w:rsidRPr="004A310F">
        <w:rPr>
          <w:rFonts w:ascii="Roboto" w:hAnsi="Roboto"/>
          <w:color w:val="1D1C1D"/>
        </w:rPr>
        <w:t xml:space="preserve"> Messenger account and/or relationship with us. The related terms and conditions which have been provided to you by us shall remain in full force and effect, and your use of the Service will continue to be governed by those terms as read together with these here Terms.</w:t>
      </w:r>
    </w:p>
    <w:p w14:paraId="46DEEC73"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1.3 Where the terms of use conflict, these Terms shall prevail.</w:t>
      </w:r>
    </w:p>
    <w:p w14:paraId="7121CDCB"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 xml:space="preserve">2. Using the </w:t>
      </w:r>
      <w:proofErr w:type="spellStart"/>
      <w:r w:rsidRPr="004A310F">
        <w:rPr>
          <w:rFonts w:ascii="Roboto" w:hAnsi="Roboto"/>
          <w:b/>
          <w:bCs/>
          <w:color w:val="1D1C1D"/>
        </w:rPr>
        <w:t>Qwil</w:t>
      </w:r>
      <w:proofErr w:type="spellEnd"/>
      <w:r w:rsidRPr="004A310F">
        <w:rPr>
          <w:rFonts w:ascii="Roboto" w:hAnsi="Roboto"/>
          <w:b/>
          <w:bCs/>
          <w:color w:val="1D1C1D"/>
        </w:rPr>
        <w:t xml:space="preserve"> Messenger Service</w:t>
      </w:r>
    </w:p>
    <w:p w14:paraId="38E0D2A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Establishing your use of the Service.</w:t>
      </w:r>
    </w:p>
    <w:p w14:paraId="23FEAF95" w14:textId="77777777" w:rsidR="004A310F" w:rsidRPr="004A310F" w:rsidRDefault="004A310F" w:rsidP="004A310F">
      <w:pPr>
        <w:shd w:val="clear" w:color="auto" w:fill="FFFFFF"/>
        <w:rPr>
          <w:rFonts w:ascii="Roboto" w:hAnsi="Roboto"/>
          <w:color w:val="1D1C1D"/>
        </w:rPr>
      </w:pPr>
      <w:proofErr w:type="spellStart"/>
      <w:r w:rsidRPr="004A310F">
        <w:rPr>
          <w:rFonts w:ascii="Roboto" w:hAnsi="Roboto"/>
          <w:color w:val="1D1C1D"/>
        </w:rPr>
        <w:t>Qwil</w:t>
      </w:r>
      <w:proofErr w:type="spellEnd"/>
      <w:r w:rsidRPr="004A310F">
        <w:rPr>
          <w:rFonts w:ascii="Roboto" w:hAnsi="Roboto"/>
          <w:color w:val="1D1C1D"/>
        </w:rPr>
        <w:t xml:space="preserve"> Messenger is an invitation-only platform so you can't self-register to use the app. This is done to ensure that everyone's identity is trusted and verified (i.e. that you are who you say you are).</w:t>
      </w:r>
    </w:p>
    <w:p w14:paraId="7CA2A936" w14:textId="009F1308"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To access the service, we will send you an invitation to activate your </w:t>
      </w:r>
      <w:proofErr w:type="spellStart"/>
      <w:r w:rsidRPr="004A310F">
        <w:rPr>
          <w:rFonts w:ascii="Roboto" w:hAnsi="Roboto"/>
          <w:color w:val="1D1C1D"/>
        </w:rPr>
        <w:t>Qwil</w:t>
      </w:r>
      <w:proofErr w:type="spellEnd"/>
      <w:r w:rsidRPr="004A310F">
        <w:rPr>
          <w:rFonts w:ascii="Roboto" w:hAnsi="Roboto"/>
          <w:color w:val="1D1C1D"/>
        </w:rPr>
        <w:t xml:space="preserve"> Messenger account. To set up your account, you are required to agree to </w:t>
      </w:r>
      <w:proofErr w:type="spellStart"/>
      <w:r w:rsidRPr="004A310F">
        <w:rPr>
          <w:rFonts w:ascii="Roboto" w:hAnsi="Roboto"/>
          <w:color w:val="1D1C1D"/>
        </w:rPr>
        <w:t>Qwil</w:t>
      </w:r>
      <w:proofErr w:type="spellEnd"/>
      <w:r w:rsidRPr="004A310F">
        <w:rPr>
          <w:rFonts w:ascii="Roboto" w:hAnsi="Roboto"/>
          <w:color w:val="1D1C1D"/>
        </w:rPr>
        <w:t xml:space="preserve"> Messenger's Terms of Use. As part of the account setup process, you will </w:t>
      </w:r>
      <w:r w:rsidR="00A56B32">
        <w:rPr>
          <w:rFonts w:ascii="Roboto" w:hAnsi="Roboto"/>
          <w:color w:val="1D1C1D"/>
        </w:rPr>
        <w:t xml:space="preserve">set a username, </w:t>
      </w:r>
      <w:r w:rsidRPr="004A310F">
        <w:rPr>
          <w:rFonts w:ascii="Roboto" w:hAnsi="Roboto"/>
          <w:color w:val="1D1C1D"/>
        </w:rPr>
        <w:t xml:space="preserve">create a password, which together with your registered mobile phone number and unique identifier called a </w:t>
      </w:r>
      <w:proofErr w:type="spellStart"/>
      <w:r w:rsidRPr="004A310F">
        <w:rPr>
          <w:rFonts w:ascii="Roboto" w:hAnsi="Roboto"/>
          <w:color w:val="1D1C1D"/>
        </w:rPr>
        <w:t>Qwil</w:t>
      </w:r>
      <w:proofErr w:type="spellEnd"/>
      <w:r w:rsidRPr="004A310F">
        <w:rPr>
          <w:rFonts w:ascii="Roboto" w:hAnsi="Roboto"/>
          <w:color w:val="1D1C1D"/>
        </w:rPr>
        <w:t xml:space="preserve"> ID, will be used to access your profile from your devices ("Security Information"). If you are already using </w:t>
      </w:r>
      <w:proofErr w:type="spellStart"/>
      <w:r w:rsidRPr="004A310F">
        <w:rPr>
          <w:rFonts w:ascii="Roboto" w:hAnsi="Roboto"/>
          <w:color w:val="1D1C1D"/>
        </w:rPr>
        <w:t>Qwil</w:t>
      </w:r>
      <w:proofErr w:type="spellEnd"/>
      <w:r w:rsidRPr="004A310F">
        <w:rPr>
          <w:rFonts w:ascii="Roboto" w:hAnsi="Roboto"/>
          <w:color w:val="1D1C1D"/>
        </w:rPr>
        <w:t xml:space="preserve"> Messenger with another </w:t>
      </w:r>
      <w:proofErr w:type="gramStart"/>
      <w:r w:rsidRPr="004A310F">
        <w:rPr>
          <w:rFonts w:ascii="Roboto" w:hAnsi="Roboto"/>
          <w:color w:val="1D1C1D"/>
        </w:rPr>
        <w:t>organisation</w:t>
      </w:r>
      <w:proofErr w:type="gramEnd"/>
      <w:r w:rsidRPr="004A310F">
        <w:rPr>
          <w:rFonts w:ascii="Roboto" w:hAnsi="Roboto"/>
          <w:color w:val="1D1C1D"/>
        </w:rPr>
        <w:t xml:space="preserve"> accept the invitation and click on "I already have an account" to ensure it is linked to your existing account.</w:t>
      </w:r>
    </w:p>
    <w:p w14:paraId="074284C4" w14:textId="7DF9FAF6"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Other than your </w:t>
      </w:r>
      <w:proofErr w:type="spellStart"/>
      <w:r w:rsidRPr="004A310F">
        <w:rPr>
          <w:rFonts w:ascii="Roboto" w:hAnsi="Roboto"/>
          <w:color w:val="1D1C1D"/>
        </w:rPr>
        <w:t>Qwil</w:t>
      </w:r>
      <w:proofErr w:type="spellEnd"/>
      <w:r w:rsidRPr="004A310F">
        <w:rPr>
          <w:rFonts w:ascii="Roboto" w:hAnsi="Roboto"/>
          <w:color w:val="1D1C1D"/>
        </w:rPr>
        <w:t xml:space="preserve"> ID</w:t>
      </w:r>
      <w:r w:rsidR="00A56B32">
        <w:rPr>
          <w:rFonts w:ascii="Roboto" w:hAnsi="Roboto"/>
          <w:color w:val="1D1C1D"/>
        </w:rPr>
        <w:t xml:space="preserve"> and username</w:t>
      </w:r>
      <w:r w:rsidRPr="004A310F">
        <w:rPr>
          <w:rFonts w:ascii="Roboto" w:hAnsi="Roboto"/>
          <w:color w:val="1D1C1D"/>
        </w:rPr>
        <w:t xml:space="preserve">, you must keep your Security Information, the </w:t>
      </w:r>
      <w:proofErr w:type="gramStart"/>
      <w:r w:rsidRPr="004A310F">
        <w:rPr>
          <w:rFonts w:ascii="Roboto" w:hAnsi="Roboto"/>
          <w:color w:val="1D1C1D"/>
        </w:rPr>
        <w:t>set up</w:t>
      </w:r>
      <w:proofErr w:type="gramEnd"/>
      <w:r w:rsidRPr="004A310F">
        <w:rPr>
          <w:rFonts w:ascii="Roboto" w:hAnsi="Roboto"/>
          <w:color w:val="1D1C1D"/>
        </w:rPr>
        <w:t xml:space="preserve"> information and all other security details in connection with the Service strictly confidential and you must take care not to disclose them to any third party who has not been authorised by you to have such information. Neither us nor any </w:t>
      </w:r>
      <w:proofErr w:type="spellStart"/>
      <w:r w:rsidRPr="004A310F">
        <w:rPr>
          <w:rFonts w:ascii="Roboto" w:hAnsi="Roboto"/>
          <w:color w:val="1D1C1D"/>
        </w:rPr>
        <w:t>Qwil</w:t>
      </w:r>
      <w:proofErr w:type="spellEnd"/>
      <w:r w:rsidRPr="004A310F">
        <w:rPr>
          <w:rFonts w:ascii="Roboto" w:hAnsi="Roboto"/>
          <w:color w:val="1D1C1D"/>
        </w:rPr>
        <w:t xml:space="preserve"> Messenger representative will ever ask you to reveal your security information.</w:t>
      </w:r>
    </w:p>
    <w:p w14:paraId="1DEC0854"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3. Charges</w:t>
      </w:r>
    </w:p>
    <w:p w14:paraId="0308500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lastRenderedPageBreak/>
        <w:t>3.1 We do not charge clients for the use of the Service. You are liable for any telephone or other communication charges.</w:t>
      </w:r>
    </w:p>
    <w:p w14:paraId="70F35B15"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4. Scope of Service</w:t>
      </w:r>
    </w:p>
    <w:p w14:paraId="42FA3176"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The Service is designed to enable secured and trusted professional communication. This includes sending messages and documents between verified participants over the internet. By way of example, you may use the Service in the following ways:</w:t>
      </w:r>
    </w:p>
    <w:p w14:paraId="13485DC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4.1 As a Client User:</w:t>
      </w:r>
    </w:p>
    <w:p w14:paraId="5A434475" w14:textId="00F4B704" w:rsidR="004A310F" w:rsidRPr="004A310F" w:rsidRDefault="004A310F" w:rsidP="004A310F">
      <w:pPr>
        <w:shd w:val="clear" w:color="auto" w:fill="FFFFFF"/>
        <w:rPr>
          <w:rFonts w:ascii="Roboto" w:hAnsi="Roboto"/>
          <w:color w:val="1D1C1D"/>
        </w:rPr>
      </w:pPr>
      <w:r w:rsidRPr="004A310F">
        <w:rPr>
          <w:rFonts w:ascii="Roboto" w:hAnsi="Roboto"/>
          <w:color w:val="1D1C1D"/>
        </w:rPr>
        <w:t>(a) Discuss professional and confidential information with your company representative</w:t>
      </w:r>
      <w:r w:rsidR="00401416">
        <w:rPr>
          <w:rFonts w:ascii="Roboto" w:hAnsi="Roboto"/>
          <w:color w:val="1D1C1D"/>
        </w:rPr>
        <w:t xml:space="preserve"> by chat</w:t>
      </w:r>
      <w:r w:rsidRPr="004A310F">
        <w:rPr>
          <w:rFonts w:ascii="Roboto" w:hAnsi="Roboto"/>
          <w:color w:val="1D1C1D"/>
        </w:rPr>
        <w:t>.</w:t>
      </w:r>
    </w:p>
    <w:p w14:paraId="61A6252D" w14:textId="6C80491F"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Exchange, send, </w:t>
      </w:r>
      <w:r w:rsidR="00401416">
        <w:rPr>
          <w:rFonts w:ascii="Roboto" w:hAnsi="Roboto"/>
          <w:color w:val="1D1C1D"/>
        </w:rPr>
        <w:t xml:space="preserve">sign, </w:t>
      </w:r>
      <w:r w:rsidRPr="004A310F">
        <w:rPr>
          <w:rFonts w:ascii="Roboto" w:hAnsi="Roboto"/>
          <w:color w:val="1D1C1D"/>
        </w:rPr>
        <w:t>request and receive confidential information and/or supporting documents.</w:t>
      </w:r>
    </w:p>
    <w:p w14:paraId="3DED2609"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(c) Discuss private information linked to your candidates and employees otherwise.</w:t>
      </w:r>
    </w:p>
    <w:p w14:paraId="4DD8F652" w14:textId="68BAE994"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(d) </w:t>
      </w:r>
      <w:r w:rsidR="00401416">
        <w:rPr>
          <w:rFonts w:ascii="Roboto" w:hAnsi="Roboto"/>
          <w:color w:val="1D1C1D"/>
        </w:rPr>
        <w:t>Share</w:t>
      </w:r>
      <w:r w:rsidRPr="004A310F">
        <w:rPr>
          <w:rFonts w:ascii="Roboto" w:hAnsi="Roboto"/>
          <w:color w:val="1D1C1D"/>
        </w:rPr>
        <w:t xml:space="preserve"> confidential information</w:t>
      </w:r>
      <w:r w:rsidR="00401416">
        <w:rPr>
          <w:rFonts w:ascii="Roboto" w:hAnsi="Roboto"/>
          <w:color w:val="1D1C1D"/>
        </w:rPr>
        <w:t xml:space="preserve"> over video meetings (including recordings)</w:t>
      </w:r>
      <w:r w:rsidRPr="004A310F">
        <w:rPr>
          <w:rFonts w:ascii="Roboto" w:hAnsi="Roboto"/>
          <w:color w:val="1D1C1D"/>
        </w:rPr>
        <w:t>.</w:t>
      </w:r>
    </w:p>
    <w:p w14:paraId="176E7378"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(e) Carry out any other additional Service that we may provide in any future update of the Service.</w:t>
      </w:r>
    </w:p>
    <w:p w14:paraId="0350879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4.2 As a Staff User:</w:t>
      </w:r>
    </w:p>
    <w:p w14:paraId="436F03F3"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We expect you to use the Service in the same way, and with the same care, that you would use any other business software and communication channel to which we give you access. You may use the Service on a professional basis only. This includes to:</w:t>
      </w:r>
    </w:p>
    <w:p w14:paraId="14F7556D" w14:textId="4FFFB7C2"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(a) Discuss professional and confidential information with other </w:t>
      </w:r>
      <w:proofErr w:type="spellStart"/>
      <w:r w:rsidRPr="004A310F">
        <w:rPr>
          <w:rFonts w:ascii="Roboto" w:hAnsi="Roboto"/>
          <w:color w:val="1D1C1D"/>
        </w:rPr>
        <w:t>Qwil</w:t>
      </w:r>
      <w:proofErr w:type="spellEnd"/>
      <w:r w:rsidRPr="004A310F">
        <w:rPr>
          <w:rFonts w:ascii="Roboto" w:hAnsi="Roboto"/>
          <w:color w:val="1D1C1D"/>
        </w:rPr>
        <w:t xml:space="preserve"> Users</w:t>
      </w:r>
      <w:r w:rsidR="00A56B32">
        <w:rPr>
          <w:rFonts w:ascii="Roboto" w:hAnsi="Roboto"/>
          <w:color w:val="1D1C1D"/>
        </w:rPr>
        <w:t xml:space="preserve"> by messaging or video meetings. </w:t>
      </w:r>
    </w:p>
    <w:p w14:paraId="6F950066" w14:textId="0D6CC37A"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Coordinate participants in chats by inviting and uninviting relevant </w:t>
      </w:r>
      <w:proofErr w:type="spellStart"/>
      <w:r w:rsidRPr="004A310F">
        <w:rPr>
          <w:rFonts w:ascii="Roboto" w:hAnsi="Roboto"/>
          <w:color w:val="1D1C1D"/>
        </w:rPr>
        <w:t>Qwil</w:t>
      </w:r>
      <w:proofErr w:type="spellEnd"/>
      <w:r w:rsidRPr="004A310F">
        <w:rPr>
          <w:rFonts w:ascii="Roboto" w:hAnsi="Roboto"/>
          <w:color w:val="1D1C1D"/>
        </w:rPr>
        <w:t xml:space="preserve"> Users to a chat </w:t>
      </w:r>
      <w:proofErr w:type="gramStart"/>
      <w:r w:rsidRPr="004A310F">
        <w:rPr>
          <w:rFonts w:ascii="Roboto" w:hAnsi="Roboto"/>
          <w:color w:val="1D1C1D"/>
        </w:rPr>
        <w:t>if and when</w:t>
      </w:r>
      <w:proofErr w:type="gramEnd"/>
      <w:r w:rsidRPr="004A310F">
        <w:rPr>
          <w:rFonts w:ascii="Roboto" w:hAnsi="Roboto"/>
          <w:color w:val="1D1C1D"/>
        </w:rPr>
        <w:t xml:space="preserve"> required.</w:t>
      </w:r>
      <w:r w:rsidR="00A56B32">
        <w:rPr>
          <w:rFonts w:ascii="Roboto" w:hAnsi="Roboto"/>
          <w:color w:val="1D1C1D"/>
        </w:rPr>
        <w:t xml:space="preserve"> </w:t>
      </w:r>
    </w:p>
    <w:p w14:paraId="423D4609" w14:textId="361A40B4" w:rsidR="004A310F" w:rsidRPr="004A310F" w:rsidRDefault="004A310F" w:rsidP="004A310F">
      <w:pPr>
        <w:shd w:val="clear" w:color="auto" w:fill="FFFFFF"/>
        <w:rPr>
          <w:rFonts w:ascii="Roboto" w:hAnsi="Roboto"/>
          <w:color w:val="1D1C1D"/>
        </w:rPr>
      </w:pPr>
      <w:r w:rsidRPr="004A310F">
        <w:rPr>
          <w:rFonts w:ascii="Roboto" w:hAnsi="Roboto"/>
          <w:color w:val="1D1C1D"/>
        </w:rPr>
        <w:t>(c) Facilitate the execution of payment instructions and transfers</w:t>
      </w:r>
      <w:r w:rsidR="00A56B32">
        <w:rPr>
          <w:rFonts w:ascii="Roboto" w:hAnsi="Roboto"/>
          <w:color w:val="1D1C1D"/>
        </w:rPr>
        <w:t xml:space="preserve"> including with biometric requests. </w:t>
      </w:r>
    </w:p>
    <w:p w14:paraId="613B5652" w14:textId="68A141F8" w:rsidR="00A56B32" w:rsidRPr="004A310F" w:rsidRDefault="004A310F" w:rsidP="004A310F">
      <w:pPr>
        <w:shd w:val="clear" w:color="auto" w:fill="FFFFFF"/>
        <w:rPr>
          <w:rFonts w:ascii="Roboto" w:hAnsi="Roboto"/>
          <w:color w:val="1D1C1D"/>
        </w:rPr>
      </w:pPr>
      <w:r w:rsidRPr="004A310F">
        <w:rPr>
          <w:rFonts w:ascii="Roboto" w:hAnsi="Roboto"/>
          <w:color w:val="1D1C1D"/>
        </w:rPr>
        <w:t>(d) Exchange, send, request</w:t>
      </w:r>
      <w:r w:rsidR="00A56B32">
        <w:rPr>
          <w:rFonts w:ascii="Roboto" w:hAnsi="Roboto"/>
          <w:color w:val="1D1C1D"/>
        </w:rPr>
        <w:t>, sign</w:t>
      </w:r>
      <w:r w:rsidRPr="004A310F">
        <w:rPr>
          <w:rFonts w:ascii="Roboto" w:hAnsi="Roboto"/>
          <w:color w:val="1D1C1D"/>
        </w:rPr>
        <w:t xml:space="preserve"> and receive confidential and/or professional documents. This includes sharing these documents with other employees as and when required.</w:t>
      </w:r>
      <w:r w:rsidR="00A56B32">
        <w:rPr>
          <w:rFonts w:ascii="Roboto" w:hAnsi="Roboto"/>
          <w:color w:val="1D1C1D"/>
        </w:rPr>
        <w:t xml:space="preserve"> </w:t>
      </w:r>
    </w:p>
    <w:p w14:paraId="03730266"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(e) Support Client Users if help is required accessing or using this Service.</w:t>
      </w:r>
    </w:p>
    <w:p w14:paraId="6E2FC12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(f) Manage the data required to operate the Service in the case where you are granted these permissions as a staff administrator.</w:t>
      </w:r>
    </w:p>
    <w:p w14:paraId="39127EB7"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(g) Understand and comply with certain access control limitations to help us ensure the highest standards of data protection.</w:t>
      </w:r>
    </w:p>
    <w:p w14:paraId="15940222"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(h) The list of Service contained in this clause 4 is not exhaustive or conclusive. Full details of the functionality of the Service will appear on our website or be provided to you from time to time, as the scope of Service may change.</w:t>
      </w:r>
    </w:p>
    <w:p w14:paraId="6A22890C"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w:t>
      </w:r>
      <w:proofErr w:type="spellStart"/>
      <w:r w:rsidRPr="004A310F">
        <w:rPr>
          <w:rFonts w:ascii="Roboto" w:hAnsi="Roboto"/>
          <w:color w:val="1D1C1D"/>
        </w:rPr>
        <w:t>i</w:t>
      </w:r>
      <w:proofErr w:type="spellEnd"/>
      <w:r w:rsidRPr="004A310F">
        <w:rPr>
          <w:rFonts w:ascii="Roboto" w:hAnsi="Roboto"/>
          <w:color w:val="1D1C1D"/>
        </w:rPr>
        <w:t xml:space="preserve">) We note that other customers of </w:t>
      </w:r>
      <w:proofErr w:type="spellStart"/>
      <w:r w:rsidRPr="004A310F">
        <w:rPr>
          <w:rFonts w:ascii="Roboto" w:hAnsi="Roboto"/>
          <w:color w:val="1D1C1D"/>
        </w:rPr>
        <w:t>Qwil</w:t>
      </w:r>
      <w:proofErr w:type="spellEnd"/>
      <w:r w:rsidRPr="004A310F">
        <w:rPr>
          <w:rFonts w:ascii="Roboto" w:hAnsi="Roboto"/>
          <w:color w:val="1D1C1D"/>
        </w:rPr>
        <w:t xml:space="preserve"> Messenger will establish their own list of Service applicable to their business and policies. Each organisation's use of the Service will be governed by separate terms of use specific to them.</w:t>
      </w:r>
    </w:p>
    <w:p w14:paraId="49F08220"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 xml:space="preserve">5. Responsibilities and availability of the Company's </w:t>
      </w:r>
      <w:proofErr w:type="spellStart"/>
      <w:r w:rsidRPr="004A310F">
        <w:rPr>
          <w:rFonts w:ascii="Roboto" w:hAnsi="Roboto"/>
          <w:b/>
          <w:bCs/>
          <w:color w:val="1D1C1D"/>
        </w:rPr>
        <w:t>Qwil</w:t>
      </w:r>
      <w:proofErr w:type="spellEnd"/>
      <w:r w:rsidRPr="004A310F">
        <w:rPr>
          <w:rFonts w:ascii="Roboto" w:hAnsi="Roboto"/>
          <w:b/>
          <w:bCs/>
          <w:color w:val="1D1C1D"/>
        </w:rPr>
        <w:t xml:space="preserve"> Messenger Service</w:t>
      </w:r>
    </w:p>
    <w:p w14:paraId="2ABCEDA1"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lastRenderedPageBreak/>
        <w:t>5.1 While we make reasonable efforts to provide our Service, we will not be liable for any failure to provide those Services, in part or in full, due to abnormal and unforeseen circumstances beyond our control, the consequences of which would have been unavoidable despite all efforts to the contrary. This includes any phone network failures or, in the case of mobile networks, where you are not in an area of mobile coverage.</w:t>
      </w:r>
    </w:p>
    <w:p w14:paraId="2CF4F176"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5.2 The Service is provided "as is" with no representation, guarantee or agreement of any kind as to its functionality. We cannot guarantee that no viruses or other contaminating or destructive properties will be transmitted or that no damage will occur to your mobile device. We are not responsible for any loss you may incur </w:t>
      </w:r>
      <w:proofErr w:type="gramStart"/>
      <w:r w:rsidRPr="004A310F">
        <w:rPr>
          <w:rFonts w:ascii="Roboto" w:hAnsi="Roboto"/>
          <w:color w:val="1D1C1D"/>
        </w:rPr>
        <w:t>as a result of</w:t>
      </w:r>
      <w:proofErr w:type="gramEnd"/>
      <w:r w:rsidRPr="004A310F">
        <w:rPr>
          <w:rFonts w:ascii="Roboto" w:hAnsi="Roboto"/>
          <w:color w:val="1D1C1D"/>
        </w:rPr>
        <w:t xml:space="preserve"> this.</w:t>
      </w:r>
    </w:p>
    <w:p w14:paraId="4BE009A4"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5.3 Apple Inc., Google Inc., Microsoft Corporation do not have any responsibilities or obligations to you in relation to the </w:t>
      </w:r>
      <w:proofErr w:type="spellStart"/>
      <w:r w:rsidRPr="004A310F">
        <w:rPr>
          <w:rFonts w:ascii="Roboto" w:hAnsi="Roboto"/>
          <w:color w:val="1D1C1D"/>
        </w:rPr>
        <w:t>Qwil</w:t>
      </w:r>
      <w:proofErr w:type="spellEnd"/>
      <w:r w:rsidRPr="004A310F">
        <w:rPr>
          <w:rFonts w:ascii="Roboto" w:hAnsi="Roboto"/>
          <w:color w:val="1D1C1D"/>
        </w:rPr>
        <w:t xml:space="preserve"> Messenger app and will not provide any maintenance and support Service for the Service.</w:t>
      </w:r>
    </w:p>
    <w:p w14:paraId="6CDEC73F"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6. Security</w:t>
      </w:r>
    </w:p>
    <w:p w14:paraId="398EA097"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6.1 YOU MUST KEEP YOUR ACCOUNT DETAILS SAFE. YOU MUST TREAT YOUR SECURITY INFORMATION RELATING TO THE SERVICE AS CONFIDENTIAL. YOU MUST NOT DISCLOSE IT TO ANY THIRD PARTY.</w:t>
      </w:r>
    </w:p>
    <w:p w14:paraId="2FB39F7E"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6.2 </w:t>
      </w:r>
      <w:proofErr w:type="spellStart"/>
      <w:r w:rsidRPr="004A310F">
        <w:rPr>
          <w:rFonts w:ascii="Roboto" w:hAnsi="Roboto"/>
          <w:color w:val="1D1C1D"/>
        </w:rPr>
        <w:t>Qwil</w:t>
      </w:r>
      <w:proofErr w:type="spellEnd"/>
      <w:r w:rsidRPr="004A310F">
        <w:rPr>
          <w:rFonts w:ascii="Roboto" w:hAnsi="Roboto"/>
          <w:color w:val="1D1C1D"/>
        </w:rPr>
        <w:t xml:space="preserve"> Messenger and our Company are not responsible for any use or misuse of your Security Information (and resulting access to </w:t>
      </w:r>
      <w:proofErr w:type="spellStart"/>
      <w:r w:rsidRPr="004A310F">
        <w:rPr>
          <w:rFonts w:ascii="Roboto" w:hAnsi="Roboto"/>
          <w:color w:val="1D1C1D"/>
        </w:rPr>
        <w:t>Qwil</w:t>
      </w:r>
      <w:proofErr w:type="spellEnd"/>
      <w:r w:rsidRPr="004A310F">
        <w:rPr>
          <w:rFonts w:ascii="Roboto" w:hAnsi="Roboto"/>
          <w:color w:val="1D1C1D"/>
        </w:rPr>
        <w:t xml:space="preserve"> Messenger Service) arising from your failure to keep your registration or login information safe and confidential.</w:t>
      </w:r>
    </w:p>
    <w:p w14:paraId="18FA6810"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6.3 If you know or suspect that anyone other than you </w:t>
      </w:r>
      <w:proofErr w:type="gramStart"/>
      <w:r w:rsidRPr="004A310F">
        <w:rPr>
          <w:rFonts w:ascii="Roboto" w:hAnsi="Roboto"/>
          <w:color w:val="1D1C1D"/>
        </w:rPr>
        <w:t>knows</w:t>
      </w:r>
      <w:proofErr w:type="gramEnd"/>
      <w:r w:rsidRPr="004A310F">
        <w:rPr>
          <w:rFonts w:ascii="Roboto" w:hAnsi="Roboto"/>
          <w:color w:val="1D1C1D"/>
        </w:rPr>
        <w:t xml:space="preserve"> your Security Information, you must notify us immediately and remove any non-authorised devices accessing your </w:t>
      </w:r>
      <w:proofErr w:type="spellStart"/>
      <w:r w:rsidRPr="004A310F">
        <w:rPr>
          <w:rFonts w:ascii="Roboto" w:hAnsi="Roboto"/>
          <w:color w:val="1D1C1D"/>
        </w:rPr>
        <w:t>Qwil</w:t>
      </w:r>
      <w:proofErr w:type="spellEnd"/>
      <w:r w:rsidRPr="004A310F">
        <w:rPr>
          <w:rFonts w:ascii="Roboto" w:hAnsi="Roboto"/>
          <w:color w:val="1D1C1D"/>
        </w:rPr>
        <w:t xml:space="preserve"> profile from your account.</w:t>
      </w:r>
    </w:p>
    <w:p w14:paraId="5976E5A2"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6.4 You must </w:t>
      </w:r>
      <w:proofErr w:type="gramStart"/>
      <w:r w:rsidRPr="004A310F">
        <w:rPr>
          <w:rFonts w:ascii="Roboto" w:hAnsi="Roboto"/>
          <w:color w:val="1D1C1D"/>
        </w:rPr>
        <w:t>observe at all times</w:t>
      </w:r>
      <w:proofErr w:type="gramEnd"/>
      <w:r w:rsidRPr="004A310F">
        <w:rPr>
          <w:rFonts w:ascii="Roboto" w:hAnsi="Roboto"/>
          <w:color w:val="1D1C1D"/>
        </w:rPr>
        <w:t xml:space="preserve"> the security duties in relation to your Security Information (</w:t>
      </w:r>
      <w:proofErr w:type="spellStart"/>
      <w:r w:rsidRPr="004A310F">
        <w:rPr>
          <w:rFonts w:ascii="Roboto" w:hAnsi="Roboto"/>
          <w:color w:val="1D1C1D"/>
        </w:rPr>
        <w:t>Qwil</w:t>
      </w:r>
      <w:proofErr w:type="spellEnd"/>
      <w:r w:rsidRPr="004A310F">
        <w:rPr>
          <w:rFonts w:ascii="Roboto" w:hAnsi="Roboto"/>
          <w:color w:val="1D1C1D"/>
        </w:rPr>
        <w:t xml:space="preserve"> ID, Password) to prevent unauthorised use or fraud. You must:</w:t>
      </w:r>
    </w:p>
    <w:p w14:paraId="41545E0E"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(a) never access the Service from any public or untrusted computer, or a "rooted" or "jail-broken" </w:t>
      </w:r>
      <w:proofErr w:type="gramStart"/>
      <w:r w:rsidRPr="004A310F">
        <w:rPr>
          <w:rFonts w:ascii="Roboto" w:hAnsi="Roboto"/>
          <w:color w:val="1D1C1D"/>
        </w:rPr>
        <w:t>device;</w:t>
      </w:r>
      <w:proofErr w:type="gramEnd"/>
    </w:p>
    <w:p w14:paraId="5CA90FA2"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never access the Service in such a way that third parties would be able to see, access or obtain your </w:t>
      </w:r>
      <w:proofErr w:type="gramStart"/>
      <w:r w:rsidRPr="004A310F">
        <w:rPr>
          <w:rFonts w:ascii="Roboto" w:hAnsi="Roboto"/>
          <w:color w:val="1D1C1D"/>
        </w:rPr>
        <w:t>Password;</w:t>
      </w:r>
      <w:proofErr w:type="gramEnd"/>
    </w:p>
    <w:p w14:paraId="5CC99DCE"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(c) keep your security details secret; and</w:t>
      </w:r>
    </w:p>
    <w:p w14:paraId="3DB7CD84"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(d) never leave your </w:t>
      </w:r>
      <w:proofErr w:type="gramStart"/>
      <w:r w:rsidRPr="004A310F">
        <w:rPr>
          <w:rFonts w:ascii="Roboto" w:hAnsi="Roboto"/>
          <w:color w:val="1D1C1D"/>
        </w:rPr>
        <w:t>Computer</w:t>
      </w:r>
      <w:proofErr w:type="gramEnd"/>
      <w:r w:rsidRPr="004A310F">
        <w:rPr>
          <w:rFonts w:ascii="Roboto" w:hAnsi="Roboto"/>
          <w:color w:val="1D1C1D"/>
        </w:rPr>
        <w:t xml:space="preserve"> or device unattended whilst using the Service or otherwise, use your </w:t>
      </w:r>
      <w:proofErr w:type="gramStart"/>
      <w:r w:rsidRPr="004A310F">
        <w:rPr>
          <w:rFonts w:ascii="Roboto" w:hAnsi="Roboto"/>
          <w:color w:val="1D1C1D"/>
        </w:rPr>
        <w:t>Computer</w:t>
      </w:r>
      <w:proofErr w:type="gramEnd"/>
      <w:r w:rsidRPr="004A310F">
        <w:rPr>
          <w:rFonts w:ascii="Roboto" w:hAnsi="Roboto"/>
          <w:color w:val="1D1C1D"/>
        </w:rPr>
        <w:t xml:space="preserve"> in a place where people can overlook your screen or see your account Information.</w:t>
      </w:r>
    </w:p>
    <w:p w14:paraId="4F540716"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6.5 The following precautions should also be taken to prevent unauthorised use or fraud. You must:</w:t>
      </w:r>
    </w:p>
    <w:p w14:paraId="65A0B16E"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(a) keep your computer or device </w:t>
      </w:r>
      <w:proofErr w:type="gramStart"/>
      <w:r w:rsidRPr="004A310F">
        <w:rPr>
          <w:rFonts w:ascii="Roboto" w:hAnsi="Roboto"/>
          <w:color w:val="1D1C1D"/>
        </w:rPr>
        <w:t>secure;</w:t>
      </w:r>
      <w:proofErr w:type="gramEnd"/>
    </w:p>
    <w:p w14:paraId="60C3AC04"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always treat emails you receive from senders claiming to be from us or </w:t>
      </w:r>
      <w:proofErr w:type="spellStart"/>
      <w:r w:rsidRPr="004A310F">
        <w:rPr>
          <w:rFonts w:ascii="Roboto" w:hAnsi="Roboto"/>
          <w:color w:val="1D1C1D"/>
        </w:rPr>
        <w:t>Qwil</w:t>
      </w:r>
      <w:proofErr w:type="spellEnd"/>
      <w:r w:rsidRPr="004A310F">
        <w:rPr>
          <w:rFonts w:ascii="Roboto" w:hAnsi="Roboto"/>
          <w:color w:val="1D1C1D"/>
        </w:rPr>
        <w:t xml:space="preserve"> Messenger with caution and be wary of emails or calls asking you for any personal security details.</w:t>
      </w:r>
    </w:p>
    <w:p w14:paraId="4DAAF43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6.6 You must comply with all instructions which we may give you from time to time in relation to the operation of the Service, your password and security arrangements in connection with the same.</w:t>
      </w:r>
    </w:p>
    <w:p w14:paraId="32689962"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We are not responsible or liable to you for any disclosure of confidential information if:</w:t>
      </w:r>
    </w:p>
    <w:p w14:paraId="71D11A8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(a) you divulge your security information to any third </w:t>
      </w:r>
      <w:proofErr w:type="gramStart"/>
      <w:r w:rsidRPr="004A310F">
        <w:rPr>
          <w:rFonts w:ascii="Roboto" w:hAnsi="Roboto"/>
          <w:color w:val="1D1C1D"/>
        </w:rPr>
        <w:t>party;</w:t>
      </w:r>
      <w:proofErr w:type="gramEnd"/>
    </w:p>
    <w:p w14:paraId="7DF42D72"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any third party sees information on your </w:t>
      </w:r>
      <w:proofErr w:type="gramStart"/>
      <w:r w:rsidRPr="004A310F">
        <w:rPr>
          <w:rFonts w:ascii="Roboto" w:hAnsi="Roboto"/>
          <w:color w:val="1D1C1D"/>
        </w:rPr>
        <w:t>screen;</w:t>
      </w:r>
      <w:proofErr w:type="gramEnd"/>
    </w:p>
    <w:p w14:paraId="1B805E49"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lastRenderedPageBreak/>
        <w:t>(c) any third party observes you when entering your Security Information; or</w:t>
      </w:r>
    </w:p>
    <w:p w14:paraId="26ADD157"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(d) any third party overhears any telephone call that you may make to us in connection with your account or any aspect of the Service.</w:t>
      </w:r>
    </w:p>
    <w:p w14:paraId="7544C0A2"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6.7 We are not liable for any disclosure of confidential information to any third party where you have misused the Service, have breached these Terms, or otherwise, have failed to keep your Security Information safe and confidential, including where Content is downloaded outside of the Service.</w:t>
      </w:r>
    </w:p>
    <w:p w14:paraId="699EF25F"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6.8 You will not be liable for losses caused by a third party which take place through the Service unless you have:</w:t>
      </w:r>
    </w:p>
    <w:p w14:paraId="11C51988"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(a) acted </w:t>
      </w:r>
      <w:proofErr w:type="gramStart"/>
      <w:r w:rsidRPr="004A310F">
        <w:rPr>
          <w:rFonts w:ascii="Roboto" w:hAnsi="Roboto"/>
          <w:color w:val="1D1C1D"/>
        </w:rPr>
        <w:t>fraudulently;</w:t>
      </w:r>
      <w:proofErr w:type="gramEnd"/>
    </w:p>
    <w:p w14:paraId="517122EA"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given that third party access to the </w:t>
      </w:r>
      <w:proofErr w:type="gramStart"/>
      <w:r w:rsidRPr="004A310F">
        <w:rPr>
          <w:rFonts w:ascii="Roboto" w:hAnsi="Roboto"/>
          <w:color w:val="1D1C1D"/>
        </w:rPr>
        <w:t>Service;</w:t>
      </w:r>
      <w:proofErr w:type="gramEnd"/>
    </w:p>
    <w:p w14:paraId="7C5540CC"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(c) been grossly negligent with, or intentionally shared, the Security Information you use to access the Service; or</w:t>
      </w:r>
    </w:p>
    <w:p w14:paraId="6DA3D17C"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(d) intentionally or with gross negligence failed to tell us as soon as possible of the loss or theft or theft of your Security Information, or that you suspect someone has tried to use it.</w:t>
      </w:r>
    </w:p>
    <w:p w14:paraId="40A87A28"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6.9 We may ask you to confirm your identity before we accept certain instructions you give us through the Service. For example, we may call you to confirm you have sent us specific instructions.</w:t>
      </w:r>
    </w:p>
    <w:p w14:paraId="1A6330F7"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7. Technological Requirements</w:t>
      </w:r>
    </w:p>
    <w:p w14:paraId="6A5A44C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7.1 You can use the Service </w:t>
      </w:r>
      <w:proofErr w:type="gramStart"/>
      <w:r w:rsidRPr="004A310F">
        <w:rPr>
          <w:rFonts w:ascii="Roboto" w:hAnsi="Roboto"/>
          <w:color w:val="1D1C1D"/>
        </w:rPr>
        <w:t>provided that</w:t>
      </w:r>
      <w:proofErr w:type="gramEnd"/>
      <w:r w:rsidRPr="004A310F">
        <w:rPr>
          <w:rFonts w:ascii="Roboto" w:hAnsi="Roboto"/>
          <w:color w:val="1D1C1D"/>
        </w:rPr>
        <w:t xml:space="preserve"> you have equipment which is compatible with our systems. You can find examples of such equipment on </w:t>
      </w:r>
      <w:proofErr w:type="spellStart"/>
      <w:r w:rsidRPr="004A310F">
        <w:rPr>
          <w:rFonts w:ascii="Roboto" w:hAnsi="Roboto"/>
          <w:color w:val="1D1C1D"/>
        </w:rPr>
        <w:t>Qwil</w:t>
      </w:r>
      <w:proofErr w:type="spellEnd"/>
      <w:r w:rsidRPr="004A310F">
        <w:rPr>
          <w:rFonts w:ascii="Roboto" w:hAnsi="Roboto"/>
          <w:color w:val="1D1C1D"/>
        </w:rPr>
        <w:t xml:space="preserve"> Messenger's website (www.qwilmessenger.com).</w:t>
      </w:r>
    </w:p>
    <w:p w14:paraId="240E5AD8"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7.2 You agree that you have no rights in the software or other items supplied to you in connection with the Service and you agree to use the same only in accordance with our instructions.</w:t>
      </w:r>
    </w:p>
    <w:p w14:paraId="55BFD94C"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7.3 We shall not be liable to you for any loss or damage suffered by you </w:t>
      </w:r>
      <w:proofErr w:type="gramStart"/>
      <w:r w:rsidRPr="004A310F">
        <w:rPr>
          <w:rFonts w:ascii="Roboto" w:hAnsi="Roboto"/>
          <w:color w:val="1D1C1D"/>
        </w:rPr>
        <w:t>as a result of</w:t>
      </w:r>
      <w:proofErr w:type="gramEnd"/>
      <w:r w:rsidRPr="004A310F">
        <w:rPr>
          <w:rFonts w:ascii="Roboto" w:hAnsi="Roboto"/>
          <w:color w:val="1D1C1D"/>
        </w:rPr>
        <w:t xml:space="preserve"> you not being able to use the Service. We recommend that you only utilise the Service using a computer which has the most up to date antivirus, firewall and security patch software.</w:t>
      </w:r>
    </w:p>
    <w:p w14:paraId="3C0027B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7.4 You are responsible for ensuring that:</w:t>
      </w:r>
    </w:p>
    <w:p w14:paraId="6D00F2B8"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(a) the computer or device you use to access the Service is kept fully </w:t>
      </w:r>
      <w:proofErr w:type="gramStart"/>
      <w:r w:rsidRPr="004A310F">
        <w:rPr>
          <w:rFonts w:ascii="Roboto" w:hAnsi="Roboto"/>
          <w:color w:val="1D1C1D"/>
        </w:rPr>
        <w:t>operational;</w:t>
      </w:r>
      <w:proofErr w:type="gramEnd"/>
    </w:p>
    <w:p w14:paraId="586C691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any software installed on your computer or devices are kept virus </w:t>
      </w:r>
      <w:proofErr w:type="gramStart"/>
      <w:r w:rsidRPr="004A310F">
        <w:rPr>
          <w:rFonts w:ascii="Roboto" w:hAnsi="Roboto"/>
          <w:color w:val="1D1C1D"/>
        </w:rPr>
        <w:t>free;</w:t>
      </w:r>
      <w:proofErr w:type="gramEnd"/>
    </w:p>
    <w:p w14:paraId="52096982"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(c) all your important data is backed up at regular and frequent intervals; and</w:t>
      </w:r>
    </w:p>
    <w:p w14:paraId="4E217040"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(d) you must not use the Service on any device or operating system that has been modified outside the mobile device or operating system vendor supported or warranted configurations. This includes devices that have been "jail-broken" or "rooted". A jail-broken or rooted device means one that has been freed from the limitations imposed on it by your mobile service provider and the phone manufacturer without their approval.</w:t>
      </w:r>
    </w:p>
    <w:p w14:paraId="73DC20C9" w14:textId="77777777" w:rsidR="004A310F" w:rsidRPr="00891C4C" w:rsidRDefault="004A310F" w:rsidP="004A310F">
      <w:pPr>
        <w:shd w:val="clear" w:color="auto" w:fill="FFFFFF"/>
        <w:rPr>
          <w:rFonts w:ascii="Roboto" w:hAnsi="Roboto"/>
          <w:b/>
          <w:bCs/>
          <w:color w:val="1D1C1D"/>
        </w:rPr>
      </w:pPr>
      <w:r w:rsidRPr="00891C4C">
        <w:rPr>
          <w:rFonts w:ascii="Roboto" w:hAnsi="Roboto"/>
          <w:b/>
          <w:bCs/>
          <w:color w:val="1D1C1D"/>
        </w:rPr>
        <w:t>8. Data Processing</w:t>
      </w:r>
    </w:p>
    <w:p w14:paraId="5EE2C18B" w14:textId="6C74F86D" w:rsidR="004A310F" w:rsidRPr="00891C4C" w:rsidRDefault="004A310F" w:rsidP="004A310F">
      <w:pPr>
        <w:shd w:val="clear" w:color="auto" w:fill="FFFFFF"/>
        <w:rPr>
          <w:rFonts w:ascii="Roboto" w:hAnsi="Roboto"/>
          <w:color w:val="1D1C1D"/>
        </w:rPr>
      </w:pPr>
      <w:r w:rsidRPr="00891C4C">
        <w:rPr>
          <w:rFonts w:ascii="Roboto" w:hAnsi="Roboto"/>
          <w:color w:val="1D1C1D"/>
        </w:rPr>
        <w:t xml:space="preserve">We will comply with all applicable requirements of applicable data protection legislation including the General Data Protection Regulation (EU) 2016/679, the Data Protection Act 2018, </w:t>
      </w:r>
      <w:r w:rsidR="00A56B32" w:rsidRPr="00891C4C">
        <w:rPr>
          <w:rFonts w:ascii="Roboto" w:hAnsi="Roboto"/>
          <w:color w:val="1D1C1D"/>
        </w:rPr>
        <w:t xml:space="preserve">POPIA (South Africa), CCPA (California), Digital Charter Implementation Act (Canada) </w:t>
      </w:r>
      <w:r w:rsidRPr="00891C4C">
        <w:rPr>
          <w:rFonts w:ascii="Roboto" w:hAnsi="Roboto"/>
          <w:color w:val="1D1C1D"/>
        </w:rPr>
        <w:t xml:space="preserve">and any other directly applicable </w:t>
      </w:r>
      <w:r w:rsidRPr="00891C4C">
        <w:rPr>
          <w:rFonts w:ascii="Roboto" w:hAnsi="Roboto"/>
          <w:color w:val="1D1C1D"/>
        </w:rPr>
        <w:lastRenderedPageBreak/>
        <w:t>regulation or law relation to privacy and personal data. We will only use your personal information as set out in our privacy policy.</w:t>
      </w:r>
    </w:p>
    <w:p w14:paraId="3C27DB5F" w14:textId="77777777" w:rsidR="004A310F" w:rsidRPr="004A310F" w:rsidRDefault="004A310F" w:rsidP="004A310F">
      <w:pPr>
        <w:shd w:val="clear" w:color="auto" w:fill="FFFFFF"/>
        <w:rPr>
          <w:rFonts w:ascii="Roboto" w:hAnsi="Roboto"/>
          <w:b/>
          <w:bCs/>
          <w:color w:val="1D1C1D"/>
        </w:rPr>
      </w:pPr>
      <w:r w:rsidRPr="00891C4C">
        <w:rPr>
          <w:rFonts w:ascii="Roboto" w:hAnsi="Roboto"/>
          <w:b/>
          <w:bCs/>
          <w:color w:val="1D1C1D"/>
        </w:rPr>
        <w:t>9. Suspending or terminating</w:t>
      </w:r>
      <w:r w:rsidRPr="004A310F">
        <w:rPr>
          <w:rFonts w:ascii="Roboto" w:hAnsi="Roboto"/>
          <w:b/>
          <w:bCs/>
          <w:color w:val="1D1C1D"/>
        </w:rPr>
        <w:t xml:space="preserve"> use of our Company's </w:t>
      </w:r>
      <w:proofErr w:type="spellStart"/>
      <w:r w:rsidRPr="004A310F">
        <w:rPr>
          <w:rFonts w:ascii="Roboto" w:hAnsi="Roboto"/>
          <w:b/>
          <w:bCs/>
          <w:color w:val="1D1C1D"/>
        </w:rPr>
        <w:t>Qwil</w:t>
      </w:r>
      <w:proofErr w:type="spellEnd"/>
      <w:r w:rsidRPr="004A310F">
        <w:rPr>
          <w:rFonts w:ascii="Roboto" w:hAnsi="Roboto"/>
          <w:b/>
          <w:bCs/>
          <w:color w:val="1D1C1D"/>
        </w:rPr>
        <w:t xml:space="preserve"> Messenger Service</w:t>
      </w:r>
    </w:p>
    <w:p w14:paraId="6017983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9.1 Our right to suspend your use</w:t>
      </w:r>
    </w:p>
    <w:p w14:paraId="04383601"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9.1.1 We have the right to suspend or permanently withdraw your access to the Service at any time.</w:t>
      </w:r>
    </w:p>
    <w:p w14:paraId="7B7C6FA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9.1.2 We may withdraw or suspend our Service across all computers and devices without notice where we consider we have reasonable grounds to:</w:t>
      </w:r>
    </w:p>
    <w:p w14:paraId="6FD4F2DF"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(a) suspect the security of your account or Service is at </w:t>
      </w:r>
      <w:proofErr w:type="gramStart"/>
      <w:r w:rsidRPr="004A310F">
        <w:rPr>
          <w:rFonts w:ascii="Roboto" w:hAnsi="Roboto"/>
          <w:color w:val="1D1C1D"/>
        </w:rPr>
        <w:t>risk;</w:t>
      </w:r>
      <w:proofErr w:type="gramEnd"/>
    </w:p>
    <w:p w14:paraId="577649A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suspect unauthorised or fraudulent use of your Security Information or the </w:t>
      </w:r>
      <w:proofErr w:type="gramStart"/>
      <w:r w:rsidRPr="004A310F">
        <w:rPr>
          <w:rFonts w:ascii="Roboto" w:hAnsi="Roboto"/>
          <w:color w:val="1D1C1D"/>
        </w:rPr>
        <w:t>Service;</w:t>
      </w:r>
      <w:proofErr w:type="gramEnd"/>
    </w:p>
    <w:p w14:paraId="6FF544A4"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(c) suspect you have knowingly given us false information about yourself or another account </w:t>
      </w:r>
      <w:proofErr w:type="gramStart"/>
      <w:r w:rsidRPr="004A310F">
        <w:rPr>
          <w:rFonts w:ascii="Roboto" w:hAnsi="Roboto"/>
          <w:color w:val="1D1C1D"/>
        </w:rPr>
        <w:t>holder;</w:t>
      </w:r>
      <w:proofErr w:type="gramEnd"/>
    </w:p>
    <w:p w14:paraId="2F573CC4"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(d) where a system failure has </w:t>
      </w:r>
      <w:proofErr w:type="gramStart"/>
      <w:r w:rsidRPr="004A310F">
        <w:rPr>
          <w:rFonts w:ascii="Roboto" w:hAnsi="Roboto"/>
          <w:color w:val="1D1C1D"/>
        </w:rPr>
        <w:t>occurred;</w:t>
      </w:r>
      <w:proofErr w:type="gramEnd"/>
    </w:p>
    <w:p w14:paraId="40C30857"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(e) where there is a requirement under legislation (UK, EU or other) to suspend the Service; and</w:t>
      </w:r>
    </w:p>
    <w:p w14:paraId="1523C2F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(f) where there is another reason beyond our reasonable control.</w:t>
      </w:r>
    </w:p>
    <w:p w14:paraId="17FBD4B4"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9.1.3 In the situations listed above we are not responsible and shall not be liable to you for any loss, expense or delay that you may suffer </w:t>
      </w:r>
      <w:proofErr w:type="gramStart"/>
      <w:r w:rsidRPr="004A310F">
        <w:rPr>
          <w:rFonts w:ascii="Roboto" w:hAnsi="Roboto"/>
          <w:color w:val="1D1C1D"/>
        </w:rPr>
        <w:t>as a result of</w:t>
      </w:r>
      <w:proofErr w:type="gramEnd"/>
      <w:r w:rsidRPr="004A310F">
        <w:rPr>
          <w:rFonts w:ascii="Roboto" w:hAnsi="Roboto"/>
          <w:color w:val="1D1C1D"/>
        </w:rPr>
        <w:t xml:space="preserve"> any delay, withdrawal or suspension of the Service and the processing of instructions.</w:t>
      </w:r>
    </w:p>
    <w:p w14:paraId="331BB5B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9.1.4 Where possible, we will give you advance notice of any suspension and tell you why. However, we will not do so if this would compromise our reasonable security measures or it is unlawful to do this.</w:t>
      </w:r>
    </w:p>
    <w:p w14:paraId="4917DDEA"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9.1.5 For mobile device usage, if you have entered incorrect sign-in details on several occasions, we will revoke your access to the Service from your device. If you forget any of your sign-in details, please follow support procedure available on www.qwilmessenger.com.</w:t>
      </w:r>
    </w:p>
    <w:p w14:paraId="33A93413"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9.2 Our right to cancel your use</w:t>
      </w:r>
    </w:p>
    <w:p w14:paraId="7D3F7D1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We can end this Service at any time with you immediately upon the following circumstances:</w:t>
      </w:r>
    </w:p>
    <w:p w14:paraId="07AFB4EE"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(a) if the app is withdrawn by the manufacturer of your mobile device </w:t>
      </w:r>
      <w:proofErr w:type="gramStart"/>
      <w:r w:rsidRPr="004A310F">
        <w:rPr>
          <w:rFonts w:ascii="Roboto" w:hAnsi="Roboto"/>
          <w:color w:val="1D1C1D"/>
        </w:rPr>
        <w:t>operating system;</w:t>
      </w:r>
      <w:proofErr w:type="gramEnd"/>
    </w:p>
    <w:p w14:paraId="7ABCB772"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if we stop supporting the Service on your mobile device or the operating system it </w:t>
      </w:r>
      <w:proofErr w:type="gramStart"/>
      <w:r w:rsidRPr="004A310F">
        <w:rPr>
          <w:rFonts w:ascii="Roboto" w:hAnsi="Roboto"/>
          <w:color w:val="1D1C1D"/>
        </w:rPr>
        <w:t>runs;</w:t>
      </w:r>
      <w:proofErr w:type="gramEnd"/>
    </w:p>
    <w:p w14:paraId="34D677F7"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(c) if you stop holding any account, or cease to use the Service in the professional manner for which it was </w:t>
      </w:r>
      <w:proofErr w:type="gramStart"/>
      <w:r w:rsidRPr="004A310F">
        <w:rPr>
          <w:rFonts w:ascii="Roboto" w:hAnsi="Roboto"/>
          <w:color w:val="1D1C1D"/>
        </w:rPr>
        <w:t>designed;</w:t>
      </w:r>
      <w:proofErr w:type="gramEnd"/>
    </w:p>
    <w:p w14:paraId="22C5199F"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(d) if you have breached the Acceptable Use of Service (Appendix 1 to these Terms</w:t>
      </w:r>
      <w:proofErr w:type="gramStart"/>
      <w:r w:rsidRPr="004A310F">
        <w:rPr>
          <w:rFonts w:ascii="Roboto" w:hAnsi="Roboto"/>
          <w:color w:val="1D1C1D"/>
        </w:rPr>
        <w:t>);</w:t>
      </w:r>
      <w:proofErr w:type="gramEnd"/>
    </w:p>
    <w:p w14:paraId="7E74A8E6"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(e) if you have seriously or persistently broken any terms and conditions which relate to this Service; or</w:t>
      </w:r>
    </w:p>
    <w:p w14:paraId="5C806BF9"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(f) if we reasonably consider that by continuing the contract: we may break a law, regulation, code, court order or other duty; or may be exposed to action or censure from any government, regulator or law enforcement agency.</w:t>
      </w:r>
    </w:p>
    <w:p w14:paraId="45BB295E"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9.3 Your right to end the use of the Company's </w:t>
      </w:r>
      <w:proofErr w:type="spellStart"/>
      <w:r w:rsidRPr="004A310F">
        <w:rPr>
          <w:rFonts w:ascii="Roboto" w:hAnsi="Roboto"/>
          <w:color w:val="1D1C1D"/>
        </w:rPr>
        <w:t>Qwil</w:t>
      </w:r>
      <w:proofErr w:type="spellEnd"/>
      <w:r w:rsidRPr="004A310F">
        <w:rPr>
          <w:rFonts w:ascii="Roboto" w:hAnsi="Roboto"/>
          <w:color w:val="1D1C1D"/>
        </w:rPr>
        <w:t xml:space="preserve"> Messenger Service</w:t>
      </w:r>
    </w:p>
    <w:p w14:paraId="382EC2EE"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lastRenderedPageBreak/>
        <w:t xml:space="preserve">9.3.1 You can end the use of this Service at any time by contacting us by telephone or by sending an instant message to your Company Representative. Your access will be deactivated by our Company's Administrator and will be removed from </w:t>
      </w:r>
      <w:proofErr w:type="spellStart"/>
      <w:r w:rsidRPr="004A310F">
        <w:rPr>
          <w:rFonts w:ascii="Roboto" w:hAnsi="Roboto"/>
          <w:color w:val="1D1C1D"/>
        </w:rPr>
        <w:t>Qwil</w:t>
      </w:r>
      <w:proofErr w:type="spellEnd"/>
      <w:r w:rsidRPr="004A310F">
        <w:rPr>
          <w:rFonts w:ascii="Roboto" w:hAnsi="Roboto"/>
          <w:color w:val="1D1C1D"/>
        </w:rPr>
        <w:t xml:space="preserve"> Messenger across your devices and computer.</w:t>
      </w:r>
    </w:p>
    <w:p w14:paraId="74F8FEBF"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9.3.2 Upon termination of this Service all rights you have in respect of the </w:t>
      </w:r>
      <w:proofErr w:type="spellStart"/>
      <w:r w:rsidRPr="004A310F">
        <w:rPr>
          <w:rFonts w:ascii="Roboto" w:hAnsi="Roboto"/>
          <w:color w:val="1D1C1D"/>
        </w:rPr>
        <w:t>Qwil</w:t>
      </w:r>
      <w:proofErr w:type="spellEnd"/>
      <w:r w:rsidRPr="004A310F">
        <w:rPr>
          <w:rFonts w:ascii="Roboto" w:hAnsi="Roboto"/>
          <w:color w:val="1D1C1D"/>
        </w:rPr>
        <w:t xml:space="preserve"> Messenger Service will immediately end.</w:t>
      </w:r>
    </w:p>
    <w:p w14:paraId="0F51E0DF"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9.3.3 YOU MUST UNAUTHORISE ANY APP YOU ARE NO LONGER USING VIA THE QWIL MESSENGER APP. FOR MOBILE APP ACCESS WE ALSO RECOMMEND YOU DELETE THE APP FROM YOUR MOBILE DEVICE IF YOU CHANGE YOUR DEVICE OR DISPOSE OF IT.</w:t>
      </w:r>
    </w:p>
    <w:p w14:paraId="532C8BAD"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APPENDIX 1 - ACCEPTABLE USE OF OUR QWIL MESSENGER SERVICE</w:t>
      </w:r>
    </w:p>
    <w:p w14:paraId="6EF73C51"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ANY BREACH OF THIS APPENDIX 1 WILL VERY LIKELY PUT US IN BREACH OF OUR AGREEMENT WITH QWIL MESSENGER AND AS SUCH WILL ALLOW US TO END YOUR USE OF THE SERVICE IMMEDIATELY AND PURSUE LEGAL ACTION.</w:t>
      </w:r>
    </w:p>
    <w:p w14:paraId="1DD1F2C7"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 xml:space="preserve">1. Uploading content to our Company's </w:t>
      </w:r>
      <w:proofErr w:type="spellStart"/>
      <w:r w:rsidRPr="004A310F">
        <w:rPr>
          <w:rFonts w:ascii="Roboto" w:hAnsi="Roboto"/>
          <w:b/>
          <w:bCs/>
          <w:color w:val="1D1C1D"/>
        </w:rPr>
        <w:t>Qwil</w:t>
      </w:r>
      <w:proofErr w:type="spellEnd"/>
      <w:r w:rsidRPr="004A310F">
        <w:rPr>
          <w:rFonts w:ascii="Roboto" w:hAnsi="Roboto"/>
          <w:b/>
          <w:bCs/>
          <w:color w:val="1D1C1D"/>
        </w:rPr>
        <w:t xml:space="preserve"> Messenger Service</w:t>
      </w:r>
    </w:p>
    <w:p w14:paraId="1A5B7FCE"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1.1 Any content, materials and information sent or submitted via the Service including without limitation, information, audio recordings, photographs, videos, graphics, images, music, software, documents, other materials or works of authorship of any kind which you create, send, submit, upload, publish, display, link or customise, store or transmit in connection with the Service ( "Content" ) must comply with the content standards set out in this Appendix 1.</w:t>
      </w:r>
    </w:p>
    <w:p w14:paraId="4342CE90"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1.2 You represent and warrant that you have secured all necessary rights (including intellectual property rights) and permissions to share, distribute, publish and make available and license your Content and your Content will not infringe the rights of any third party. We do not claim ownership in your Content.</w:t>
      </w:r>
    </w:p>
    <w:p w14:paraId="74FB4426"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1.3 You understand that Content will be visible to our </w:t>
      </w:r>
      <w:proofErr w:type="gramStart"/>
      <w:r w:rsidRPr="004A310F">
        <w:rPr>
          <w:rFonts w:ascii="Roboto" w:hAnsi="Roboto"/>
          <w:color w:val="1D1C1D"/>
        </w:rPr>
        <w:t>Staff</w:t>
      </w:r>
      <w:proofErr w:type="gramEnd"/>
      <w:r w:rsidRPr="004A310F">
        <w:rPr>
          <w:rFonts w:ascii="Roboto" w:hAnsi="Roboto"/>
          <w:color w:val="1D1C1D"/>
        </w:rPr>
        <w:t xml:space="preserve"> and you agree that they may, view, use, distribute and transmit your Content in connection with their use of the Service.</w:t>
      </w:r>
    </w:p>
    <w:p w14:paraId="66725DD6"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1.4 You are solely responsible for your Content. We accept no responsibility for the accuracy or otherwise of your Content that we store and process on your behalf.</w:t>
      </w:r>
    </w:p>
    <w:p w14:paraId="4C86DA7F"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2. Prohibited uses</w:t>
      </w:r>
    </w:p>
    <w:p w14:paraId="6C79085C"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2.1 You may use the Service only insofar as it is lawful. You may not use the Service:</w:t>
      </w:r>
    </w:p>
    <w:p w14:paraId="7A42A389"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(a) in any way that breaches any applicable law or </w:t>
      </w:r>
      <w:proofErr w:type="gramStart"/>
      <w:r w:rsidRPr="004A310F">
        <w:rPr>
          <w:rFonts w:ascii="Roboto" w:hAnsi="Roboto"/>
          <w:color w:val="1D1C1D"/>
        </w:rPr>
        <w:t>regulation;</w:t>
      </w:r>
      <w:proofErr w:type="gramEnd"/>
    </w:p>
    <w:p w14:paraId="6988B12F"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in any way that is unlawful or fraudulent, or has any unlawful or fraudulent purpose or </w:t>
      </w:r>
      <w:proofErr w:type="gramStart"/>
      <w:r w:rsidRPr="004A310F">
        <w:rPr>
          <w:rFonts w:ascii="Roboto" w:hAnsi="Roboto"/>
          <w:color w:val="1D1C1D"/>
        </w:rPr>
        <w:t>effect;</w:t>
      </w:r>
      <w:proofErr w:type="gramEnd"/>
    </w:p>
    <w:p w14:paraId="3C024000"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(c) to send, knowingly receive, upload, download, use or re-use any material which does not comply with our content standards set out above; or</w:t>
      </w:r>
    </w:p>
    <w:p w14:paraId="3D5E175E"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(d) to knowingly transmit any data, send or upload any material that contains viruses, Trojan horses, worms, time-bombs, keystroke loggers, spyware, adware or any other harmful programs or similar computer code designed to adversely affect the operation of any computer software or hardware.</w:t>
      </w:r>
    </w:p>
    <w:p w14:paraId="5DB3430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2.2 You also agree:</w:t>
      </w:r>
    </w:p>
    <w:p w14:paraId="411FEB4A"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(a) not to reproduce, duplicate, copy or re-sell any part of </w:t>
      </w:r>
      <w:proofErr w:type="spellStart"/>
      <w:r w:rsidRPr="004A310F">
        <w:rPr>
          <w:rFonts w:ascii="Roboto" w:hAnsi="Roboto"/>
          <w:color w:val="1D1C1D"/>
        </w:rPr>
        <w:t>Qwil</w:t>
      </w:r>
      <w:proofErr w:type="spellEnd"/>
      <w:r w:rsidRPr="004A310F">
        <w:rPr>
          <w:rFonts w:ascii="Roboto" w:hAnsi="Roboto"/>
          <w:color w:val="1D1C1D"/>
        </w:rPr>
        <w:t xml:space="preserve"> Messenger in contravention of the provisions of these </w:t>
      </w:r>
      <w:proofErr w:type="spellStart"/>
      <w:r w:rsidRPr="004A310F">
        <w:rPr>
          <w:rFonts w:ascii="Roboto" w:hAnsi="Roboto"/>
          <w:color w:val="1D1C1D"/>
        </w:rPr>
        <w:t>Qwil</w:t>
      </w:r>
      <w:proofErr w:type="spellEnd"/>
      <w:r w:rsidRPr="004A310F">
        <w:rPr>
          <w:rFonts w:ascii="Roboto" w:hAnsi="Roboto"/>
          <w:color w:val="1D1C1D"/>
        </w:rPr>
        <w:t xml:space="preserve"> Messenger Usage </w:t>
      </w:r>
      <w:proofErr w:type="gramStart"/>
      <w:r w:rsidRPr="004A310F">
        <w:rPr>
          <w:rFonts w:ascii="Roboto" w:hAnsi="Roboto"/>
          <w:color w:val="1D1C1D"/>
        </w:rPr>
        <w:t>Terms;</w:t>
      </w:r>
      <w:proofErr w:type="gramEnd"/>
    </w:p>
    <w:p w14:paraId="00925E1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(b) not to access without authority, interfere with, damage or disrupt:</w:t>
      </w:r>
    </w:p>
    <w:p w14:paraId="0A31250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lastRenderedPageBreak/>
        <w:t xml:space="preserve">(c) any part of </w:t>
      </w:r>
      <w:proofErr w:type="spellStart"/>
      <w:r w:rsidRPr="004A310F">
        <w:rPr>
          <w:rFonts w:ascii="Roboto" w:hAnsi="Roboto"/>
          <w:color w:val="1D1C1D"/>
        </w:rPr>
        <w:t>Qwil</w:t>
      </w:r>
      <w:proofErr w:type="spellEnd"/>
      <w:r w:rsidRPr="004A310F">
        <w:rPr>
          <w:rFonts w:ascii="Roboto" w:hAnsi="Roboto"/>
          <w:color w:val="1D1C1D"/>
        </w:rPr>
        <w:t xml:space="preserve"> </w:t>
      </w:r>
      <w:proofErr w:type="gramStart"/>
      <w:r w:rsidRPr="004A310F">
        <w:rPr>
          <w:rFonts w:ascii="Roboto" w:hAnsi="Roboto"/>
          <w:color w:val="1D1C1D"/>
        </w:rPr>
        <w:t>Messenger;</w:t>
      </w:r>
      <w:proofErr w:type="gramEnd"/>
    </w:p>
    <w:p w14:paraId="1A672524"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(d) any equipment or network on which </w:t>
      </w:r>
      <w:proofErr w:type="spellStart"/>
      <w:r w:rsidRPr="004A310F">
        <w:rPr>
          <w:rFonts w:ascii="Roboto" w:hAnsi="Roboto"/>
          <w:color w:val="1D1C1D"/>
        </w:rPr>
        <w:t>Qwil</w:t>
      </w:r>
      <w:proofErr w:type="spellEnd"/>
      <w:r w:rsidRPr="004A310F">
        <w:rPr>
          <w:rFonts w:ascii="Roboto" w:hAnsi="Roboto"/>
          <w:color w:val="1D1C1D"/>
        </w:rPr>
        <w:t xml:space="preserve"> Messenger are stored, including </w:t>
      </w:r>
      <w:proofErr w:type="spellStart"/>
      <w:r w:rsidRPr="004A310F">
        <w:rPr>
          <w:rFonts w:ascii="Roboto" w:hAnsi="Roboto"/>
          <w:color w:val="1D1C1D"/>
        </w:rPr>
        <w:t>Qwil</w:t>
      </w:r>
      <w:proofErr w:type="spellEnd"/>
      <w:r w:rsidRPr="004A310F">
        <w:rPr>
          <w:rFonts w:ascii="Roboto" w:hAnsi="Roboto"/>
          <w:color w:val="1D1C1D"/>
        </w:rPr>
        <w:t xml:space="preserve"> Messenger's servers and </w:t>
      </w:r>
      <w:proofErr w:type="gramStart"/>
      <w:r w:rsidRPr="004A310F">
        <w:rPr>
          <w:rFonts w:ascii="Roboto" w:hAnsi="Roboto"/>
          <w:color w:val="1D1C1D"/>
        </w:rPr>
        <w:t>databases;</w:t>
      </w:r>
      <w:proofErr w:type="gramEnd"/>
    </w:p>
    <w:p w14:paraId="020884A6"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(e) any software used in the provision of </w:t>
      </w:r>
      <w:proofErr w:type="spellStart"/>
      <w:r w:rsidRPr="004A310F">
        <w:rPr>
          <w:rFonts w:ascii="Roboto" w:hAnsi="Roboto"/>
          <w:color w:val="1D1C1D"/>
        </w:rPr>
        <w:t>Qwil</w:t>
      </w:r>
      <w:proofErr w:type="spellEnd"/>
      <w:r w:rsidRPr="004A310F">
        <w:rPr>
          <w:rFonts w:ascii="Roboto" w:hAnsi="Roboto"/>
          <w:color w:val="1D1C1D"/>
        </w:rPr>
        <w:t xml:space="preserve"> Messenger; or</w:t>
      </w:r>
    </w:p>
    <w:p w14:paraId="1BD596B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(f) any equipment or network or software owned or used by any third party.</w:t>
      </w:r>
    </w:p>
    <w:p w14:paraId="6C044B87"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3. Content standards</w:t>
      </w:r>
    </w:p>
    <w:p w14:paraId="7BD26D18"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3.1 These content standards apply to </w:t>
      </w:r>
      <w:proofErr w:type="gramStart"/>
      <w:r w:rsidRPr="004A310F">
        <w:rPr>
          <w:rFonts w:ascii="Roboto" w:hAnsi="Roboto"/>
          <w:color w:val="1D1C1D"/>
        </w:rPr>
        <w:t>any and all</w:t>
      </w:r>
      <w:proofErr w:type="gramEnd"/>
      <w:r w:rsidRPr="004A310F">
        <w:rPr>
          <w:rFonts w:ascii="Roboto" w:hAnsi="Roboto"/>
          <w:color w:val="1D1C1D"/>
        </w:rPr>
        <w:t xml:space="preserve"> content which you post or send via our Service.</w:t>
      </w:r>
    </w:p>
    <w:p w14:paraId="52B01B4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3.2 All content should be professional and legal. Content must not:</w:t>
      </w:r>
    </w:p>
    <w:p w14:paraId="4913E38A"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(a) be defamatory of any </w:t>
      </w:r>
      <w:proofErr w:type="gramStart"/>
      <w:r w:rsidRPr="004A310F">
        <w:rPr>
          <w:rFonts w:ascii="Roboto" w:hAnsi="Roboto"/>
          <w:color w:val="1D1C1D"/>
        </w:rPr>
        <w:t>person;</w:t>
      </w:r>
      <w:proofErr w:type="gramEnd"/>
    </w:p>
    <w:p w14:paraId="1B0CF010"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(b) be obscene, offensive, hateful or </w:t>
      </w:r>
      <w:proofErr w:type="gramStart"/>
      <w:r w:rsidRPr="004A310F">
        <w:rPr>
          <w:rFonts w:ascii="Roboto" w:hAnsi="Roboto"/>
          <w:color w:val="1D1C1D"/>
        </w:rPr>
        <w:t>inflammatory;</w:t>
      </w:r>
      <w:proofErr w:type="gramEnd"/>
    </w:p>
    <w:p w14:paraId="5A6261D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(c) promote sexually explicit </w:t>
      </w:r>
      <w:proofErr w:type="gramStart"/>
      <w:r w:rsidRPr="004A310F">
        <w:rPr>
          <w:rFonts w:ascii="Roboto" w:hAnsi="Roboto"/>
          <w:color w:val="1D1C1D"/>
        </w:rPr>
        <w:t>material;</w:t>
      </w:r>
      <w:proofErr w:type="gramEnd"/>
    </w:p>
    <w:p w14:paraId="0B514324"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(d) promote </w:t>
      </w:r>
      <w:proofErr w:type="gramStart"/>
      <w:r w:rsidRPr="004A310F">
        <w:rPr>
          <w:rFonts w:ascii="Roboto" w:hAnsi="Roboto"/>
          <w:color w:val="1D1C1D"/>
        </w:rPr>
        <w:t>violence;</w:t>
      </w:r>
      <w:proofErr w:type="gramEnd"/>
    </w:p>
    <w:p w14:paraId="4789661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(e) promote discrimination based on race, sex, religion, nationality, disability, sexual orientation or </w:t>
      </w:r>
      <w:proofErr w:type="gramStart"/>
      <w:r w:rsidRPr="004A310F">
        <w:rPr>
          <w:rFonts w:ascii="Roboto" w:hAnsi="Roboto"/>
          <w:color w:val="1D1C1D"/>
        </w:rPr>
        <w:t>age;</w:t>
      </w:r>
      <w:proofErr w:type="gramEnd"/>
    </w:p>
    <w:p w14:paraId="7D1F3C8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(f) infringe any copyright, database right, </w:t>
      </w:r>
      <w:proofErr w:type="gramStart"/>
      <w:r w:rsidRPr="004A310F">
        <w:rPr>
          <w:rFonts w:ascii="Roboto" w:hAnsi="Roboto"/>
          <w:color w:val="1D1C1D"/>
        </w:rPr>
        <w:t>trade mark</w:t>
      </w:r>
      <w:proofErr w:type="gramEnd"/>
      <w:r w:rsidRPr="004A310F">
        <w:rPr>
          <w:rFonts w:ascii="Roboto" w:hAnsi="Roboto"/>
          <w:color w:val="1D1C1D"/>
        </w:rPr>
        <w:t xml:space="preserve"> or any other intellectual property right of any other </w:t>
      </w:r>
      <w:proofErr w:type="gramStart"/>
      <w:r w:rsidRPr="004A310F">
        <w:rPr>
          <w:rFonts w:ascii="Roboto" w:hAnsi="Roboto"/>
          <w:color w:val="1D1C1D"/>
        </w:rPr>
        <w:t>person;</w:t>
      </w:r>
      <w:proofErr w:type="gramEnd"/>
    </w:p>
    <w:p w14:paraId="3262DB25"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(g) be likely to deceive any </w:t>
      </w:r>
      <w:proofErr w:type="gramStart"/>
      <w:r w:rsidRPr="004A310F">
        <w:rPr>
          <w:rFonts w:ascii="Roboto" w:hAnsi="Roboto"/>
          <w:color w:val="1D1C1D"/>
        </w:rPr>
        <w:t>person;</w:t>
      </w:r>
      <w:proofErr w:type="gramEnd"/>
    </w:p>
    <w:p w14:paraId="157DDFE7"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(h) breach any legal duty owed to a third party, such as a contractual duty or a duty of </w:t>
      </w:r>
      <w:proofErr w:type="gramStart"/>
      <w:r w:rsidRPr="004A310F">
        <w:rPr>
          <w:rFonts w:ascii="Roboto" w:hAnsi="Roboto"/>
          <w:color w:val="1D1C1D"/>
        </w:rPr>
        <w:t>confidence;</w:t>
      </w:r>
      <w:proofErr w:type="gramEnd"/>
    </w:p>
    <w:p w14:paraId="19036302"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w:t>
      </w:r>
      <w:proofErr w:type="spellStart"/>
      <w:r w:rsidRPr="004A310F">
        <w:rPr>
          <w:rFonts w:ascii="Roboto" w:hAnsi="Roboto"/>
          <w:color w:val="1D1C1D"/>
        </w:rPr>
        <w:t>i</w:t>
      </w:r>
      <w:proofErr w:type="spellEnd"/>
      <w:r w:rsidRPr="004A310F">
        <w:rPr>
          <w:rFonts w:ascii="Roboto" w:hAnsi="Roboto"/>
          <w:color w:val="1D1C1D"/>
        </w:rPr>
        <w:t xml:space="preserve">) promote any illegal </w:t>
      </w:r>
      <w:proofErr w:type="gramStart"/>
      <w:r w:rsidRPr="004A310F">
        <w:rPr>
          <w:rFonts w:ascii="Roboto" w:hAnsi="Roboto"/>
          <w:color w:val="1D1C1D"/>
        </w:rPr>
        <w:t>activity;</w:t>
      </w:r>
      <w:proofErr w:type="gramEnd"/>
    </w:p>
    <w:p w14:paraId="31F9FF25"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(j) be in contempt of </w:t>
      </w:r>
      <w:proofErr w:type="gramStart"/>
      <w:r w:rsidRPr="004A310F">
        <w:rPr>
          <w:rFonts w:ascii="Roboto" w:hAnsi="Roboto"/>
          <w:color w:val="1D1C1D"/>
        </w:rPr>
        <w:t>court;</w:t>
      </w:r>
      <w:proofErr w:type="gramEnd"/>
    </w:p>
    <w:p w14:paraId="5EBE09DA"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(k) be threatening, abusive or invade another's privacy, or cause annoyance, inconvenience or needless </w:t>
      </w:r>
      <w:proofErr w:type="gramStart"/>
      <w:r w:rsidRPr="004A310F">
        <w:rPr>
          <w:rFonts w:ascii="Roboto" w:hAnsi="Roboto"/>
          <w:color w:val="1D1C1D"/>
        </w:rPr>
        <w:t>anxiety;</w:t>
      </w:r>
      <w:proofErr w:type="gramEnd"/>
    </w:p>
    <w:p w14:paraId="3B8CE11D"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(l) be likely to harass, upset, embarrass, alarm or annoy any other </w:t>
      </w:r>
      <w:proofErr w:type="gramStart"/>
      <w:r w:rsidRPr="004A310F">
        <w:rPr>
          <w:rFonts w:ascii="Roboto" w:hAnsi="Roboto"/>
          <w:color w:val="1D1C1D"/>
        </w:rPr>
        <w:t>person;</w:t>
      </w:r>
      <w:proofErr w:type="gramEnd"/>
    </w:p>
    <w:p w14:paraId="26A4E51C"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(m) impersonate any person, or misrepresent your identity or affiliation with any person; or</w:t>
      </w:r>
    </w:p>
    <w:p w14:paraId="1EF63944"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(n) advocate, promote, incite any party to commit, or assist any unlawful or criminal act such as (by way of example only) copyright infringement or computer misuse.</w:t>
      </w:r>
    </w:p>
    <w:p w14:paraId="66FFB43A"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4. Intellectual property rights</w:t>
      </w:r>
    </w:p>
    <w:p w14:paraId="7AB1FCB1" w14:textId="77777777" w:rsidR="004A310F" w:rsidRPr="004A310F" w:rsidRDefault="004A310F" w:rsidP="004A310F">
      <w:pPr>
        <w:shd w:val="clear" w:color="auto" w:fill="FFFFFF"/>
        <w:rPr>
          <w:rFonts w:ascii="Roboto" w:hAnsi="Roboto"/>
          <w:color w:val="1D1C1D"/>
        </w:rPr>
      </w:pPr>
      <w:proofErr w:type="spellStart"/>
      <w:r w:rsidRPr="004A310F">
        <w:rPr>
          <w:rFonts w:ascii="Roboto" w:hAnsi="Roboto"/>
          <w:color w:val="1D1C1D"/>
        </w:rPr>
        <w:t>Qwil</w:t>
      </w:r>
      <w:proofErr w:type="spellEnd"/>
      <w:r w:rsidRPr="004A310F">
        <w:rPr>
          <w:rFonts w:ascii="Roboto" w:hAnsi="Roboto"/>
          <w:color w:val="1D1C1D"/>
        </w:rPr>
        <w:t xml:space="preserve"> Messenger owns the intellectual property rights in the </w:t>
      </w:r>
      <w:proofErr w:type="spellStart"/>
      <w:r w:rsidRPr="004A310F">
        <w:rPr>
          <w:rFonts w:ascii="Roboto" w:hAnsi="Roboto"/>
          <w:color w:val="1D1C1D"/>
        </w:rPr>
        <w:t>Qwil</w:t>
      </w:r>
      <w:proofErr w:type="spellEnd"/>
      <w:r w:rsidRPr="004A310F">
        <w:rPr>
          <w:rFonts w:ascii="Roboto" w:hAnsi="Roboto"/>
          <w:color w:val="1D1C1D"/>
        </w:rPr>
        <w:t xml:space="preserve"> Messenger platform and software. You must not copy, modify, duplicate, create derivative works from, republish, or distribute all or any portion of </w:t>
      </w:r>
      <w:proofErr w:type="spellStart"/>
      <w:r w:rsidRPr="004A310F">
        <w:rPr>
          <w:rFonts w:ascii="Roboto" w:hAnsi="Roboto"/>
          <w:color w:val="1D1C1D"/>
        </w:rPr>
        <w:t>Qwil</w:t>
      </w:r>
      <w:proofErr w:type="spellEnd"/>
      <w:r w:rsidRPr="004A310F">
        <w:rPr>
          <w:rFonts w:ascii="Roboto" w:hAnsi="Roboto"/>
          <w:color w:val="1D1C1D"/>
        </w:rPr>
        <w:t xml:space="preserve"> Messenger in any form or media or by any means or attempt to de-compile, reverse compile, disassemble, reverse engineer or otherwise reduce to human-perceivable form all or any part of </w:t>
      </w:r>
      <w:proofErr w:type="spellStart"/>
      <w:r w:rsidRPr="004A310F">
        <w:rPr>
          <w:rFonts w:ascii="Roboto" w:hAnsi="Roboto"/>
          <w:color w:val="1D1C1D"/>
        </w:rPr>
        <w:t>Qwil</w:t>
      </w:r>
      <w:proofErr w:type="spellEnd"/>
      <w:r w:rsidRPr="004A310F">
        <w:rPr>
          <w:rFonts w:ascii="Roboto" w:hAnsi="Roboto"/>
          <w:color w:val="1D1C1D"/>
        </w:rPr>
        <w:t xml:space="preserve"> Messenger.</w:t>
      </w:r>
    </w:p>
    <w:p w14:paraId="19381A86" w14:textId="77777777" w:rsidR="004A310F" w:rsidRPr="004A310F" w:rsidRDefault="004A310F" w:rsidP="004A310F">
      <w:pPr>
        <w:shd w:val="clear" w:color="auto" w:fill="FFFFFF"/>
        <w:rPr>
          <w:rFonts w:ascii="Roboto" w:hAnsi="Roboto"/>
          <w:b/>
          <w:bCs/>
          <w:color w:val="1D1C1D"/>
        </w:rPr>
      </w:pPr>
      <w:r w:rsidRPr="004A310F">
        <w:rPr>
          <w:rFonts w:ascii="Roboto" w:hAnsi="Roboto"/>
          <w:b/>
          <w:bCs/>
          <w:color w:val="1D1C1D"/>
        </w:rPr>
        <w:t>5. Miscellaneous</w:t>
      </w:r>
    </w:p>
    <w:p w14:paraId="185E42B3"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lastRenderedPageBreak/>
        <w:t>5.1 From time to time, we may amend, vary, modify or update these Terms.</w:t>
      </w:r>
    </w:p>
    <w:p w14:paraId="73319375"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 xml:space="preserve">5.2 We may at any time appoint agents, subcontract, or outsource some or </w:t>
      </w:r>
      <w:proofErr w:type="gramStart"/>
      <w:r w:rsidRPr="004A310F">
        <w:rPr>
          <w:rFonts w:ascii="Roboto" w:hAnsi="Roboto"/>
          <w:color w:val="1D1C1D"/>
        </w:rPr>
        <w:t>all of</w:t>
      </w:r>
      <w:proofErr w:type="gramEnd"/>
      <w:r w:rsidRPr="004A310F">
        <w:rPr>
          <w:rFonts w:ascii="Roboto" w:hAnsi="Roboto"/>
          <w:color w:val="1D1C1D"/>
        </w:rPr>
        <w:t xml:space="preserve"> the Service and functionality comprised in the Service.</w:t>
      </w:r>
    </w:p>
    <w:p w14:paraId="4FF2E5D1"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5.3 If we fail to exercise a right and/or remedy under these Terms, such failure will not prevent us from exercising other rights or remedies or the same type of right or remedy on a later occasion.</w:t>
      </w:r>
    </w:p>
    <w:p w14:paraId="34675593"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5.4 If any provision of these Terms is held to be unlawful, invalid, or unenforceable, that provision shall be deemed severed and the validity and enforceability of the remaining provisions of these Terms shall not be affected.</w:t>
      </w:r>
    </w:p>
    <w:p w14:paraId="7B4AA949"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5.5 Save in the case of error, our records will be evidence of your dealings with us in connection with the Service and your account. You agree that you will not object to the admission in evidence of our records in any legal proceedings on the basis that our records are not originals, are produced by computer or are not in writing.</w:t>
      </w:r>
    </w:p>
    <w:p w14:paraId="7A4D6142"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5.6 These Terms shall be governed by and construed in accordance with the law of the Company's country of incorporation (unless otherwise specified) and the parties agree to submit to the non-exclusive jurisdiction of the respective Courts.</w:t>
      </w:r>
    </w:p>
    <w:p w14:paraId="0599180B" w14:textId="77777777" w:rsidR="004A310F" w:rsidRPr="004A310F" w:rsidRDefault="004A310F" w:rsidP="004A310F">
      <w:pPr>
        <w:shd w:val="clear" w:color="auto" w:fill="FFFFFF"/>
        <w:rPr>
          <w:rFonts w:ascii="Roboto" w:hAnsi="Roboto"/>
          <w:color w:val="1D1C1D"/>
        </w:rPr>
      </w:pPr>
      <w:r w:rsidRPr="004A310F">
        <w:rPr>
          <w:rFonts w:ascii="Roboto" w:hAnsi="Roboto"/>
          <w:color w:val="1D1C1D"/>
        </w:rPr>
        <w:t>5.7 All the information we give you and all communications between us will be in English.</w:t>
      </w:r>
    </w:p>
    <w:p w14:paraId="21AE4ED4" w14:textId="77777777" w:rsidR="009B50BC" w:rsidRPr="004A310F" w:rsidRDefault="009B50BC" w:rsidP="009B50BC">
      <w:pPr>
        <w:pStyle w:val="BodyText1"/>
        <w:jc w:val="left"/>
        <w:rPr>
          <w:rFonts w:ascii="Roboto" w:hAnsi="Roboto"/>
          <w:color w:val="595959" w:themeColor="text1" w:themeTint="A6"/>
        </w:rPr>
      </w:pPr>
    </w:p>
    <w:sectPr w:rsidR="009B50BC" w:rsidRPr="004A310F" w:rsidSect="006520E0">
      <w:footerReference w:type="default" r:id="rId9"/>
      <w:headerReference w:type="first" r:id="rId10"/>
      <w:footerReference w:type="first" r:id="rId11"/>
      <w:pgSz w:w="11906" w:h="16838" w:code="9"/>
      <w:pgMar w:top="1701" w:right="1418" w:bottom="1701" w:left="1418" w:header="45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6DF2" w14:textId="77777777" w:rsidR="0039022D" w:rsidRDefault="0039022D" w:rsidP="001F3352">
      <w:pPr>
        <w:spacing w:before="0" w:after="0"/>
      </w:pPr>
      <w:r>
        <w:separator/>
      </w:r>
    </w:p>
  </w:endnote>
  <w:endnote w:type="continuationSeparator" w:id="0">
    <w:p w14:paraId="58A5BCCD" w14:textId="77777777" w:rsidR="0039022D" w:rsidRDefault="0039022D" w:rsidP="001F3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484477"/>
      <w:docPartObj>
        <w:docPartGallery w:val="Page Numbers (Bottom of Page)"/>
        <w:docPartUnique/>
      </w:docPartObj>
    </w:sdtPr>
    <w:sdtEndPr>
      <w:rPr>
        <w:noProof/>
      </w:rPr>
    </w:sdtEndPr>
    <w:sdtContent>
      <w:p w14:paraId="2C1D9EDB" w14:textId="1079A136" w:rsidR="00EB14CC" w:rsidRDefault="00EB14CC">
        <w:pPr>
          <w:pStyle w:val="Footer"/>
          <w:jc w:val="center"/>
        </w:pPr>
        <w:r>
          <w:fldChar w:fldCharType="begin"/>
        </w:r>
        <w:r>
          <w:instrText xml:space="preserve"> PAGE   \* MERGEFORMAT </w:instrText>
        </w:r>
        <w:r>
          <w:fldChar w:fldCharType="separate"/>
        </w:r>
        <w:r w:rsidR="000402B2">
          <w:rPr>
            <w:noProof/>
          </w:rPr>
          <w:t>13</w:t>
        </w:r>
        <w:r>
          <w:rPr>
            <w:noProof/>
          </w:rPr>
          <w:fldChar w:fldCharType="end"/>
        </w:r>
      </w:p>
    </w:sdtContent>
  </w:sdt>
  <w:p w14:paraId="6773FAD5" w14:textId="02EBD381" w:rsidR="00EB14CC" w:rsidRDefault="00EB14CC" w:rsidP="00185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0BE" w14:textId="32BFDD32" w:rsidR="00EB14CC" w:rsidRPr="00185124" w:rsidRDefault="00D75AD5" w:rsidP="00AB6741">
    <w:pPr>
      <w:tabs>
        <w:tab w:val="center" w:pos="4153"/>
        <w:tab w:val="right" w:pos="8306"/>
      </w:tabs>
      <w:ind w:left="720"/>
      <w:jc w:val="right"/>
      <w:rPr>
        <w:sz w:val="12"/>
      </w:rPr>
    </w:pPr>
    <w:proofErr w:type="spellStart"/>
    <w:r>
      <w:rPr>
        <w:sz w:val="12"/>
      </w:rPr>
      <w:t>Subprocessors</w:t>
    </w:r>
    <w:proofErr w:type="spellEnd"/>
    <w:r>
      <w:rPr>
        <w:sz w:val="12"/>
      </w:rPr>
      <w:t xml:space="preserve">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3527" w14:textId="77777777" w:rsidR="0039022D" w:rsidRDefault="0039022D" w:rsidP="001F3352">
      <w:pPr>
        <w:spacing w:before="0" w:after="0"/>
      </w:pPr>
      <w:r>
        <w:separator/>
      </w:r>
    </w:p>
  </w:footnote>
  <w:footnote w:type="continuationSeparator" w:id="0">
    <w:p w14:paraId="6E9CCB16" w14:textId="77777777" w:rsidR="0039022D" w:rsidRDefault="0039022D" w:rsidP="001F33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9BF1" w14:textId="21F4592C" w:rsidR="00EB14CC" w:rsidRPr="009E0D2D" w:rsidRDefault="00D75AD5" w:rsidP="001D3A54">
    <w:pPr>
      <w:pStyle w:val="Header"/>
      <w:ind w:right="-850"/>
    </w:pPr>
    <w:r>
      <w:rPr>
        <w:noProof/>
        <w:lang w:eastAsia="en-GB"/>
      </w:rPr>
      <w:drawing>
        <wp:anchor distT="0" distB="0" distL="114300" distR="114300" simplePos="0" relativeHeight="251660288" behindDoc="1" locked="0" layoutInCell="1" allowOverlap="1" wp14:anchorId="1643566D" wp14:editId="14FF17B4">
          <wp:simplePos x="0" y="0"/>
          <wp:positionH relativeFrom="column">
            <wp:posOffset>-565785</wp:posOffset>
          </wp:positionH>
          <wp:positionV relativeFrom="paragraph">
            <wp:posOffset>1270</wp:posOffset>
          </wp:positionV>
          <wp:extent cx="2188845" cy="376555"/>
          <wp:effectExtent l="0" t="0" r="0" b="4445"/>
          <wp:wrapTight wrapText="bothSides">
            <wp:wrapPolygon edited="0">
              <wp:start x="0" y="0"/>
              <wp:lineTo x="0" y="21126"/>
              <wp:lineTo x="3634" y="21126"/>
              <wp:lineTo x="16668" y="21126"/>
              <wp:lineTo x="21305" y="18941"/>
              <wp:lineTo x="21431" y="9470"/>
              <wp:lineTo x="21431" y="7285"/>
              <wp:lineTo x="3634" y="0"/>
              <wp:lineTo x="0" y="0"/>
            </wp:wrapPolygon>
          </wp:wrapTight>
          <wp:docPr id="910695422" name="Picture 1" descr="A black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695422" name="Picture 1" descr="A black and grey text on a black background&#10;&#10;Description automatically generated"/>
                  <pic:cNvPicPr/>
                </pic:nvPicPr>
                <pic:blipFill>
                  <a:blip r:embed="rId1"/>
                  <a:stretch>
                    <a:fillRect/>
                  </a:stretch>
                </pic:blipFill>
                <pic:spPr>
                  <a:xfrm>
                    <a:off x="0" y="0"/>
                    <a:ext cx="2188845" cy="3765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6C1B1B8E" wp14:editId="667DBAC6">
              <wp:simplePos x="0" y="0"/>
              <wp:positionH relativeFrom="column">
                <wp:posOffset>3776345</wp:posOffset>
              </wp:positionH>
              <wp:positionV relativeFrom="paragraph">
                <wp:posOffset>-72390</wp:posOffset>
              </wp:positionV>
              <wp:extent cx="2326640" cy="509905"/>
              <wp:effectExtent l="0" t="0" r="0" b="0"/>
              <wp:wrapThrough wrapText="bothSides">
                <wp:wrapPolygon edited="0">
                  <wp:start x="590" y="0"/>
                  <wp:lineTo x="590" y="20981"/>
                  <wp:lineTo x="20869" y="20981"/>
                  <wp:lineTo x="20869" y="0"/>
                  <wp:lineTo x="59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509905"/>
                      </a:xfrm>
                      <a:prstGeom prst="rect">
                        <a:avLst/>
                      </a:prstGeom>
                      <a:noFill/>
                      <a:ln w="6350">
                        <a:noFill/>
                      </a:ln>
                    </wps:spPr>
                    <wps:txbx>
                      <w:txbxContent>
                        <w:p w14:paraId="564B745C" w14:textId="24333207" w:rsidR="00D75AD5" w:rsidRPr="00F07AB1" w:rsidRDefault="00D75AD5" w:rsidP="00D75AD5">
                          <w:pPr>
                            <w:jc w:val="right"/>
                            <w:rPr>
                              <w:rFonts w:ascii="Roboto" w:hAnsi="Roboto"/>
                              <w:color w:val="FFFFFF"/>
                              <w:sz w:val="16"/>
                              <w:szCs w:val="16"/>
                            </w:rPr>
                          </w:pPr>
                          <w:r w:rsidRPr="00F07AB1">
                            <w:rPr>
                              <w:rFonts w:ascii="Roboto" w:hAnsi="Roboto"/>
                              <w:color w:val="FFFFFF"/>
                              <w:sz w:val="16"/>
                              <w:szCs w:val="16"/>
                            </w:rPr>
                            <w:t>                                </w:t>
                          </w:r>
                        </w:p>
                        <w:p w14:paraId="27BBC89D" w14:textId="77777777" w:rsidR="00D75AD5" w:rsidRPr="009077A3" w:rsidRDefault="00D75AD5" w:rsidP="00D75AD5">
                          <w:pPr>
                            <w:jc w:val="right"/>
                            <w:rPr>
                              <w:rFonts w:ascii="Roboto" w:hAnsi="Roboto"/>
                              <w:color w:val="FFFFFF"/>
                              <w:sz w:val="16"/>
                              <w:szCs w:val="16"/>
                            </w:rPr>
                          </w:pPr>
                          <w:r w:rsidRPr="00F07AB1">
                            <w:rPr>
                              <w:rFonts w:ascii="Roboto" w:hAnsi="Roboto"/>
                              <w:color w:val="FFFFFF"/>
                              <w:sz w:val="16"/>
                              <w:szCs w:val="16"/>
                            </w:rPr>
                            <w:t>                           </w:t>
                          </w:r>
                          <w:r w:rsidRPr="00950FCB">
                            <w:rPr>
                              <w:rFonts w:ascii="Roboto" w:hAnsi="Roboto"/>
                              <w:color w:val="000000" w:themeColor="text1"/>
                              <w:sz w:val="16"/>
                              <w:szCs w:val="16"/>
                            </w:rPr>
                            <w:t>www.qwilmessenger.com</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C1B1B8E" id="_x0000_t202" coordsize="21600,21600" o:spt="202" path="m,l,21600r21600,l21600,xe">
              <v:stroke joinstyle="miter"/>
              <v:path gradientshapeok="t" o:connecttype="rect"/>
            </v:shapetype>
            <v:shape id="Text Box 7" o:spid="_x0000_s1026" type="#_x0000_t202" style="position:absolute;left:0;text-align:left;margin-left:297.35pt;margin-top:-5.7pt;width:183.2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" filled="f" stroked="f" strokeweight=".5pt">
              <v:textbox inset=",0,,0">
                <w:txbxContent>
                  <w:p w14:paraId="564B745C" w14:textId="24333207" w:rsidR="00D75AD5" w:rsidRPr="00F07AB1" w:rsidRDefault="00D75AD5" w:rsidP="00D75AD5">
                    <w:pPr>
                      <w:jc w:val="right"/>
                      <w:rPr>
                        <w:rFonts w:ascii="Roboto" w:hAnsi="Roboto"/>
                        <w:color w:val="FFFFFF"/>
                        <w:sz w:val="16"/>
                        <w:szCs w:val="16"/>
                      </w:rPr>
                    </w:pPr>
                    <w:r w:rsidRPr="00F07AB1">
                      <w:rPr>
                        <w:rFonts w:ascii="Roboto" w:hAnsi="Roboto"/>
                        <w:color w:val="FFFFFF"/>
                        <w:sz w:val="16"/>
                        <w:szCs w:val="16"/>
                      </w:rPr>
                      <w:t>                                </w:t>
                    </w:r>
                  </w:p>
                  <w:p w14:paraId="27BBC89D" w14:textId="77777777" w:rsidR="00D75AD5" w:rsidRPr="009077A3" w:rsidRDefault="00D75AD5" w:rsidP="00D75AD5">
                    <w:pPr>
                      <w:jc w:val="right"/>
                      <w:rPr>
                        <w:rFonts w:ascii="Roboto" w:hAnsi="Roboto"/>
                        <w:color w:val="FFFFFF"/>
                        <w:sz w:val="16"/>
                        <w:szCs w:val="16"/>
                      </w:rPr>
                    </w:pPr>
                    <w:r w:rsidRPr="00F07AB1">
                      <w:rPr>
                        <w:rFonts w:ascii="Roboto" w:hAnsi="Roboto"/>
                        <w:color w:val="FFFFFF"/>
                        <w:sz w:val="16"/>
                        <w:szCs w:val="16"/>
                      </w:rPr>
                      <w:t>                           </w:t>
                    </w:r>
                    <w:r w:rsidRPr="00950FCB">
                      <w:rPr>
                        <w:rFonts w:ascii="Roboto" w:hAnsi="Roboto"/>
                        <w:color w:val="000000" w:themeColor="text1"/>
                        <w:sz w:val="16"/>
                        <w:szCs w:val="16"/>
                      </w:rPr>
                      <w:t>www.qwilmessenger.com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66EA92"/>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4CD87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3EF288"/>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B6288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EA0E28"/>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E7FE8"/>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94A8EC"/>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BE409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94C9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51045D5E"/>
    <w:lvl w:ilvl="0">
      <w:start w:val="1"/>
      <w:numFmt w:val="none"/>
      <w:pStyle w:val="Heading1"/>
      <w:lvlText w:val=""/>
      <w:lvlJc w:val="left"/>
      <w:pPr>
        <w:tabs>
          <w:tab w:val="num" w:pos="0"/>
        </w:tabs>
        <w:ind w:left="0" w:firstLine="0"/>
      </w:pPr>
      <w:rPr>
        <w:rFonts w:ascii="Arial" w:hAnsi="Arial" w:cs="Arial" w:hint="default"/>
        <w:b w:val="0"/>
        <w:i w:val="0"/>
        <w:sz w:val="20"/>
      </w:rPr>
    </w:lvl>
    <w:lvl w:ilvl="1">
      <w:start w:val="1"/>
      <w:numFmt w:val="decimal"/>
      <w:pStyle w:val="Heading2"/>
      <w:lvlText w:val="%2."/>
      <w:lvlJc w:val="left"/>
      <w:pPr>
        <w:tabs>
          <w:tab w:val="num" w:pos="72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20"/>
      </w:pPr>
      <w:rPr>
        <w:rFonts w:ascii="Arial" w:hAnsi="Arial" w:cs="Arial" w:hint="default"/>
        <w:b w:val="0"/>
        <w:i w:val="0"/>
        <w:sz w:val="20"/>
      </w:rPr>
    </w:lvl>
    <w:lvl w:ilvl="3">
      <w:start w:val="1"/>
      <w:numFmt w:val="lowerLetter"/>
      <w:pStyle w:val="Heading4"/>
      <w:lvlText w:val="(%4)"/>
      <w:lvlJc w:val="left"/>
      <w:pPr>
        <w:tabs>
          <w:tab w:val="num" w:pos="1440"/>
        </w:tabs>
        <w:ind w:left="1440" w:hanging="720"/>
      </w:pPr>
      <w:rPr>
        <w:rFonts w:ascii="Arial" w:hAnsi="Arial" w:cs="Arial" w:hint="default"/>
        <w:b w:val="0"/>
        <w:i w:val="0"/>
        <w:sz w:val="20"/>
      </w:rPr>
    </w:lvl>
    <w:lvl w:ilvl="4">
      <w:start w:val="1"/>
      <w:numFmt w:val="lowerRoman"/>
      <w:pStyle w:val="Heading5"/>
      <w:lvlText w:val="(%5)"/>
      <w:lvlJc w:val="left"/>
      <w:pPr>
        <w:tabs>
          <w:tab w:val="num" w:pos="2160"/>
        </w:tabs>
        <w:ind w:left="2160" w:hanging="720"/>
      </w:pPr>
      <w:rPr>
        <w:rFonts w:ascii="Arial" w:hAnsi="Arial" w:cs="Arial" w:hint="default"/>
        <w:b w:val="0"/>
        <w:i w:val="0"/>
        <w:sz w:val="20"/>
      </w:rPr>
    </w:lvl>
    <w:lvl w:ilvl="5">
      <w:start w:val="1"/>
      <w:numFmt w:val="upperLetter"/>
      <w:pStyle w:val="Heading6"/>
      <w:lvlText w:val="(%6)"/>
      <w:lvlJc w:val="left"/>
      <w:pPr>
        <w:tabs>
          <w:tab w:val="num" w:pos="2880"/>
        </w:tabs>
        <w:ind w:left="2880" w:hanging="720"/>
      </w:pPr>
      <w:rPr>
        <w:rFonts w:ascii="Arial" w:hAnsi="Arial" w:cs="Arial" w:hint="default"/>
        <w:b w:val="0"/>
        <w:i w:val="0"/>
        <w:sz w:val="20"/>
      </w:rPr>
    </w:lvl>
    <w:lvl w:ilvl="6">
      <w:start w:val="1"/>
      <w:numFmt w:val="lowerRoman"/>
      <w:pStyle w:val="Heading7"/>
      <w:lvlText w:val="(%7)"/>
      <w:lvlJc w:val="left"/>
      <w:pPr>
        <w:tabs>
          <w:tab w:val="num" w:pos="0"/>
        </w:tabs>
        <w:ind w:left="4298" w:hanging="709"/>
      </w:pPr>
      <w:rPr>
        <w:rFonts w:hint="default"/>
      </w:rPr>
    </w:lvl>
    <w:lvl w:ilvl="7">
      <w:start w:val="1"/>
      <w:numFmt w:val="lowerLetter"/>
      <w:pStyle w:val="Heading8"/>
      <w:lvlText w:val="(%8)"/>
      <w:lvlJc w:val="left"/>
      <w:pPr>
        <w:tabs>
          <w:tab w:val="num" w:pos="0"/>
        </w:tabs>
        <w:ind w:left="5007" w:hanging="709"/>
      </w:pPr>
      <w:rPr>
        <w:rFonts w:hint="default"/>
      </w:rPr>
    </w:lvl>
    <w:lvl w:ilvl="8">
      <w:start w:val="1"/>
      <w:numFmt w:val="lowerRoman"/>
      <w:pStyle w:val="Heading9"/>
      <w:lvlText w:val="(%9)"/>
      <w:lvlJc w:val="left"/>
      <w:pPr>
        <w:tabs>
          <w:tab w:val="num" w:pos="0"/>
        </w:tabs>
        <w:ind w:left="5710" w:hanging="703"/>
      </w:pPr>
      <w:rPr>
        <w:rFonts w:hint="default"/>
      </w:rPr>
    </w:lvl>
  </w:abstractNum>
  <w:abstractNum w:abstractNumId="10" w15:restartNumberingAfterBreak="0">
    <w:nsid w:val="053D27BD"/>
    <w:multiLevelType w:val="multilevel"/>
    <w:tmpl w:val="88DCDAD6"/>
    <w:name w:val="Schedule"/>
    <w:styleLink w:val="Schedules"/>
    <w:lvl w:ilvl="0">
      <w:start w:val="1"/>
      <w:numFmt w:val="none"/>
      <w:pStyle w:val="Schedule"/>
      <w:suff w:val="space"/>
      <w:lvlText w:val=""/>
      <w:lvlJc w:val="left"/>
      <w:pPr>
        <w:ind w:left="360" w:hanging="360"/>
      </w:pPr>
      <w:rPr>
        <w:rFonts w:hint="default"/>
      </w:rPr>
    </w:lvl>
    <w:lvl w:ilvl="1">
      <w:start w:val="1"/>
      <w:numFmt w:val="decimal"/>
      <w:pStyle w:val="ScheduleText"/>
      <w:lvlText w:val="%2."/>
      <w:lvlJc w:val="left"/>
      <w:pPr>
        <w:tabs>
          <w:tab w:val="num" w:pos="720"/>
        </w:tabs>
        <w:ind w:left="720" w:hanging="720"/>
      </w:pPr>
      <w:rPr>
        <w:rFonts w:hint="default"/>
      </w:rPr>
    </w:lvl>
    <w:lvl w:ilvl="2">
      <w:start w:val="1"/>
      <w:numFmt w:val="decimal"/>
      <w:pStyle w:val="ScheduleTextLevel2"/>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C304E4"/>
    <w:multiLevelType w:val="multilevel"/>
    <w:tmpl w:val="866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124606"/>
    <w:multiLevelType w:val="multilevel"/>
    <w:tmpl w:val="0F2A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4B1E12"/>
    <w:multiLevelType w:val="hybridMultilevel"/>
    <w:tmpl w:val="BA7E0740"/>
    <w:name w:val="List Bullet"/>
    <w:lvl w:ilvl="0" w:tplc="668C6AE0">
      <w:start w:val="1"/>
      <w:numFmt w:val="bullet"/>
      <w:pStyle w:val="ListBullet"/>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33D6B"/>
    <w:multiLevelType w:val="hybridMultilevel"/>
    <w:tmpl w:val="EC8C65B0"/>
    <w:name w:val="Recital"/>
    <w:lvl w:ilvl="0" w:tplc="BE8C96B0">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31A36AD"/>
    <w:multiLevelType w:val="singleLevel"/>
    <w:tmpl w:val="076865FA"/>
    <w:name w:val="Parties"/>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16" w15:restartNumberingAfterBreak="0">
    <w:nsid w:val="40972FEE"/>
    <w:multiLevelType w:val="multilevel"/>
    <w:tmpl w:val="0D42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E930904"/>
    <w:multiLevelType w:val="multilevel"/>
    <w:tmpl w:val="160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01551FA"/>
    <w:multiLevelType w:val="multilevel"/>
    <w:tmpl w:val="6680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2D1552"/>
    <w:multiLevelType w:val="multilevel"/>
    <w:tmpl w:val="88DCDAD6"/>
    <w:name w:val="Schedule_1"/>
    <w:numStyleLink w:val="Schedules"/>
  </w:abstractNum>
  <w:num w:numId="1" w16cid:durableId="1005130557">
    <w:abstractNumId w:val="9"/>
  </w:num>
  <w:num w:numId="2" w16cid:durableId="1223246966">
    <w:abstractNumId w:val="9"/>
  </w:num>
  <w:num w:numId="3" w16cid:durableId="242879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186587">
    <w:abstractNumId w:val="7"/>
  </w:num>
  <w:num w:numId="5" w16cid:durableId="1220169696">
    <w:abstractNumId w:val="6"/>
  </w:num>
  <w:num w:numId="6" w16cid:durableId="1308852072">
    <w:abstractNumId w:val="5"/>
  </w:num>
  <w:num w:numId="7" w16cid:durableId="1121922928">
    <w:abstractNumId w:val="4"/>
  </w:num>
  <w:num w:numId="8" w16cid:durableId="1450978784">
    <w:abstractNumId w:val="8"/>
  </w:num>
  <w:num w:numId="9" w16cid:durableId="907614704">
    <w:abstractNumId w:val="3"/>
  </w:num>
  <w:num w:numId="10" w16cid:durableId="331104132">
    <w:abstractNumId w:val="2"/>
  </w:num>
  <w:num w:numId="11" w16cid:durableId="153108406">
    <w:abstractNumId w:val="1"/>
  </w:num>
  <w:num w:numId="12" w16cid:durableId="1199121300">
    <w:abstractNumId w:val="0"/>
  </w:num>
  <w:num w:numId="13" w16cid:durableId="1864436374">
    <w:abstractNumId w:val="17"/>
  </w:num>
  <w:num w:numId="14" w16cid:durableId="913658745">
    <w:abstractNumId w:val="18"/>
  </w:num>
  <w:num w:numId="15" w16cid:durableId="476068788">
    <w:abstractNumId w:val="20"/>
  </w:num>
  <w:num w:numId="16" w16cid:durableId="374277326">
    <w:abstractNumId w:val="13"/>
  </w:num>
  <w:num w:numId="17" w16cid:durableId="609358279">
    <w:abstractNumId w:val="15"/>
  </w:num>
  <w:num w:numId="18" w16cid:durableId="1440031926">
    <w:abstractNumId w:val="14"/>
  </w:num>
  <w:num w:numId="19" w16cid:durableId="1563715511">
    <w:abstractNumId w:val="10"/>
  </w:num>
  <w:num w:numId="20" w16cid:durableId="1324968915">
    <w:abstractNumId w:val="22"/>
  </w:num>
  <w:num w:numId="21" w16cid:durableId="1604997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5557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1007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7057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5810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27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33627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7070539">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9" w16cid:durableId="362295151">
    <w:abstractNumId w:val="9"/>
  </w:num>
  <w:num w:numId="30" w16cid:durableId="594753849">
    <w:abstractNumId w:val="9"/>
  </w:num>
  <w:num w:numId="31" w16cid:durableId="1227567603">
    <w:abstractNumId w:val="9"/>
  </w:num>
  <w:num w:numId="32" w16cid:durableId="1181774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5079982">
    <w:abstractNumId w:val="9"/>
  </w:num>
  <w:num w:numId="34" w16cid:durableId="141779687">
    <w:abstractNumId w:val="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35" w16cid:durableId="162203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8626346">
    <w:abstractNumId w:val="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37" w16cid:durableId="1688749310">
    <w:abstractNumId w:val="9"/>
  </w:num>
  <w:num w:numId="38" w16cid:durableId="851918509">
    <w:abstractNumId w:val="9"/>
  </w:num>
  <w:num w:numId="39" w16cid:durableId="1317296383">
    <w:abstractNumId w:val="9"/>
  </w:num>
  <w:num w:numId="40" w16cid:durableId="316611258">
    <w:abstractNumId w:val="9"/>
  </w:num>
  <w:num w:numId="41" w16cid:durableId="84886154">
    <w:abstractNumId w:val="9"/>
  </w:num>
  <w:num w:numId="42" w16cid:durableId="550729296">
    <w:abstractNumId w:val="9"/>
  </w:num>
  <w:num w:numId="43" w16cid:durableId="1802386277">
    <w:abstractNumId w:val="9"/>
  </w:num>
  <w:num w:numId="44" w16cid:durableId="1892769073">
    <w:abstractNumId w:val="9"/>
  </w:num>
  <w:num w:numId="45" w16cid:durableId="84763711">
    <w:abstractNumId w:val="9"/>
  </w:num>
  <w:num w:numId="46" w16cid:durableId="126971830">
    <w:abstractNumId w:val="9"/>
  </w:num>
  <w:num w:numId="47" w16cid:durableId="932204400">
    <w:abstractNumId w:val="9"/>
  </w:num>
  <w:num w:numId="48" w16cid:durableId="1883133976">
    <w:abstractNumId w:val="16"/>
  </w:num>
  <w:num w:numId="49" w16cid:durableId="1498492774">
    <w:abstractNumId w:val="21"/>
  </w:num>
  <w:num w:numId="50" w16cid:durableId="1886746902">
    <w:abstractNumId w:val="12"/>
  </w:num>
  <w:num w:numId="51" w16cid:durableId="600800263">
    <w:abstractNumId w:val="11"/>
  </w:num>
  <w:num w:numId="52" w16cid:durableId="98627737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6F"/>
    <w:rsid w:val="000007EA"/>
    <w:rsid w:val="000023F7"/>
    <w:rsid w:val="000054AD"/>
    <w:rsid w:val="00010CBD"/>
    <w:rsid w:val="000123F7"/>
    <w:rsid w:val="00014B92"/>
    <w:rsid w:val="00015769"/>
    <w:rsid w:val="00015812"/>
    <w:rsid w:val="00017A1D"/>
    <w:rsid w:val="00023639"/>
    <w:rsid w:val="000402B2"/>
    <w:rsid w:val="00041495"/>
    <w:rsid w:val="00041C62"/>
    <w:rsid w:val="00043FBA"/>
    <w:rsid w:val="00044333"/>
    <w:rsid w:val="00047051"/>
    <w:rsid w:val="00055660"/>
    <w:rsid w:val="000570F7"/>
    <w:rsid w:val="00066EBF"/>
    <w:rsid w:val="000750D9"/>
    <w:rsid w:val="00077473"/>
    <w:rsid w:val="000868A0"/>
    <w:rsid w:val="000919B4"/>
    <w:rsid w:val="0009621B"/>
    <w:rsid w:val="000965F4"/>
    <w:rsid w:val="00097B21"/>
    <w:rsid w:val="000A65E9"/>
    <w:rsid w:val="000B72C7"/>
    <w:rsid w:val="000B7373"/>
    <w:rsid w:val="000C0FDE"/>
    <w:rsid w:val="000C254A"/>
    <w:rsid w:val="000C5414"/>
    <w:rsid w:val="000C6104"/>
    <w:rsid w:val="000C7116"/>
    <w:rsid w:val="000C7560"/>
    <w:rsid w:val="000D2E29"/>
    <w:rsid w:val="000F0C94"/>
    <w:rsid w:val="0010197D"/>
    <w:rsid w:val="00103F48"/>
    <w:rsid w:val="001042D3"/>
    <w:rsid w:val="001127C7"/>
    <w:rsid w:val="00133D2F"/>
    <w:rsid w:val="001370EA"/>
    <w:rsid w:val="00141D0A"/>
    <w:rsid w:val="00151618"/>
    <w:rsid w:val="0015563D"/>
    <w:rsid w:val="00166930"/>
    <w:rsid w:val="00167E4F"/>
    <w:rsid w:val="001826B0"/>
    <w:rsid w:val="00185124"/>
    <w:rsid w:val="001856E0"/>
    <w:rsid w:val="00192AD2"/>
    <w:rsid w:val="00194ABA"/>
    <w:rsid w:val="00197715"/>
    <w:rsid w:val="001A19AD"/>
    <w:rsid w:val="001A1E08"/>
    <w:rsid w:val="001A4CE7"/>
    <w:rsid w:val="001A59CF"/>
    <w:rsid w:val="001A7BA5"/>
    <w:rsid w:val="001B06BE"/>
    <w:rsid w:val="001B2BC3"/>
    <w:rsid w:val="001C0E29"/>
    <w:rsid w:val="001C688A"/>
    <w:rsid w:val="001D12A3"/>
    <w:rsid w:val="001D348E"/>
    <w:rsid w:val="001D3A54"/>
    <w:rsid w:val="001D4E38"/>
    <w:rsid w:val="001D4EAA"/>
    <w:rsid w:val="001E0DD4"/>
    <w:rsid w:val="001E1C8A"/>
    <w:rsid w:val="001E1CF0"/>
    <w:rsid w:val="001E3E60"/>
    <w:rsid w:val="001E474D"/>
    <w:rsid w:val="001E64E0"/>
    <w:rsid w:val="001F1F52"/>
    <w:rsid w:val="001F3352"/>
    <w:rsid w:val="001F5937"/>
    <w:rsid w:val="00206518"/>
    <w:rsid w:val="00211D4F"/>
    <w:rsid w:val="0021329E"/>
    <w:rsid w:val="002156A9"/>
    <w:rsid w:val="002417A7"/>
    <w:rsid w:val="00241862"/>
    <w:rsid w:val="002515C5"/>
    <w:rsid w:val="00251D14"/>
    <w:rsid w:val="00253757"/>
    <w:rsid w:val="00255200"/>
    <w:rsid w:val="002662D5"/>
    <w:rsid w:val="002703AB"/>
    <w:rsid w:val="002706EF"/>
    <w:rsid w:val="002710EE"/>
    <w:rsid w:val="002821DA"/>
    <w:rsid w:val="00284217"/>
    <w:rsid w:val="0029129D"/>
    <w:rsid w:val="002975AF"/>
    <w:rsid w:val="002A0B79"/>
    <w:rsid w:val="002A26A4"/>
    <w:rsid w:val="002A66EB"/>
    <w:rsid w:val="002B2056"/>
    <w:rsid w:val="002B37C4"/>
    <w:rsid w:val="002C1587"/>
    <w:rsid w:val="002D3001"/>
    <w:rsid w:val="002D452F"/>
    <w:rsid w:val="002D54B4"/>
    <w:rsid w:val="002D6E13"/>
    <w:rsid w:val="002D7400"/>
    <w:rsid w:val="002E3690"/>
    <w:rsid w:val="002E6548"/>
    <w:rsid w:val="002F00D4"/>
    <w:rsid w:val="002F3F95"/>
    <w:rsid w:val="002F44AE"/>
    <w:rsid w:val="00301ACB"/>
    <w:rsid w:val="00304189"/>
    <w:rsid w:val="0031270A"/>
    <w:rsid w:val="003163AB"/>
    <w:rsid w:val="00320B98"/>
    <w:rsid w:val="00324E61"/>
    <w:rsid w:val="0033365D"/>
    <w:rsid w:val="00335632"/>
    <w:rsid w:val="003404AF"/>
    <w:rsid w:val="0034084D"/>
    <w:rsid w:val="00343133"/>
    <w:rsid w:val="00350591"/>
    <w:rsid w:val="00353EBE"/>
    <w:rsid w:val="00361A45"/>
    <w:rsid w:val="00365658"/>
    <w:rsid w:val="00371D6D"/>
    <w:rsid w:val="00374E73"/>
    <w:rsid w:val="003851E2"/>
    <w:rsid w:val="0039022D"/>
    <w:rsid w:val="0039029F"/>
    <w:rsid w:val="00394B13"/>
    <w:rsid w:val="00395613"/>
    <w:rsid w:val="003A27A3"/>
    <w:rsid w:val="003A3B96"/>
    <w:rsid w:val="003A553D"/>
    <w:rsid w:val="003B37EB"/>
    <w:rsid w:val="003B73E8"/>
    <w:rsid w:val="003B7ABF"/>
    <w:rsid w:val="003D2338"/>
    <w:rsid w:val="003D2624"/>
    <w:rsid w:val="003D3A7C"/>
    <w:rsid w:val="003D6E61"/>
    <w:rsid w:val="003D76C7"/>
    <w:rsid w:val="003E1F45"/>
    <w:rsid w:val="003E427D"/>
    <w:rsid w:val="004009A6"/>
    <w:rsid w:val="00401416"/>
    <w:rsid w:val="00401DF0"/>
    <w:rsid w:val="0040246F"/>
    <w:rsid w:val="00404A46"/>
    <w:rsid w:val="0040554D"/>
    <w:rsid w:val="00421013"/>
    <w:rsid w:val="0042313B"/>
    <w:rsid w:val="00425641"/>
    <w:rsid w:val="004267C0"/>
    <w:rsid w:val="00426A97"/>
    <w:rsid w:val="00432362"/>
    <w:rsid w:val="004458E3"/>
    <w:rsid w:val="00451894"/>
    <w:rsid w:val="0045257F"/>
    <w:rsid w:val="0045304F"/>
    <w:rsid w:val="004605E1"/>
    <w:rsid w:val="00464E47"/>
    <w:rsid w:val="00464EFC"/>
    <w:rsid w:val="004677D9"/>
    <w:rsid w:val="00475501"/>
    <w:rsid w:val="004817C2"/>
    <w:rsid w:val="004844BC"/>
    <w:rsid w:val="004863DA"/>
    <w:rsid w:val="00491031"/>
    <w:rsid w:val="004A19FA"/>
    <w:rsid w:val="004A23EE"/>
    <w:rsid w:val="004A310F"/>
    <w:rsid w:val="004B2834"/>
    <w:rsid w:val="004B2F0C"/>
    <w:rsid w:val="004C1028"/>
    <w:rsid w:val="004C71EE"/>
    <w:rsid w:val="004E499F"/>
    <w:rsid w:val="004E7D42"/>
    <w:rsid w:val="004F118C"/>
    <w:rsid w:val="004F1603"/>
    <w:rsid w:val="004F2A62"/>
    <w:rsid w:val="004F2E33"/>
    <w:rsid w:val="004F44EA"/>
    <w:rsid w:val="004F6BEB"/>
    <w:rsid w:val="00500709"/>
    <w:rsid w:val="00500B80"/>
    <w:rsid w:val="0050700E"/>
    <w:rsid w:val="00512ADE"/>
    <w:rsid w:val="00513CD4"/>
    <w:rsid w:val="00514C02"/>
    <w:rsid w:val="00516E83"/>
    <w:rsid w:val="00517635"/>
    <w:rsid w:val="005360E4"/>
    <w:rsid w:val="00544938"/>
    <w:rsid w:val="00544C23"/>
    <w:rsid w:val="00545A92"/>
    <w:rsid w:val="00546FEA"/>
    <w:rsid w:val="0055577E"/>
    <w:rsid w:val="00564674"/>
    <w:rsid w:val="00564FD7"/>
    <w:rsid w:val="00581603"/>
    <w:rsid w:val="0058247E"/>
    <w:rsid w:val="005841A6"/>
    <w:rsid w:val="005905E7"/>
    <w:rsid w:val="00590A72"/>
    <w:rsid w:val="005A1A35"/>
    <w:rsid w:val="005A2D4F"/>
    <w:rsid w:val="005A462E"/>
    <w:rsid w:val="005A70A1"/>
    <w:rsid w:val="005B061E"/>
    <w:rsid w:val="005B126A"/>
    <w:rsid w:val="005B5215"/>
    <w:rsid w:val="005B72D0"/>
    <w:rsid w:val="005C09FA"/>
    <w:rsid w:val="005C1D6E"/>
    <w:rsid w:val="005C3481"/>
    <w:rsid w:val="005C6B72"/>
    <w:rsid w:val="005D236F"/>
    <w:rsid w:val="005D541A"/>
    <w:rsid w:val="005F0C94"/>
    <w:rsid w:val="005F64B5"/>
    <w:rsid w:val="005F69EB"/>
    <w:rsid w:val="006010DF"/>
    <w:rsid w:val="00603097"/>
    <w:rsid w:val="00605E13"/>
    <w:rsid w:val="0061463D"/>
    <w:rsid w:val="00615D6F"/>
    <w:rsid w:val="00617A08"/>
    <w:rsid w:val="006220C3"/>
    <w:rsid w:val="00625BDA"/>
    <w:rsid w:val="006349CF"/>
    <w:rsid w:val="006350CB"/>
    <w:rsid w:val="006421E0"/>
    <w:rsid w:val="00643361"/>
    <w:rsid w:val="00645DC9"/>
    <w:rsid w:val="006520E0"/>
    <w:rsid w:val="00654C03"/>
    <w:rsid w:val="00655298"/>
    <w:rsid w:val="00660F8A"/>
    <w:rsid w:val="006662D6"/>
    <w:rsid w:val="006676E3"/>
    <w:rsid w:val="00670516"/>
    <w:rsid w:val="0067661E"/>
    <w:rsid w:val="00682700"/>
    <w:rsid w:val="00692EC9"/>
    <w:rsid w:val="00697141"/>
    <w:rsid w:val="006A2071"/>
    <w:rsid w:val="006A7E15"/>
    <w:rsid w:val="006B05AF"/>
    <w:rsid w:val="006B469A"/>
    <w:rsid w:val="006B7459"/>
    <w:rsid w:val="006C6903"/>
    <w:rsid w:val="006D1926"/>
    <w:rsid w:val="006D72EB"/>
    <w:rsid w:val="00700B96"/>
    <w:rsid w:val="00702342"/>
    <w:rsid w:val="00703CD1"/>
    <w:rsid w:val="00710BC3"/>
    <w:rsid w:val="00716BDF"/>
    <w:rsid w:val="00723841"/>
    <w:rsid w:val="00723F2C"/>
    <w:rsid w:val="00725026"/>
    <w:rsid w:val="00725BC4"/>
    <w:rsid w:val="00736E8D"/>
    <w:rsid w:val="00737F38"/>
    <w:rsid w:val="0074670F"/>
    <w:rsid w:val="00754419"/>
    <w:rsid w:val="007608F5"/>
    <w:rsid w:val="007613B7"/>
    <w:rsid w:val="007637F3"/>
    <w:rsid w:val="00765D68"/>
    <w:rsid w:val="00766282"/>
    <w:rsid w:val="00767F04"/>
    <w:rsid w:val="00775F37"/>
    <w:rsid w:val="00777427"/>
    <w:rsid w:val="007802A4"/>
    <w:rsid w:val="00783B42"/>
    <w:rsid w:val="00785799"/>
    <w:rsid w:val="00793DA0"/>
    <w:rsid w:val="00794048"/>
    <w:rsid w:val="007A14E4"/>
    <w:rsid w:val="007A210A"/>
    <w:rsid w:val="007A5829"/>
    <w:rsid w:val="007A59BF"/>
    <w:rsid w:val="007B53E1"/>
    <w:rsid w:val="007B6299"/>
    <w:rsid w:val="007C1B8C"/>
    <w:rsid w:val="007C64BB"/>
    <w:rsid w:val="007C678D"/>
    <w:rsid w:val="007D75EC"/>
    <w:rsid w:val="007E5D5A"/>
    <w:rsid w:val="007F0824"/>
    <w:rsid w:val="00801A3C"/>
    <w:rsid w:val="0080226C"/>
    <w:rsid w:val="008049AD"/>
    <w:rsid w:val="00814984"/>
    <w:rsid w:val="00815818"/>
    <w:rsid w:val="00824C0A"/>
    <w:rsid w:val="00825B60"/>
    <w:rsid w:val="008300B1"/>
    <w:rsid w:val="00830766"/>
    <w:rsid w:val="0083350D"/>
    <w:rsid w:val="00834DA8"/>
    <w:rsid w:val="008355A5"/>
    <w:rsid w:val="00842090"/>
    <w:rsid w:val="00846C62"/>
    <w:rsid w:val="00846C6D"/>
    <w:rsid w:val="00847E24"/>
    <w:rsid w:val="0085700B"/>
    <w:rsid w:val="00857215"/>
    <w:rsid w:val="008578A1"/>
    <w:rsid w:val="00862F73"/>
    <w:rsid w:val="008654B5"/>
    <w:rsid w:val="0086628B"/>
    <w:rsid w:val="00866EE5"/>
    <w:rsid w:val="00883763"/>
    <w:rsid w:val="00891C4C"/>
    <w:rsid w:val="008924E5"/>
    <w:rsid w:val="008B2BC0"/>
    <w:rsid w:val="008B5841"/>
    <w:rsid w:val="008C63AF"/>
    <w:rsid w:val="008C7945"/>
    <w:rsid w:val="008D661A"/>
    <w:rsid w:val="008D6886"/>
    <w:rsid w:val="008D7F51"/>
    <w:rsid w:val="008E062E"/>
    <w:rsid w:val="008E2BAF"/>
    <w:rsid w:val="008E2C51"/>
    <w:rsid w:val="008E5DCA"/>
    <w:rsid w:val="008F24A4"/>
    <w:rsid w:val="008F5C36"/>
    <w:rsid w:val="009037A3"/>
    <w:rsid w:val="009100D7"/>
    <w:rsid w:val="0091264E"/>
    <w:rsid w:val="00913ED4"/>
    <w:rsid w:val="00921BF9"/>
    <w:rsid w:val="00924A03"/>
    <w:rsid w:val="00924CD9"/>
    <w:rsid w:val="00933F8E"/>
    <w:rsid w:val="0093440C"/>
    <w:rsid w:val="009344E9"/>
    <w:rsid w:val="00934DEE"/>
    <w:rsid w:val="009372ED"/>
    <w:rsid w:val="00943D77"/>
    <w:rsid w:val="00944C81"/>
    <w:rsid w:val="00946C5E"/>
    <w:rsid w:val="00947E6B"/>
    <w:rsid w:val="00950008"/>
    <w:rsid w:val="009629DF"/>
    <w:rsid w:val="00994A09"/>
    <w:rsid w:val="009A1218"/>
    <w:rsid w:val="009A4619"/>
    <w:rsid w:val="009A5168"/>
    <w:rsid w:val="009A6114"/>
    <w:rsid w:val="009B0069"/>
    <w:rsid w:val="009B4A72"/>
    <w:rsid w:val="009B50BC"/>
    <w:rsid w:val="009B58F4"/>
    <w:rsid w:val="009C0D7A"/>
    <w:rsid w:val="009C1E86"/>
    <w:rsid w:val="009C6442"/>
    <w:rsid w:val="009C68DB"/>
    <w:rsid w:val="009D40A5"/>
    <w:rsid w:val="009D4B73"/>
    <w:rsid w:val="009D4C48"/>
    <w:rsid w:val="009D4F89"/>
    <w:rsid w:val="009E0D2D"/>
    <w:rsid w:val="009E4063"/>
    <w:rsid w:val="009E508B"/>
    <w:rsid w:val="009E7F89"/>
    <w:rsid w:val="009F1DD7"/>
    <w:rsid w:val="009F21B1"/>
    <w:rsid w:val="009F4C7F"/>
    <w:rsid w:val="009F4D3A"/>
    <w:rsid w:val="00A002E1"/>
    <w:rsid w:val="00A02B76"/>
    <w:rsid w:val="00A07B3D"/>
    <w:rsid w:val="00A12A7C"/>
    <w:rsid w:val="00A16885"/>
    <w:rsid w:val="00A1784C"/>
    <w:rsid w:val="00A2397F"/>
    <w:rsid w:val="00A313E2"/>
    <w:rsid w:val="00A3322E"/>
    <w:rsid w:val="00A35B39"/>
    <w:rsid w:val="00A40417"/>
    <w:rsid w:val="00A42A6E"/>
    <w:rsid w:val="00A54818"/>
    <w:rsid w:val="00A56B32"/>
    <w:rsid w:val="00A57B1F"/>
    <w:rsid w:val="00A74B08"/>
    <w:rsid w:val="00A77904"/>
    <w:rsid w:val="00A85C63"/>
    <w:rsid w:val="00A9446A"/>
    <w:rsid w:val="00AA0098"/>
    <w:rsid w:val="00AB6741"/>
    <w:rsid w:val="00AB7E74"/>
    <w:rsid w:val="00AC1683"/>
    <w:rsid w:val="00AD49F0"/>
    <w:rsid w:val="00AE1B54"/>
    <w:rsid w:val="00AE285B"/>
    <w:rsid w:val="00AE7122"/>
    <w:rsid w:val="00AF3309"/>
    <w:rsid w:val="00B042CA"/>
    <w:rsid w:val="00B04AB6"/>
    <w:rsid w:val="00B134B5"/>
    <w:rsid w:val="00B20829"/>
    <w:rsid w:val="00B23C7E"/>
    <w:rsid w:val="00B314E5"/>
    <w:rsid w:val="00B3462A"/>
    <w:rsid w:val="00B35345"/>
    <w:rsid w:val="00B36928"/>
    <w:rsid w:val="00B41E48"/>
    <w:rsid w:val="00B5141C"/>
    <w:rsid w:val="00B5178A"/>
    <w:rsid w:val="00B52934"/>
    <w:rsid w:val="00B549EB"/>
    <w:rsid w:val="00B54C96"/>
    <w:rsid w:val="00B569E5"/>
    <w:rsid w:val="00B675C7"/>
    <w:rsid w:val="00B67FD8"/>
    <w:rsid w:val="00B71CAB"/>
    <w:rsid w:val="00B858CC"/>
    <w:rsid w:val="00BB2E4A"/>
    <w:rsid w:val="00BB309C"/>
    <w:rsid w:val="00BB40BD"/>
    <w:rsid w:val="00BB5D8E"/>
    <w:rsid w:val="00BB5FB5"/>
    <w:rsid w:val="00BB6859"/>
    <w:rsid w:val="00BC1AC1"/>
    <w:rsid w:val="00BC265D"/>
    <w:rsid w:val="00BC5678"/>
    <w:rsid w:val="00BC7BCD"/>
    <w:rsid w:val="00BC7C66"/>
    <w:rsid w:val="00BD2446"/>
    <w:rsid w:val="00BD2824"/>
    <w:rsid w:val="00BD3BFC"/>
    <w:rsid w:val="00BD45E7"/>
    <w:rsid w:val="00BE7359"/>
    <w:rsid w:val="00BF53B8"/>
    <w:rsid w:val="00C06547"/>
    <w:rsid w:val="00C1094E"/>
    <w:rsid w:val="00C12671"/>
    <w:rsid w:val="00C12783"/>
    <w:rsid w:val="00C146FF"/>
    <w:rsid w:val="00C16595"/>
    <w:rsid w:val="00C174F0"/>
    <w:rsid w:val="00C233BA"/>
    <w:rsid w:val="00C24CBA"/>
    <w:rsid w:val="00C4118B"/>
    <w:rsid w:val="00C42464"/>
    <w:rsid w:val="00C42BA6"/>
    <w:rsid w:val="00C43D97"/>
    <w:rsid w:val="00C47923"/>
    <w:rsid w:val="00C5020F"/>
    <w:rsid w:val="00C53CE6"/>
    <w:rsid w:val="00C54503"/>
    <w:rsid w:val="00C660FC"/>
    <w:rsid w:val="00C6666A"/>
    <w:rsid w:val="00C71EC9"/>
    <w:rsid w:val="00C72F3B"/>
    <w:rsid w:val="00C7632C"/>
    <w:rsid w:val="00C811B8"/>
    <w:rsid w:val="00C8384E"/>
    <w:rsid w:val="00C846C7"/>
    <w:rsid w:val="00C93CA7"/>
    <w:rsid w:val="00C94E31"/>
    <w:rsid w:val="00C97E91"/>
    <w:rsid w:val="00CA33F4"/>
    <w:rsid w:val="00CA3BC1"/>
    <w:rsid w:val="00CB096D"/>
    <w:rsid w:val="00CC721D"/>
    <w:rsid w:val="00CC7D5D"/>
    <w:rsid w:val="00CD1235"/>
    <w:rsid w:val="00CD6366"/>
    <w:rsid w:val="00CF3CFE"/>
    <w:rsid w:val="00CF3F29"/>
    <w:rsid w:val="00CF4189"/>
    <w:rsid w:val="00CF7A66"/>
    <w:rsid w:val="00D014EE"/>
    <w:rsid w:val="00D02079"/>
    <w:rsid w:val="00D05D6C"/>
    <w:rsid w:val="00D05F9A"/>
    <w:rsid w:val="00D06E84"/>
    <w:rsid w:val="00D152DB"/>
    <w:rsid w:val="00D2072C"/>
    <w:rsid w:val="00D273CA"/>
    <w:rsid w:val="00D3388F"/>
    <w:rsid w:val="00D35E62"/>
    <w:rsid w:val="00D4675F"/>
    <w:rsid w:val="00D46CB7"/>
    <w:rsid w:val="00D46DC5"/>
    <w:rsid w:val="00D542B3"/>
    <w:rsid w:val="00D5466E"/>
    <w:rsid w:val="00D558A0"/>
    <w:rsid w:val="00D56EED"/>
    <w:rsid w:val="00D57627"/>
    <w:rsid w:val="00D579DD"/>
    <w:rsid w:val="00D57A77"/>
    <w:rsid w:val="00D57F3A"/>
    <w:rsid w:val="00D63F18"/>
    <w:rsid w:val="00D64480"/>
    <w:rsid w:val="00D64DFE"/>
    <w:rsid w:val="00D674B7"/>
    <w:rsid w:val="00D71DCF"/>
    <w:rsid w:val="00D75AD5"/>
    <w:rsid w:val="00D8116A"/>
    <w:rsid w:val="00D84364"/>
    <w:rsid w:val="00D92916"/>
    <w:rsid w:val="00DA5E4B"/>
    <w:rsid w:val="00DA67DE"/>
    <w:rsid w:val="00DB5EE5"/>
    <w:rsid w:val="00DB602C"/>
    <w:rsid w:val="00DB6651"/>
    <w:rsid w:val="00DC3192"/>
    <w:rsid w:val="00DD22CC"/>
    <w:rsid w:val="00DD3F28"/>
    <w:rsid w:val="00DD6821"/>
    <w:rsid w:val="00DD7ACB"/>
    <w:rsid w:val="00DE3AA0"/>
    <w:rsid w:val="00DF28C4"/>
    <w:rsid w:val="00E0184F"/>
    <w:rsid w:val="00E1357A"/>
    <w:rsid w:val="00E14B22"/>
    <w:rsid w:val="00E15056"/>
    <w:rsid w:val="00E17D79"/>
    <w:rsid w:val="00E21D99"/>
    <w:rsid w:val="00E22853"/>
    <w:rsid w:val="00E25424"/>
    <w:rsid w:val="00E25709"/>
    <w:rsid w:val="00E27300"/>
    <w:rsid w:val="00E30D63"/>
    <w:rsid w:val="00E350A4"/>
    <w:rsid w:val="00E409A6"/>
    <w:rsid w:val="00E40F6A"/>
    <w:rsid w:val="00E45982"/>
    <w:rsid w:val="00E531A0"/>
    <w:rsid w:val="00E62ECC"/>
    <w:rsid w:val="00E63540"/>
    <w:rsid w:val="00E63580"/>
    <w:rsid w:val="00E668EE"/>
    <w:rsid w:val="00E77DF5"/>
    <w:rsid w:val="00E8068F"/>
    <w:rsid w:val="00E82D1D"/>
    <w:rsid w:val="00E87AE8"/>
    <w:rsid w:val="00E9029B"/>
    <w:rsid w:val="00E934F7"/>
    <w:rsid w:val="00E97992"/>
    <w:rsid w:val="00EA2E63"/>
    <w:rsid w:val="00EB14CC"/>
    <w:rsid w:val="00EB50E1"/>
    <w:rsid w:val="00EB582A"/>
    <w:rsid w:val="00EC3B5A"/>
    <w:rsid w:val="00EC4F95"/>
    <w:rsid w:val="00EC721B"/>
    <w:rsid w:val="00EC7985"/>
    <w:rsid w:val="00ED0E5E"/>
    <w:rsid w:val="00ED58BA"/>
    <w:rsid w:val="00ED7B5F"/>
    <w:rsid w:val="00EE18D9"/>
    <w:rsid w:val="00EE4541"/>
    <w:rsid w:val="00EE62FA"/>
    <w:rsid w:val="00EF3C01"/>
    <w:rsid w:val="00F118DD"/>
    <w:rsid w:val="00F125D8"/>
    <w:rsid w:val="00F17501"/>
    <w:rsid w:val="00F178AB"/>
    <w:rsid w:val="00F306AD"/>
    <w:rsid w:val="00F315F8"/>
    <w:rsid w:val="00F328E0"/>
    <w:rsid w:val="00F334B5"/>
    <w:rsid w:val="00F33882"/>
    <w:rsid w:val="00F33A29"/>
    <w:rsid w:val="00F33B6A"/>
    <w:rsid w:val="00F36B20"/>
    <w:rsid w:val="00F457B0"/>
    <w:rsid w:val="00F46EE6"/>
    <w:rsid w:val="00F4722D"/>
    <w:rsid w:val="00F53A39"/>
    <w:rsid w:val="00F7055D"/>
    <w:rsid w:val="00F73132"/>
    <w:rsid w:val="00F81EB2"/>
    <w:rsid w:val="00F82A85"/>
    <w:rsid w:val="00F907A1"/>
    <w:rsid w:val="00F915B7"/>
    <w:rsid w:val="00FA0D56"/>
    <w:rsid w:val="00FA4613"/>
    <w:rsid w:val="00FB0709"/>
    <w:rsid w:val="00FB555D"/>
    <w:rsid w:val="00FC2C4F"/>
    <w:rsid w:val="00FC3475"/>
    <w:rsid w:val="00FC4173"/>
    <w:rsid w:val="00FC7897"/>
    <w:rsid w:val="00FD7DAB"/>
    <w:rsid w:val="00FE23A9"/>
    <w:rsid w:val="00FE32F8"/>
    <w:rsid w:val="00FE5B2C"/>
    <w:rsid w:val="00FE6273"/>
    <w:rsid w:val="00FE6AA7"/>
    <w:rsid w:val="00FF20A0"/>
    <w:rsid w:val="00FF2578"/>
    <w:rsid w:val="00FF7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3054"/>
  <w15:docId w15:val="{65CABC01-1733-4DC2-BAC8-C6944FB3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156A9"/>
    <w:pPr>
      <w:overflowPunct w:val="0"/>
      <w:autoSpaceDE w:val="0"/>
      <w:autoSpaceDN w:val="0"/>
      <w:adjustRightInd w:val="0"/>
      <w:spacing w:before="120" w:after="120"/>
      <w:jc w:val="both"/>
      <w:textAlignment w:val="baseline"/>
    </w:pPr>
  </w:style>
  <w:style w:type="paragraph" w:styleId="Heading1">
    <w:name w:val="heading 1"/>
    <w:basedOn w:val="Normal"/>
    <w:next w:val="BodyText1"/>
    <w:link w:val="Heading1Char"/>
    <w:qFormat/>
    <w:rsid w:val="00A35B39"/>
    <w:pPr>
      <w:keepNext/>
      <w:numPr>
        <w:numId w:val="29"/>
      </w:numPr>
      <w:jc w:val="center"/>
      <w:outlineLvl w:val="0"/>
    </w:pPr>
    <w:rPr>
      <w:b/>
      <w:kern w:val="28"/>
    </w:rPr>
  </w:style>
  <w:style w:type="paragraph" w:styleId="Heading2">
    <w:name w:val="heading 2"/>
    <w:basedOn w:val="Normal"/>
    <w:next w:val="BodyText2"/>
    <w:link w:val="Heading2Char"/>
    <w:qFormat/>
    <w:rsid w:val="00A35B39"/>
    <w:pPr>
      <w:keepNext/>
      <w:numPr>
        <w:ilvl w:val="1"/>
        <w:numId w:val="29"/>
      </w:numPr>
      <w:outlineLvl w:val="1"/>
    </w:pPr>
    <w:rPr>
      <w:b/>
    </w:rPr>
  </w:style>
  <w:style w:type="paragraph" w:styleId="Heading3">
    <w:name w:val="heading 3"/>
    <w:basedOn w:val="Normal"/>
    <w:next w:val="BodyText3"/>
    <w:link w:val="Heading3Char"/>
    <w:qFormat/>
    <w:rsid w:val="00A35B39"/>
    <w:pPr>
      <w:numPr>
        <w:ilvl w:val="2"/>
        <w:numId w:val="29"/>
      </w:numPr>
      <w:outlineLvl w:val="2"/>
    </w:pPr>
  </w:style>
  <w:style w:type="paragraph" w:styleId="Heading4">
    <w:name w:val="heading 4"/>
    <w:basedOn w:val="Normal"/>
    <w:next w:val="BodyText4"/>
    <w:link w:val="Heading4Char"/>
    <w:qFormat/>
    <w:rsid w:val="00A35B39"/>
    <w:pPr>
      <w:numPr>
        <w:ilvl w:val="3"/>
        <w:numId w:val="29"/>
      </w:numPr>
      <w:outlineLvl w:val="3"/>
    </w:pPr>
  </w:style>
  <w:style w:type="paragraph" w:styleId="Heading5">
    <w:name w:val="heading 5"/>
    <w:basedOn w:val="Normal"/>
    <w:next w:val="BodyText5"/>
    <w:link w:val="Heading5Char"/>
    <w:qFormat/>
    <w:rsid w:val="00A35B39"/>
    <w:pPr>
      <w:numPr>
        <w:ilvl w:val="4"/>
        <w:numId w:val="29"/>
      </w:numPr>
      <w:outlineLvl w:val="4"/>
    </w:pPr>
  </w:style>
  <w:style w:type="paragraph" w:styleId="Heading6">
    <w:name w:val="heading 6"/>
    <w:basedOn w:val="Normal"/>
    <w:next w:val="BodyText6"/>
    <w:link w:val="Heading6Char"/>
    <w:qFormat/>
    <w:rsid w:val="00A35B39"/>
    <w:pPr>
      <w:numPr>
        <w:ilvl w:val="5"/>
        <w:numId w:val="29"/>
      </w:numPr>
      <w:outlineLvl w:val="5"/>
    </w:pPr>
  </w:style>
  <w:style w:type="paragraph" w:styleId="Heading7">
    <w:name w:val="heading 7"/>
    <w:basedOn w:val="Normal"/>
    <w:next w:val="Normal"/>
    <w:link w:val="Heading7Char"/>
    <w:qFormat/>
    <w:rsid w:val="00A35B39"/>
    <w:pPr>
      <w:numPr>
        <w:ilvl w:val="6"/>
        <w:numId w:val="29"/>
      </w:numPr>
      <w:spacing w:before="240" w:after="60"/>
      <w:outlineLvl w:val="6"/>
    </w:pPr>
  </w:style>
  <w:style w:type="paragraph" w:styleId="Heading8">
    <w:name w:val="heading 8"/>
    <w:basedOn w:val="Normal"/>
    <w:next w:val="Normal"/>
    <w:link w:val="Heading8Char"/>
    <w:qFormat/>
    <w:rsid w:val="00A35B39"/>
    <w:pPr>
      <w:numPr>
        <w:ilvl w:val="7"/>
        <w:numId w:val="29"/>
      </w:numPr>
      <w:spacing w:before="240" w:after="60"/>
      <w:outlineLvl w:val="7"/>
    </w:pPr>
    <w:rPr>
      <w:i/>
    </w:rPr>
  </w:style>
  <w:style w:type="paragraph" w:styleId="Heading9">
    <w:name w:val="heading 9"/>
    <w:basedOn w:val="Normal"/>
    <w:next w:val="Normal"/>
    <w:link w:val="Heading9Char"/>
    <w:qFormat/>
    <w:rsid w:val="00A35B39"/>
    <w:pPr>
      <w:numPr>
        <w:ilvl w:val="8"/>
        <w:numId w:val="29"/>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B39"/>
    <w:rPr>
      <w:color w:val="808080"/>
      <w:lang w:val="en-GB"/>
    </w:rPr>
  </w:style>
  <w:style w:type="paragraph" w:styleId="Header">
    <w:name w:val="header"/>
    <w:basedOn w:val="Normal"/>
    <w:link w:val="HeaderChar"/>
    <w:rsid w:val="004458E3"/>
    <w:pPr>
      <w:spacing w:before="240" w:after="0"/>
      <w:jc w:val="right"/>
    </w:pPr>
  </w:style>
  <w:style w:type="character" w:customStyle="1" w:styleId="HeaderChar">
    <w:name w:val="Header Char"/>
    <w:basedOn w:val="DefaultParagraphFont"/>
    <w:link w:val="Header"/>
    <w:rsid w:val="004458E3"/>
    <w:rPr>
      <w:lang w:val="en-GB"/>
    </w:rPr>
  </w:style>
  <w:style w:type="paragraph" w:styleId="Footer">
    <w:name w:val="footer"/>
    <w:basedOn w:val="Normal"/>
    <w:link w:val="FooterChar"/>
    <w:uiPriority w:val="99"/>
    <w:rsid w:val="00A35B39"/>
    <w:pPr>
      <w:tabs>
        <w:tab w:val="center" w:pos="4153"/>
        <w:tab w:val="right" w:pos="8306"/>
      </w:tabs>
      <w:ind w:left="720"/>
      <w:jc w:val="right"/>
    </w:pPr>
    <w:rPr>
      <w:sz w:val="12"/>
    </w:rPr>
  </w:style>
  <w:style w:type="character" w:customStyle="1" w:styleId="FooterChar">
    <w:name w:val="Footer Char"/>
    <w:basedOn w:val="DefaultParagraphFont"/>
    <w:link w:val="Footer"/>
    <w:uiPriority w:val="99"/>
    <w:rsid w:val="00A35B39"/>
    <w:rPr>
      <w:sz w:val="12"/>
      <w:lang w:val="en-GB"/>
    </w:rPr>
  </w:style>
  <w:style w:type="character" w:customStyle="1" w:styleId="Heading1Char">
    <w:name w:val="Heading 1 Char"/>
    <w:basedOn w:val="DefaultParagraphFont"/>
    <w:link w:val="Heading1"/>
    <w:rsid w:val="00A35B39"/>
    <w:rPr>
      <w:b/>
      <w:kern w:val="28"/>
    </w:rPr>
  </w:style>
  <w:style w:type="character" w:customStyle="1" w:styleId="Heading2Char">
    <w:name w:val="Heading 2 Char"/>
    <w:basedOn w:val="DefaultParagraphFont"/>
    <w:link w:val="Heading2"/>
    <w:rsid w:val="00A35B39"/>
    <w:rPr>
      <w:b/>
    </w:rPr>
  </w:style>
  <w:style w:type="character" w:customStyle="1" w:styleId="Heading3Char">
    <w:name w:val="Heading 3 Char"/>
    <w:basedOn w:val="DefaultParagraphFont"/>
    <w:link w:val="Heading3"/>
    <w:rsid w:val="00A35B39"/>
  </w:style>
  <w:style w:type="character" w:customStyle="1" w:styleId="Heading4Char">
    <w:name w:val="Heading 4 Char"/>
    <w:basedOn w:val="DefaultParagraphFont"/>
    <w:link w:val="Heading4"/>
    <w:rsid w:val="00A35B39"/>
  </w:style>
  <w:style w:type="character" w:customStyle="1" w:styleId="Heading5Char">
    <w:name w:val="Heading 5 Char"/>
    <w:basedOn w:val="DefaultParagraphFont"/>
    <w:link w:val="Heading5"/>
    <w:rsid w:val="00A35B39"/>
  </w:style>
  <w:style w:type="character" w:customStyle="1" w:styleId="Heading6Char">
    <w:name w:val="Heading 6 Char"/>
    <w:basedOn w:val="DefaultParagraphFont"/>
    <w:link w:val="Heading6"/>
    <w:rsid w:val="00A35B39"/>
  </w:style>
  <w:style w:type="character" w:customStyle="1" w:styleId="Heading7Char">
    <w:name w:val="Heading 7 Char"/>
    <w:basedOn w:val="DefaultParagraphFont"/>
    <w:link w:val="Heading7"/>
    <w:rsid w:val="00A35B39"/>
  </w:style>
  <w:style w:type="character" w:customStyle="1" w:styleId="Heading8Char">
    <w:name w:val="Heading 8 Char"/>
    <w:basedOn w:val="DefaultParagraphFont"/>
    <w:link w:val="Heading8"/>
    <w:rsid w:val="00A35B39"/>
    <w:rPr>
      <w:i/>
    </w:rPr>
  </w:style>
  <w:style w:type="character" w:customStyle="1" w:styleId="Heading9Char">
    <w:name w:val="Heading 9 Char"/>
    <w:basedOn w:val="DefaultParagraphFont"/>
    <w:link w:val="Heading9"/>
    <w:rsid w:val="00A35B39"/>
    <w:rPr>
      <w:b/>
      <w:i/>
      <w:sz w:val="18"/>
    </w:rPr>
  </w:style>
  <w:style w:type="paragraph" w:styleId="BodyText">
    <w:name w:val="Body Text"/>
    <w:basedOn w:val="Normal"/>
    <w:link w:val="BodyTextChar"/>
    <w:rsid w:val="00A35B39"/>
  </w:style>
  <w:style w:type="character" w:customStyle="1" w:styleId="BodyTextChar">
    <w:name w:val="Body Text Char"/>
    <w:basedOn w:val="DefaultParagraphFont"/>
    <w:link w:val="BodyText"/>
    <w:rsid w:val="00A35B39"/>
    <w:rPr>
      <w:lang w:val="en-GB"/>
    </w:rPr>
  </w:style>
  <w:style w:type="paragraph" w:customStyle="1" w:styleId="BodyText1">
    <w:name w:val="Body Text 1"/>
    <w:basedOn w:val="BodyText"/>
    <w:rsid w:val="00A35B39"/>
  </w:style>
  <w:style w:type="paragraph" w:styleId="BodyText2">
    <w:name w:val="Body Text 2"/>
    <w:basedOn w:val="BodyText"/>
    <w:link w:val="BodyText2Char"/>
    <w:rsid w:val="00A35B39"/>
    <w:pPr>
      <w:ind w:left="720"/>
    </w:pPr>
  </w:style>
  <w:style w:type="character" w:customStyle="1" w:styleId="BodyText2Char">
    <w:name w:val="Body Text 2 Char"/>
    <w:basedOn w:val="DefaultParagraphFont"/>
    <w:link w:val="BodyText2"/>
    <w:rsid w:val="00A35B39"/>
    <w:rPr>
      <w:lang w:val="en-GB"/>
    </w:rPr>
  </w:style>
  <w:style w:type="character" w:styleId="PageNumber">
    <w:name w:val="page number"/>
    <w:basedOn w:val="DefaultParagraphFont"/>
    <w:rsid w:val="00A35B39"/>
    <w:rPr>
      <w:rFonts w:ascii="Arial" w:hAnsi="Arial" w:cs="Arial"/>
      <w:sz w:val="16"/>
      <w:lang w:val="en-GB"/>
    </w:rPr>
  </w:style>
  <w:style w:type="paragraph" w:styleId="ListBullet">
    <w:name w:val="List Bullet"/>
    <w:basedOn w:val="Normal"/>
    <w:rsid w:val="00A35B39"/>
    <w:pPr>
      <w:numPr>
        <w:numId w:val="16"/>
      </w:numPr>
      <w:tabs>
        <w:tab w:val="left" w:pos="720"/>
      </w:tabs>
    </w:pPr>
  </w:style>
  <w:style w:type="paragraph" w:styleId="BodyText3">
    <w:name w:val="Body Text 3"/>
    <w:basedOn w:val="BodyText"/>
    <w:link w:val="BodyText3Char"/>
    <w:rsid w:val="00A35B39"/>
    <w:pPr>
      <w:ind w:left="720"/>
    </w:pPr>
  </w:style>
  <w:style w:type="character" w:customStyle="1" w:styleId="BodyText3Char">
    <w:name w:val="Body Text 3 Char"/>
    <w:basedOn w:val="DefaultParagraphFont"/>
    <w:link w:val="BodyText3"/>
    <w:rsid w:val="00A35B39"/>
    <w:rPr>
      <w:lang w:val="en-GB"/>
    </w:rPr>
  </w:style>
  <w:style w:type="paragraph" w:customStyle="1" w:styleId="BodyText4">
    <w:name w:val="Body Text 4"/>
    <w:basedOn w:val="BodyText"/>
    <w:rsid w:val="00A35B39"/>
    <w:pPr>
      <w:ind w:left="1440"/>
    </w:pPr>
  </w:style>
  <w:style w:type="paragraph" w:customStyle="1" w:styleId="BodyText5">
    <w:name w:val="Body Text 5"/>
    <w:basedOn w:val="BodyText"/>
    <w:rsid w:val="00A35B39"/>
    <w:pPr>
      <w:ind w:left="2160"/>
    </w:pPr>
  </w:style>
  <w:style w:type="paragraph" w:customStyle="1" w:styleId="BodyText6">
    <w:name w:val="Body Text 6"/>
    <w:basedOn w:val="Normal"/>
    <w:rsid w:val="00A35B39"/>
    <w:pPr>
      <w:ind w:left="2880"/>
    </w:pPr>
  </w:style>
  <w:style w:type="numbering" w:styleId="111111">
    <w:name w:val="Outline List 2"/>
    <w:basedOn w:val="NoList"/>
    <w:rsid w:val="00A35B39"/>
    <w:pPr>
      <w:numPr>
        <w:numId w:val="13"/>
      </w:numPr>
    </w:pPr>
  </w:style>
  <w:style w:type="character" w:styleId="CommentReference">
    <w:name w:val="annotation reference"/>
    <w:basedOn w:val="DefaultParagraphFont"/>
    <w:semiHidden/>
    <w:rsid w:val="00A35B39"/>
    <w:rPr>
      <w:rFonts w:ascii="Arial Black" w:hAnsi="Arial Black"/>
      <w:color w:val="FF0000"/>
      <w:sz w:val="20"/>
      <w:lang w:val="en-GB"/>
    </w:rPr>
  </w:style>
  <w:style w:type="paragraph" w:styleId="CommentText">
    <w:name w:val="annotation text"/>
    <w:basedOn w:val="Normal"/>
    <w:next w:val="BodyText"/>
    <w:link w:val="CommentTextChar"/>
    <w:semiHidden/>
    <w:rsid w:val="00A35B39"/>
    <w:pPr>
      <w:jc w:val="left"/>
    </w:pPr>
    <w:rPr>
      <w:rFonts w:ascii="Arial Black" w:hAnsi="Arial Black"/>
      <w:color w:val="FF0000"/>
    </w:rPr>
  </w:style>
  <w:style w:type="character" w:customStyle="1" w:styleId="CommentTextChar">
    <w:name w:val="Comment Text Char"/>
    <w:basedOn w:val="DefaultParagraphFont"/>
    <w:link w:val="CommentText"/>
    <w:semiHidden/>
    <w:rsid w:val="00A35B39"/>
    <w:rPr>
      <w:rFonts w:ascii="Arial Black" w:hAnsi="Arial Black"/>
      <w:color w:val="FF0000"/>
      <w:lang w:val="en-GB"/>
    </w:rPr>
  </w:style>
  <w:style w:type="numbering" w:styleId="1ai">
    <w:name w:val="Outline List 1"/>
    <w:basedOn w:val="NoList"/>
    <w:rsid w:val="00A35B39"/>
    <w:pPr>
      <w:numPr>
        <w:numId w:val="14"/>
      </w:numPr>
    </w:pPr>
  </w:style>
  <w:style w:type="numbering" w:styleId="ArticleSection">
    <w:name w:val="Outline List 3"/>
    <w:basedOn w:val="NoList"/>
    <w:rsid w:val="00A35B39"/>
    <w:pPr>
      <w:numPr>
        <w:numId w:val="15"/>
      </w:numPr>
    </w:pPr>
  </w:style>
  <w:style w:type="paragraph" w:styleId="BalloonText">
    <w:name w:val="Balloon Text"/>
    <w:basedOn w:val="Normal"/>
    <w:link w:val="BalloonTextChar"/>
    <w:semiHidden/>
    <w:rsid w:val="00A35B39"/>
    <w:rPr>
      <w:rFonts w:ascii="Tahoma" w:hAnsi="Tahoma" w:cs="Tahoma"/>
      <w:sz w:val="16"/>
      <w:szCs w:val="16"/>
    </w:rPr>
  </w:style>
  <w:style w:type="character" w:customStyle="1" w:styleId="BalloonTextChar">
    <w:name w:val="Balloon Text Char"/>
    <w:basedOn w:val="DefaultParagraphFont"/>
    <w:link w:val="BalloonText"/>
    <w:semiHidden/>
    <w:rsid w:val="00A35B39"/>
    <w:rPr>
      <w:rFonts w:ascii="Tahoma" w:hAnsi="Tahoma" w:cs="Tahoma"/>
      <w:sz w:val="16"/>
      <w:szCs w:val="16"/>
      <w:lang w:val="en-GB"/>
    </w:rPr>
  </w:style>
  <w:style w:type="paragraph" w:styleId="BlockText">
    <w:name w:val="Block Text"/>
    <w:basedOn w:val="Normal"/>
    <w:rsid w:val="00A35B39"/>
    <w:pPr>
      <w:ind w:left="1440" w:right="1440"/>
    </w:pPr>
  </w:style>
  <w:style w:type="paragraph" w:styleId="BodyTextFirstIndent">
    <w:name w:val="Body Text First Indent"/>
    <w:basedOn w:val="BodyText"/>
    <w:link w:val="BodyTextFirstIndentChar"/>
    <w:rsid w:val="00A35B39"/>
    <w:pPr>
      <w:ind w:firstLine="210"/>
    </w:pPr>
  </w:style>
  <w:style w:type="character" w:customStyle="1" w:styleId="BodyTextFirstIndentChar">
    <w:name w:val="Body Text First Indent Char"/>
    <w:basedOn w:val="BodyTextChar"/>
    <w:link w:val="BodyTextFirstIndent"/>
    <w:rsid w:val="00A35B39"/>
    <w:rPr>
      <w:lang w:val="en-GB"/>
    </w:rPr>
  </w:style>
  <w:style w:type="paragraph" w:styleId="BodyTextIndent">
    <w:name w:val="Body Text Indent"/>
    <w:basedOn w:val="Normal"/>
    <w:link w:val="BodyTextIndentChar"/>
    <w:rsid w:val="00A35B39"/>
    <w:pPr>
      <w:ind w:left="283"/>
    </w:pPr>
  </w:style>
  <w:style w:type="character" w:customStyle="1" w:styleId="BodyTextIndentChar">
    <w:name w:val="Body Text Indent Char"/>
    <w:basedOn w:val="DefaultParagraphFont"/>
    <w:link w:val="BodyTextIndent"/>
    <w:rsid w:val="00A35B39"/>
    <w:rPr>
      <w:lang w:val="en-GB"/>
    </w:rPr>
  </w:style>
  <w:style w:type="paragraph" w:styleId="BodyTextFirstIndent2">
    <w:name w:val="Body Text First Indent 2"/>
    <w:basedOn w:val="BodyTextIndent"/>
    <w:link w:val="BodyTextFirstIndent2Char"/>
    <w:rsid w:val="00A35B39"/>
    <w:pPr>
      <w:ind w:firstLine="210"/>
    </w:pPr>
  </w:style>
  <w:style w:type="character" w:customStyle="1" w:styleId="BodyTextFirstIndent2Char">
    <w:name w:val="Body Text First Indent 2 Char"/>
    <w:basedOn w:val="BodyTextIndentChar"/>
    <w:link w:val="BodyTextFirstIndent2"/>
    <w:rsid w:val="00A35B39"/>
    <w:rPr>
      <w:lang w:val="en-GB"/>
    </w:rPr>
  </w:style>
  <w:style w:type="paragraph" w:styleId="BodyTextIndent2">
    <w:name w:val="Body Text Indent 2"/>
    <w:basedOn w:val="Normal"/>
    <w:link w:val="BodyTextIndent2Char"/>
    <w:rsid w:val="00A35B39"/>
    <w:pPr>
      <w:spacing w:line="480" w:lineRule="auto"/>
      <w:ind w:left="283"/>
    </w:pPr>
  </w:style>
  <w:style w:type="character" w:customStyle="1" w:styleId="BodyTextIndent2Char">
    <w:name w:val="Body Text Indent 2 Char"/>
    <w:basedOn w:val="DefaultParagraphFont"/>
    <w:link w:val="BodyTextIndent2"/>
    <w:rsid w:val="00A35B39"/>
    <w:rPr>
      <w:lang w:val="en-GB"/>
    </w:rPr>
  </w:style>
  <w:style w:type="paragraph" w:styleId="BodyTextIndent3">
    <w:name w:val="Body Text Indent 3"/>
    <w:basedOn w:val="Normal"/>
    <w:link w:val="BodyTextIndent3Char"/>
    <w:rsid w:val="00A35B39"/>
    <w:pPr>
      <w:ind w:left="283"/>
    </w:pPr>
    <w:rPr>
      <w:sz w:val="16"/>
      <w:szCs w:val="16"/>
    </w:rPr>
  </w:style>
  <w:style w:type="character" w:customStyle="1" w:styleId="BodyTextIndent3Char">
    <w:name w:val="Body Text Indent 3 Char"/>
    <w:basedOn w:val="DefaultParagraphFont"/>
    <w:link w:val="BodyTextIndent3"/>
    <w:rsid w:val="00A35B39"/>
    <w:rPr>
      <w:sz w:val="16"/>
      <w:szCs w:val="16"/>
      <w:lang w:val="en-GB"/>
    </w:rPr>
  </w:style>
  <w:style w:type="paragraph" w:styleId="Caption">
    <w:name w:val="caption"/>
    <w:basedOn w:val="Normal"/>
    <w:next w:val="Normal"/>
    <w:rsid w:val="00A35B39"/>
    <w:rPr>
      <w:b/>
      <w:bCs/>
    </w:rPr>
  </w:style>
  <w:style w:type="paragraph" w:styleId="Closing">
    <w:name w:val="Closing"/>
    <w:basedOn w:val="Normal"/>
    <w:link w:val="ClosingChar"/>
    <w:rsid w:val="00A35B39"/>
    <w:pPr>
      <w:ind w:left="4252"/>
    </w:pPr>
  </w:style>
  <w:style w:type="character" w:customStyle="1" w:styleId="ClosingChar">
    <w:name w:val="Closing Char"/>
    <w:basedOn w:val="DefaultParagraphFont"/>
    <w:link w:val="Closing"/>
    <w:rsid w:val="00A35B39"/>
    <w:rPr>
      <w:lang w:val="en-GB"/>
    </w:rPr>
  </w:style>
  <w:style w:type="paragraph" w:styleId="CommentSubject">
    <w:name w:val="annotation subject"/>
    <w:basedOn w:val="CommentText"/>
    <w:next w:val="CommentText"/>
    <w:link w:val="CommentSubjectChar"/>
    <w:semiHidden/>
    <w:rsid w:val="00A35B39"/>
    <w:pPr>
      <w:jc w:val="both"/>
    </w:pPr>
    <w:rPr>
      <w:rFonts w:ascii="Arial" w:hAnsi="Arial"/>
      <w:b/>
      <w:bCs/>
    </w:rPr>
  </w:style>
  <w:style w:type="character" w:customStyle="1" w:styleId="CommentSubjectChar">
    <w:name w:val="Comment Subject Char"/>
    <w:basedOn w:val="CommentTextChar"/>
    <w:link w:val="CommentSubject"/>
    <w:semiHidden/>
    <w:rsid w:val="00A35B39"/>
    <w:rPr>
      <w:rFonts w:ascii="Arial" w:hAnsi="Arial"/>
      <w:b/>
      <w:bCs/>
      <w:color w:val="FF0000"/>
      <w:lang w:val="en-GB"/>
    </w:rPr>
  </w:style>
  <w:style w:type="paragraph" w:styleId="Date">
    <w:name w:val="Date"/>
    <w:basedOn w:val="Normal"/>
    <w:next w:val="Normal"/>
    <w:link w:val="DateChar"/>
    <w:rsid w:val="00A35B39"/>
  </w:style>
  <w:style w:type="character" w:customStyle="1" w:styleId="DateChar">
    <w:name w:val="Date Char"/>
    <w:basedOn w:val="DefaultParagraphFont"/>
    <w:link w:val="Date"/>
    <w:rsid w:val="00A35B39"/>
    <w:rPr>
      <w:lang w:val="en-GB"/>
    </w:rPr>
  </w:style>
  <w:style w:type="paragraph" w:styleId="DocumentMap">
    <w:name w:val="Document Map"/>
    <w:basedOn w:val="Normal"/>
    <w:link w:val="DocumentMapChar"/>
    <w:semiHidden/>
    <w:rsid w:val="00A35B39"/>
    <w:pPr>
      <w:shd w:val="clear" w:color="auto" w:fill="000080"/>
    </w:pPr>
    <w:rPr>
      <w:rFonts w:ascii="Tahoma" w:hAnsi="Tahoma" w:cs="Tahoma"/>
    </w:rPr>
  </w:style>
  <w:style w:type="character" w:customStyle="1" w:styleId="DocumentMapChar">
    <w:name w:val="Document Map Char"/>
    <w:basedOn w:val="DefaultParagraphFont"/>
    <w:link w:val="DocumentMap"/>
    <w:semiHidden/>
    <w:rsid w:val="00A35B39"/>
    <w:rPr>
      <w:rFonts w:ascii="Tahoma" w:hAnsi="Tahoma" w:cs="Tahoma"/>
      <w:shd w:val="clear" w:color="auto" w:fill="000080"/>
      <w:lang w:val="en-GB"/>
    </w:rPr>
  </w:style>
  <w:style w:type="paragraph" w:styleId="EmailSignature">
    <w:name w:val="E-mail Signature"/>
    <w:basedOn w:val="Normal"/>
    <w:link w:val="EmailSignatureChar"/>
    <w:rsid w:val="00A35B39"/>
  </w:style>
  <w:style w:type="character" w:customStyle="1" w:styleId="EmailSignatureChar">
    <w:name w:val="Email Signature Char"/>
    <w:basedOn w:val="DefaultParagraphFont"/>
    <w:link w:val="EmailSignature"/>
    <w:rsid w:val="00A35B39"/>
    <w:rPr>
      <w:lang w:val="en-GB"/>
    </w:rPr>
  </w:style>
  <w:style w:type="character" w:styleId="Emphasis">
    <w:name w:val="Emphasis"/>
    <w:basedOn w:val="DefaultParagraphFont"/>
    <w:rsid w:val="00A35B39"/>
    <w:rPr>
      <w:i/>
      <w:iCs/>
      <w:lang w:val="en-GB"/>
    </w:rPr>
  </w:style>
  <w:style w:type="character" w:styleId="EndnoteReference">
    <w:name w:val="endnote reference"/>
    <w:basedOn w:val="DefaultParagraphFont"/>
    <w:semiHidden/>
    <w:rsid w:val="00A35B39"/>
    <w:rPr>
      <w:vertAlign w:val="superscript"/>
      <w:lang w:val="en-GB"/>
    </w:rPr>
  </w:style>
  <w:style w:type="paragraph" w:styleId="EndnoteText">
    <w:name w:val="endnote text"/>
    <w:basedOn w:val="Normal"/>
    <w:link w:val="EndnoteTextChar"/>
    <w:semiHidden/>
    <w:rsid w:val="00A35B39"/>
  </w:style>
  <w:style w:type="character" w:customStyle="1" w:styleId="EndnoteTextChar">
    <w:name w:val="Endnote Text Char"/>
    <w:basedOn w:val="DefaultParagraphFont"/>
    <w:link w:val="EndnoteText"/>
    <w:semiHidden/>
    <w:rsid w:val="00A35B39"/>
    <w:rPr>
      <w:lang w:val="en-GB"/>
    </w:rPr>
  </w:style>
  <w:style w:type="paragraph" w:styleId="EnvelopeAddress">
    <w:name w:val="envelope address"/>
    <w:basedOn w:val="Normal"/>
    <w:rsid w:val="00A35B39"/>
    <w:pPr>
      <w:framePr w:w="7920" w:h="1980" w:hRule="exact" w:hSpace="180" w:wrap="auto" w:hAnchor="page" w:xAlign="center" w:yAlign="bottom"/>
      <w:ind w:left="2880"/>
    </w:pPr>
    <w:rPr>
      <w:szCs w:val="24"/>
    </w:rPr>
  </w:style>
  <w:style w:type="paragraph" w:styleId="EnvelopeReturn">
    <w:name w:val="envelope return"/>
    <w:basedOn w:val="Normal"/>
    <w:rsid w:val="00A35B39"/>
  </w:style>
  <w:style w:type="character" w:styleId="FollowedHyperlink">
    <w:name w:val="FollowedHyperlink"/>
    <w:basedOn w:val="DefaultParagraphFont"/>
    <w:rsid w:val="00A35B39"/>
    <w:rPr>
      <w:color w:val="800080"/>
      <w:u w:val="single"/>
      <w:lang w:val="en-GB"/>
    </w:rPr>
  </w:style>
  <w:style w:type="character" w:styleId="FootnoteReference">
    <w:name w:val="footnote reference"/>
    <w:basedOn w:val="DefaultParagraphFont"/>
    <w:rsid w:val="00A35B39"/>
    <w:rPr>
      <w:vertAlign w:val="superscript"/>
      <w:lang w:val="en-GB"/>
    </w:rPr>
  </w:style>
  <w:style w:type="paragraph" w:styleId="FootnoteText">
    <w:name w:val="footnote text"/>
    <w:basedOn w:val="Normal"/>
    <w:link w:val="FootnoteTextChar"/>
    <w:rsid w:val="00A35B39"/>
    <w:pPr>
      <w:spacing w:before="0" w:after="0"/>
    </w:pPr>
    <w:rPr>
      <w:sz w:val="16"/>
    </w:rPr>
  </w:style>
  <w:style w:type="character" w:customStyle="1" w:styleId="FootnoteTextChar">
    <w:name w:val="Footnote Text Char"/>
    <w:basedOn w:val="DefaultParagraphFont"/>
    <w:link w:val="FootnoteText"/>
    <w:rsid w:val="00A35B39"/>
    <w:rPr>
      <w:sz w:val="16"/>
      <w:lang w:val="en-GB"/>
    </w:rPr>
  </w:style>
  <w:style w:type="character" w:styleId="HTMLAcronym">
    <w:name w:val="HTML Acronym"/>
    <w:basedOn w:val="DefaultParagraphFont"/>
    <w:rsid w:val="00A35B39"/>
    <w:rPr>
      <w:lang w:val="en-GB"/>
    </w:rPr>
  </w:style>
  <w:style w:type="paragraph" w:styleId="HTMLAddress">
    <w:name w:val="HTML Address"/>
    <w:basedOn w:val="Normal"/>
    <w:link w:val="HTMLAddressChar"/>
    <w:rsid w:val="00A35B39"/>
    <w:rPr>
      <w:i/>
      <w:iCs/>
    </w:rPr>
  </w:style>
  <w:style w:type="character" w:customStyle="1" w:styleId="HTMLAddressChar">
    <w:name w:val="HTML Address Char"/>
    <w:basedOn w:val="DefaultParagraphFont"/>
    <w:link w:val="HTMLAddress"/>
    <w:rsid w:val="00A35B39"/>
    <w:rPr>
      <w:i/>
      <w:iCs/>
      <w:lang w:val="en-GB"/>
    </w:rPr>
  </w:style>
  <w:style w:type="character" w:styleId="HTMLCite">
    <w:name w:val="HTML Cite"/>
    <w:basedOn w:val="DefaultParagraphFont"/>
    <w:rsid w:val="00A35B39"/>
    <w:rPr>
      <w:i/>
      <w:iCs/>
      <w:lang w:val="en-GB"/>
    </w:rPr>
  </w:style>
  <w:style w:type="character" w:styleId="HTMLCode">
    <w:name w:val="HTML Code"/>
    <w:basedOn w:val="DefaultParagraphFont"/>
    <w:rsid w:val="00A35B39"/>
    <w:rPr>
      <w:rFonts w:ascii="Courier New" w:hAnsi="Courier New" w:cs="Courier New"/>
      <w:sz w:val="20"/>
      <w:szCs w:val="20"/>
      <w:lang w:val="en-GB"/>
    </w:rPr>
  </w:style>
  <w:style w:type="character" w:styleId="HTMLDefinition">
    <w:name w:val="HTML Definition"/>
    <w:basedOn w:val="DefaultParagraphFont"/>
    <w:rsid w:val="00A35B39"/>
    <w:rPr>
      <w:i/>
      <w:iCs/>
      <w:lang w:val="en-GB"/>
    </w:rPr>
  </w:style>
  <w:style w:type="character" w:styleId="HTMLKeyboard">
    <w:name w:val="HTML Keyboard"/>
    <w:basedOn w:val="DefaultParagraphFont"/>
    <w:rsid w:val="00A35B39"/>
    <w:rPr>
      <w:rFonts w:ascii="Courier New" w:hAnsi="Courier New" w:cs="Courier New"/>
      <w:sz w:val="20"/>
      <w:szCs w:val="20"/>
      <w:lang w:val="en-GB"/>
    </w:rPr>
  </w:style>
  <w:style w:type="paragraph" w:styleId="HTMLPreformatted">
    <w:name w:val="HTML Preformatted"/>
    <w:basedOn w:val="Normal"/>
    <w:link w:val="HTMLPreformattedChar"/>
    <w:rsid w:val="00A35B39"/>
    <w:rPr>
      <w:rFonts w:ascii="Courier New" w:hAnsi="Courier New" w:cs="Courier New"/>
    </w:rPr>
  </w:style>
  <w:style w:type="character" w:customStyle="1" w:styleId="HTMLPreformattedChar">
    <w:name w:val="HTML Preformatted Char"/>
    <w:basedOn w:val="DefaultParagraphFont"/>
    <w:link w:val="HTMLPreformatted"/>
    <w:rsid w:val="00A35B39"/>
    <w:rPr>
      <w:rFonts w:ascii="Courier New" w:hAnsi="Courier New" w:cs="Courier New"/>
      <w:lang w:val="en-GB"/>
    </w:rPr>
  </w:style>
  <w:style w:type="character" w:styleId="HTMLSample">
    <w:name w:val="HTML Sample"/>
    <w:basedOn w:val="DefaultParagraphFont"/>
    <w:rsid w:val="00A35B39"/>
    <w:rPr>
      <w:rFonts w:ascii="Courier New" w:hAnsi="Courier New" w:cs="Courier New"/>
      <w:lang w:val="en-GB"/>
    </w:rPr>
  </w:style>
  <w:style w:type="character" w:styleId="HTMLTypewriter">
    <w:name w:val="HTML Typewriter"/>
    <w:basedOn w:val="DefaultParagraphFont"/>
    <w:rsid w:val="00A35B39"/>
    <w:rPr>
      <w:rFonts w:ascii="Courier New" w:hAnsi="Courier New" w:cs="Courier New"/>
      <w:sz w:val="20"/>
      <w:szCs w:val="20"/>
      <w:lang w:val="en-GB"/>
    </w:rPr>
  </w:style>
  <w:style w:type="character" w:styleId="HTMLVariable">
    <w:name w:val="HTML Variable"/>
    <w:basedOn w:val="DefaultParagraphFont"/>
    <w:rsid w:val="00A35B39"/>
    <w:rPr>
      <w:i/>
      <w:iCs/>
      <w:lang w:val="en-GB"/>
    </w:rPr>
  </w:style>
  <w:style w:type="character" w:styleId="Hyperlink">
    <w:name w:val="Hyperlink"/>
    <w:basedOn w:val="DefaultParagraphFont"/>
    <w:rsid w:val="00A35B39"/>
    <w:rPr>
      <w:color w:val="0000FF"/>
      <w:u w:val="single"/>
      <w:lang w:val="en-GB"/>
    </w:rPr>
  </w:style>
  <w:style w:type="paragraph" w:styleId="Index1">
    <w:name w:val="index 1"/>
    <w:basedOn w:val="Normal"/>
    <w:next w:val="Normal"/>
    <w:autoRedefine/>
    <w:semiHidden/>
    <w:rsid w:val="00A35B39"/>
    <w:pPr>
      <w:ind w:left="240" w:hanging="240"/>
    </w:pPr>
  </w:style>
  <w:style w:type="paragraph" w:styleId="Index2">
    <w:name w:val="index 2"/>
    <w:basedOn w:val="Normal"/>
    <w:next w:val="Normal"/>
    <w:autoRedefine/>
    <w:semiHidden/>
    <w:rsid w:val="00A35B39"/>
    <w:pPr>
      <w:ind w:left="480" w:hanging="240"/>
    </w:pPr>
  </w:style>
  <w:style w:type="paragraph" w:styleId="Index3">
    <w:name w:val="index 3"/>
    <w:basedOn w:val="Normal"/>
    <w:next w:val="Normal"/>
    <w:autoRedefine/>
    <w:semiHidden/>
    <w:rsid w:val="00A35B39"/>
    <w:pPr>
      <w:ind w:left="720" w:hanging="240"/>
    </w:pPr>
  </w:style>
  <w:style w:type="paragraph" w:styleId="Index4">
    <w:name w:val="index 4"/>
    <w:basedOn w:val="Normal"/>
    <w:next w:val="Normal"/>
    <w:autoRedefine/>
    <w:semiHidden/>
    <w:rsid w:val="00A35B39"/>
    <w:pPr>
      <w:ind w:left="960" w:hanging="240"/>
    </w:pPr>
  </w:style>
  <w:style w:type="paragraph" w:styleId="Index5">
    <w:name w:val="index 5"/>
    <w:basedOn w:val="Normal"/>
    <w:next w:val="Normal"/>
    <w:autoRedefine/>
    <w:semiHidden/>
    <w:rsid w:val="00A35B39"/>
    <w:pPr>
      <w:ind w:left="1200" w:hanging="240"/>
    </w:pPr>
  </w:style>
  <w:style w:type="paragraph" w:styleId="Index6">
    <w:name w:val="index 6"/>
    <w:basedOn w:val="Normal"/>
    <w:next w:val="Normal"/>
    <w:autoRedefine/>
    <w:semiHidden/>
    <w:rsid w:val="00A35B39"/>
    <w:pPr>
      <w:ind w:left="1440" w:hanging="240"/>
    </w:pPr>
  </w:style>
  <w:style w:type="paragraph" w:styleId="Index7">
    <w:name w:val="index 7"/>
    <w:basedOn w:val="Normal"/>
    <w:next w:val="Normal"/>
    <w:autoRedefine/>
    <w:semiHidden/>
    <w:rsid w:val="00A35B39"/>
    <w:pPr>
      <w:ind w:left="1680" w:hanging="240"/>
    </w:pPr>
  </w:style>
  <w:style w:type="paragraph" w:styleId="Index8">
    <w:name w:val="index 8"/>
    <w:basedOn w:val="Normal"/>
    <w:next w:val="Normal"/>
    <w:autoRedefine/>
    <w:semiHidden/>
    <w:rsid w:val="00A35B39"/>
    <w:pPr>
      <w:ind w:left="1920" w:hanging="240"/>
    </w:pPr>
  </w:style>
  <w:style w:type="paragraph" w:styleId="Index9">
    <w:name w:val="index 9"/>
    <w:basedOn w:val="Normal"/>
    <w:next w:val="Normal"/>
    <w:autoRedefine/>
    <w:semiHidden/>
    <w:rsid w:val="00A35B39"/>
    <w:pPr>
      <w:ind w:left="2160" w:hanging="240"/>
    </w:pPr>
  </w:style>
  <w:style w:type="paragraph" w:styleId="IndexHeading">
    <w:name w:val="index heading"/>
    <w:basedOn w:val="Normal"/>
    <w:next w:val="Index1"/>
    <w:semiHidden/>
    <w:rsid w:val="00A35B39"/>
    <w:rPr>
      <w:b/>
      <w:bCs/>
    </w:rPr>
  </w:style>
  <w:style w:type="character" w:styleId="LineNumber">
    <w:name w:val="line number"/>
    <w:basedOn w:val="DefaultParagraphFont"/>
    <w:rsid w:val="00A35B39"/>
    <w:rPr>
      <w:lang w:val="en-GB"/>
    </w:rPr>
  </w:style>
  <w:style w:type="paragraph" w:styleId="List">
    <w:name w:val="List"/>
    <w:basedOn w:val="Normal"/>
    <w:rsid w:val="00A35B39"/>
    <w:pPr>
      <w:ind w:left="283" w:hanging="283"/>
    </w:pPr>
  </w:style>
  <w:style w:type="paragraph" w:styleId="List2">
    <w:name w:val="List 2"/>
    <w:basedOn w:val="Normal"/>
    <w:rsid w:val="00A35B39"/>
    <w:pPr>
      <w:ind w:left="566" w:hanging="283"/>
    </w:pPr>
  </w:style>
  <w:style w:type="paragraph" w:styleId="List3">
    <w:name w:val="List 3"/>
    <w:basedOn w:val="Normal"/>
    <w:rsid w:val="00A35B39"/>
    <w:pPr>
      <w:ind w:left="849" w:hanging="283"/>
    </w:pPr>
  </w:style>
  <w:style w:type="paragraph" w:styleId="List4">
    <w:name w:val="List 4"/>
    <w:basedOn w:val="Normal"/>
    <w:rsid w:val="00A35B39"/>
    <w:pPr>
      <w:ind w:left="1132" w:hanging="283"/>
    </w:pPr>
  </w:style>
  <w:style w:type="paragraph" w:styleId="List5">
    <w:name w:val="List 5"/>
    <w:basedOn w:val="Normal"/>
    <w:rsid w:val="00A35B39"/>
    <w:pPr>
      <w:ind w:left="1415" w:hanging="283"/>
    </w:pPr>
  </w:style>
  <w:style w:type="paragraph" w:styleId="ListBullet2">
    <w:name w:val="List Bullet 2"/>
    <w:basedOn w:val="Normal"/>
    <w:autoRedefine/>
    <w:rsid w:val="00A35B39"/>
    <w:pPr>
      <w:numPr>
        <w:numId w:val="4"/>
      </w:numPr>
      <w:tabs>
        <w:tab w:val="clear" w:pos="643"/>
        <w:tab w:val="num" w:pos="926"/>
      </w:tabs>
      <w:ind w:left="926"/>
    </w:pPr>
  </w:style>
  <w:style w:type="paragraph" w:styleId="ListBullet3">
    <w:name w:val="List Bullet 3"/>
    <w:basedOn w:val="Normal"/>
    <w:autoRedefine/>
    <w:rsid w:val="00A35B39"/>
    <w:pPr>
      <w:numPr>
        <w:numId w:val="5"/>
      </w:numPr>
      <w:tabs>
        <w:tab w:val="clear" w:pos="926"/>
        <w:tab w:val="num" w:pos="1209"/>
      </w:tabs>
      <w:ind w:left="1209"/>
    </w:pPr>
  </w:style>
  <w:style w:type="paragraph" w:styleId="ListBullet4">
    <w:name w:val="List Bullet 4"/>
    <w:basedOn w:val="Normal"/>
    <w:autoRedefine/>
    <w:rsid w:val="00A35B39"/>
    <w:pPr>
      <w:numPr>
        <w:numId w:val="6"/>
      </w:numPr>
    </w:pPr>
  </w:style>
  <w:style w:type="paragraph" w:styleId="ListBullet5">
    <w:name w:val="List Bullet 5"/>
    <w:basedOn w:val="Normal"/>
    <w:autoRedefine/>
    <w:rsid w:val="00A35B39"/>
    <w:pPr>
      <w:numPr>
        <w:numId w:val="7"/>
      </w:numPr>
    </w:pPr>
  </w:style>
  <w:style w:type="paragraph" w:styleId="ListContinue">
    <w:name w:val="List Continue"/>
    <w:basedOn w:val="Normal"/>
    <w:rsid w:val="00A35B39"/>
    <w:pPr>
      <w:ind w:left="283"/>
    </w:pPr>
  </w:style>
  <w:style w:type="paragraph" w:styleId="ListContinue2">
    <w:name w:val="List Continue 2"/>
    <w:basedOn w:val="Normal"/>
    <w:rsid w:val="00A35B39"/>
    <w:pPr>
      <w:ind w:left="566"/>
    </w:pPr>
  </w:style>
  <w:style w:type="paragraph" w:styleId="ListContinue3">
    <w:name w:val="List Continue 3"/>
    <w:basedOn w:val="Normal"/>
    <w:rsid w:val="00A35B39"/>
    <w:pPr>
      <w:ind w:left="849"/>
    </w:pPr>
  </w:style>
  <w:style w:type="paragraph" w:styleId="ListContinue4">
    <w:name w:val="List Continue 4"/>
    <w:basedOn w:val="Normal"/>
    <w:rsid w:val="00A35B39"/>
    <w:pPr>
      <w:ind w:left="1132"/>
    </w:pPr>
  </w:style>
  <w:style w:type="paragraph" w:styleId="ListContinue5">
    <w:name w:val="List Continue 5"/>
    <w:basedOn w:val="Normal"/>
    <w:rsid w:val="00A35B39"/>
    <w:pPr>
      <w:ind w:left="1415"/>
    </w:pPr>
  </w:style>
  <w:style w:type="paragraph" w:styleId="ListNumber">
    <w:name w:val="List Number"/>
    <w:basedOn w:val="Normal"/>
    <w:rsid w:val="00A35B39"/>
    <w:pPr>
      <w:numPr>
        <w:numId w:val="8"/>
      </w:numPr>
      <w:tabs>
        <w:tab w:val="clear" w:pos="360"/>
        <w:tab w:val="num" w:pos="1492"/>
      </w:tabs>
      <w:ind w:left="1492"/>
    </w:pPr>
  </w:style>
  <w:style w:type="paragraph" w:styleId="ListNumber2">
    <w:name w:val="List Number 2"/>
    <w:basedOn w:val="Normal"/>
    <w:rsid w:val="00A35B39"/>
    <w:pPr>
      <w:numPr>
        <w:numId w:val="9"/>
      </w:numPr>
      <w:tabs>
        <w:tab w:val="clear" w:pos="643"/>
      </w:tabs>
      <w:ind w:left="720" w:hanging="720"/>
    </w:pPr>
  </w:style>
  <w:style w:type="paragraph" w:styleId="ListNumber3">
    <w:name w:val="List Number 3"/>
    <w:basedOn w:val="Normal"/>
    <w:rsid w:val="00A35B39"/>
    <w:pPr>
      <w:numPr>
        <w:numId w:val="10"/>
      </w:numPr>
      <w:tabs>
        <w:tab w:val="clear" w:pos="926"/>
      </w:tabs>
      <w:ind w:left="720" w:hanging="720"/>
    </w:pPr>
  </w:style>
  <w:style w:type="paragraph" w:styleId="ListNumber4">
    <w:name w:val="List Number 4"/>
    <w:basedOn w:val="Normal"/>
    <w:rsid w:val="00A35B39"/>
    <w:pPr>
      <w:numPr>
        <w:numId w:val="11"/>
      </w:numPr>
      <w:tabs>
        <w:tab w:val="clear" w:pos="1209"/>
        <w:tab w:val="num" w:pos="0"/>
      </w:tabs>
      <w:ind w:left="720" w:hanging="720"/>
    </w:pPr>
  </w:style>
  <w:style w:type="paragraph" w:styleId="ListNumber5">
    <w:name w:val="List Number 5"/>
    <w:basedOn w:val="Normal"/>
    <w:rsid w:val="00A35B39"/>
    <w:pPr>
      <w:numPr>
        <w:numId w:val="12"/>
      </w:numPr>
      <w:tabs>
        <w:tab w:val="clear" w:pos="1492"/>
        <w:tab w:val="num" w:pos="360"/>
      </w:tabs>
      <w:ind w:left="0" w:firstLine="0"/>
    </w:pPr>
  </w:style>
  <w:style w:type="paragraph" w:styleId="MacroText">
    <w:name w:val="macro"/>
    <w:link w:val="MacroTextChar"/>
    <w:semiHidden/>
    <w:rsid w:val="00A35B3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eastAsia="Times New Roman" w:hAnsi="Courier New" w:cs="Courier New"/>
    </w:rPr>
  </w:style>
  <w:style w:type="character" w:customStyle="1" w:styleId="MacroTextChar">
    <w:name w:val="Macro Text Char"/>
    <w:basedOn w:val="DefaultParagraphFont"/>
    <w:link w:val="MacroText"/>
    <w:semiHidden/>
    <w:rsid w:val="00A35B39"/>
    <w:rPr>
      <w:rFonts w:ascii="Courier New" w:eastAsia="Times New Roman" w:hAnsi="Courier New" w:cs="Courier New"/>
      <w:lang w:val="en-GB"/>
    </w:rPr>
  </w:style>
  <w:style w:type="paragraph" w:styleId="MessageHeader">
    <w:name w:val="Message Header"/>
    <w:basedOn w:val="Normal"/>
    <w:link w:val="MessageHeaderChar"/>
    <w:rsid w:val="00A35B39"/>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MessageHeaderChar">
    <w:name w:val="Message Header Char"/>
    <w:basedOn w:val="DefaultParagraphFont"/>
    <w:link w:val="MessageHeader"/>
    <w:rsid w:val="00A35B39"/>
    <w:rPr>
      <w:szCs w:val="24"/>
      <w:shd w:val="pct20" w:color="auto" w:fill="auto"/>
      <w:lang w:val="en-GB"/>
    </w:rPr>
  </w:style>
  <w:style w:type="paragraph" w:styleId="NormalWeb">
    <w:name w:val="Normal (Web)"/>
    <w:basedOn w:val="Normal"/>
    <w:rsid w:val="00A35B39"/>
    <w:rPr>
      <w:szCs w:val="24"/>
    </w:rPr>
  </w:style>
  <w:style w:type="paragraph" w:styleId="NormalIndent">
    <w:name w:val="Normal Indent"/>
    <w:basedOn w:val="Normal"/>
    <w:rsid w:val="00A35B39"/>
    <w:pPr>
      <w:ind w:left="720"/>
    </w:pPr>
  </w:style>
  <w:style w:type="paragraph" w:styleId="NoteHeading">
    <w:name w:val="Note Heading"/>
    <w:basedOn w:val="Normal"/>
    <w:next w:val="Normal"/>
    <w:link w:val="NoteHeadingChar"/>
    <w:rsid w:val="00A35B39"/>
  </w:style>
  <w:style w:type="character" w:customStyle="1" w:styleId="NoteHeadingChar">
    <w:name w:val="Note Heading Char"/>
    <w:basedOn w:val="DefaultParagraphFont"/>
    <w:link w:val="NoteHeading"/>
    <w:rsid w:val="00A35B39"/>
    <w:rPr>
      <w:lang w:val="en-GB"/>
    </w:rPr>
  </w:style>
  <w:style w:type="paragraph" w:styleId="PlainText">
    <w:name w:val="Plain Text"/>
    <w:basedOn w:val="Normal"/>
    <w:link w:val="PlainTextChar"/>
    <w:rsid w:val="00A35B39"/>
    <w:rPr>
      <w:rFonts w:ascii="Courier New" w:hAnsi="Courier New" w:cs="Courier New"/>
    </w:rPr>
  </w:style>
  <w:style w:type="character" w:customStyle="1" w:styleId="PlainTextChar">
    <w:name w:val="Plain Text Char"/>
    <w:basedOn w:val="DefaultParagraphFont"/>
    <w:link w:val="PlainText"/>
    <w:rsid w:val="00A35B39"/>
    <w:rPr>
      <w:rFonts w:ascii="Courier New" w:hAnsi="Courier New" w:cs="Courier New"/>
      <w:lang w:val="en-GB"/>
    </w:rPr>
  </w:style>
  <w:style w:type="paragraph" w:styleId="Salutation">
    <w:name w:val="Salutation"/>
    <w:basedOn w:val="Normal"/>
    <w:next w:val="Normal"/>
    <w:link w:val="SalutationChar"/>
    <w:rsid w:val="00A35B39"/>
  </w:style>
  <w:style w:type="character" w:customStyle="1" w:styleId="SalutationChar">
    <w:name w:val="Salutation Char"/>
    <w:basedOn w:val="DefaultParagraphFont"/>
    <w:link w:val="Salutation"/>
    <w:rsid w:val="00A35B39"/>
    <w:rPr>
      <w:lang w:val="en-GB"/>
    </w:rPr>
  </w:style>
  <w:style w:type="paragraph" w:styleId="Signature">
    <w:name w:val="Signature"/>
    <w:basedOn w:val="Normal"/>
    <w:link w:val="SignatureChar"/>
    <w:rsid w:val="00A35B39"/>
    <w:pPr>
      <w:ind w:left="4252"/>
    </w:pPr>
  </w:style>
  <w:style w:type="character" w:customStyle="1" w:styleId="SignatureChar">
    <w:name w:val="Signature Char"/>
    <w:basedOn w:val="DefaultParagraphFont"/>
    <w:link w:val="Signature"/>
    <w:rsid w:val="00A35B39"/>
    <w:rPr>
      <w:lang w:val="en-GB"/>
    </w:rPr>
  </w:style>
  <w:style w:type="character" w:styleId="Strong">
    <w:name w:val="Strong"/>
    <w:basedOn w:val="DefaultParagraphFont"/>
    <w:qFormat/>
    <w:rsid w:val="00A35B39"/>
    <w:rPr>
      <w:b/>
      <w:bCs/>
      <w:lang w:val="en-GB"/>
    </w:rPr>
  </w:style>
  <w:style w:type="paragraph" w:styleId="Subtitle">
    <w:name w:val="Subtitle"/>
    <w:basedOn w:val="Normal"/>
    <w:link w:val="SubtitleChar"/>
    <w:qFormat/>
    <w:rsid w:val="00A35B39"/>
    <w:pPr>
      <w:spacing w:after="60"/>
      <w:jc w:val="center"/>
      <w:outlineLvl w:val="1"/>
    </w:pPr>
    <w:rPr>
      <w:szCs w:val="24"/>
    </w:rPr>
  </w:style>
  <w:style w:type="character" w:customStyle="1" w:styleId="SubtitleChar">
    <w:name w:val="Subtitle Char"/>
    <w:basedOn w:val="DefaultParagraphFont"/>
    <w:link w:val="Subtitle"/>
    <w:rsid w:val="00A35B39"/>
    <w:rPr>
      <w:szCs w:val="24"/>
      <w:lang w:val="en-GB"/>
    </w:rPr>
  </w:style>
  <w:style w:type="table" w:styleId="TableGrid">
    <w:name w:val="Table Grid"/>
    <w:basedOn w:val="TableNormal"/>
    <w:rsid w:val="00BC2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BC265D"/>
    <w:tblPr>
      <w:tblStyleRowBandSize w:val="1"/>
      <w:tblStyleColBandSize w:val="1"/>
      <w:tblBorders>
        <w:top w:val="single" w:sz="2" w:space="0" w:color="CACACA" w:themeColor="accent2" w:themeTint="99"/>
        <w:bottom w:val="single" w:sz="2" w:space="0" w:color="CACACA" w:themeColor="accent2" w:themeTint="99"/>
        <w:insideH w:val="single" w:sz="2" w:space="0" w:color="CACACA" w:themeColor="accent2" w:themeTint="99"/>
        <w:insideV w:val="single" w:sz="2" w:space="0" w:color="CACACA" w:themeColor="accent2" w:themeTint="99"/>
      </w:tblBorders>
    </w:tblPr>
    <w:tblStylePr w:type="firstRow">
      <w:rPr>
        <w:b/>
        <w:bCs/>
      </w:rPr>
      <w:tblPr/>
      <w:tcPr>
        <w:tcBorders>
          <w:top w:val="nil"/>
          <w:bottom w:val="single" w:sz="12" w:space="0" w:color="CACACA" w:themeColor="accent2" w:themeTint="99"/>
          <w:insideH w:val="nil"/>
          <w:insideV w:val="nil"/>
        </w:tcBorders>
        <w:shd w:val="clear" w:color="auto" w:fill="FFFFFF" w:themeFill="background1"/>
      </w:tcPr>
    </w:tblStylePr>
    <w:tblStylePr w:type="lastRow">
      <w:rPr>
        <w:b/>
        <w:bCs/>
      </w:rPr>
      <w:tblPr/>
      <w:tcPr>
        <w:tcBorders>
          <w:top w:val="double" w:sz="2" w:space="0" w:color="CACAC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paragraph" w:styleId="TableofAuthorities">
    <w:name w:val="table of authorities"/>
    <w:basedOn w:val="Normal"/>
    <w:next w:val="Normal"/>
    <w:semiHidden/>
    <w:rsid w:val="00A35B39"/>
    <w:pPr>
      <w:ind w:left="240" w:hanging="240"/>
    </w:pPr>
  </w:style>
  <w:style w:type="paragraph" w:styleId="TableofFigures">
    <w:name w:val="table of figures"/>
    <w:basedOn w:val="Normal"/>
    <w:next w:val="Normal"/>
    <w:semiHidden/>
    <w:rsid w:val="00A35B39"/>
    <w:pPr>
      <w:ind w:left="480" w:hanging="480"/>
    </w:pPr>
  </w:style>
  <w:style w:type="paragraph" w:styleId="Title">
    <w:name w:val="Title"/>
    <w:basedOn w:val="Normal"/>
    <w:link w:val="TitleChar"/>
    <w:qFormat/>
    <w:rsid w:val="00A35B39"/>
    <w:pPr>
      <w:spacing w:before="240" w:after="60"/>
      <w:jc w:val="center"/>
      <w:outlineLvl w:val="0"/>
    </w:pPr>
    <w:rPr>
      <w:b/>
      <w:bCs/>
      <w:kern w:val="28"/>
      <w:sz w:val="32"/>
      <w:szCs w:val="32"/>
    </w:rPr>
  </w:style>
  <w:style w:type="character" w:customStyle="1" w:styleId="TitleChar">
    <w:name w:val="Title Char"/>
    <w:basedOn w:val="DefaultParagraphFont"/>
    <w:link w:val="Title"/>
    <w:rsid w:val="00A35B39"/>
    <w:rPr>
      <w:b/>
      <w:bCs/>
      <w:kern w:val="28"/>
      <w:sz w:val="32"/>
      <w:szCs w:val="32"/>
      <w:lang w:val="en-GB"/>
    </w:rPr>
  </w:style>
  <w:style w:type="paragraph" w:styleId="TOAHeading">
    <w:name w:val="toa heading"/>
    <w:basedOn w:val="Normal"/>
    <w:next w:val="Normal"/>
    <w:semiHidden/>
    <w:rsid w:val="00A35B39"/>
    <w:rPr>
      <w:b/>
      <w:bCs/>
      <w:szCs w:val="24"/>
    </w:rPr>
  </w:style>
  <w:style w:type="paragraph" w:styleId="TOC1">
    <w:name w:val="toc 1"/>
    <w:basedOn w:val="Normal"/>
    <w:semiHidden/>
    <w:rsid w:val="00A35B39"/>
    <w:pPr>
      <w:tabs>
        <w:tab w:val="right" w:leader="dot" w:pos="9072"/>
      </w:tabs>
      <w:spacing w:before="0" w:after="0"/>
      <w:jc w:val="left"/>
    </w:pPr>
  </w:style>
  <w:style w:type="paragraph" w:styleId="TOC2">
    <w:name w:val="toc 2"/>
    <w:basedOn w:val="Normal"/>
    <w:next w:val="Normal"/>
    <w:semiHidden/>
    <w:rsid w:val="00A35B39"/>
    <w:pPr>
      <w:tabs>
        <w:tab w:val="right" w:leader="dot" w:pos="8309"/>
      </w:tabs>
      <w:spacing w:before="0" w:after="0"/>
      <w:ind w:left="720"/>
      <w:jc w:val="left"/>
    </w:pPr>
  </w:style>
  <w:style w:type="paragraph" w:styleId="TOC3">
    <w:name w:val="toc 3"/>
    <w:basedOn w:val="Normal"/>
    <w:next w:val="Normal"/>
    <w:semiHidden/>
    <w:rsid w:val="00A35B39"/>
    <w:pPr>
      <w:tabs>
        <w:tab w:val="right" w:leader="dot" w:pos="8309"/>
      </w:tabs>
      <w:ind w:left="480"/>
    </w:pPr>
  </w:style>
  <w:style w:type="paragraph" w:styleId="TOC4">
    <w:name w:val="toc 4"/>
    <w:basedOn w:val="Normal"/>
    <w:next w:val="Normal"/>
    <w:semiHidden/>
    <w:rsid w:val="00A35B39"/>
    <w:pPr>
      <w:tabs>
        <w:tab w:val="right" w:leader="dot" w:pos="8309"/>
      </w:tabs>
      <w:ind w:left="720"/>
    </w:pPr>
  </w:style>
  <w:style w:type="paragraph" w:styleId="TOC5">
    <w:name w:val="toc 5"/>
    <w:basedOn w:val="Normal"/>
    <w:next w:val="Normal"/>
    <w:semiHidden/>
    <w:rsid w:val="00A35B39"/>
    <w:pPr>
      <w:tabs>
        <w:tab w:val="right" w:leader="dot" w:pos="8309"/>
      </w:tabs>
      <w:ind w:left="960"/>
    </w:pPr>
  </w:style>
  <w:style w:type="paragraph" w:styleId="TOC6">
    <w:name w:val="toc 6"/>
    <w:basedOn w:val="Normal"/>
    <w:next w:val="Normal"/>
    <w:semiHidden/>
    <w:rsid w:val="00A35B39"/>
    <w:pPr>
      <w:tabs>
        <w:tab w:val="right" w:leader="dot" w:pos="8309"/>
      </w:tabs>
      <w:ind w:left="1200"/>
    </w:pPr>
  </w:style>
  <w:style w:type="paragraph" w:styleId="TOC7">
    <w:name w:val="toc 7"/>
    <w:basedOn w:val="Normal"/>
    <w:next w:val="Normal"/>
    <w:semiHidden/>
    <w:rsid w:val="00A35B39"/>
    <w:pPr>
      <w:tabs>
        <w:tab w:val="right" w:leader="dot" w:pos="8309"/>
      </w:tabs>
    </w:pPr>
  </w:style>
  <w:style w:type="paragraph" w:styleId="TOC8">
    <w:name w:val="toc 8"/>
    <w:basedOn w:val="Normal"/>
    <w:next w:val="Normal"/>
    <w:semiHidden/>
    <w:rsid w:val="00A35B39"/>
    <w:pPr>
      <w:tabs>
        <w:tab w:val="right" w:leader="dot" w:pos="8309"/>
      </w:tabs>
      <w:ind w:left="1680"/>
    </w:pPr>
  </w:style>
  <w:style w:type="paragraph" w:styleId="TOC9">
    <w:name w:val="toc 9"/>
    <w:basedOn w:val="Normal"/>
    <w:next w:val="Normal"/>
    <w:semiHidden/>
    <w:rsid w:val="00A35B39"/>
    <w:pPr>
      <w:tabs>
        <w:tab w:val="right" w:leader="dot" w:pos="8309"/>
      </w:tabs>
      <w:ind w:left="1920"/>
    </w:pPr>
  </w:style>
  <w:style w:type="paragraph" w:customStyle="1" w:styleId="AgreementName">
    <w:name w:val="Agreement Name"/>
    <w:basedOn w:val="Normal"/>
    <w:rsid w:val="00A35B39"/>
    <w:pPr>
      <w:jc w:val="left"/>
    </w:pPr>
    <w:rPr>
      <w:b/>
      <w:sz w:val="32"/>
    </w:rPr>
  </w:style>
  <w:style w:type="paragraph" w:customStyle="1" w:styleId="AgreementName1">
    <w:name w:val="Agreement Name 1"/>
    <w:basedOn w:val="AgreementName"/>
    <w:rsid w:val="00A35B39"/>
    <w:pPr>
      <w:tabs>
        <w:tab w:val="left" w:pos="1633"/>
        <w:tab w:val="left" w:pos="5387"/>
      </w:tabs>
    </w:pPr>
    <w:rPr>
      <w:b w:val="0"/>
      <w:sz w:val="20"/>
    </w:rPr>
  </w:style>
  <w:style w:type="paragraph" w:customStyle="1" w:styleId="DocumentDated">
    <w:name w:val="Document Dated"/>
    <w:basedOn w:val="Normal"/>
    <w:rsid w:val="00A35B39"/>
    <w:pPr>
      <w:tabs>
        <w:tab w:val="right" w:pos="4320"/>
      </w:tabs>
      <w:spacing w:after="240"/>
      <w:ind w:left="1980"/>
    </w:pPr>
    <w:rPr>
      <w:b/>
      <w:sz w:val="30"/>
    </w:rPr>
  </w:style>
  <w:style w:type="paragraph" w:customStyle="1" w:styleId="DocumentHeader">
    <w:name w:val="Document Header"/>
    <w:basedOn w:val="Normal"/>
    <w:next w:val="Heading1"/>
    <w:rsid w:val="00A35B39"/>
    <w:pPr>
      <w:spacing w:after="240"/>
      <w:jc w:val="center"/>
    </w:pPr>
    <w:rPr>
      <w:b/>
      <w:sz w:val="30"/>
    </w:rPr>
  </w:style>
  <w:style w:type="paragraph" w:customStyle="1" w:styleId="Parties">
    <w:name w:val="Parties"/>
    <w:basedOn w:val="DocumentHeader"/>
    <w:rsid w:val="00A35B39"/>
    <w:pPr>
      <w:numPr>
        <w:numId w:val="17"/>
      </w:numPr>
      <w:tabs>
        <w:tab w:val="num" w:pos="720"/>
      </w:tabs>
      <w:spacing w:after="120"/>
      <w:jc w:val="both"/>
    </w:pPr>
    <w:rPr>
      <w:sz w:val="20"/>
    </w:rPr>
  </w:style>
  <w:style w:type="paragraph" w:customStyle="1" w:styleId="PartiesFrontSheet">
    <w:name w:val="Parties Front Sheet"/>
    <w:basedOn w:val="Parties"/>
    <w:rsid w:val="00A35B39"/>
    <w:pPr>
      <w:numPr>
        <w:numId w:val="0"/>
      </w:numPr>
    </w:pPr>
    <w:rPr>
      <w:b w:val="0"/>
    </w:rPr>
  </w:style>
  <w:style w:type="paragraph" w:customStyle="1" w:styleId="Recital">
    <w:name w:val="Recital"/>
    <w:basedOn w:val="BodyText"/>
    <w:rsid w:val="00A35B39"/>
    <w:pPr>
      <w:numPr>
        <w:numId w:val="18"/>
      </w:numPr>
      <w:tabs>
        <w:tab w:val="clear" w:pos="0"/>
        <w:tab w:val="num" w:pos="360"/>
      </w:tabs>
      <w:ind w:left="0" w:firstLine="0"/>
    </w:pPr>
  </w:style>
  <w:style w:type="paragraph" w:customStyle="1" w:styleId="Schedule">
    <w:name w:val="Schedule"/>
    <w:basedOn w:val="Heading1"/>
    <w:next w:val="BodyText1"/>
    <w:rsid w:val="00041495"/>
    <w:pPr>
      <w:numPr>
        <w:numId w:val="20"/>
      </w:numPr>
      <w:ind w:left="357" w:hanging="357"/>
      <w:outlineLvl w:val="9"/>
    </w:pPr>
    <w:rPr>
      <w:rFonts w:ascii="Arial" w:eastAsia="Times New Roman" w:hAnsi="Arial" w:cs="Arial"/>
    </w:rPr>
  </w:style>
  <w:style w:type="paragraph" w:customStyle="1" w:styleId="ScheduleText">
    <w:name w:val="Schedule Text"/>
    <w:basedOn w:val="BodyText1"/>
    <w:rsid w:val="00041495"/>
    <w:pPr>
      <w:numPr>
        <w:ilvl w:val="1"/>
        <w:numId w:val="20"/>
      </w:numPr>
    </w:pPr>
    <w:rPr>
      <w:rFonts w:ascii="Arial" w:eastAsia="Times New Roman" w:hAnsi="Arial" w:cs="Arial"/>
    </w:rPr>
  </w:style>
  <w:style w:type="paragraph" w:customStyle="1" w:styleId="ScheduleTextLevel2">
    <w:name w:val="Schedule Text Level 2"/>
    <w:basedOn w:val="Normal"/>
    <w:rsid w:val="00041495"/>
    <w:pPr>
      <w:numPr>
        <w:ilvl w:val="2"/>
        <w:numId w:val="20"/>
      </w:numPr>
      <w:overflowPunct/>
      <w:autoSpaceDE/>
      <w:autoSpaceDN/>
      <w:adjustRightInd/>
      <w:textAlignment w:val="auto"/>
    </w:pPr>
    <w:rPr>
      <w:rFonts w:ascii="Arial" w:eastAsia="Times New Roman" w:hAnsi="Arial" w:cs="Arial"/>
      <w:szCs w:val="24"/>
    </w:rPr>
  </w:style>
  <w:style w:type="numbering" w:customStyle="1" w:styleId="Schedules">
    <w:name w:val="Schedules"/>
    <w:uiPriority w:val="99"/>
    <w:rsid w:val="00041495"/>
    <w:pPr>
      <w:numPr>
        <w:numId w:val="19"/>
      </w:numPr>
    </w:pPr>
  </w:style>
  <w:style w:type="paragraph" w:styleId="Bibliography">
    <w:name w:val="Bibliography"/>
    <w:basedOn w:val="Normal"/>
    <w:next w:val="Normal"/>
    <w:uiPriority w:val="37"/>
    <w:semiHidden/>
    <w:unhideWhenUsed/>
    <w:rsid w:val="0040246F"/>
  </w:style>
  <w:style w:type="character" w:styleId="BookTitle">
    <w:name w:val="Book Title"/>
    <w:basedOn w:val="DefaultParagraphFont"/>
    <w:uiPriority w:val="33"/>
    <w:qFormat/>
    <w:rsid w:val="0040246F"/>
    <w:rPr>
      <w:b/>
      <w:bCs/>
      <w:smallCaps/>
      <w:spacing w:val="5"/>
      <w:lang w:val="en-GB"/>
    </w:rPr>
  </w:style>
  <w:style w:type="table" w:styleId="ColourfulGrid">
    <w:name w:val="Colorful Grid"/>
    <w:basedOn w:val="TableNormal"/>
    <w:uiPriority w:val="73"/>
    <w:rsid w:val="0040246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40246F"/>
    <w:rPr>
      <w:color w:val="000000" w:themeColor="text1"/>
    </w:rPr>
    <w:tblPr>
      <w:tblStyleRowBandSize w:val="1"/>
      <w:tblStyleColBandSize w:val="1"/>
      <w:tblBorders>
        <w:insideH w:val="single" w:sz="4" w:space="0" w:color="FFFFFF" w:themeColor="background1"/>
      </w:tblBorders>
    </w:tblPr>
    <w:tcPr>
      <w:shd w:val="clear" w:color="auto" w:fill="DEF0F5" w:themeFill="accent1" w:themeFillTint="33"/>
    </w:tcPr>
    <w:tblStylePr w:type="firstRow">
      <w:rPr>
        <w:b/>
        <w:bCs/>
      </w:rPr>
      <w:tblPr/>
      <w:tcPr>
        <w:shd w:val="clear" w:color="auto" w:fill="BEE2EB" w:themeFill="accent1" w:themeFillTint="66"/>
      </w:tcPr>
    </w:tblStylePr>
    <w:tblStylePr w:type="lastRow">
      <w:rPr>
        <w:b/>
        <w:bCs/>
        <w:color w:val="000000" w:themeColor="text1"/>
      </w:rPr>
      <w:tblPr/>
      <w:tcPr>
        <w:shd w:val="clear" w:color="auto" w:fill="BEE2EB" w:themeFill="accent1" w:themeFillTint="66"/>
      </w:tcPr>
    </w:tblStylePr>
    <w:tblStylePr w:type="firstCol">
      <w:rPr>
        <w:color w:val="FFFFFF" w:themeColor="background1"/>
      </w:rPr>
      <w:tblPr/>
      <w:tcPr>
        <w:shd w:val="clear" w:color="auto" w:fill="3395AD" w:themeFill="accent1" w:themeFillShade="BF"/>
      </w:tcPr>
    </w:tblStylePr>
    <w:tblStylePr w:type="lastCol">
      <w:rPr>
        <w:color w:val="FFFFFF" w:themeColor="background1"/>
      </w:rPr>
      <w:tblPr/>
      <w:tcPr>
        <w:shd w:val="clear" w:color="auto" w:fill="3395AD" w:themeFill="accent1" w:themeFillShade="BF"/>
      </w:tcPr>
    </w:tblStylePr>
    <w:tblStylePr w:type="band1Vert">
      <w:tblPr/>
      <w:tcPr>
        <w:shd w:val="clear" w:color="auto" w:fill="AEDCE7" w:themeFill="accent1" w:themeFillTint="7F"/>
      </w:tcPr>
    </w:tblStylePr>
    <w:tblStylePr w:type="band1Horz">
      <w:tblPr/>
      <w:tcPr>
        <w:shd w:val="clear" w:color="auto" w:fill="AEDCE7" w:themeFill="accent1" w:themeFillTint="7F"/>
      </w:tcPr>
    </w:tblStylePr>
  </w:style>
  <w:style w:type="table" w:styleId="ColourfulGridAccent2">
    <w:name w:val="Colorful Grid Accent 2"/>
    <w:basedOn w:val="TableNormal"/>
    <w:uiPriority w:val="73"/>
    <w:rsid w:val="0040246F"/>
    <w:rPr>
      <w:color w:val="000000" w:themeColor="text1"/>
    </w:rPr>
    <w:tblPr>
      <w:tblStyleRowBandSize w:val="1"/>
      <w:tblStyleColBandSize w:val="1"/>
      <w:tblBorders>
        <w:insideH w:val="single" w:sz="4" w:space="0" w:color="FFFFFF" w:themeColor="background1"/>
      </w:tblBorders>
    </w:tblPr>
    <w:tcPr>
      <w:shd w:val="clear" w:color="auto" w:fill="EDEDED" w:themeFill="accent2" w:themeFillTint="33"/>
    </w:tcPr>
    <w:tblStylePr w:type="firstRow">
      <w:rPr>
        <w:b/>
        <w:bCs/>
      </w:rPr>
      <w:tblPr/>
      <w:tcPr>
        <w:shd w:val="clear" w:color="auto" w:fill="DCDCDC" w:themeFill="accent2" w:themeFillTint="66"/>
      </w:tcPr>
    </w:tblStylePr>
    <w:tblStylePr w:type="lastRow">
      <w:rPr>
        <w:b/>
        <w:bCs/>
        <w:color w:val="000000" w:themeColor="text1"/>
      </w:rPr>
      <w:tblPr/>
      <w:tcPr>
        <w:shd w:val="clear" w:color="auto" w:fill="DCDCDC" w:themeFill="accent2" w:themeFillTint="66"/>
      </w:tcPr>
    </w:tblStylePr>
    <w:tblStylePr w:type="firstCol">
      <w:rPr>
        <w:color w:val="FFFFFF" w:themeColor="background1"/>
      </w:rPr>
      <w:tblPr/>
      <w:tcPr>
        <w:shd w:val="clear" w:color="auto" w:fill="7D7D7D" w:themeFill="accent2" w:themeFillShade="BF"/>
      </w:tcPr>
    </w:tblStylePr>
    <w:tblStylePr w:type="lastCol">
      <w:rPr>
        <w:color w:val="FFFFFF" w:themeColor="background1"/>
      </w:rPr>
      <w:tblPr/>
      <w:tcPr>
        <w:shd w:val="clear" w:color="auto" w:fill="7D7D7D" w:themeFill="accent2" w:themeFillShade="BF"/>
      </w:tcPr>
    </w:tblStylePr>
    <w:tblStylePr w:type="band1Vert">
      <w:tblPr/>
      <w:tcPr>
        <w:shd w:val="clear" w:color="auto" w:fill="D3D3D3" w:themeFill="accent2" w:themeFillTint="7F"/>
      </w:tcPr>
    </w:tblStylePr>
    <w:tblStylePr w:type="band1Horz">
      <w:tblPr/>
      <w:tcPr>
        <w:shd w:val="clear" w:color="auto" w:fill="D3D3D3" w:themeFill="accent2" w:themeFillTint="7F"/>
      </w:tcPr>
    </w:tblStylePr>
  </w:style>
  <w:style w:type="table" w:styleId="ColourfulGridAccent3">
    <w:name w:val="Colorful Grid Accent 3"/>
    <w:basedOn w:val="TableNormal"/>
    <w:uiPriority w:val="73"/>
    <w:rsid w:val="0040246F"/>
    <w:rPr>
      <w:color w:val="000000" w:themeColor="text1"/>
    </w:rPr>
    <w:tblPr>
      <w:tblStyleRowBandSize w:val="1"/>
      <w:tblStyleColBandSize w:val="1"/>
      <w:tblBorders>
        <w:insideH w:val="single" w:sz="4" w:space="0" w:color="FFFFFF" w:themeColor="background1"/>
      </w:tblBorders>
    </w:tblPr>
    <w:tcPr>
      <w:shd w:val="clear" w:color="auto" w:fill="E3EFEB" w:themeFill="accent3" w:themeFillTint="33"/>
    </w:tcPr>
    <w:tblStylePr w:type="firstRow">
      <w:rPr>
        <w:b/>
        <w:bCs/>
      </w:rPr>
      <w:tblPr/>
      <w:tcPr>
        <w:shd w:val="clear" w:color="auto" w:fill="C7E0D7" w:themeFill="accent3" w:themeFillTint="66"/>
      </w:tcPr>
    </w:tblStylePr>
    <w:tblStylePr w:type="lastRow">
      <w:rPr>
        <w:b/>
        <w:bCs/>
        <w:color w:val="000000" w:themeColor="text1"/>
      </w:rPr>
      <w:tblPr/>
      <w:tcPr>
        <w:shd w:val="clear" w:color="auto" w:fill="C7E0D7" w:themeFill="accent3" w:themeFillTint="66"/>
      </w:tcPr>
    </w:tblStylePr>
    <w:tblStylePr w:type="firstCol">
      <w:rPr>
        <w:color w:val="FFFFFF" w:themeColor="background1"/>
      </w:rPr>
      <w:tblPr/>
      <w:tcPr>
        <w:shd w:val="clear" w:color="auto" w:fill="4E8E77" w:themeFill="accent3" w:themeFillShade="BF"/>
      </w:tcPr>
    </w:tblStylePr>
    <w:tblStylePr w:type="lastCol">
      <w:rPr>
        <w:color w:val="FFFFFF" w:themeColor="background1"/>
      </w:rPr>
      <w:tblPr/>
      <w:tcPr>
        <w:shd w:val="clear" w:color="auto" w:fill="4E8E77" w:themeFill="accent3" w:themeFillShade="BF"/>
      </w:tcPr>
    </w:tblStylePr>
    <w:tblStylePr w:type="band1Vert">
      <w:tblPr/>
      <w:tcPr>
        <w:shd w:val="clear" w:color="auto" w:fill="BAD9CE" w:themeFill="accent3" w:themeFillTint="7F"/>
      </w:tcPr>
    </w:tblStylePr>
    <w:tblStylePr w:type="band1Horz">
      <w:tblPr/>
      <w:tcPr>
        <w:shd w:val="clear" w:color="auto" w:fill="BAD9CE" w:themeFill="accent3" w:themeFillTint="7F"/>
      </w:tcPr>
    </w:tblStylePr>
  </w:style>
  <w:style w:type="table" w:styleId="ColourfulGridAccent4">
    <w:name w:val="Colorful Grid Accent 4"/>
    <w:basedOn w:val="TableNormal"/>
    <w:uiPriority w:val="73"/>
    <w:rsid w:val="0040246F"/>
    <w:rPr>
      <w:color w:val="000000" w:themeColor="text1"/>
    </w:rPr>
    <w:tblPr>
      <w:tblStyleRowBandSize w:val="1"/>
      <w:tblStyleColBandSize w:val="1"/>
      <w:tblBorders>
        <w:insideH w:val="single" w:sz="4" w:space="0" w:color="FFFFFF" w:themeColor="background1"/>
      </w:tblBorders>
    </w:tblPr>
    <w:tcPr>
      <w:shd w:val="clear" w:color="auto" w:fill="F3C5CC" w:themeFill="accent4" w:themeFillTint="33"/>
    </w:tcPr>
    <w:tblStylePr w:type="firstRow">
      <w:rPr>
        <w:b/>
        <w:bCs/>
      </w:rPr>
      <w:tblPr/>
      <w:tcPr>
        <w:shd w:val="clear" w:color="auto" w:fill="E88B9A" w:themeFill="accent4" w:themeFillTint="66"/>
      </w:tcPr>
    </w:tblStylePr>
    <w:tblStylePr w:type="lastRow">
      <w:rPr>
        <w:b/>
        <w:bCs/>
        <w:color w:val="000000" w:themeColor="text1"/>
      </w:rPr>
      <w:tblPr/>
      <w:tcPr>
        <w:shd w:val="clear" w:color="auto" w:fill="E88B9A" w:themeFill="accent4" w:themeFillTint="66"/>
      </w:tcPr>
    </w:tblStylePr>
    <w:tblStylePr w:type="firstCol">
      <w:rPr>
        <w:color w:val="FFFFFF" w:themeColor="background1"/>
      </w:rPr>
      <w:tblPr/>
      <w:tcPr>
        <w:shd w:val="clear" w:color="auto" w:fill="661421" w:themeFill="accent4" w:themeFillShade="BF"/>
      </w:tcPr>
    </w:tblStylePr>
    <w:tblStylePr w:type="lastCol">
      <w:rPr>
        <w:color w:val="FFFFFF" w:themeColor="background1"/>
      </w:rPr>
      <w:tblPr/>
      <w:tcPr>
        <w:shd w:val="clear" w:color="auto" w:fill="661421" w:themeFill="accent4" w:themeFillShade="BF"/>
      </w:tcPr>
    </w:tblStylePr>
    <w:tblStylePr w:type="band1Vert">
      <w:tblPr/>
      <w:tcPr>
        <w:shd w:val="clear" w:color="auto" w:fill="E26F81" w:themeFill="accent4" w:themeFillTint="7F"/>
      </w:tcPr>
    </w:tblStylePr>
    <w:tblStylePr w:type="band1Horz">
      <w:tblPr/>
      <w:tcPr>
        <w:shd w:val="clear" w:color="auto" w:fill="E26F81" w:themeFill="accent4" w:themeFillTint="7F"/>
      </w:tcPr>
    </w:tblStylePr>
  </w:style>
  <w:style w:type="table" w:styleId="ColourfulGridAccent5">
    <w:name w:val="Colorful Grid Accent 5"/>
    <w:basedOn w:val="TableNormal"/>
    <w:uiPriority w:val="73"/>
    <w:rsid w:val="0040246F"/>
    <w:rPr>
      <w:color w:val="000000" w:themeColor="text1"/>
    </w:rPr>
    <w:tblPr>
      <w:tblStyleRowBandSize w:val="1"/>
      <w:tblStyleColBandSize w:val="1"/>
      <w:tblBorders>
        <w:insideH w:val="single" w:sz="4" w:space="0" w:color="FFFFFF" w:themeColor="background1"/>
      </w:tblBorders>
    </w:tblPr>
    <w:tcPr>
      <w:shd w:val="clear" w:color="auto" w:fill="E7EAC7" w:themeFill="accent5" w:themeFillTint="33"/>
    </w:tcPr>
    <w:tblStylePr w:type="firstRow">
      <w:rPr>
        <w:b/>
        <w:bCs/>
      </w:rPr>
      <w:tblPr/>
      <w:tcPr>
        <w:shd w:val="clear" w:color="auto" w:fill="CFD690" w:themeFill="accent5" w:themeFillTint="66"/>
      </w:tcPr>
    </w:tblStylePr>
    <w:tblStylePr w:type="lastRow">
      <w:rPr>
        <w:b/>
        <w:bCs/>
        <w:color w:val="000000" w:themeColor="text1"/>
      </w:rPr>
      <w:tblPr/>
      <w:tcPr>
        <w:shd w:val="clear" w:color="auto" w:fill="CFD690" w:themeFill="accent5" w:themeFillTint="66"/>
      </w:tcPr>
    </w:tblStylePr>
    <w:tblStylePr w:type="firstCol">
      <w:rPr>
        <w:color w:val="FFFFFF" w:themeColor="background1"/>
      </w:rPr>
      <w:tblPr/>
      <w:tcPr>
        <w:shd w:val="clear" w:color="auto" w:fill="44491B" w:themeFill="accent5" w:themeFillShade="BF"/>
      </w:tcPr>
    </w:tblStylePr>
    <w:tblStylePr w:type="lastCol">
      <w:rPr>
        <w:color w:val="FFFFFF" w:themeColor="background1"/>
      </w:rPr>
      <w:tblPr/>
      <w:tcPr>
        <w:shd w:val="clear" w:color="auto" w:fill="44491B" w:themeFill="accent5" w:themeFillShade="BF"/>
      </w:tcPr>
    </w:tblStylePr>
    <w:tblStylePr w:type="band1Vert">
      <w:tblPr/>
      <w:tcPr>
        <w:shd w:val="clear" w:color="auto" w:fill="C4CC76" w:themeFill="accent5" w:themeFillTint="7F"/>
      </w:tcPr>
    </w:tblStylePr>
    <w:tblStylePr w:type="band1Horz">
      <w:tblPr/>
      <w:tcPr>
        <w:shd w:val="clear" w:color="auto" w:fill="C4CC76" w:themeFill="accent5" w:themeFillTint="7F"/>
      </w:tcPr>
    </w:tblStylePr>
  </w:style>
  <w:style w:type="table" w:styleId="ColourfulGridAccent6">
    <w:name w:val="Colorful Grid Accent 6"/>
    <w:basedOn w:val="TableNormal"/>
    <w:uiPriority w:val="73"/>
    <w:rsid w:val="0040246F"/>
    <w:rPr>
      <w:color w:val="000000" w:themeColor="text1"/>
    </w:rPr>
    <w:tblPr>
      <w:tblStyleRowBandSize w:val="1"/>
      <w:tblStyleColBandSize w:val="1"/>
      <w:tblBorders>
        <w:insideH w:val="single" w:sz="4" w:space="0" w:color="FFFFFF" w:themeColor="background1"/>
      </w:tblBorders>
    </w:tblPr>
    <w:tcPr>
      <w:shd w:val="clear" w:color="auto" w:fill="BEF4E4" w:themeFill="accent6" w:themeFillTint="33"/>
    </w:tcPr>
    <w:tblStylePr w:type="firstRow">
      <w:rPr>
        <w:b/>
        <w:bCs/>
      </w:rPr>
      <w:tblPr/>
      <w:tcPr>
        <w:shd w:val="clear" w:color="auto" w:fill="7DE8CA" w:themeFill="accent6" w:themeFillTint="66"/>
      </w:tcPr>
    </w:tblStylePr>
    <w:tblStylePr w:type="lastRow">
      <w:rPr>
        <w:b/>
        <w:bCs/>
        <w:color w:val="000000" w:themeColor="text1"/>
      </w:rPr>
      <w:tblPr/>
      <w:tcPr>
        <w:shd w:val="clear" w:color="auto" w:fill="7DE8CA" w:themeFill="accent6" w:themeFillTint="66"/>
      </w:tcPr>
    </w:tblStylePr>
    <w:tblStylePr w:type="firstCol">
      <w:rPr>
        <w:color w:val="FFFFFF" w:themeColor="background1"/>
      </w:rPr>
      <w:tblPr/>
      <w:tcPr>
        <w:shd w:val="clear" w:color="auto" w:fill="0E533F" w:themeFill="accent6" w:themeFillShade="BF"/>
      </w:tcPr>
    </w:tblStylePr>
    <w:tblStylePr w:type="lastCol">
      <w:rPr>
        <w:color w:val="FFFFFF" w:themeColor="background1"/>
      </w:rPr>
      <w:tblPr/>
      <w:tcPr>
        <w:shd w:val="clear" w:color="auto" w:fill="0E533F" w:themeFill="accent6" w:themeFillShade="BF"/>
      </w:tcPr>
    </w:tblStylePr>
    <w:tblStylePr w:type="band1Vert">
      <w:tblPr/>
      <w:tcPr>
        <w:shd w:val="clear" w:color="auto" w:fill="5DE3BC" w:themeFill="accent6" w:themeFillTint="7F"/>
      </w:tcPr>
    </w:tblStylePr>
    <w:tblStylePr w:type="band1Horz">
      <w:tblPr/>
      <w:tcPr>
        <w:shd w:val="clear" w:color="auto" w:fill="5DE3BC" w:themeFill="accent6" w:themeFillTint="7F"/>
      </w:tcPr>
    </w:tblStylePr>
  </w:style>
  <w:style w:type="table" w:styleId="ColourfulList">
    <w:name w:val="Colorful List"/>
    <w:basedOn w:val="TableNormal"/>
    <w:uiPriority w:val="72"/>
    <w:rsid w:val="0040246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40246F"/>
    <w:rPr>
      <w:color w:val="000000" w:themeColor="text1"/>
    </w:rPr>
    <w:tblPr>
      <w:tblStyleRowBandSize w:val="1"/>
      <w:tblStyleColBandSize w:val="1"/>
    </w:tblPr>
    <w:tcPr>
      <w:shd w:val="clear" w:color="auto" w:fill="EFF8FA" w:themeFill="accent1"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DF3" w:themeFill="accent1" w:themeFillTint="3F"/>
      </w:tcPr>
    </w:tblStylePr>
    <w:tblStylePr w:type="band1Horz">
      <w:tblPr/>
      <w:tcPr>
        <w:shd w:val="clear" w:color="auto" w:fill="DEF0F5" w:themeFill="accent1" w:themeFillTint="33"/>
      </w:tcPr>
    </w:tblStylePr>
  </w:style>
  <w:style w:type="table" w:styleId="ColourfulListAccent2">
    <w:name w:val="Colorful List Accent 2"/>
    <w:basedOn w:val="TableNormal"/>
    <w:uiPriority w:val="72"/>
    <w:rsid w:val="0040246F"/>
    <w:rPr>
      <w:color w:val="000000" w:themeColor="text1"/>
    </w:rPr>
    <w:tblPr>
      <w:tblStyleRowBandSize w:val="1"/>
      <w:tblStyleColBandSize w:val="1"/>
    </w:tblPr>
    <w:tcPr>
      <w:shd w:val="clear" w:color="auto" w:fill="F6F6F6" w:themeFill="accent2"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hemeFill="accent2" w:themeFillTint="3F"/>
      </w:tcPr>
    </w:tblStylePr>
    <w:tblStylePr w:type="band1Horz">
      <w:tblPr/>
      <w:tcPr>
        <w:shd w:val="clear" w:color="auto" w:fill="EDEDED" w:themeFill="accent2" w:themeFillTint="33"/>
      </w:tcPr>
    </w:tblStylePr>
  </w:style>
  <w:style w:type="table" w:styleId="ColourfulListAccent3">
    <w:name w:val="Colorful List Accent 3"/>
    <w:basedOn w:val="TableNormal"/>
    <w:uiPriority w:val="72"/>
    <w:rsid w:val="0040246F"/>
    <w:rPr>
      <w:color w:val="000000" w:themeColor="text1"/>
    </w:rPr>
    <w:tblPr>
      <w:tblStyleRowBandSize w:val="1"/>
      <w:tblStyleColBandSize w:val="1"/>
    </w:tblPr>
    <w:tcPr>
      <w:shd w:val="clear" w:color="auto" w:fill="F1F7F5" w:themeFill="accent3" w:themeFillTint="19"/>
    </w:tcPr>
    <w:tblStylePr w:type="firstRow">
      <w:rPr>
        <w:b/>
        <w:bCs/>
        <w:color w:val="FFFFFF" w:themeColor="background1"/>
      </w:rPr>
      <w:tblPr/>
      <w:tcPr>
        <w:tcBorders>
          <w:bottom w:val="single" w:sz="12" w:space="0" w:color="FFFFFF" w:themeColor="background1"/>
        </w:tcBorders>
        <w:shd w:val="clear" w:color="auto" w:fill="6D1523" w:themeFill="accent4" w:themeFillShade="CC"/>
      </w:tcPr>
    </w:tblStylePr>
    <w:tblStylePr w:type="lastRow">
      <w:rPr>
        <w:b/>
        <w:bCs/>
        <w:color w:val="6D152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CE6" w:themeFill="accent3" w:themeFillTint="3F"/>
      </w:tcPr>
    </w:tblStylePr>
    <w:tblStylePr w:type="band1Horz">
      <w:tblPr/>
      <w:tcPr>
        <w:shd w:val="clear" w:color="auto" w:fill="E3EFEB" w:themeFill="accent3" w:themeFillTint="33"/>
      </w:tcPr>
    </w:tblStylePr>
  </w:style>
  <w:style w:type="table" w:styleId="ColourfulListAccent4">
    <w:name w:val="Colorful List Accent 4"/>
    <w:basedOn w:val="TableNormal"/>
    <w:uiPriority w:val="72"/>
    <w:rsid w:val="0040246F"/>
    <w:rPr>
      <w:color w:val="000000" w:themeColor="text1"/>
    </w:rPr>
    <w:tblPr>
      <w:tblStyleRowBandSize w:val="1"/>
      <w:tblStyleColBandSize w:val="1"/>
    </w:tblPr>
    <w:tcPr>
      <w:shd w:val="clear" w:color="auto" w:fill="F9E2E6" w:themeFill="accent4" w:themeFillTint="19"/>
    </w:tcPr>
    <w:tblStylePr w:type="firstRow">
      <w:rPr>
        <w:b/>
        <w:bCs/>
        <w:color w:val="FFFFFF" w:themeColor="background1"/>
      </w:rPr>
      <w:tblPr/>
      <w:tcPr>
        <w:tcBorders>
          <w:bottom w:val="single" w:sz="12" w:space="0" w:color="FFFFFF" w:themeColor="background1"/>
        </w:tcBorders>
        <w:shd w:val="clear" w:color="auto" w:fill="549880" w:themeFill="accent3" w:themeFillShade="CC"/>
      </w:tcPr>
    </w:tblStylePr>
    <w:tblStylePr w:type="lastRow">
      <w:rPr>
        <w:b/>
        <w:bCs/>
        <w:color w:val="54988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B7C0" w:themeFill="accent4" w:themeFillTint="3F"/>
      </w:tcPr>
    </w:tblStylePr>
    <w:tblStylePr w:type="band1Horz">
      <w:tblPr/>
      <w:tcPr>
        <w:shd w:val="clear" w:color="auto" w:fill="F3C5CC" w:themeFill="accent4" w:themeFillTint="33"/>
      </w:tcPr>
    </w:tblStylePr>
  </w:style>
  <w:style w:type="table" w:styleId="ColourfulListAccent5">
    <w:name w:val="Colorful List Accent 5"/>
    <w:basedOn w:val="TableNormal"/>
    <w:uiPriority w:val="72"/>
    <w:rsid w:val="0040246F"/>
    <w:rPr>
      <w:color w:val="000000" w:themeColor="text1"/>
    </w:rPr>
    <w:tblPr>
      <w:tblStyleRowBandSize w:val="1"/>
      <w:tblStyleColBandSize w:val="1"/>
    </w:tblPr>
    <w:tcPr>
      <w:shd w:val="clear" w:color="auto" w:fill="F3F5E3" w:themeFill="accent5" w:themeFillTint="19"/>
    </w:tcPr>
    <w:tblStylePr w:type="firstRow">
      <w:rPr>
        <w:b/>
        <w:bCs/>
        <w:color w:val="FFFFFF" w:themeColor="background1"/>
      </w:rPr>
      <w:tblPr/>
      <w:tcPr>
        <w:tcBorders>
          <w:bottom w:val="single" w:sz="12" w:space="0" w:color="FFFFFF" w:themeColor="background1"/>
        </w:tcBorders>
        <w:shd w:val="clear" w:color="auto" w:fill="0F5843" w:themeFill="accent6" w:themeFillShade="CC"/>
      </w:tcPr>
    </w:tblStylePr>
    <w:tblStylePr w:type="lastRow">
      <w:rPr>
        <w:b/>
        <w:bCs/>
        <w:color w:val="0F584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BB" w:themeFill="accent5" w:themeFillTint="3F"/>
      </w:tcPr>
    </w:tblStylePr>
    <w:tblStylePr w:type="band1Horz">
      <w:tblPr/>
      <w:tcPr>
        <w:shd w:val="clear" w:color="auto" w:fill="E7EAC7" w:themeFill="accent5" w:themeFillTint="33"/>
      </w:tcPr>
    </w:tblStylePr>
  </w:style>
  <w:style w:type="table" w:styleId="ColourfulListAccent6">
    <w:name w:val="Colorful List Accent 6"/>
    <w:basedOn w:val="TableNormal"/>
    <w:uiPriority w:val="72"/>
    <w:rsid w:val="0040246F"/>
    <w:rPr>
      <w:color w:val="000000" w:themeColor="text1"/>
    </w:rPr>
    <w:tblPr>
      <w:tblStyleRowBandSize w:val="1"/>
      <w:tblStyleColBandSize w:val="1"/>
    </w:tblPr>
    <w:tcPr>
      <w:shd w:val="clear" w:color="auto" w:fill="DFF9F2" w:themeFill="accent6" w:themeFillTint="19"/>
    </w:tcPr>
    <w:tblStylePr w:type="firstRow">
      <w:rPr>
        <w:b/>
        <w:bCs/>
        <w:color w:val="FFFFFF" w:themeColor="background1"/>
      </w:rPr>
      <w:tblPr/>
      <w:tcPr>
        <w:tcBorders>
          <w:bottom w:val="single" w:sz="12" w:space="0" w:color="FFFFFF" w:themeColor="background1"/>
        </w:tcBorders>
        <w:shd w:val="clear" w:color="auto" w:fill="494E1C" w:themeFill="accent5" w:themeFillShade="CC"/>
      </w:tcPr>
    </w:tblStylePr>
    <w:tblStylePr w:type="lastRow">
      <w:rPr>
        <w:b/>
        <w:bCs/>
        <w:color w:val="494E1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1DE" w:themeFill="accent6" w:themeFillTint="3F"/>
      </w:tcPr>
    </w:tblStylePr>
    <w:tblStylePr w:type="band1Horz">
      <w:tblPr/>
      <w:tcPr>
        <w:shd w:val="clear" w:color="auto" w:fill="BEF4E4" w:themeFill="accent6" w:themeFillTint="33"/>
      </w:tcPr>
    </w:tblStylePr>
  </w:style>
  <w:style w:type="table" w:styleId="ColourfulShading">
    <w:name w:val="Colorful Shading"/>
    <w:basedOn w:val="TableNormal"/>
    <w:uiPriority w:val="71"/>
    <w:rsid w:val="0040246F"/>
    <w:rPr>
      <w:color w:val="000000" w:themeColor="text1"/>
    </w:rPr>
    <w:tblPr>
      <w:tblStyleRowBandSize w:val="1"/>
      <w:tblStyleColBandSize w:val="1"/>
      <w:tblBorders>
        <w:top w:val="single" w:sz="24" w:space="0" w:color="A8A8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40246F"/>
    <w:rPr>
      <w:color w:val="000000" w:themeColor="text1"/>
    </w:rPr>
    <w:tblPr>
      <w:tblStyleRowBandSize w:val="1"/>
      <w:tblStyleColBandSize w:val="1"/>
      <w:tblBorders>
        <w:top w:val="single" w:sz="24" w:space="0" w:color="A8A8A8" w:themeColor="accent2"/>
        <w:left w:val="single" w:sz="4" w:space="0" w:color="5EB9CF" w:themeColor="accent1"/>
        <w:bottom w:val="single" w:sz="4" w:space="0" w:color="5EB9CF" w:themeColor="accent1"/>
        <w:right w:val="single" w:sz="4" w:space="0" w:color="5EB9CF" w:themeColor="accent1"/>
        <w:insideH w:val="single" w:sz="4" w:space="0" w:color="FFFFFF" w:themeColor="background1"/>
        <w:insideV w:val="single" w:sz="4" w:space="0" w:color="FFFFFF" w:themeColor="background1"/>
      </w:tblBorders>
    </w:tblPr>
    <w:tcPr>
      <w:shd w:val="clear" w:color="auto" w:fill="EFF8FA" w:themeFill="accent1"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778A" w:themeFill="accent1" w:themeFillShade="99"/>
      </w:tcPr>
    </w:tblStylePr>
    <w:tblStylePr w:type="firstCol">
      <w:rPr>
        <w:color w:val="FFFFFF" w:themeColor="background1"/>
      </w:rPr>
      <w:tblPr/>
      <w:tcPr>
        <w:tcBorders>
          <w:top w:val="nil"/>
          <w:left w:val="nil"/>
          <w:bottom w:val="nil"/>
          <w:right w:val="nil"/>
          <w:insideH w:val="single" w:sz="4" w:space="0" w:color="29778A" w:themeColor="accent1" w:themeShade="99"/>
          <w:insideV w:val="nil"/>
        </w:tcBorders>
        <w:shd w:val="clear" w:color="auto" w:fill="29778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778A" w:themeFill="accent1" w:themeFillShade="99"/>
      </w:tcPr>
    </w:tblStylePr>
    <w:tblStylePr w:type="band1Vert">
      <w:tblPr/>
      <w:tcPr>
        <w:shd w:val="clear" w:color="auto" w:fill="BEE2EB" w:themeFill="accent1" w:themeFillTint="66"/>
      </w:tcPr>
    </w:tblStylePr>
    <w:tblStylePr w:type="band1Horz">
      <w:tblPr/>
      <w:tcPr>
        <w:shd w:val="clear" w:color="auto" w:fill="AEDCE7"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40246F"/>
    <w:rPr>
      <w:color w:val="000000" w:themeColor="text1"/>
    </w:rPr>
    <w:tblPr>
      <w:tblStyleRowBandSize w:val="1"/>
      <w:tblStyleColBandSize w:val="1"/>
      <w:tblBorders>
        <w:top w:val="single" w:sz="24" w:space="0" w:color="A8A8A8" w:themeColor="accent2"/>
        <w:left w:val="single" w:sz="4" w:space="0" w:color="A8A8A8" w:themeColor="accent2"/>
        <w:bottom w:val="single" w:sz="4" w:space="0" w:color="A8A8A8" w:themeColor="accent2"/>
        <w:right w:val="single" w:sz="4" w:space="0" w:color="A8A8A8" w:themeColor="accent2"/>
        <w:insideH w:val="single" w:sz="4" w:space="0" w:color="FFFFFF" w:themeColor="background1"/>
        <w:insideV w:val="single" w:sz="4" w:space="0" w:color="FFFFFF" w:themeColor="background1"/>
      </w:tblBorders>
    </w:tblPr>
    <w:tcPr>
      <w:shd w:val="clear" w:color="auto" w:fill="F6F6F6" w:themeFill="accent2"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6464" w:themeFill="accent2" w:themeFillShade="99"/>
      </w:tcPr>
    </w:tblStylePr>
    <w:tblStylePr w:type="firstCol">
      <w:rPr>
        <w:color w:val="FFFFFF" w:themeColor="background1"/>
      </w:rPr>
      <w:tblPr/>
      <w:tcPr>
        <w:tcBorders>
          <w:top w:val="nil"/>
          <w:left w:val="nil"/>
          <w:bottom w:val="nil"/>
          <w:right w:val="nil"/>
          <w:insideH w:val="single" w:sz="4" w:space="0" w:color="646464" w:themeColor="accent2" w:themeShade="99"/>
          <w:insideV w:val="nil"/>
        </w:tcBorders>
        <w:shd w:val="clear" w:color="auto" w:fill="6464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46464" w:themeFill="accent2" w:themeFillShade="99"/>
      </w:tcPr>
    </w:tblStylePr>
    <w:tblStylePr w:type="band1Vert">
      <w:tblPr/>
      <w:tcPr>
        <w:shd w:val="clear" w:color="auto" w:fill="DCDCDC" w:themeFill="accent2" w:themeFillTint="66"/>
      </w:tcPr>
    </w:tblStylePr>
    <w:tblStylePr w:type="band1Horz">
      <w:tblPr/>
      <w:tcPr>
        <w:shd w:val="clear" w:color="auto" w:fill="D3D3D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40246F"/>
    <w:rPr>
      <w:color w:val="000000" w:themeColor="text1"/>
    </w:rPr>
    <w:tblPr>
      <w:tblStyleRowBandSize w:val="1"/>
      <w:tblStyleColBandSize w:val="1"/>
      <w:tblBorders>
        <w:top w:val="single" w:sz="24" w:space="0" w:color="891B2D" w:themeColor="accent4"/>
        <w:left w:val="single" w:sz="4" w:space="0" w:color="75B39D" w:themeColor="accent3"/>
        <w:bottom w:val="single" w:sz="4" w:space="0" w:color="75B39D" w:themeColor="accent3"/>
        <w:right w:val="single" w:sz="4" w:space="0" w:color="75B39D" w:themeColor="accent3"/>
        <w:insideH w:val="single" w:sz="4" w:space="0" w:color="FFFFFF" w:themeColor="background1"/>
        <w:insideV w:val="single" w:sz="4" w:space="0" w:color="FFFFFF" w:themeColor="background1"/>
      </w:tblBorders>
    </w:tblPr>
    <w:tcPr>
      <w:shd w:val="clear" w:color="auto" w:fill="F1F7F5" w:themeFill="accent3" w:themeFillTint="19"/>
    </w:tcPr>
    <w:tblStylePr w:type="firstRow">
      <w:rPr>
        <w:b/>
        <w:bCs/>
      </w:rPr>
      <w:tblPr/>
      <w:tcPr>
        <w:tcBorders>
          <w:top w:val="nil"/>
          <w:left w:val="nil"/>
          <w:bottom w:val="single" w:sz="24" w:space="0" w:color="891B2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7260" w:themeFill="accent3" w:themeFillShade="99"/>
      </w:tcPr>
    </w:tblStylePr>
    <w:tblStylePr w:type="firstCol">
      <w:rPr>
        <w:color w:val="FFFFFF" w:themeColor="background1"/>
      </w:rPr>
      <w:tblPr/>
      <w:tcPr>
        <w:tcBorders>
          <w:top w:val="nil"/>
          <w:left w:val="nil"/>
          <w:bottom w:val="nil"/>
          <w:right w:val="nil"/>
          <w:insideH w:val="single" w:sz="4" w:space="0" w:color="3F7260" w:themeColor="accent3" w:themeShade="99"/>
          <w:insideV w:val="nil"/>
        </w:tcBorders>
        <w:shd w:val="clear" w:color="auto" w:fill="3F726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F7260" w:themeFill="accent3" w:themeFillShade="99"/>
      </w:tcPr>
    </w:tblStylePr>
    <w:tblStylePr w:type="band1Vert">
      <w:tblPr/>
      <w:tcPr>
        <w:shd w:val="clear" w:color="auto" w:fill="C7E0D7" w:themeFill="accent3" w:themeFillTint="66"/>
      </w:tcPr>
    </w:tblStylePr>
    <w:tblStylePr w:type="band1Horz">
      <w:tblPr/>
      <w:tcPr>
        <w:shd w:val="clear" w:color="auto" w:fill="BAD9CE" w:themeFill="accent3" w:themeFillTint="7F"/>
      </w:tcPr>
    </w:tblStylePr>
  </w:style>
  <w:style w:type="table" w:styleId="ColourfulShadingAccent4">
    <w:name w:val="Colorful Shading Accent 4"/>
    <w:basedOn w:val="TableNormal"/>
    <w:uiPriority w:val="71"/>
    <w:rsid w:val="0040246F"/>
    <w:rPr>
      <w:color w:val="000000" w:themeColor="text1"/>
    </w:rPr>
    <w:tblPr>
      <w:tblStyleRowBandSize w:val="1"/>
      <w:tblStyleColBandSize w:val="1"/>
      <w:tblBorders>
        <w:top w:val="single" w:sz="24" w:space="0" w:color="75B39D" w:themeColor="accent3"/>
        <w:left w:val="single" w:sz="4" w:space="0" w:color="891B2D" w:themeColor="accent4"/>
        <w:bottom w:val="single" w:sz="4" w:space="0" w:color="891B2D" w:themeColor="accent4"/>
        <w:right w:val="single" w:sz="4" w:space="0" w:color="891B2D" w:themeColor="accent4"/>
        <w:insideH w:val="single" w:sz="4" w:space="0" w:color="FFFFFF" w:themeColor="background1"/>
        <w:insideV w:val="single" w:sz="4" w:space="0" w:color="FFFFFF" w:themeColor="background1"/>
      </w:tblBorders>
    </w:tblPr>
    <w:tcPr>
      <w:shd w:val="clear" w:color="auto" w:fill="F9E2E6" w:themeFill="accent4" w:themeFillTint="19"/>
    </w:tcPr>
    <w:tblStylePr w:type="firstRow">
      <w:rPr>
        <w:b/>
        <w:bCs/>
      </w:rPr>
      <w:tblPr/>
      <w:tcPr>
        <w:tcBorders>
          <w:top w:val="nil"/>
          <w:left w:val="nil"/>
          <w:bottom w:val="single" w:sz="24" w:space="0" w:color="75B39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01A" w:themeFill="accent4" w:themeFillShade="99"/>
      </w:tcPr>
    </w:tblStylePr>
    <w:tblStylePr w:type="firstCol">
      <w:rPr>
        <w:color w:val="FFFFFF" w:themeColor="background1"/>
      </w:rPr>
      <w:tblPr/>
      <w:tcPr>
        <w:tcBorders>
          <w:top w:val="nil"/>
          <w:left w:val="nil"/>
          <w:bottom w:val="nil"/>
          <w:right w:val="nil"/>
          <w:insideH w:val="single" w:sz="4" w:space="0" w:color="52101A" w:themeColor="accent4" w:themeShade="99"/>
          <w:insideV w:val="nil"/>
        </w:tcBorders>
        <w:shd w:val="clear" w:color="auto" w:fill="521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101A" w:themeFill="accent4" w:themeFillShade="99"/>
      </w:tcPr>
    </w:tblStylePr>
    <w:tblStylePr w:type="band1Vert">
      <w:tblPr/>
      <w:tcPr>
        <w:shd w:val="clear" w:color="auto" w:fill="E88B9A" w:themeFill="accent4" w:themeFillTint="66"/>
      </w:tcPr>
    </w:tblStylePr>
    <w:tblStylePr w:type="band1Horz">
      <w:tblPr/>
      <w:tcPr>
        <w:shd w:val="clear" w:color="auto" w:fill="E26F81"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40246F"/>
    <w:rPr>
      <w:color w:val="000000" w:themeColor="text1"/>
    </w:rPr>
    <w:tblPr>
      <w:tblStyleRowBandSize w:val="1"/>
      <w:tblStyleColBandSize w:val="1"/>
      <w:tblBorders>
        <w:top w:val="single" w:sz="24" w:space="0" w:color="136F55" w:themeColor="accent6"/>
        <w:left w:val="single" w:sz="4" w:space="0" w:color="5C6224" w:themeColor="accent5"/>
        <w:bottom w:val="single" w:sz="4" w:space="0" w:color="5C6224" w:themeColor="accent5"/>
        <w:right w:val="single" w:sz="4" w:space="0" w:color="5C6224" w:themeColor="accent5"/>
        <w:insideH w:val="single" w:sz="4" w:space="0" w:color="FFFFFF" w:themeColor="background1"/>
        <w:insideV w:val="single" w:sz="4" w:space="0" w:color="FFFFFF" w:themeColor="background1"/>
      </w:tblBorders>
    </w:tblPr>
    <w:tcPr>
      <w:shd w:val="clear" w:color="auto" w:fill="F3F5E3" w:themeFill="accent5" w:themeFillTint="19"/>
    </w:tcPr>
    <w:tblStylePr w:type="firstRow">
      <w:rPr>
        <w:b/>
        <w:bCs/>
      </w:rPr>
      <w:tblPr/>
      <w:tcPr>
        <w:tcBorders>
          <w:top w:val="nil"/>
          <w:left w:val="nil"/>
          <w:bottom w:val="single" w:sz="24" w:space="0" w:color="136F5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A15" w:themeFill="accent5" w:themeFillShade="99"/>
      </w:tcPr>
    </w:tblStylePr>
    <w:tblStylePr w:type="firstCol">
      <w:rPr>
        <w:color w:val="FFFFFF" w:themeColor="background1"/>
      </w:rPr>
      <w:tblPr/>
      <w:tcPr>
        <w:tcBorders>
          <w:top w:val="nil"/>
          <w:left w:val="nil"/>
          <w:bottom w:val="nil"/>
          <w:right w:val="nil"/>
          <w:insideH w:val="single" w:sz="4" w:space="0" w:color="373A15" w:themeColor="accent5" w:themeShade="99"/>
          <w:insideV w:val="nil"/>
        </w:tcBorders>
        <w:shd w:val="clear" w:color="auto" w:fill="373A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73A15" w:themeFill="accent5" w:themeFillShade="99"/>
      </w:tcPr>
    </w:tblStylePr>
    <w:tblStylePr w:type="band1Vert">
      <w:tblPr/>
      <w:tcPr>
        <w:shd w:val="clear" w:color="auto" w:fill="CFD690" w:themeFill="accent5" w:themeFillTint="66"/>
      </w:tcPr>
    </w:tblStylePr>
    <w:tblStylePr w:type="band1Horz">
      <w:tblPr/>
      <w:tcPr>
        <w:shd w:val="clear" w:color="auto" w:fill="C4CC76"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40246F"/>
    <w:rPr>
      <w:color w:val="000000" w:themeColor="text1"/>
    </w:rPr>
    <w:tblPr>
      <w:tblStyleRowBandSize w:val="1"/>
      <w:tblStyleColBandSize w:val="1"/>
      <w:tblBorders>
        <w:top w:val="single" w:sz="24" w:space="0" w:color="5C6224" w:themeColor="accent5"/>
        <w:left w:val="single" w:sz="4" w:space="0" w:color="136F55" w:themeColor="accent6"/>
        <w:bottom w:val="single" w:sz="4" w:space="0" w:color="136F55" w:themeColor="accent6"/>
        <w:right w:val="single" w:sz="4" w:space="0" w:color="136F55" w:themeColor="accent6"/>
        <w:insideH w:val="single" w:sz="4" w:space="0" w:color="FFFFFF" w:themeColor="background1"/>
        <w:insideV w:val="single" w:sz="4" w:space="0" w:color="FFFFFF" w:themeColor="background1"/>
      </w:tblBorders>
    </w:tblPr>
    <w:tcPr>
      <w:shd w:val="clear" w:color="auto" w:fill="DFF9F2" w:themeFill="accent6" w:themeFillTint="19"/>
    </w:tcPr>
    <w:tblStylePr w:type="firstRow">
      <w:rPr>
        <w:b/>
        <w:bCs/>
      </w:rPr>
      <w:tblPr/>
      <w:tcPr>
        <w:tcBorders>
          <w:top w:val="nil"/>
          <w:left w:val="nil"/>
          <w:bottom w:val="single" w:sz="24" w:space="0" w:color="5C622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4232" w:themeFill="accent6" w:themeFillShade="99"/>
      </w:tcPr>
    </w:tblStylePr>
    <w:tblStylePr w:type="firstCol">
      <w:rPr>
        <w:color w:val="FFFFFF" w:themeColor="background1"/>
      </w:rPr>
      <w:tblPr/>
      <w:tcPr>
        <w:tcBorders>
          <w:top w:val="nil"/>
          <w:left w:val="nil"/>
          <w:bottom w:val="nil"/>
          <w:right w:val="nil"/>
          <w:insideH w:val="single" w:sz="4" w:space="0" w:color="0B4232" w:themeColor="accent6" w:themeShade="99"/>
          <w:insideV w:val="nil"/>
        </w:tcBorders>
        <w:shd w:val="clear" w:color="auto" w:fill="0B423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B4232" w:themeFill="accent6" w:themeFillShade="99"/>
      </w:tcPr>
    </w:tblStylePr>
    <w:tblStylePr w:type="band1Vert">
      <w:tblPr/>
      <w:tcPr>
        <w:shd w:val="clear" w:color="auto" w:fill="7DE8CA" w:themeFill="accent6" w:themeFillTint="66"/>
      </w:tcPr>
    </w:tblStylePr>
    <w:tblStylePr w:type="band1Horz">
      <w:tblPr/>
      <w:tcPr>
        <w:shd w:val="clear" w:color="auto" w:fill="5DE3BC"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0246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0246F"/>
    <w:rPr>
      <w:color w:val="FFFFFF" w:themeColor="background1"/>
    </w:rPr>
    <w:tblPr>
      <w:tblStyleRowBandSize w:val="1"/>
      <w:tblStyleColBandSize w:val="1"/>
    </w:tblPr>
    <w:tcPr>
      <w:shd w:val="clear" w:color="auto" w:fill="5EB9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637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95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95AD" w:themeFill="accent1" w:themeFillShade="BF"/>
      </w:tcPr>
    </w:tblStylePr>
    <w:tblStylePr w:type="band1Vert">
      <w:tblPr/>
      <w:tcPr>
        <w:tcBorders>
          <w:top w:val="nil"/>
          <w:left w:val="nil"/>
          <w:bottom w:val="nil"/>
          <w:right w:val="nil"/>
          <w:insideH w:val="nil"/>
          <w:insideV w:val="nil"/>
        </w:tcBorders>
        <w:shd w:val="clear" w:color="auto" w:fill="3395AD" w:themeFill="accent1" w:themeFillShade="BF"/>
      </w:tcPr>
    </w:tblStylePr>
    <w:tblStylePr w:type="band1Horz">
      <w:tblPr/>
      <w:tcPr>
        <w:tcBorders>
          <w:top w:val="nil"/>
          <w:left w:val="nil"/>
          <w:bottom w:val="nil"/>
          <w:right w:val="nil"/>
          <w:insideH w:val="nil"/>
          <w:insideV w:val="nil"/>
        </w:tcBorders>
        <w:shd w:val="clear" w:color="auto" w:fill="3395AD" w:themeFill="accent1" w:themeFillShade="BF"/>
      </w:tcPr>
    </w:tblStylePr>
  </w:style>
  <w:style w:type="table" w:styleId="DarkList-Accent2">
    <w:name w:val="Dark List Accent 2"/>
    <w:basedOn w:val="TableNormal"/>
    <w:uiPriority w:val="70"/>
    <w:rsid w:val="0040246F"/>
    <w:rPr>
      <w:color w:val="FFFFFF" w:themeColor="background1"/>
    </w:rPr>
    <w:tblPr>
      <w:tblStyleRowBandSize w:val="1"/>
      <w:tblStyleColBandSize w:val="1"/>
    </w:tblPr>
    <w:tcPr>
      <w:shd w:val="clear" w:color="auto" w:fill="A8A8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53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D7D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D7D7D" w:themeFill="accent2" w:themeFillShade="BF"/>
      </w:tcPr>
    </w:tblStylePr>
    <w:tblStylePr w:type="band1Vert">
      <w:tblPr/>
      <w:tcPr>
        <w:tcBorders>
          <w:top w:val="nil"/>
          <w:left w:val="nil"/>
          <w:bottom w:val="nil"/>
          <w:right w:val="nil"/>
          <w:insideH w:val="nil"/>
          <w:insideV w:val="nil"/>
        </w:tcBorders>
        <w:shd w:val="clear" w:color="auto" w:fill="7D7D7D" w:themeFill="accent2" w:themeFillShade="BF"/>
      </w:tcPr>
    </w:tblStylePr>
    <w:tblStylePr w:type="band1Horz">
      <w:tblPr/>
      <w:tcPr>
        <w:tcBorders>
          <w:top w:val="nil"/>
          <w:left w:val="nil"/>
          <w:bottom w:val="nil"/>
          <w:right w:val="nil"/>
          <w:insideH w:val="nil"/>
          <w:insideV w:val="nil"/>
        </w:tcBorders>
        <w:shd w:val="clear" w:color="auto" w:fill="7D7D7D" w:themeFill="accent2" w:themeFillShade="BF"/>
      </w:tcPr>
    </w:tblStylePr>
  </w:style>
  <w:style w:type="table" w:styleId="DarkList-Accent3">
    <w:name w:val="Dark List Accent 3"/>
    <w:basedOn w:val="TableNormal"/>
    <w:uiPriority w:val="70"/>
    <w:rsid w:val="0040246F"/>
    <w:rPr>
      <w:color w:val="FFFFFF" w:themeColor="background1"/>
    </w:rPr>
    <w:tblPr>
      <w:tblStyleRowBandSize w:val="1"/>
      <w:tblStyleColBandSize w:val="1"/>
    </w:tblPr>
    <w:tcPr>
      <w:shd w:val="clear" w:color="auto" w:fill="75B39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E4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E8E7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E8E77" w:themeFill="accent3" w:themeFillShade="BF"/>
      </w:tcPr>
    </w:tblStylePr>
    <w:tblStylePr w:type="band1Vert">
      <w:tblPr/>
      <w:tcPr>
        <w:tcBorders>
          <w:top w:val="nil"/>
          <w:left w:val="nil"/>
          <w:bottom w:val="nil"/>
          <w:right w:val="nil"/>
          <w:insideH w:val="nil"/>
          <w:insideV w:val="nil"/>
        </w:tcBorders>
        <w:shd w:val="clear" w:color="auto" w:fill="4E8E77" w:themeFill="accent3" w:themeFillShade="BF"/>
      </w:tcPr>
    </w:tblStylePr>
    <w:tblStylePr w:type="band1Horz">
      <w:tblPr/>
      <w:tcPr>
        <w:tcBorders>
          <w:top w:val="nil"/>
          <w:left w:val="nil"/>
          <w:bottom w:val="nil"/>
          <w:right w:val="nil"/>
          <w:insideH w:val="nil"/>
          <w:insideV w:val="nil"/>
        </w:tcBorders>
        <w:shd w:val="clear" w:color="auto" w:fill="4E8E77" w:themeFill="accent3" w:themeFillShade="BF"/>
      </w:tcPr>
    </w:tblStylePr>
  </w:style>
  <w:style w:type="table" w:styleId="DarkList-Accent4">
    <w:name w:val="Dark List Accent 4"/>
    <w:basedOn w:val="TableNormal"/>
    <w:uiPriority w:val="70"/>
    <w:rsid w:val="0040246F"/>
    <w:rPr>
      <w:color w:val="FFFFFF" w:themeColor="background1"/>
    </w:rPr>
    <w:tblPr>
      <w:tblStyleRowBandSize w:val="1"/>
      <w:tblStyleColBandSize w:val="1"/>
    </w:tblPr>
    <w:tcPr>
      <w:shd w:val="clear" w:color="auto" w:fill="891B2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D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142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1421" w:themeFill="accent4" w:themeFillShade="BF"/>
      </w:tcPr>
    </w:tblStylePr>
    <w:tblStylePr w:type="band1Vert">
      <w:tblPr/>
      <w:tcPr>
        <w:tcBorders>
          <w:top w:val="nil"/>
          <w:left w:val="nil"/>
          <w:bottom w:val="nil"/>
          <w:right w:val="nil"/>
          <w:insideH w:val="nil"/>
          <w:insideV w:val="nil"/>
        </w:tcBorders>
        <w:shd w:val="clear" w:color="auto" w:fill="661421" w:themeFill="accent4" w:themeFillShade="BF"/>
      </w:tcPr>
    </w:tblStylePr>
    <w:tblStylePr w:type="band1Horz">
      <w:tblPr/>
      <w:tcPr>
        <w:tcBorders>
          <w:top w:val="nil"/>
          <w:left w:val="nil"/>
          <w:bottom w:val="nil"/>
          <w:right w:val="nil"/>
          <w:insideH w:val="nil"/>
          <w:insideV w:val="nil"/>
        </w:tcBorders>
        <w:shd w:val="clear" w:color="auto" w:fill="661421" w:themeFill="accent4" w:themeFillShade="BF"/>
      </w:tcPr>
    </w:tblStylePr>
  </w:style>
  <w:style w:type="table" w:styleId="DarkList-Accent5">
    <w:name w:val="Dark List Accent 5"/>
    <w:basedOn w:val="TableNormal"/>
    <w:uiPriority w:val="70"/>
    <w:rsid w:val="0040246F"/>
    <w:rPr>
      <w:color w:val="FFFFFF" w:themeColor="background1"/>
    </w:rPr>
    <w:tblPr>
      <w:tblStyleRowBandSize w:val="1"/>
      <w:tblStyleColBandSize w:val="1"/>
    </w:tblPr>
    <w:tcPr>
      <w:shd w:val="clear" w:color="auto" w:fill="5C622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01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4491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4491B" w:themeFill="accent5" w:themeFillShade="BF"/>
      </w:tcPr>
    </w:tblStylePr>
    <w:tblStylePr w:type="band1Vert">
      <w:tblPr/>
      <w:tcPr>
        <w:tcBorders>
          <w:top w:val="nil"/>
          <w:left w:val="nil"/>
          <w:bottom w:val="nil"/>
          <w:right w:val="nil"/>
          <w:insideH w:val="nil"/>
          <w:insideV w:val="nil"/>
        </w:tcBorders>
        <w:shd w:val="clear" w:color="auto" w:fill="44491B" w:themeFill="accent5" w:themeFillShade="BF"/>
      </w:tcPr>
    </w:tblStylePr>
    <w:tblStylePr w:type="band1Horz">
      <w:tblPr/>
      <w:tcPr>
        <w:tcBorders>
          <w:top w:val="nil"/>
          <w:left w:val="nil"/>
          <w:bottom w:val="nil"/>
          <w:right w:val="nil"/>
          <w:insideH w:val="nil"/>
          <w:insideV w:val="nil"/>
        </w:tcBorders>
        <w:shd w:val="clear" w:color="auto" w:fill="44491B" w:themeFill="accent5" w:themeFillShade="BF"/>
      </w:tcPr>
    </w:tblStylePr>
  </w:style>
  <w:style w:type="table" w:styleId="DarkList-Accent6">
    <w:name w:val="Dark List Accent 6"/>
    <w:basedOn w:val="TableNormal"/>
    <w:uiPriority w:val="70"/>
    <w:rsid w:val="0040246F"/>
    <w:rPr>
      <w:color w:val="FFFFFF" w:themeColor="background1"/>
    </w:rPr>
    <w:tblPr>
      <w:tblStyleRowBandSize w:val="1"/>
      <w:tblStyleColBandSize w:val="1"/>
    </w:tblPr>
    <w:tcPr>
      <w:shd w:val="clear" w:color="auto" w:fill="136F5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372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E53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E533F" w:themeFill="accent6" w:themeFillShade="BF"/>
      </w:tcPr>
    </w:tblStylePr>
    <w:tblStylePr w:type="band1Vert">
      <w:tblPr/>
      <w:tcPr>
        <w:tcBorders>
          <w:top w:val="nil"/>
          <w:left w:val="nil"/>
          <w:bottom w:val="nil"/>
          <w:right w:val="nil"/>
          <w:insideH w:val="nil"/>
          <w:insideV w:val="nil"/>
        </w:tcBorders>
        <w:shd w:val="clear" w:color="auto" w:fill="0E533F" w:themeFill="accent6" w:themeFillShade="BF"/>
      </w:tcPr>
    </w:tblStylePr>
    <w:tblStylePr w:type="band1Horz">
      <w:tblPr/>
      <w:tcPr>
        <w:tcBorders>
          <w:top w:val="nil"/>
          <w:left w:val="nil"/>
          <w:bottom w:val="nil"/>
          <w:right w:val="nil"/>
          <w:insideH w:val="nil"/>
          <w:insideV w:val="nil"/>
        </w:tcBorders>
        <w:shd w:val="clear" w:color="auto" w:fill="0E533F" w:themeFill="accent6" w:themeFillShade="BF"/>
      </w:tcPr>
    </w:tblStylePr>
  </w:style>
  <w:style w:type="character" w:styleId="IntenseEmphasis">
    <w:name w:val="Intense Emphasis"/>
    <w:basedOn w:val="DefaultParagraphFont"/>
    <w:uiPriority w:val="21"/>
    <w:qFormat/>
    <w:rsid w:val="0040246F"/>
    <w:rPr>
      <w:b/>
      <w:bCs/>
      <w:i/>
      <w:iCs/>
      <w:color w:val="5EB9CF" w:themeColor="accent1"/>
      <w:lang w:val="en-GB"/>
    </w:rPr>
  </w:style>
  <w:style w:type="paragraph" w:styleId="IntenseQuote">
    <w:name w:val="Intense Quote"/>
    <w:basedOn w:val="Normal"/>
    <w:next w:val="Normal"/>
    <w:link w:val="IntenseQuoteChar"/>
    <w:uiPriority w:val="30"/>
    <w:qFormat/>
    <w:rsid w:val="0040246F"/>
    <w:pPr>
      <w:pBdr>
        <w:bottom w:val="single" w:sz="4" w:space="4" w:color="5EB9CF" w:themeColor="accent1"/>
      </w:pBdr>
      <w:spacing w:before="200" w:after="280"/>
      <w:ind w:left="936" w:right="936"/>
    </w:pPr>
    <w:rPr>
      <w:b/>
      <w:bCs/>
      <w:i/>
      <w:iCs/>
      <w:color w:val="5EB9CF" w:themeColor="accent1"/>
    </w:rPr>
  </w:style>
  <w:style w:type="character" w:customStyle="1" w:styleId="IntenseQuoteChar">
    <w:name w:val="Intense Quote Char"/>
    <w:basedOn w:val="DefaultParagraphFont"/>
    <w:link w:val="IntenseQuote"/>
    <w:uiPriority w:val="30"/>
    <w:rsid w:val="0040246F"/>
    <w:rPr>
      <w:b/>
      <w:bCs/>
      <w:i/>
      <w:iCs/>
      <w:color w:val="5EB9CF" w:themeColor="accent1"/>
      <w:lang w:val="en-GB"/>
    </w:rPr>
  </w:style>
  <w:style w:type="character" w:styleId="IntenseReference">
    <w:name w:val="Intense Reference"/>
    <w:basedOn w:val="DefaultParagraphFont"/>
    <w:uiPriority w:val="32"/>
    <w:qFormat/>
    <w:rsid w:val="0040246F"/>
    <w:rPr>
      <w:b/>
      <w:bCs/>
      <w:smallCaps/>
      <w:color w:val="A8A8A8" w:themeColor="accent2"/>
      <w:spacing w:val="5"/>
      <w:u w:val="single"/>
      <w:lang w:val="en-GB"/>
    </w:rPr>
  </w:style>
  <w:style w:type="table" w:styleId="LightGrid">
    <w:name w:val="Light Grid"/>
    <w:basedOn w:val="TableNormal"/>
    <w:uiPriority w:val="62"/>
    <w:rsid w:val="004024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0246F"/>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insideH w:val="single" w:sz="8" w:space="0" w:color="5EB9CF" w:themeColor="accent1"/>
        <w:insideV w:val="single" w:sz="8" w:space="0" w:color="5EB9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B9CF" w:themeColor="accent1"/>
          <w:left w:val="single" w:sz="8" w:space="0" w:color="5EB9CF" w:themeColor="accent1"/>
          <w:bottom w:val="single" w:sz="18" w:space="0" w:color="5EB9CF" w:themeColor="accent1"/>
          <w:right w:val="single" w:sz="8" w:space="0" w:color="5EB9CF" w:themeColor="accent1"/>
          <w:insideH w:val="nil"/>
          <w:insideV w:val="single" w:sz="8" w:space="0" w:color="5EB9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B9CF" w:themeColor="accent1"/>
          <w:left w:val="single" w:sz="8" w:space="0" w:color="5EB9CF" w:themeColor="accent1"/>
          <w:bottom w:val="single" w:sz="8" w:space="0" w:color="5EB9CF" w:themeColor="accent1"/>
          <w:right w:val="single" w:sz="8" w:space="0" w:color="5EB9CF" w:themeColor="accent1"/>
          <w:insideH w:val="nil"/>
          <w:insideV w:val="single" w:sz="8" w:space="0" w:color="5EB9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tblStylePr w:type="band1Vert">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shd w:val="clear" w:color="auto" w:fill="D7EDF3" w:themeFill="accent1" w:themeFillTint="3F"/>
      </w:tcPr>
    </w:tblStylePr>
    <w:tblStylePr w:type="band1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insideV w:val="single" w:sz="8" w:space="0" w:color="5EB9CF" w:themeColor="accent1"/>
        </w:tcBorders>
        <w:shd w:val="clear" w:color="auto" w:fill="D7EDF3" w:themeFill="accent1" w:themeFillTint="3F"/>
      </w:tcPr>
    </w:tblStylePr>
    <w:tblStylePr w:type="band2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insideV w:val="single" w:sz="8" w:space="0" w:color="5EB9CF" w:themeColor="accent1"/>
        </w:tcBorders>
      </w:tcPr>
    </w:tblStylePr>
  </w:style>
  <w:style w:type="table" w:styleId="LightGrid-Accent2">
    <w:name w:val="Light Grid Accent 2"/>
    <w:basedOn w:val="TableNormal"/>
    <w:uiPriority w:val="62"/>
    <w:rsid w:val="0040246F"/>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insideH w:val="single" w:sz="8" w:space="0" w:color="A8A8A8" w:themeColor="accent2"/>
        <w:insideV w:val="single" w:sz="8" w:space="0" w:color="A8A8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A8A8" w:themeColor="accent2"/>
          <w:left w:val="single" w:sz="8" w:space="0" w:color="A8A8A8" w:themeColor="accent2"/>
          <w:bottom w:val="single" w:sz="18" w:space="0" w:color="A8A8A8" w:themeColor="accent2"/>
          <w:right w:val="single" w:sz="8" w:space="0" w:color="A8A8A8" w:themeColor="accent2"/>
          <w:insideH w:val="nil"/>
          <w:insideV w:val="single" w:sz="8" w:space="0" w:color="A8A8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A8A8" w:themeColor="accent2"/>
          <w:left w:val="single" w:sz="8" w:space="0" w:color="A8A8A8" w:themeColor="accent2"/>
          <w:bottom w:val="single" w:sz="8" w:space="0" w:color="A8A8A8" w:themeColor="accent2"/>
          <w:right w:val="single" w:sz="8" w:space="0" w:color="A8A8A8" w:themeColor="accent2"/>
          <w:insideH w:val="nil"/>
          <w:insideV w:val="single" w:sz="8" w:space="0" w:color="A8A8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tblStylePr w:type="band1Vert">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shd w:val="clear" w:color="auto" w:fill="E9E9E9" w:themeFill="accent2" w:themeFillTint="3F"/>
      </w:tcPr>
    </w:tblStylePr>
    <w:tblStylePr w:type="band1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insideV w:val="single" w:sz="8" w:space="0" w:color="A8A8A8" w:themeColor="accent2"/>
        </w:tcBorders>
        <w:shd w:val="clear" w:color="auto" w:fill="E9E9E9" w:themeFill="accent2" w:themeFillTint="3F"/>
      </w:tcPr>
    </w:tblStylePr>
    <w:tblStylePr w:type="band2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insideV w:val="single" w:sz="8" w:space="0" w:color="A8A8A8" w:themeColor="accent2"/>
        </w:tcBorders>
      </w:tcPr>
    </w:tblStylePr>
  </w:style>
  <w:style w:type="table" w:styleId="LightGrid-Accent3">
    <w:name w:val="Light Grid Accent 3"/>
    <w:basedOn w:val="TableNormal"/>
    <w:uiPriority w:val="62"/>
    <w:rsid w:val="0040246F"/>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insideH w:val="single" w:sz="8" w:space="0" w:color="75B39D" w:themeColor="accent3"/>
        <w:insideV w:val="single" w:sz="8" w:space="0" w:color="75B39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39D" w:themeColor="accent3"/>
          <w:left w:val="single" w:sz="8" w:space="0" w:color="75B39D" w:themeColor="accent3"/>
          <w:bottom w:val="single" w:sz="18" w:space="0" w:color="75B39D" w:themeColor="accent3"/>
          <w:right w:val="single" w:sz="8" w:space="0" w:color="75B39D" w:themeColor="accent3"/>
          <w:insideH w:val="nil"/>
          <w:insideV w:val="single" w:sz="8" w:space="0" w:color="75B39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39D" w:themeColor="accent3"/>
          <w:left w:val="single" w:sz="8" w:space="0" w:color="75B39D" w:themeColor="accent3"/>
          <w:bottom w:val="single" w:sz="8" w:space="0" w:color="75B39D" w:themeColor="accent3"/>
          <w:right w:val="single" w:sz="8" w:space="0" w:color="75B39D" w:themeColor="accent3"/>
          <w:insideH w:val="nil"/>
          <w:insideV w:val="single" w:sz="8" w:space="0" w:color="75B39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tblStylePr w:type="band1Vert">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shd w:val="clear" w:color="auto" w:fill="DCECE6" w:themeFill="accent3" w:themeFillTint="3F"/>
      </w:tcPr>
    </w:tblStylePr>
    <w:tblStylePr w:type="band1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insideV w:val="single" w:sz="8" w:space="0" w:color="75B39D" w:themeColor="accent3"/>
        </w:tcBorders>
        <w:shd w:val="clear" w:color="auto" w:fill="DCECE6" w:themeFill="accent3" w:themeFillTint="3F"/>
      </w:tcPr>
    </w:tblStylePr>
    <w:tblStylePr w:type="band2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insideV w:val="single" w:sz="8" w:space="0" w:color="75B39D" w:themeColor="accent3"/>
        </w:tcBorders>
      </w:tcPr>
    </w:tblStylePr>
  </w:style>
  <w:style w:type="table" w:styleId="LightGrid-Accent4">
    <w:name w:val="Light Grid Accent 4"/>
    <w:basedOn w:val="TableNormal"/>
    <w:uiPriority w:val="62"/>
    <w:rsid w:val="0040246F"/>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insideH w:val="single" w:sz="8" w:space="0" w:color="891B2D" w:themeColor="accent4"/>
        <w:insideV w:val="single" w:sz="8" w:space="0" w:color="891B2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1B2D" w:themeColor="accent4"/>
          <w:left w:val="single" w:sz="8" w:space="0" w:color="891B2D" w:themeColor="accent4"/>
          <w:bottom w:val="single" w:sz="18" w:space="0" w:color="891B2D" w:themeColor="accent4"/>
          <w:right w:val="single" w:sz="8" w:space="0" w:color="891B2D" w:themeColor="accent4"/>
          <w:insideH w:val="nil"/>
          <w:insideV w:val="single" w:sz="8" w:space="0" w:color="891B2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1B2D" w:themeColor="accent4"/>
          <w:left w:val="single" w:sz="8" w:space="0" w:color="891B2D" w:themeColor="accent4"/>
          <w:bottom w:val="single" w:sz="8" w:space="0" w:color="891B2D" w:themeColor="accent4"/>
          <w:right w:val="single" w:sz="8" w:space="0" w:color="891B2D" w:themeColor="accent4"/>
          <w:insideH w:val="nil"/>
          <w:insideV w:val="single" w:sz="8" w:space="0" w:color="891B2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tblStylePr w:type="band1Vert">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shd w:val="clear" w:color="auto" w:fill="F1B7C0" w:themeFill="accent4" w:themeFillTint="3F"/>
      </w:tcPr>
    </w:tblStylePr>
    <w:tblStylePr w:type="band1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insideV w:val="single" w:sz="8" w:space="0" w:color="891B2D" w:themeColor="accent4"/>
        </w:tcBorders>
        <w:shd w:val="clear" w:color="auto" w:fill="F1B7C0" w:themeFill="accent4" w:themeFillTint="3F"/>
      </w:tcPr>
    </w:tblStylePr>
    <w:tblStylePr w:type="band2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insideV w:val="single" w:sz="8" w:space="0" w:color="891B2D" w:themeColor="accent4"/>
        </w:tcBorders>
      </w:tcPr>
    </w:tblStylePr>
  </w:style>
  <w:style w:type="table" w:styleId="LightGrid-Accent5">
    <w:name w:val="Light Grid Accent 5"/>
    <w:basedOn w:val="TableNormal"/>
    <w:uiPriority w:val="62"/>
    <w:rsid w:val="0040246F"/>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insideH w:val="single" w:sz="8" w:space="0" w:color="5C6224" w:themeColor="accent5"/>
        <w:insideV w:val="single" w:sz="8" w:space="0" w:color="5C622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6224" w:themeColor="accent5"/>
          <w:left w:val="single" w:sz="8" w:space="0" w:color="5C6224" w:themeColor="accent5"/>
          <w:bottom w:val="single" w:sz="18" w:space="0" w:color="5C6224" w:themeColor="accent5"/>
          <w:right w:val="single" w:sz="8" w:space="0" w:color="5C6224" w:themeColor="accent5"/>
          <w:insideH w:val="nil"/>
          <w:insideV w:val="single" w:sz="8" w:space="0" w:color="5C622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6224" w:themeColor="accent5"/>
          <w:left w:val="single" w:sz="8" w:space="0" w:color="5C6224" w:themeColor="accent5"/>
          <w:bottom w:val="single" w:sz="8" w:space="0" w:color="5C6224" w:themeColor="accent5"/>
          <w:right w:val="single" w:sz="8" w:space="0" w:color="5C6224" w:themeColor="accent5"/>
          <w:insideH w:val="nil"/>
          <w:insideV w:val="single" w:sz="8" w:space="0" w:color="5C622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tblStylePr w:type="band1Vert">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shd w:val="clear" w:color="auto" w:fill="E1E6BB" w:themeFill="accent5" w:themeFillTint="3F"/>
      </w:tcPr>
    </w:tblStylePr>
    <w:tblStylePr w:type="band1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insideV w:val="single" w:sz="8" w:space="0" w:color="5C6224" w:themeColor="accent5"/>
        </w:tcBorders>
        <w:shd w:val="clear" w:color="auto" w:fill="E1E6BB" w:themeFill="accent5" w:themeFillTint="3F"/>
      </w:tcPr>
    </w:tblStylePr>
    <w:tblStylePr w:type="band2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insideV w:val="single" w:sz="8" w:space="0" w:color="5C6224" w:themeColor="accent5"/>
        </w:tcBorders>
      </w:tcPr>
    </w:tblStylePr>
  </w:style>
  <w:style w:type="table" w:styleId="LightGrid-Accent6">
    <w:name w:val="Light Grid Accent 6"/>
    <w:basedOn w:val="TableNormal"/>
    <w:uiPriority w:val="62"/>
    <w:rsid w:val="0040246F"/>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insideH w:val="single" w:sz="8" w:space="0" w:color="136F55" w:themeColor="accent6"/>
        <w:insideV w:val="single" w:sz="8" w:space="0" w:color="136F5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36F55" w:themeColor="accent6"/>
          <w:left w:val="single" w:sz="8" w:space="0" w:color="136F55" w:themeColor="accent6"/>
          <w:bottom w:val="single" w:sz="18" w:space="0" w:color="136F55" w:themeColor="accent6"/>
          <w:right w:val="single" w:sz="8" w:space="0" w:color="136F55" w:themeColor="accent6"/>
          <w:insideH w:val="nil"/>
          <w:insideV w:val="single" w:sz="8" w:space="0" w:color="136F5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6F55" w:themeColor="accent6"/>
          <w:left w:val="single" w:sz="8" w:space="0" w:color="136F55" w:themeColor="accent6"/>
          <w:bottom w:val="single" w:sz="8" w:space="0" w:color="136F55" w:themeColor="accent6"/>
          <w:right w:val="single" w:sz="8" w:space="0" w:color="136F55" w:themeColor="accent6"/>
          <w:insideH w:val="nil"/>
          <w:insideV w:val="single" w:sz="8" w:space="0" w:color="136F5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tblStylePr w:type="band1Vert">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shd w:val="clear" w:color="auto" w:fill="AEF1DE" w:themeFill="accent6" w:themeFillTint="3F"/>
      </w:tcPr>
    </w:tblStylePr>
    <w:tblStylePr w:type="band1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insideV w:val="single" w:sz="8" w:space="0" w:color="136F55" w:themeColor="accent6"/>
        </w:tcBorders>
        <w:shd w:val="clear" w:color="auto" w:fill="AEF1DE" w:themeFill="accent6" w:themeFillTint="3F"/>
      </w:tcPr>
    </w:tblStylePr>
    <w:tblStylePr w:type="band2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insideV w:val="single" w:sz="8" w:space="0" w:color="136F55" w:themeColor="accent6"/>
        </w:tcBorders>
      </w:tcPr>
    </w:tblStylePr>
  </w:style>
  <w:style w:type="table" w:styleId="LightList">
    <w:name w:val="Light List"/>
    <w:basedOn w:val="TableNormal"/>
    <w:uiPriority w:val="61"/>
    <w:rsid w:val="004024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0246F"/>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tblBorders>
    </w:tblPr>
    <w:tblStylePr w:type="firstRow">
      <w:pPr>
        <w:spacing w:before="0" w:after="0" w:line="240" w:lineRule="auto"/>
      </w:pPr>
      <w:rPr>
        <w:b/>
        <w:bCs/>
        <w:color w:val="FFFFFF" w:themeColor="background1"/>
      </w:rPr>
      <w:tblPr/>
      <w:tcPr>
        <w:shd w:val="clear" w:color="auto" w:fill="5EB9CF" w:themeFill="accent1"/>
      </w:tcPr>
    </w:tblStylePr>
    <w:tblStylePr w:type="lastRow">
      <w:pPr>
        <w:spacing w:before="0" w:after="0" w:line="240" w:lineRule="auto"/>
      </w:pPr>
      <w:rPr>
        <w:b/>
        <w:bCs/>
      </w:rPr>
      <w:tblPr/>
      <w:tcPr>
        <w:tcBorders>
          <w:top w:val="double" w:sz="6" w:space="0" w:color="5EB9CF" w:themeColor="accent1"/>
          <w:left w:val="single" w:sz="8" w:space="0" w:color="5EB9CF" w:themeColor="accent1"/>
          <w:bottom w:val="single" w:sz="8" w:space="0" w:color="5EB9CF" w:themeColor="accent1"/>
          <w:right w:val="single" w:sz="8" w:space="0" w:color="5EB9CF" w:themeColor="accent1"/>
        </w:tcBorders>
      </w:tcPr>
    </w:tblStylePr>
    <w:tblStylePr w:type="firstCol">
      <w:rPr>
        <w:b/>
        <w:bCs/>
      </w:rPr>
    </w:tblStylePr>
    <w:tblStylePr w:type="lastCol">
      <w:rPr>
        <w:b/>
        <w:bCs/>
      </w:rPr>
    </w:tblStylePr>
    <w:tblStylePr w:type="band1Vert">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tblStylePr w:type="band1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style>
  <w:style w:type="table" w:styleId="LightList-Accent2">
    <w:name w:val="Light List Accent 2"/>
    <w:basedOn w:val="TableNormal"/>
    <w:uiPriority w:val="61"/>
    <w:rsid w:val="0040246F"/>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tblBorders>
    </w:tblPr>
    <w:tblStylePr w:type="firstRow">
      <w:pPr>
        <w:spacing w:before="0" w:after="0" w:line="240" w:lineRule="auto"/>
      </w:pPr>
      <w:rPr>
        <w:b/>
        <w:bCs/>
        <w:color w:val="FFFFFF" w:themeColor="background1"/>
      </w:rPr>
      <w:tblPr/>
      <w:tcPr>
        <w:shd w:val="clear" w:color="auto" w:fill="A8A8A8" w:themeFill="accent2"/>
      </w:tcPr>
    </w:tblStylePr>
    <w:tblStylePr w:type="lastRow">
      <w:pPr>
        <w:spacing w:before="0" w:after="0" w:line="240" w:lineRule="auto"/>
      </w:pPr>
      <w:rPr>
        <w:b/>
        <w:bCs/>
      </w:rPr>
      <w:tblPr/>
      <w:tcPr>
        <w:tcBorders>
          <w:top w:val="double" w:sz="6" w:space="0" w:color="A8A8A8" w:themeColor="accent2"/>
          <w:left w:val="single" w:sz="8" w:space="0" w:color="A8A8A8" w:themeColor="accent2"/>
          <w:bottom w:val="single" w:sz="8" w:space="0" w:color="A8A8A8" w:themeColor="accent2"/>
          <w:right w:val="single" w:sz="8" w:space="0" w:color="A8A8A8" w:themeColor="accent2"/>
        </w:tcBorders>
      </w:tcPr>
    </w:tblStylePr>
    <w:tblStylePr w:type="firstCol">
      <w:rPr>
        <w:b/>
        <w:bCs/>
      </w:rPr>
    </w:tblStylePr>
    <w:tblStylePr w:type="lastCol">
      <w:rPr>
        <w:b/>
        <w:bCs/>
      </w:rPr>
    </w:tblStylePr>
    <w:tblStylePr w:type="band1Vert">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tblStylePr w:type="band1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style>
  <w:style w:type="table" w:styleId="LightList-Accent3">
    <w:name w:val="Light List Accent 3"/>
    <w:basedOn w:val="TableNormal"/>
    <w:uiPriority w:val="61"/>
    <w:rsid w:val="0040246F"/>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tblBorders>
    </w:tblPr>
    <w:tblStylePr w:type="firstRow">
      <w:pPr>
        <w:spacing w:before="0" w:after="0" w:line="240" w:lineRule="auto"/>
      </w:pPr>
      <w:rPr>
        <w:b/>
        <w:bCs/>
        <w:color w:val="FFFFFF" w:themeColor="background1"/>
      </w:rPr>
      <w:tblPr/>
      <w:tcPr>
        <w:shd w:val="clear" w:color="auto" w:fill="75B39D" w:themeFill="accent3"/>
      </w:tcPr>
    </w:tblStylePr>
    <w:tblStylePr w:type="lastRow">
      <w:pPr>
        <w:spacing w:before="0" w:after="0" w:line="240" w:lineRule="auto"/>
      </w:pPr>
      <w:rPr>
        <w:b/>
        <w:bCs/>
      </w:rPr>
      <w:tblPr/>
      <w:tcPr>
        <w:tcBorders>
          <w:top w:val="double" w:sz="6" w:space="0" w:color="75B39D" w:themeColor="accent3"/>
          <w:left w:val="single" w:sz="8" w:space="0" w:color="75B39D" w:themeColor="accent3"/>
          <w:bottom w:val="single" w:sz="8" w:space="0" w:color="75B39D" w:themeColor="accent3"/>
          <w:right w:val="single" w:sz="8" w:space="0" w:color="75B39D" w:themeColor="accent3"/>
        </w:tcBorders>
      </w:tcPr>
    </w:tblStylePr>
    <w:tblStylePr w:type="firstCol">
      <w:rPr>
        <w:b/>
        <w:bCs/>
      </w:rPr>
    </w:tblStylePr>
    <w:tblStylePr w:type="lastCol">
      <w:rPr>
        <w:b/>
        <w:bCs/>
      </w:rPr>
    </w:tblStylePr>
    <w:tblStylePr w:type="band1Vert">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tblStylePr w:type="band1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style>
  <w:style w:type="table" w:styleId="LightList-Accent4">
    <w:name w:val="Light List Accent 4"/>
    <w:basedOn w:val="TableNormal"/>
    <w:uiPriority w:val="61"/>
    <w:rsid w:val="0040246F"/>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tblBorders>
    </w:tblPr>
    <w:tblStylePr w:type="firstRow">
      <w:pPr>
        <w:spacing w:before="0" w:after="0" w:line="240" w:lineRule="auto"/>
      </w:pPr>
      <w:rPr>
        <w:b/>
        <w:bCs/>
        <w:color w:val="FFFFFF" w:themeColor="background1"/>
      </w:rPr>
      <w:tblPr/>
      <w:tcPr>
        <w:shd w:val="clear" w:color="auto" w:fill="891B2D" w:themeFill="accent4"/>
      </w:tcPr>
    </w:tblStylePr>
    <w:tblStylePr w:type="lastRow">
      <w:pPr>
        <w:spacing w:before="0" w:after="0" w:line="240" w:lineRule="auto"/>
      </w:pPr>
      <w:rPr>
        <w:b/>
        <w:bCs/>
      </w:rPr>
      <w:tblPr/>
      <w:tcPr>
        <w:tcBorders>
          <w:top w:val="double" w:sz="6" w:space="0" w:color="891B2D" w:themeColor="accent4"/>
          <w:left w:val="single" w:sz="8" w:space="0" w:color="891B2D" w:themeColor="accent4"/>
          <w:bottom w:val="single" w:sz="8" w:space="0" w:color="891B2D" w:themeColor="accent4"/>
          <w:right w:val="single" w:sz="8" w:space="0" w:color="891B2D" w:themeColor="accent4"/>
        </w:tcBorders>
      </w:tcPr>
    </w:tblStylePr>
    <w:tblStylePr w:type="firstCol">
      <w:rPr>
        <w:b/>
        <w:bCs/>
      </w:rPr>
    </w:tblStylePr>
    <w:tblStylePr w:type="lastCol">
      <w:rPr>
        <w:b/>
        <w:bCs/>
      </w:rPr>
    </w:tblStylePr>
    <w:tblStylePr w:type="band1Vert">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tblStylePr w:type="band1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style>
  <w:style w:type="table" w:styleId="LightList-Accent5">
    <w:name w:val="Light List Accent 5"/>
    <w:basedOn w:val="TableNormal"/>
    <w:uiPriority w:val="61"/>
    <w:rsid w:val="0040246F"/>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tblBorders>
    </w:tblPr>
    <w:tblStylePr w:type="firstRow">
      <w:pPr>
        <w:spacing w:before="0" w:after="0" w:line="240" w:lineRule="auto"/>
      </w:pPr>
      <w:rPr>
        <w:b/>
        <w:bCs/>
        <w:color w:val="FFFFFF" w:themeColor="background1"/>
      </w:rPr>
      <w:tblPr/>
      <w:tcPr>
        <w:shd w:val="clear" w:color="auto" w:fill="5C6224" w:themeFill="accent5"/>
      </w:tcPr>
    </w:tblStylePr>
    <w:tblStylePr w:type="lastRow">
      <w:pPr>
        <w:spacing w:before="0" w:after="0" w:line="240" w:lineRule="auto"/>
      </w:pPr>
      <w:rPr>
        <w:b/>
        <w:bCs/>
      </w:rPr>
      <w:tblPr/>
      <w:tcPr>
        <w:tcBorders>
          <w:top w:val="double" w:sz="6" w:space="0" w:color="5C6224" w:themeColor="accent5"/>
          <w:left w:val="single" w:sz="8" w:space="0" w:color="5C6224" w:themeColor="accent5"/>
          <w:bottom w:val="single" w:sz="8" w:space="0" w:color="5C6224" w:themeColor="accent5"/>
          <w:right w:val="single" w:sz="8" w:space="0" w:color="5C6224" w:themeColor="accent5"/>
        </w:tcBorders>
      </w:tcPr>
    </w:tblStylePr>
    <w:tblStylePr w:type="firstCol">
      <w:rPr>
        <w:b/>
        <w:bCs/>
      </w:rPr>
    </w:tblStylePr>
    <w:tblStylePr w:type="lastCol">
      <w:rPr>
        <w:b/>
        <w:bCs/>
      </w:rPr>
    </w:tblStylePr>
    <w:tblStylePr w:type="band1Vert">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tblStylePr w:type="band1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style>
  <w:style w:type="table" w:styleId="LightList-Accent6">
    <w:name w:val="Light List Accent 6"/>
    <w:basedOn w:val="TableNormal"/>
    <w:uiPriority w:val="61"/>
    <w:rsid w:val="0040246F"/>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tblBorders>
    </w:tblPr>
    <w:tblStylePr w:type="firstRow">
      <w:pPr>
        <w:spacing w:before="0" w:after="0" w:line="240" w:lineRule="auto"/>
      </w:pPr>
      <w:rPr>
        <w:b/>
        <w:bCs/>
        <w:color w:val="FFFFFF" w:themeColor="background1"/>
      </w:rPr>
      <w:tblPr/>
      <w:tcPr>
        <w:shd w:val="clear" w:color="auto" w:fill="136F55" w:themeFill="accent6"/>
      </w:tcPr>
    </w:tblStylePr>
    <w:tblStylePr w:type="lastRow">
      <w:pPr>
        <w:spacing w:before="0" w:after="0" w:line="240" w:lineRule="auto"/>
      </w:pPr>
      <w:rPr>
        <w:b/>
        <w:bCs/>
      </w:rPr>
      <w:tblPr/>
      <w:tcPr>
        <w:tcBorders>
          <w:top w:val="double" w:sz="6" w:space="0" w:color="136F55" w:themeColor="accent6"/>
          <w:left w:val="single" w:sz="8" w:space="0" w:color="136F55" w:themeColor="accent6"/>
          <w:bottom w:val="single" w:sz="8" w:space="0" w:color="136F55" w:themeColor="accent6"/>
          <w:right w:val="single" w:sz="8" w:space="0" w:color="136F55" w:themeColor="accent6"/>
        </w:tcBorders>
      </w:tcPr>
    </w:tblStylePr>
    <w:tblStylePr w:type="firstCol">
      <w:rPr>
        <w:b/>
        <w:bCs/>
      </w:rPr>
    </w:tblStylePr>
    <w:tblStylePr w:type="lastCol">
      <w:rPr>
        <w:b/>
        <w:bCs/>
      </w:rPr>
    </w:tblStylePr>
    <w:tblStylePr w:type="band1Vert">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tblStylePr w:type="band1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style>
  <w:style w:type="table" w:styleId="LightShading">
    <w:name w:val="Light Shading"/>
    <w:basedOn w:val="TableNormal"/>
    <w:uiPriority w:val="60"/>
    <w:rsid w:val="0040246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0246F"/>
    <w:rPr>
      <w:color w:val="3395AD" w:themeColor="accent1" w:themeShade="BF"/>
    </w:rPr>
    <w:tblPr>
      <w:tblStyleRowBandSize w:val="1"/>
      <w:tblStyleColBandSize w:val="1"/>
      <w:tblBorders>
        <w:top w:val="single" w:sz="8" w:space="0" w:color="5EB9CF" w:themeColor="accent1"/>
        <w:bottom w:val="single" w:sz="8" w:space="0" w:color="5EB9CF" w:themeColor="accent1"/>
      </w:tblBorders>
    </w:tblPr>
    <w:tblStylePr w:type="firstRow">
      <w:pPr>
        <w:spacing w:before="0" w:after="0" w:line="240" w:lineRule="auto"/>
      </w:pPr>
      <w:rPr>
        <w:b/>
        <w:bCs/>
      </w:rPr>
      <w:tblPr/>
      <w:tcPr>
        <w:tcBorders>
          <w:top w:val="single" w:sz="8" w:space="0" w:color="5EB9CF" w:themeColor="accent1"/>
          <w:left w:val="nil"/>
          <w:bottom w:val="single" w:sz="8" w:space="0" w:color="5EB9CF" w:themeColor="accent1"/>
          <w:right w:val="nil"/>
          <w:insideH w:val="nil"/>
          <w:insideV w:val="nil"/>
        </w:tcBorders>
      </w:tcPr>
    </w:tblStylePr>
    <w:tblStylePr w:type="lastRow">
      <w:pPr>
        <w:spacing w:before="0" w:after="0" w:line="240" w:lineRule="auto"/>
      </w:pPr>
      <w:rPr>
        <w:b/>
        <w:bCs/>
      </w:rPr>
      <w:tblPr/>
      <w:tcPr>
        <w:tcBorders>
          <w:top w:val="single" w:sz="8" w:space="0" w:color="5EB9CF" w:themeColor="accent1"/>
          <w:left w:val="nil"/>
          <w:bottom w:val="single" w:sz="8" w:space="0" w:color="5EB9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DF3" w:themeFill="accent1" w:themeFillTint="3F"/>
      </w:tcPr>
    </w:tblStylePr>
    <w:tblStylePr w:type="band1Horz">
      <w:tblPr/>
      <w:tcPr>
        <w:tcBorders>
          <w:left w:val="nil"/>
          <w:right w:val="nil"/>
          <w:insideH w:val="nil"/>
          <w:insideV w:val="nil"/>
        </w:tcBorders>
        <w:shd w:val="clear" w:color="auto" w:fill="D7EDF3" w:themeFill="accent1" w:themeFillTint="3F"/>
      </w:tcPr>
    </w:tblStylePr>
  </w:style>
  <w:style w:type="table" w:styleId="LightShading-Accent2">
    <w:name w:val="Light Shading Accent 2"/>
    <w:basedOn w:val="TableNormal"/>
    <w:uiPriority w:val="60"/>
    <w:rsid w:val="0040246F"/>
    <w:rPr>
      <w:color w:val="7D7D7D" w:themeColor="accent2" w:themeShade="BF"/>
    </w:rPr>
    <w:tblPr>
      <w:tblStyleRowBandSize w:val="1"/>
      <w:tblStyleColBandSize w:val="1"/>
      <w:tblBorders>
        <w:top w:val="single" w:sz="8" w:space="0" w:color="A8A8A8" w:themeColor="accent2"/>
        <w:bottom w:val="single" w:sz="8" w:space="0" w:color="A8A8A8" w:themeColor="accent2"/>
      </w:tblBorders>
    </w:tblPr>
    <w:tblStylePr w:type="firstRow">
      <w:pPr>
        <w:spacing w:before="0" w:after="0" w:line="240" w:lineRule="auto"/>
      </w:pPr>
      <w:rPr>
        <w:b/>
        <w:bCs/>
      </w:rPr>
      <w:tblPr/>
      <w:tcPr>
        <w:tcBorders>
          <w:top w:val="single" w:sz="8" w:space="0" w:color="A8A8A8" w:themeColor="accent2"/>
          <w:left w:val="nil"/>
          <w:bottom w:val="single" w:sz="8" w:space="0" w:color="A8A8A8" w:themeColor="accent2"/>
          <w:right w:val="nil"/>
          <w:insideH w:val="nil"/>
          <w:insideV w:val="nil"/>
        </w:tcBorders>
      </w:tcPr>
    </w:tblStylePr>
    <w:tblStylePr w:type="lastRow">
      <w:pPr>
        <w:spacing w:before="0" w:after="0" w:line="240" w:lineRule="auto"/>
      </w:pPr>
      <w:rPr>
        <w:b/>
        <w:bCs/>
      </w:rPr>
      <w:tblPr/>
      <w:tcPr>
        <w:tcBorders>
          <w:top w:val="single" w:sz="8" w:space="0" w:color="A8A8A8" w:themeColor="accent2"/>
          <w:left w:val="nil"/>
          <w:bottom w:val="single" w:sz="8" w:space="0" w:color="A8A8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hemeFill="accent2" w:themeFillTint="3F"/>
      </w:tcPr>
    </w:tblStylePr>
    <w:tblStylePr w:type="band1Horz">
      <w:tblPr/>
      <w:tcPr>
        <w:tcBorders>
          <w:left w:val="nil"/>
          <w:right w:val="nil"/>
          <w:insideH w:val="nil"/>
          <w:insideV w:val="nil"/>
        </w:tcBorders>
        <w:shd w:val="clear" w:color="auto" w:fill="E9E9E9" w:themeFill="accent2" w:themeFillTint="3F"/>
      </w:tcPr>
    </w:tblStylePr>
  </w:style>
  <w:style w:type="table" w:styleId="LightShading-Accent3">
    <w:name w:val="Light Shading Accent 3"/>
    <w:basedOn w:val="TableNormal"/>
    <w:uiPriority w:val="60"/>
    <w:rsid w:val="0040246F"/>
    <w:rPr>
      <w:color w:val="4E8E77" w:themeColor="accent3" w:themeShade="BF"/>
    </w:rPr>
    <w:tblPr>
      <w:tblStyleRowBandSize w:val="1"/>
      <w:tblStyleColBandSize w:val="1"/>
      <w:tblBorders>
        <w:top w:val="single" w:sz="8" w:space="0" w:color="75B39D" w:themeColor="accent3"/>
        <w:bottom w:val="single" w:sz="8" w:space="0" w:color="75B39D" w:themeColor="accent3"/>
      </w:tblBorders>
    </w:tblPr>
    <w:tblStylePr w:type="firstRow">
      <w:pPr>
        <w:spacing w:before="0" w:after="0" w:line="240" w:lineRule="auto"/>
      </w:pPr>
      <w:rPr>
        <w:b/>
        <w:bCs/>
      </w:rPr>
      <w:tblPr/>
      <w:tcPr>
        <w:tcBorders>
          <w:top w:val="single" w:sz="8" w:space="0" w:color="75B39D" w:themeColor="accent3"/>
          <w:left w:val="nil"/>
          <w:bottom w:val="single" w:sz="8" w:space="0" w:color="75B39D" w:themeColor="accent3"/>
          <w:right w:val="nil"/>
          <w:insideH w:val="nil"/>
          <w:insideV w:val="nil"/>
        </w:tcBorders>
      </w:tcPr>
    </w:tblStylePr>
    <w:tblStylePr w:type="lastRow">
      <w:pPr>
        <w:spacing w:before="0" w:after="0" w:line="240" w:lineRule="auto"/>
      </w:pPr>
      <w:rPr>
        <w:b/>
        <w:bCs/>
      </w:rPr>
      <w:tblPr/>
      <w:tcPr>
        <w:tcBorders>
          <w:top w:val="single" w:sz="8" w:space="0" w:color="75B39D" w:themeColor="accent3"/>
          <w:left w:val="nil"/>
          <w:bottom w:val="single" w:sz="8" w:space="0" w:color="75B3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CE6" w:themeFill="accent3" w:themeFillTint="3F"/>
      </w:tcPr>
    </w:tblStylePr>
    <w:tblStylePr w:type="band1Horz">
      <w:tblPr/>
      <w:tcPr>
        <w:tcBorders>
          <w:left w:val="nil"/>
          <w:right w:val="nil"/>
          <w:insideH w:val="nil"/>
          <w:insideV w:val="nil"/>
        </w:tcBorders>
        <w:shd w:val="clear" w:color="auto" w:fill="DCECE6" w:themeFill="accent3" w:themeFillTint="3F"/>
      </w:tcPr>
    </w:tblStylePr>
  </w:style>
  <w:style w:type="table" w:styleId="LightShading-Accent4">
    <w:name w:val="Light Shading Accent 4"/>
    <w:basedOn w:val="TableNormal"/>
    <w:uiPriority w:val="60"/>
    <w:rsid w:val="0040246F"/>
    <w:rPr>
      <w:color w:val="661421" w:themeColor="accent4" w:themeShade="BF"/>
    </w:rPr>
    <w:tblPr>
      <w:tblStyleRowBandSize w:val="1"/>
      <w:tblStyleColBandSize w:val="1"/>
      <w:tblBorders>
        <w:top w:val="single" w:sz="8" w:space="0" w:color="891B2D" w:themeColor="accent4"/>
        <w:bottom w:val="single" w:sz="8" w:space="0" w:color="891B2D" w:themeColor="accent4"/>
      </w:tblBorders>
    </w:tblPr>
    <w:tblStylePr w:type="firstRow">
      <w:pPr>
        <w:spacing w:before="0" w:after="0" w:line="240" w:lineRule="auto"/>
      </w:pPr>
      <w:rPr>
        <w:b/>
        <w:bCs/>
      </w:rPr>
      <w:tblPr/>
      <w:tcPr>
        <w:tcBorders>
          <w:top w:val="single" w:sz="8" w:space="0" w:color="891B2D" w:themeColor="accent4"/>
          <w:left w:val="nil"/>
          <w:bottom w:val="single" w:sz="8" w:space="0" w:color="891B2D" w:themeColor="accent4"/>
          <w:right w:val="nil"/>
          <w:insideH w:val="nil"/>
          <w:insideV w:val="nil"/>
        </w:tcBorders>
      </w:tcPr>
    </w:tblStylePr>
    <w:tblStylePr w:type="lastRow">
      <w:pPr>
        <w:spacing w:before="0" w:after="0" w:line="240" w:lineRule="auto"/>
      </w:pPr>
      <w:rPr>
        <w:b/>
        <w:bCs/>
      </w:rPr>
      <w:tblPr/>
      <w:tcPr>
        <w:tcBorders>
          <w:top w:val="single" w:sz="8" w:space="0" w:color="891B2D" w:themeColor="accent4"/>
          <w:left w:val="nil"/>
          <w:bottom w:val="single" w:sz="8" w:space="0" w:color="891B2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B7C0" w:themeFill="accent4" w:themeFillTint="3F"/>
      </w:tcPr>
    </w:tblStylePr>
    <w:tblStylePr w:type="band1Horz">
      <w:tblPr/>
      <w:tcPr>
        <w:tcBorders>
          <w:left w:val="nil"/>
          <w:right w:val="nil"/>
          <w:insideH w:val="nil"/>
          <w:insideV w:val="nil"/>
        </w:tcBorders>
        <w:shd w:val="clear" w:color="auto" w:fill="F1B7C0" w:themeFill="accent4" w:themeFillTint="3F"/>
      </w:tcPr>
    </w:tblStylePr>
  </w:style>
  <w:style w:type="table" w:styleId="LightShading-Accent5">
    <w:name w:val="Light Shading Accent 5"/>
    <w:basedOn w:val="TableNormal"/>
    <w:uiPriority w:val="60"/>
    <w:rsid w:val="0040246F"/>
    <w:rPr>
      <w:color w:val="44491B" w:themeColor="accent5" w:themeShade="BF"/>
    </w:rPr>
    <w:tblPr>
      <w:tblStyleRowBandSize w:val="1"/>
      <w:tblStyleColBandSize w:val="1"/>
      <w:tblBorders>
        <w:top w:val="single" w:sz="8" w:space="0" w:color="5C6224" w:themeColor="accent5"/>
        <w:bottom w:val="single" w:sz="8" w:space="0" w:color="5C6224" w:themeColor="accent5"/>
      </w:tblBorders>
    </w:tblPr>
    <w:tblStylePr w:type="firstRow">
      <w:pPr>
        <w:spacing w:before="0" w:after="0" w:line="240" w:lineRule="auto"/>
      </w:pPr>
      <w:rPr>
        <w:b/>
        <w:bCs/>
      </w:rPr>
      <w:tblPr/>
      <w:tcPr>
        <w:tcBorders>
          <w:top w:val="single" w:sz="8" w:space="0" w:color="5C6224" w:themeColor="accent5"/>
          <w:left w:val="nil"/>
          <w:bottom w:val="single" w:sz="8" w:space="0" w:color="5C6224" w:themeColor="accent5"/>
          <w:right w:val="nil"/>
          <w:insideH w:val="nil"/>
          <w:insideV w:val="nil"/>
        </w:tcBorders>
      </w:tcPr>
    </w:tblStylePr>
    <w:tblStylePr w:type="lastRow">
      <w:pPr>
        <w:spacing w:before="0" w:after="0" w:line="240" w:lineRule="auto"/>
      </w:pPr>
      <w:rPr>
        <w:b/>
        <w:bCs/>
      </w:rPr>
      <w:tblPr/>
      <w:tcPr>
        <w:tcBorders>
          <w:top w:val="single" w:sz="8" w:space="0" w:color="5C6224" w:themeColor="accent5"/>
          <w:left w:val="nil"/>
          <w:bottom w:val="single" w:sz="8" w:space="0" w:color="5C62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BB" w:themeFill="accent5" w:themeFillTint="3F"/>
      </w:tcPr>
    </w:tblStylePr>
    <w:tblStylePr w:type="band1Horz">
      <w:tblPr/>
      <w:tcPr>
        <w:tcBorders>
          <w:left w:val="nil"/>
          <w:right w:val="nil"/>
          <w:insideH w:val="nil"/>
          <w:insideV w:val="nil"/>
        </w:tcBorders>
        <w:shd w:val="clear" w:color="auto" w:fill="E1E6BB" w:themeFill="accent5" w:themeFillTint="3F"/>
      </w:tcPr>
    </w:tblStylePr>
  </w:style>
  <w:style w:type="table" w:styleId="LightShading-Accent6">
    <w:name w:val="Light Shading Accent 6"/>
    <w:basedOn w:val="TableNormal"/>
    <w:uiPriority w:val="60"/>
    <w:rsid w:val="0040246F"/>
    <w:rPr>
      <w:color w:val="0E533F" w:themeColor="accent6" w:themeShade="BF"/>
    </w:rPr>
    <w:tblPr>
      <w:tblStyleRowBandSize w:val="1"/>
      <w:tblStyleColBandSize w:val="1"/>
      <w:tblBorders>
        <w:top w:val="single" w:sz="8" w:space="0" w:color="136F55" w:themeColor="accent6"/>
        <w:bottom w:val="single" w:sz="8" w:space="0" w:color="136F55" w:themeColor="accent6"/>
      </w:tblBorders>
    </w:tblPr>
    <w:tblStylePr w:type="firstRow">
      <w:pPr>
        <w:spacing w:before="0" w:after="0" w:line="240" w:lineRule="auto"/>
      </w:pPr>
      <w:rPr>
        <w:b/>
        <w:bCs/>
      </w:rPr>
      <w:tblPr/>
      <w:tcPr>
        <w:tcBorders>
          <w:top w:val="single" w:sz="8" w:space="0" w:color="136F55" w:themeColor="accent6"/>
          <w:left w:val="nil"/>
          <w:bottom w:val="single" w:sz="8" w:space="0" w:color="136F55" w:themeColor="accent6"/>
          <w:right w:val="nil"/>
          <w:insideH w:val="nil"/>
          <w:insideV w:val="nil"/>
        </w:tcBorders>
      </w:tcPr>
    </w:tblStylePr>
    <w:tblStylePr w:type="lastRow">
      <w:pPr>
        <w:spacing w:before="0" w:after="0" w:line="240" w:lineRule="auto"/>
      </w:pPr>
      <w:rPr>
        <w:b/>
        <w:bCs/>
      </w:rPr>
      <w:tblPr/>
      <w:tcPr>
        <w:tcBorders>
          <w:top w:val="single" w:sz="8" w:space="0" w:color="136F55" w:themeColor="accent6"/>
          <w:left w:val="nil"/>
          <w:bottom w:val="single" w:sz="8" w:space="0" w:color="136F5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F1DE" w:themeFill="accent6" w:themeFillTint="3F"/>
      </w:tcPr>
    </w:tblStylePr>
    <w:tblStylePr w:type="band1Horz">
      <w:tblPr/>
      <w:tcPr>
        <w:tcBorders>
          <w:left w:val="nil"/>
          <w:right w:val="nil"/>
          <w:insideH w:val="nil"/>
          <w:insideV w:val="nil"/>
        </w:tcBorders>
        <w:shd w:val="clear" w:color="auto" w:fill="AEF1DE" w:themeFill="accent6" w:themeFillTint="3F"/>
      </w:tcPr>
    </w:tblStylePr>
  </w:style>
  <w:style w:type="paragraph" w:styleId="ListParagraph">
    <w:name w:val="List Paragraph"/>
    <w:basedOn w:val="Normal"/>
    <w:uiPriority w:val="34"/>
    <w:qFormat/>
    <w:rsid w:val="0040246F"/>
    <w:pPr>
      <w:ind w:left="720"/>
      <w:contextualSpacing/>
    </w:pPr>
  </w:style>
  <w:style w:type="table" w:styleId="MediumGrid1">
    <w:name w:val="Medium Grid 1"/>
    <w:basedOn w:val="TableNormal"/>
    <w:uiPriority w:val="67"/>
    <w:rsid w:val="004024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0246F"/>
    <w:tblPr>
      <w:tblStyleRowBandSize w:val="1"/>
      <w:tblStyleColBandSize w:val="1"/>
      <w:tbl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single" w:sz="8" w:space="0" w:color="86CADB" w:themeColor="accent1" w:themeTint="BF"/>
        <w:insideV w:val="single" w:sz="8" w:space="0" w:color="86CADB" w:themeColor="accent1" w:themeTint="BF"/>
      </w:tblBorders>
    </w:tblPr>
    <w:tcPr>
      <w:shd w:val="clear" w:color="auto" w:fill="D7EDF3" w:themeFill="accent1" w:themeFillTint="3F"/>
    </w:tcPr>
    <w:tblStylePr w:type="firstRow">
      <w:rPr>
        <w:b/>
        <w:bCs/>
      </w:rPr>
    </w:tblStylePr>
    <w:tblStylePr w:type="lastRow">
      <w:rPr>
        <w:b/>
        <w:bCs/>
      </w:rPr>
      <w:tblPr/>
      <w:tcPr>
        <w:tcBorders>
          <w:top w:val="single" w:sz="18" w:space="0" w:color="86CADB" w:themeColor="accent1" w:themeTint="BF"/>
        </w:tcBorders>
      </w:tcPr>
    </w:tblStylePr>
    <w:tblStylePr w:type="firstCol">
      <w:rPr>
        <w:b/>
        <w:bCs/>
      </w:rPr>
    </w:tblStylePr>
    <w:tblStylePr w:type="lastCol">
      <w:rPr>
        <w:b/>
        <w:bCs/>
      </w:rPr>
    </w:tblStylePr>
    <w:tblStylePr w:type="band1Vert">
      <w:tblPr/>
      <w:tcPr>
        <w:shd w:val="clear" w:color="auto" w:fill="AEDCE7" w:themeFill="accent1" w:themeFillTint="7F"/>
      </w:tcPr>
    </w:tblStylePr>
    <w:tblStylePr w:type="band1Horz">
      <w:tblPr/>
      <w:tcPr>
        <w:shd w:val="clear" w:color="auto" w:fill="AEDCE7" w:themeFill="accent1" w:themeFillTint="7F"/>
      </w:tcPr>
    </w:tblStylePr>
  </w:style>
  <w:style w:type="table" w:styleId="MediumGrid1-Accent2">
    <w:name w:val="Medium Grid 1 Accent 2"/>
    <w:basedOn w:val="TableNormal"/>
    <w:uiPriority w:val="67"/>
    <w:rsid w:val="0040246F"/>
    <w:tblPr>
      <w:tblStyleRowBandSize w:val="1"/>
      <w:tblStyleColBandSize w:val="1"/>
      <w:tbl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single" w:sz="8" w:space="0" w:color="BDBDBD" w:themeColor="accent2" w:themeTint="BF"/>
        <w:insideV w:val="single" w:sz="8" w:space="0" w:color="BDBDBD" w:themeColor="accent2" w:themeTint="BF"/>
      </w:tblBorders>
    </w:tblPr>
    <w:tcPr>
      <w:shd w:val="clear" w:color="auto" w:fill="E9E9E9" w:themeFill="accent2" w:themeFillTint="3F"/>
    </w:tcPr>
    <w:tblStylePr w:type="firstRow">
      <w:rPr>
        <w:b/>
        <w:bCs/>
      </w:rPr>
    </w:tblStylePr>
    <w:tblStylePr w:type="lastRow">
      <w:rPr>
        <w:b/>
        <w:bCs/>
      </w:rPr>
      <w:tblPr/>
      <w:tcPr>
        <w:tcBorders>
          <w:top w:val="single" w:sz="18" w:space="0" w:color="BDBDBD" w:themeColor="accent2" w:themeTint="BF"/>
        </w:tcBorders>
      </w:tcPr>
    </w:tblStylePr>
    <w:tblStylePr w:type="firstCol">
      <w:rPr>
        <w:b/>
        <w:bCs/>
      </w:rPr>
    </w:tblStylePr>
    <w:tblStylePr w:type="lastCol">
      <w:rPr>
        <w:b/>
        <w:bCs/>
      </w:rPr>
    </w:tblStylePr>
    <w:tblStylePr w:type="band1Vert">
      <w:tblPr/>
      <w:tcPr>
        <w:shd w:val="clear" w:color="auto" w:fill="D3D3D3" w:themeFill="accent2" w:themeFillTint="7F"/>
      </w:tcPr>
    </w:tblStylePr>
    <w:tblStylePr w:type="band1Horz">
      <w:tblPr/>
      <w:tcPr>
        <w:shd w:val="clear" w:color="auto" w:fill="D3D3D3" w:themeFill="accent2" w:themeFillTint="7F"/>
      </w:tcPr>
    </w:tblStylePr>
  </w:style>
  <w:style w:type="table" w:styleId="MediumGrid1-Accent3">
    <w:name w:val="Medium Grid 1 Accent 3"/>
    <w:basedOn w:val="TableNormal"/>
    <w:uiPriority w:val="67"/>
    <w:rsid w:val="0040246F"/>
    <w:tblPr>
      <w:tblStyleRowBandSize w:val="1"/>
      <w:tblStyleColBandSize w:val="1"/>
      <w:tbl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single" w:sz="8" w:space="0" w:color="97C6B5" w:themeColor="accent3" w:themeTint="BF"/>
        <w:insideV w:val="single" w:sz="8" w:space="0" w:color="97C6B5" w:themeColor="accent3" w:themeTint="BF"/>
      </w:tblBorders>
    </w:tblPr>
    <w:tcPr>
      <w:shd w:val="clear" w:color="auto" w:fill="DCECE6" w:themeFill="accent3" w:themeFillTint="3F"/>
    </w:tcPr>
    <w:tblStylePr w:type="firstRow">
      <w:rPr>
        <w:b/>
        <w:bCs/>
      </w:rPr>
    </w:tblStylePr>
    <w:tblStylePr w:type="lastRow">
      <w:rPr>
        <w:b/>
        <w:bCs/>
      </w:rPr>
      <w:tblPr/>
      <w:tcPr>
        <w:tcBorders>
          <w:top w:val="single" w:sz="18" w:space="0" w:color="97C6B5" w:themeColor="accent3" w:themeTint="BF"/>
        </w:tcBorders>
      </w:tcPr>
    </w:tblStylePr>
    <w:tblStylePr w:type="firstCol">
      <w:rPr>
        <w:b/>
        <w:bCs/>
      </w:rPr>
    </w:tblStylePr>
    <w:tblStylePr w:type="lastCol">
      <w:rPr>
        <w:b/>
        <w:bCs/>
      </w:rPr>
    </w:tblStylePr>
    <w:tblStylePr w:type="band1Vert">
      <w:tblPr/>
      <w:tcPr>
        <w:shd w:val="clear" w:color="auto" w:fill="BAD9CE" w:themeFill="accent3" w:themeFillTint="7F"/>
      </w:tcPr>
    </w:tblStylePr>
    <w:tblStylePr w:type="band1Horz">
      <w:tblPr/>
      <w:tcPr>
        <w:shd w:val="clear" w:color="auto" w:fill="BAD9CE" w:themeFill="accent3" w:themeFillTint="7F"/>
      </w:tcPr>
    </w:tblStylePr>
  </w:style>
  <w:style w:type="table" w:styleId="MediumGrid1-Accent4">
    <w:name w:val="Medium Grid 1 Accent 4"/>
    <w:basedOn w:val="TableNormal"/>
    <w:uiPriority w:val="67"/>
    <w:rsid w:val="0040246F"/>
    <w:tblPr>
      <w:tblStyleRowBandSize w:val="1"/>
      <w:tblStyleColBandSize w:val="1"/>
      <w:tbl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single" w:sz="8" w:space="0" w:color="D12944" w:themeColor="accent4" w:themeTint="BF"/>
        <w:insideV w:val="single" w:sz="8" w:space="0" w:color="D12944" w:themeColor="accent4" w:themeTint="BF"/>
      </w:tblBorders>
    </w:tblPr>
    <w:tcPr>
      <w:shd w:val="clear" w:color="auto" w:fill="F1B7C0" w:themeFill="accent4" w:themeFillTint="3F"/>
    </w:tcPr>
    <w:tblStylePr w:type="firstRow">
      <w:rPr>
        <w:b/>
        <w:bCs/>
      </w:rPr>
    </w:tblStylePr>
    <w:tblStylePr w:type="lastRow">
      <w:rPr>
        <w:b/>
        <w:bCs/>
      </w:rPr>
      <w:tblPr/>
      <w:tcPr>
        <w:tcBorders>
          <w:top w:val="single" w:sz="18" w:space="0" w:color="D12944" w:themeColor="accent4" w:themeTint="BF"/>
        </w:tcBorders>
      </w:tcPr>
    </w:tblStylePr>
    <w:tblStylePr w:type="firstCol">
      <w:rPr>
        <w:b/>
        <w:bCs/>
      </w:rPr>
    </w:tblStylePr>
    <w:tblStylePr w:type="lastCol">
      <w:rPr>
        <w:b/>
        <w:bCs/>
      </w:rPr>
    </w:tblStylePr>
    <w:tblStylePr w:type="band1Vert">
      <w:tblPr/>
      <w:tcPr>
        <w:shd w:val="clear" w:color="auto" w:fill="E26F81" w:themeFill="accent4" w:themeFillTint="7F"/>
      </w:tcPr>
    </w:tblStylePr>
    <w:tblStylePr w:type="band1Horz">
      <w:tblPr/>
      <w:tcPr>
        <w:shd w:val="clear" w:color="auto" w:fill="E26F81" w:themeFill="accent4" w:themeFillTint="7F"/>
      </w:tcPr>
    </w:tblStylePr>
  </w:style>
  <w:style w:type="table" w:styleId="MediumGrid1-Accent5">
    <w:name w:val="Medium Grid 1 Accent 5"/>
    <w:basedOn w:val="TableNormal"/>
    <w:uiPriority w:val="67"/>
    <w:rsid w:val="0040246F"/>
    <w:tblPr>
      <w:tblStyleRowBandSize w:val="1"/>
      <w:tblStyleColBandSize w:val="1"/>
      <w:tbl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single" w:sz="8" w:space="0" w:color="9CA63D" w:themeColor="accent5" w:themeTint="BF"/>
        <w:insideV w:val="single" w:sz="8" w:space="0" w:color="9CA63D" w:themeColor="accent5" w:themeTint="BF"/>
      </w:tblBorders>
    </w:tblPr>
    <w:tcPr>
      <w:shd w:val="clear" w:color="auto" w:fill="E1E6BB" w:themeFill="accent5" w:themeFillTint="3F"/>
    </w:tcPr>
    <w:tblStylePr w:type="firstRow">
      <w:rPr>
        <w:b/>
        <w:bCs/>
      </w:rPr>
    </w:tblStylePr>
    <w:tblStylePr w:type="lastRow">
      <w:rPr>
        <w:b/>
        <w:bCs/>
      </w:rPr>
      <w:tblPr/>
      <w:tcPr>
        <w:tcBorders>
          <w:top w:val="single" w:sz="18" w:space="0" w:color="9CA63D" w:themeColor="accent5" w:themeTint="BF"/>
        </w:tcBorders>
      </w:tcPr>
    </w:tblStylePr>
    <w:tblStylePr w:type="firstCol">
      <w:rPr>
        <w:b/>
        <w:bCs/>
      </w:rPr>
    </w:tblStylePr>
    <w:tblStylePr w:type="lastCol">
      <w:rPr>
        <w:b/>
        <w:bCs/>
      </w:rPr>
    </w:tblStylePr>
    <w:tblStylePr w:type="band1Vert">
      <w:tblPr/>
      <w:tcPr>
        <w:shd w:val="clear" w:color="auto" w:fill="C4CC76" w:themeFill="accent5" w:themeFillTint="7F"/>
      </w:tcPr>
    </w:tblStylePr>
    <w:tblStylePr w:type="band1Horz">
      <w:tblPr/>
      <w:tcPr>
        <w:shd w:val="clear" w:color="auto" w:fill="C4CC76" w:themeFill="accent5" w:themeFillTint="7F"/>
      </w:tcPr>
    </w:tblStylePr>
  </w:style>
  <w:style w:type="table" w:styleId="MediumGrid1-Accent6">
    <w:name w:val="Medium Grid 1 Accent 6"/>
    <w:basedOn w:val="TableNormal"/>
    <w:uiPriority w:val="67"/>
    <w:rsid w:val="0040246F"/>
    <w:tblPr>
      <w:tblStyleRowBandSize w:val="1"/>
      <w:tblStyleColBandSize w:val="1"/>
      <w:tbl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single" w:sz="8" w:space="0" w:color="21C092" w:themeColor="accent6" w:themeTint="BF"/>
        <w:insideV w:val="single" w:sz="8" w:space="0" w:color="21C092" w:themeColor="accent6" w:themeTint="BF"/>
      </w:tblBorders>
    </w:tblPr>
    <w:tcPr>
      <w:shd w:val="clear" w:color="auto" w:fill="AEF1DE" w:themeFill="accent6" w:themeFillTint="3F"/>
    </w:tcPr>
    <w:tblStylePr w:type="firstRow">
      <w:rPr>
        <w:b/>
        <w:bCs/>
      </w:rPr>
    </w:tblStylePr>
    <w:tblStylePr w:type="lastRow">
      <w:rPr>
        <w:b/>
        <w:bCs/>
      </w:rPr>
      <w:tblPr/>
      <w:tcPr>
        <w:tcBorders>
          <w:top w:val="single" w:sz="18" w:space="0" w:color="21C092" w:themeColor="accent6" w:themeTint="BF"/>
        </w:tcBorders>
      </w:tcPr>
    </w:tblStylePr>
    <w:tblStylePr w:type="firstCol">
      <w:rPr>
        <w:b/>
        <w:bCs/>
      </w:rPr>
    </w:tblStylePr>
    <w:tblStylePr w:type="lastCol">
      <w:rPr>
        <w:b/>
        <w:bCs/>
      </w:rPr>
    </w:tblStylePr>
    <w:tblStylePr w:type="band1Vert">
      <w:tblPr/>
      <w:tcPr>
        <w:shd w:val="clear" w:color="auto" w:fill="5DE3BC" w:themeFill="accent6" w:themeFillTint="7F"/>
      </w:tcPr>
    </w:tblStylePr>
    <w:tblStylePr w:type="band1Horz">
      <w:tblPr/>
      <w:tcPr>
        <w:shd w:val="clear" w:color="auto" w:fill="5DE3BC" w:themeFill="accent6" w:themeFillTint="7F"/>
      </w:tcPr>
    </w:tblStylePr>
  </w:style>
  <w:style w:type="table" w:styleId="MediumGrid2">
    <w:name w:val="Medium Grid 2"/>
    <w:basedOn w:val="TableNormal"/>
    <w:uiPriority w:val="68"/>
    <w:rsid w:val="004024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0246F"/>
    <w:rPr>
      <w:rFonts w:asciiTheme="majorHAnsi" w:eastAsiaTheme="majorEastAsia" w:hAnsiTheme="majorHAnsi" w:cstheme="majorBidi"/>
      <w:color w:val="000000" w:themeColor="text1"/>
    </w:rPr>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insideH w:val="single" w:sz="8" w:space="0" w:color="5EB9CF" w:themeColor="accent1"/>
        <w:insideV w:val="single" w:sz="8" w:space="0" w:color="5EB9CF" w:themeColor="accent1"/>
      </w:tblBorders>
    </w:tblPr>
    <w:tcPr>
      <w:shd w:val="clear" w:color="auto" w:fill="D7EDF3" w:themeFill="accent1" w:themeFillTint="3F"/>
    </w:tcPr>
    <w:tblStylePr w:type="firstRow">
      <w:rPr>
        <w:b/>
        <w:bCs/>
        <w:color w:val="000000" w:themeColor="text1"/>
      </w:rPr>
      <w:tblPr/>
      <w:tcPr>
        <w:shd w:val="clear" w:color="auto" w:fill="EFF8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5" w:themeFill="accent1" w:themeFillTint="33"/>
      </w:tcPr>
    </w:tblStylePr>
    <w:tblStylePr w:type="band1Vert">
      <w:tblPr/>
      <w:tcPr>
        <w:shd w:val="clear" w:color="auto" w:fill="AEDCE7" w:themeFill="accent1" w:themeFillTint="7F"/>
      </w:tcPr>
    </w:tblStylePr>
    <w:tblStylePr w:type="band1Horz">
      <w:tblPr/>
      <w:tcPr>
        <w:tcBorders>
          <w:insideH w:val="single" w:sz="6" w:space="0" w:color="5EB9CF" w:themeColor="accent1"/>
          <w:insideV w:val="single" w:sz="6" w:space="0" w:color="5EB9CF" w:themeColor="accent1"/>
        </w:tcBorders>
        <w:shd w:val="clear" w:color="auto" w:fill="AEDCE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0246F"/>
    <w:rPr>
      <w:rFonts w:asciiTheme="majorHAnsi" w:eastAsiaTheme="majorEastAsia" w:hAnsiTheme="majorHAnsi" w:cstheme="majorBidi"/>
      <w:color w:val="000000" w:themeColor="text1"/>
    </w:rPr>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insideH w:val="single" w:sz="8" w:space="0" w:color="A8A8A8" w:themeColor="accent2"/>
        <w:insideV w:val="single" w:sz="8" w:space="0" w:color="A8A8A8" w:themeColor="accent2"/>
      </w:tblBorders>
    </w:tblPr>
    <w:tcPr>
      <w:shd w:val="clear" w:color="auto" w:fill="E9E9E9" w:themeFill="accent2" w:themeFillTint="3F"/>
    </w:tcPr>
    <w:tblStylePr w:type="firstRow">
      <w:rPr>
        <w:b/>
        <w:bCs/>
        <w:color w:val="000000" w:themeColor="text1"/>
      </w:rPr>
      <w:tblPr/>
      <w:tcPr>
        <w:shd w:val="clear" w:color="auto" w:fill="F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2" w:themeFillTint="33"/>
      </w:tcPr>
    </w:tblStylePr>
    <w:tblStylePr w:type="band1Vert">
      <w:tblPr/>
      <w:tcPr>
        <w:shd w:val="clear" w:color="auto" w:fill="D3D3D3" w:themeFill="accent2" w:themeFillTint="7F"/>
      </w:tcPr>
    </w:tblStylePr>
    <w:tblStylePr w:type="band1Horz">
      <w:tblPr/>
      <w:tcPr>
        <w:tcBorders>
          <w:insideH w:val="single" w:sz="6" w:space="0" w:color="A8A8A8" w:themeColor="accent2"/>
          <w:insideV w:val="single" w:sz="6" w:space="0" w:color="A8A8A8" w:themeColor="accent2"/>
        </w:tcBorders>
        <w:shd w:val="clear" w:color="auto" w:fill="D3D3D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0246F"/>
    <w:rPr>
      <w:rFonts w:asciiTheme="majorHAnsi" w:eastAsiaTheme="majorEastAsia" w:hAnsiTheme="majorHAnsi" w:cstheme="majorBidi"/>
      <w:color w:val="000000" w:themeColor="text1"/>
    </w:rPr>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insideH w:val="single" w:sz="8" w:space="0" w:color="75B39D" w:themeColor="accent3"/>
        <w:insideV w:val="single" w:sz="8" w:space="0" w:color="75B39D" w:themeColor="accent3"/>
      </w:tblBorders>
    </w:tblPr>
    <w:tcPr>
      <w:shd w:val="clear" w:color="auto" w:fill="DCECE6" w:themeFill="accent3" w:themeFillTint="3F"/>
    </w:tcPr>
    <w:tblStylePr w:type="firstRow">
      <w:rPr>
        <w:b/>
        <w:bCs/>
        <w:color w:val="000000" w:themeColor="text1"/>
      </w:rPr>
      <w:tblPr/>
      <w:tcPr>
        <w:shd w:val="clear" w:color="auto" w:fill="F1F7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FEB" w:themeFill="accent3" w:themeFillTint="33"/>
      </w:tcPr>
    </w:tblStylePr>
    <w:tblStylePr w:type="band1Vert">
      <w:tblPr/>
      <w:tcPr>
        <w:shd w:val="clear" w:color="auto" w:fill="BAD9CE" w:themeFill="accent3" w:themeFillTint="7F"/>
      </w:tcPr>
    </w:tblStylePr>
    <w:tblStylePr w:type="band1Horz">
      <w:tblPr/>
      <w:tcPr>
        <w:tcBorders>
          <w:insideH w:val="single" w:sz="6" w:space="0" w:color="75B39D" w:themeColor="accent3"/>
          <w:insideV w:val="single" w:sz="6" w:space="0" w:color="75B39D" w:themeColor="accent3"/>
        </w:tcBorders>
        <w:shd w:val="clear" w:color="auto" w:fill="BAD9C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0246F"/>
    <w:rPr>
      <w:rFonts w:asciiTheme="majorHAnsi" w:eastAsiaTheme="majorEastAsia" w:hAnsiTheme="majorHAnsi" w:cstheme="majorBidi"/>
      <w:color w:val="000000" w:themeColor="text1"/>
    </w:rPr>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insideH w:val="single" w:sz="8" w:space="0" w:color="891B2D" w:themeColor="accent4"/>
        <w:insideV w:val="single" w:sz="8" w:space="0" w:color="891B2D" w:themeColor="accent4"/>
      </w:tblBorders>
    </w:tblPr>
    <w:tcPr>
      <w:shd w:val="clear" w:color="auto" w:fill="F1B7C0" w:themeFill="accent4" w:themeFillTint="3F"/>
    </w:tcPr>
    <w:tblStylePr w:type="firstRow">
      <w:rPr>
        <w:b/>
        <w:bCs/>
        <w:color w:val="000000" w:themeColor="text1"/>
      </w:rPr>
      <w:tblPr/>
      <w:tcPr>
        <w:shd w:val="clear" w:color="auto" w:fill="F9E2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5CC" w:themeFill="accent4" w:themeFillTint="33"/>
      </w:tcPr>
    </w:tblStylePr>
    <w:tblStylePr w:type="band1Vert">
      <w:tblPr/>
      <w:tcPr>
        <w:shd w:val="clear" w:color="auto" w:fill="E26F81" w:themeFill="accent4" w:themeFillTint="7F"/>
      </w:tcPr>
    </w:tblStylePr>
    <w:tblStylePr w:type="band1Horz">
      <w:tblPr/>
      <w:tcPr>
        <w:tcBorders>
          <w:insideH w:val="single" w:sz="6" w:space="0" w:color="891B2D" w:themeColor="accent4"/>
          <w:insideV w:val="single" w:sz="6" w:space="0" w:color="891B2D" w:themeColor="accent4"/>
        </w:tcBorders>
        <w:shd w:val="clear" w:color="auto" w:fill="E26F8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0246F"/>
    <w:rPr>
      <w:rFonts w:asciiTheme="majorHAnsi" w:eastAsiaTheme="majorEastAsia" w:hAnsiTheme="majorHAnsi" w:cstheme="majorBidi"/>
      <w:color w:val="000000" w:themeColor="text1"/>
    </w:rPr>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insideH w:val="single" w:sz="8" w:space="0" w:color="5C6224" w:themeColor="accent5"/>
        <w:insideV w:val="single" w:sz="8" w:space="0" w:color="5C6224" w:themeColor="accent5"/>
      </w:tblBorders>
    </w:tblPr>
    <w:tcPr>
      <w:shd w:val="clear" w:color="auto" w:fill="E1E6BB" w:themeFill="accent5" w:themeFillTint="3F"/>
    </w:tcPr>
    <w:tblStylePr w:type="firstRow">
      <w:rPr>
        <w:b/>
        <w:bCs/>
        <w:color w:val="000000" w:themeColor="text1"/>
      </w:rPr>
      <w:tblPr/>
      <w:tcPr>
        <w:shd w:val="clear" w:color="auto" w:fill="F3F5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AC7" w:themeFill="accent5" w:themeFillTint="33"/>
      </w:tcPr>
    </w:tblStylePr>
    <w:tblStylePr w:type="band1Vert">
      <w:tblPr/>
      <w:tcPr>
        <w:shd w:val="clear" w:color="auto" w:fill="C4CC76" w:themeFill="accent5" w:themeFillTint="7F"/>
      </w:tcPr>
    </w:tblStylePr>
    <w:tblStylePr w:type="band1Horz">
      <w:tblPr/>
      <w:tcPr>
        <w:tcBorders>
          <w:insideH w:val="single" w:sz="6" w:space="0" w:color="5C6224" w:themeColor="accent5"/>
          <w:insideV w:val="single" w:sz="6" w:space="0" w:color="5C6224" w:themeColor="accent5"/>
        </w:tcBorders>
        <w:shd w:val="clear" w:color="auto" w:fill="C4CC7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0246F"/>
    <w:rPr>
      <w:rFonts w:asciiTheme="majorHAnsi" w:eastAsiaTheme="majorEastAsia" w:hAnsiTheme="majorHAnsi" w:cstheme="majorBidi"/>
      <w:color w:val="000000" w:themeColor="text1"/>
    </w:rPr>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insideH w:val="single" w:sz="8" w:space="0" w:color="136F55" w:themeColor="accent6"/>
        <w:insideV w:val="single" w:sz="8" w:space="0" w:color="136F55" w:themeColor="accent6"/>
      </w:tblBorders>
    </w:tblPr>
    <w:tcPr>
      <w:shd w:val="clear" w:color="auto" w:fill="AEF1DE" w:themeFill="accent6" w:themeFillTint="3F"/>
    </w:tcPr>
    <w:tblStylePr w:type="firstRow">
      <w:rPr>
        <w:b/>
        <w:bCs/>
        <w:color w:val="000000" w:themeColor="text1"/>
      </w:rPr>
      <w:tblPr/>
      <w:tcPr>
        <w:shd w:val="clear" w:color="auto" w:fill="DFF9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4E4" w:themeFill="accent6" w:themeFillTint="33"/>
      </w:tcPr>
    </w:tblStylePr>
    <w:tblStylePr w:type="band1Vert">
      <w:tblPr/>
      <w:tcPr>
        <w:shd w:val="clear" w:color="auto" w:fill="5DE3BC" w:themeFill="accent6" w:themeFillTint="7F"/>
      </w:tcPr>
    </w:tblStylePr>
    <w:tblStylePr w:type="band1Horz">
      <w:tblPr/>
      <w:tcPr>
        <w:tcBorders>
          <w:insideH w:val="single" w:sz="6" w:space="0" w:color="136F55" w:themeColor="accent6"/>
          <w:insideV w:val="single" w:sz="6" w:space="0" w:color="136F55" w:themeColor="accent6"/>
        </w:tcBorders>
        <w:shd w:val="clear" w:color="auto" w:fill="5DE3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024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024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D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B9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B9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B9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B9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DC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DCE7" w:themeFill="accent1" w:themeFillTint="7F"/>
      </w:tcPr>
    </w:tblStylePr>
  </w:style>
  <w:style w:type="table" w:styleId="MediumGrid3-Accent2">
    <w:name w:val="Medium Grid 3 Accent 2"/>
    <w:basedOn w:val="TableNormal"/>
    <w:uiPriority w:val="69"/>
    <w:rsid w:val="004024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A8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A8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A8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A8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3D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3D3" w:themeFill="accent2" w:themeFillTint="7F"/>
      </w:tcPr>
    </w:tblStylePr>
  </w:style>
  <w:style w:type="table" w:styleId="MediumGrid3-Accent3">
    <w:name w:val="Medium Grid 3 Accent 3"/>
    <w:basedOn w:val="TableNormal"/>
    <w:uiPriority w:val="69"/>
    <w:rsid w:val="004024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C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39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39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39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39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9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9CE" w:themeFill="accent3" w:themeFillTint="7F"/>
      </w:tcPr>
    </w:tblStylePr>
  </w:style>
  <w:style w:type="table" w:styleId="MediumGrid3-Accent4">
    <w:name w:val="Medium Grid 3 Accent 4"/>
    <w:basedOn w:val="TableNormal"/>
    <w:uiPriority w:val="69"/>
    <w:rsid w:val="004024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B7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1B2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1B2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1B2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1B2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6F8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6F81" w:themeFill="accent4" w:themeFillTint="7F"/>
      </w:tcPr>
    </w:tblStylePr>
  </w:style>
  <w:style w:type="table" w:styleId="MediumGrid3-Accent5">
    <w:name w:val="Medium Grid 3 Accent 5"/>
    <w:basedOn w:val="TableNormal"/>
    <w:uiPriority w:val="69"/>
    <w:rsid w:val="004024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B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622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622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622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622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C7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C76" w:themeFill="accent5" w:themeFillTint="7F"/>
      </w:tcPr>
    </w:tblStylePr>
  </w:style>
  <w:style w:type="table" w:styleId="MediumGrid3-Accent6">
    <w:name w:val="Medium Grid 3 Accent 6"/>
    <w:basedOn w:val="TableNormal"/>
    <w:uiPriority w:val="69"/>
    <w:rsid w:val="004024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1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6F5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6F5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6F5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6F5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E3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E3BC" w:themeFill="accent6" w:themeFillTint="7F"/>
      </w:tcPr>
    </w:tblStylePr>
  </w:style>
  <w:style w:type="table" w:styleId="MediumList1">
    <w:name w:val="Medium List 1"/>
    <w:basedOn w:val="TableNormal"/>
    <w:uiPriority w:val="65"/>
    <w:rsid w:val="0040246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1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0246F"/>
    <w:rPr>
      <w:color w:val="000000" w:themeColor="text1"/>
    </w:rPr>
    <w:tblPr>
      <w:tblStyleRowBandSize w:val="1"/>
      <w:tblStyleColBandSize w:val="1"/>
      <w:tblBorders>
        <w:top w:val="single" w:sz="8" w:space="0" w:color="5EB9CF" w:themeColor="accent1"/>
        <w:bottom w:val="single" w:sz="8" w:space="0" w:color="5EB9CF" w:themeColor="accent1"/>
      </w:tblBorders>
    </w:tblPr>
    <w:tblStylePr w:type="firstRow">
      <w:rPr>
        <w:rFonts w:asciiTheme="majorHAnsi" w:eastAsiaTheme="majorEastAsia" w:hAnsiTheme="majorHAnsi" w:cstheme="majorBidi"/>
      </w:rPr>
      <w:tblPr/>
      <w:tcPr>
        <w:tcBorders>
          <w:top w:val="nil"/>
          <w:bottom w:val="single" w:sz="8" w:space="0" w:color="5EB9CF" w:themeColor="accent1"/>
        </w:tcBorders>
      </w:tcPr>
    </w:tblStylePr>
    <w:tblStylePr w:type="lastRow">
      <w:rPr>
        <w:b/>
        <w:bCs/>
        <w:color w:val="003145" w:themeColor="text2"/>
      </w:rPr>
      <w:tblPr/>
      <w:tcPr>
        <w:tcBorders>
          <w:top w:val="single" w:sz="8" w:space="0" w:color="5EB9CF" w:themeColor="accent1"/>
          <w:bottom w:val="single" w:sz="8" w:space="0" w:color="5EB9CF" w:themeColor="accent1"/>
        </w:tcBorders>
      </w:tcPr>
    </w:tblStylePr>
    <w:tblStylePr w:type="firstCol">
      <w:rPr>
        <w:b/>
        <w:bCs/>
      </w:rPr>
    </w:tblStylePr>
    <w:tblStylePr w:type="lastCol">
      <w:rPr>
        <w:b/>
        <w:bCs/>
      </w:rPr>
      <w:tblPr/>
      <w:tcPr>
        <w:tcBorders>
          <w:top w:val="single" w:sz="8" w:space="0" w:color="5EB9CF" w:themeColor="accent1"/>
          <w:bottom w:val="single" w:sz="8" w:space="0" w:color="5EB9CF" w:themeColor="accent1"/>
        </w:tcBorders>
      </w:tcPr>
    </w:tblStylePr>
    <w:tblStylePr w:type="band1Vert">
      <w:tblPr/>
      <w:tcPr>
        <w:shd w:val="clear" w:color="auto" w:fill="D7EDF3" w:themeFill="accent1" w:themeFillTint="3F"/>
      </w:tcPr>
    </w:tblStylePr>
    <w:tblStylePr w:type="band1Horz">
      <w:tblPr/>
      <w:tcPr>
        <w:shd w:val="clear" w:color="auto" w:fill="D7EDF3" w:themeFill="accent1" w:themeFillTint="3F"/>
      </w:tcPr>
    </w:tblStylePr>
  </w:style>
  <w:style w:type="table" w:styleId="MediumList1-Accent2">
    <w:name w:val="Medium List 1 Accent 2"/>
    <w:basedOn w:val="TableNormal"/>
    <w:uiPriority w:val="65"/>
    <w:rsid w:val="0040246F"/>
    <w:rPr>
      <w:color w:val="000000" w:themeColor="text1"/>
    </w:rPr>
    <w:tblPr>
      <w:tblStyleRowBandSize w:val="1"/>
      <w:tblStyleColBandSize w:val="1"/>
      <w:tblBorders>
        <w:top w:val="single" w:sz="8" w:space="0" w:color="A8A8A8" w:themeColor="accent2"/>
        <w:bottom w:val="single" w:sz="8" w:space="0" w:color="A8A8A8" w:themeColor="accent2"/>
      </w:tblBorders>
    </w:tblPr>
    <w:tblStylePr w:type="firstRow">
      <w:rPr>
        <w:rFonts w:asciiTheme="majorHAnsi" w:eastAsiaTheme="majorEastAsia" w:hAnsiTheme="majorHAnsi" w:cstheme="majorBidi"/>
      </w:rPr>
      <w:tblPr/>
      <w:tcPr>
        <w:tcBorders>
          <w:top w:val="nil"/>
          <w:bottom w:val="single" w:sz="8" w:space="0" w:color="A8A8A8" w:themeColor="accent2"/>
        </w:tcBorders>
      </w:tcPr>
    </w:tblStylePr>
    <w:tblStylePr w:type="lastRow">
      <w:rPr>
        <w:b/>
        <w:bCs/>
        <w:color w:val="003145" w:themeColor="text2"/>
      </w:rPr>
      <w:tblPr/>
      <w:tcPr>
        <w:tcBorders>
          <w:top w:val="single" w:sz="8" w:space="0" w:color="A8A8A8" w:themeColor="accent2"/>
          <w:bottom w:val="single" w:sz="8" w:space="0" w:color="A8A8A8" w:themeColor="accent2"/>
        </w:tcBorders>
      </w:tcPr>
    </w:tblStylePr>
    <w:tblStylePr w:type="firstCol">
      <w:rPr>
        <w:b/>
        <w:bCs/>
      </w:rPr>
    </w:tblStylePr>
    <w:tblStylePr w:type="lastCol">
      <w:rPr>
        <w:b/>
        <w:bCs/>
      </w:rPr>
      <w:tblPr/>
      <w:tcPr>
        <w:tcBorders>
          <w:top w:val="single" w:sz="8" w:space="0" w:color="A8A8A8" w:themeColor="accent2"/>
          <w:bottom w:val="single" w:sz="8" w:space="0" w:color="A8A8A8" w:themeColor="accent2"/>
        </w:tcBorders>
      </w:tcPr>
    </w:tblStylePr>
    <w:tblStylePr w:type="band1Vert">
      <w:tblPr/>
      <w:tcPr>
        <w:shd w:val="clear" w:color="auto" w:fill="E9E9E9" w:themeFill="accent2" w:themeFillTint="3F"/>
      </w:tcPr>
    </w:tblStylePr>
    <w:tblStylePr w:type="band1Horz">
      <w:tblPr/>
      <w:tcPr>
        <w:shd w:val="clear" w:color="auto" w:fill="E9E9E9" w:themeFill="accent2" w:themeFillTint="3F"/>
      </w:tcPr>
    </w:tblStylePr>
  </w:style>
  <w:style w:type="table" w:styleId="MediumList1-Accent3">
    <w:name w:val="Medium List 1 Accent 3"/>
    <w:basedOn w:val="TableNormal"/>
    <w:uiPriority w:val="65"/>
    <w:rsid w:val="0040246F"/>
    <w:rPr>
      <w:color w:val="000000" w:themeColor="text1"/>
    </w:rPr>
    <w:tblPr>
      <w:tblStyleRowBandSize w:val="1"/>
      <w:tblStyleColBandSize w:val="1"/>
      <w:tblBorders>
        <w:top w:val="single" w:sz="8" w:space="0" w:color="75B39D" w:themeColor="accent3"/>
        <w:bottom w:val="single" w:sz="8" w:space="0" w:color="75B39D" w:themeColor="accent3"/>
      </w:tblBorders>
    </w:tblPr>
    <w:tblStylePr w:type="firstRow">
      <w:rPr>
        <w:rFonts w:asciiTheme="majorHAnsi" w:eastAsiaTheme="majorEastAsia" w:hAnsiTheme="majorHAnsi" w:cstheme="majorBidi"/>
      </w:rPr>
      <w:tblPr/>
      <w:tcPr>
        <w:tcBorders>
          <w:top w:val="nil"/>
          <w:bottom w:val="single" w:sz="8" w:space="0" w:color="75B39D" w:themeColor="accent3"/>
        </w:tcBorders>
      </w:tcPr>
    </w:tblStylePr>
    <w:tblStylePr w:type="lastRow">
      <w:rPr>
        <w:b/>
        <w:bCs/>
        <w:color w:val="003145" w:themeColor="text2"/>
      </w:rPr>
      <w:tblPr/>
      <w:tcPr>
        <w:tcBorders>
          <w:top w:val="single" w:sz="8" w:space="0" w:color="75B39D" w:themeColor="accent3"/>
          <w:bottom w:val="single" w:sz="8" w:space="0" w:color="75B39D" w:themeColor="accent3"/>
        </w:tcBorders>
      </w:tcPr>
    </w:tblStylePr>
    <w:tblStylePr w:type="firstCol">
      <w:rPr>
        <w:b/>
        <w:bCs/>
      </w:rPr>
    </w:tblStylePr>
    <w:tblStylePr w:type="lastCol">
      <w:rPr>
        <w:b/>
        <w:bCs/>
      </w:rPr>
      <w:tblPr/>
      <w:tcPr>
        <w:tcBorders>
          <w:top w:val="single" w:sz="8" w:space="0" w:color="75B39D" w:themeColor="accent3"/>
          <w:bottom w:val="single" w:sz="8" w:space="0" w:color="75B39D" w:themeColor="accent3"/>
        </w:tcBorders>
      </w:tcPr>
    </w:tblStylePr>
    <w:tblStylePr w:type="band1Vert">
      <w:tblPr/>
      <w:tcPr>
        <w:shd w:val="clear" w:color="auto" w:fill="DCECE6" w:themeFill="accent3" w:themeFillTint="3F"/>
      </w:tcPr>
    </w:tblStylePr>
    <w:tblStylePr w:type="band1Horz">
      <w:tblPr/>
      <w:tcPr>
        <w:shd w:val="clear" w:color="auto" w:fill="DCECE6" w:themeFill="accent3" w:themeFillTint="3F"/>
      </w:tcPr>
    </w:tblStylePr>
  </w:style>
  <w:style w:type="table" w:styleId="MediumList1-Accent4">
    <w:name w:val="Medium List 1 Accent 4"/>
    <w:basedOn w:val="TableNormal"/>
    <w:uiPriority w:val="65"/>
    <w:rsid w:val="0040246F"/>
    <w:rPr>
      <w:color w:val="000000" w:themeColor="text1"/>
    </w:rPr>
    <w:tblPr>
      <w:tblStyleRowBandSize w:val="1"/>
      <w:tblStyleColBandSize w:val="1"/>
      <w:tblBorders>
        <w:top w:val="single" w:sz="8" w:space="0" w:color="891B2D" w:themeColor="accent4"/>
        <w:bottom w:val="single" w:sz="8" w:space="0" w:color="891B2D" w:themeColor="accent4"/>
      </w:tblBorders>
    </w:tblPr>
    <w:tblStylePr w:type="firstRow">
      <w:rPr>
        <w:rFonts w:asciiTheme="majorHAnsi" w:eastAsiaTheme="majorEastAsia" w:hAnsiTheme="majorHAnsi" w:cstheme="majorBidi"/>
      </w:rPr>
      <w:tblPr/>
      <w:tcPr>
        <w:tcBorders>
          <w:top w:val="nil"/>
          <w:bottom w:val="single" w:sz="8" w:space="0" w:color="891B2D" w:themeColor="accent4"/>
        </w:tcBorders>
      </w:tcPr>
    </w:tblStylePr>
    <w:tblStylePr w:type="lastRow">
      <w:rPr>
        <w:b/>
        <w:bCs/>
        <w:color w:val="003145" w:themeColor="text2"/>
      </w:rPr>
      <w:tblPr/>
      <w:tcPr>
        <w:tcBorders>
          <w:top w:val="single" w:sz="8" w:space="0" w:color="891B2D" w:themeColor="accent4"/>
          <w:bottom w:val="single" w:sz="8" w:space="0" w:color="891B2D" w:themeColor="accent4"/>
        </w:tcBorders>
      </w:tcPr>
    </w:tblStylePr>
    <w:tblStylePr w:type="firstCol">
      <w:rPr>
        <w:b/>
        <w:bCs/>
      </w:rPr>
    </w:tblStylePr>
    <w:tblStylePr w:type="lastCol">
      <w:rPr>
        <w:b/>
        <w:bCs/>
      </w:rPr>
      <w:tblPr/>
      <w:tcPr>
        <w:tcBorders>
          <w:top w:val="single" w:sz="8" w:space="0" w:color="891B2D" w:themeColor="accent4"/>
          <w:bottom w:val="single" w:sz="8" w:space="0" w:color="891B2D" w:themeColor="accent4"/>
        </w:tcBorders>
      </w:tcPr>
    </w:tblStylePr>
    <w:tblStylePr w:type="band1Vert">
      <w:tblPr/>
      <w:tcPr>
        <w:shd w:val="clear" w:color="auto" w:fill="F1B7C0" w:themeFill="accent4" w:themeFillTint="3F"/>
      </w:tcPr>
    </w:tblStylePr>
    <w:tblStylePr w:type="band1Horz">
      <w:tblPr/>
      <w:tcPr>
        <w:shd w:val="clear" w:color="auto" w:fill="F1B7C0" w:themeFill="accent4" w:themeFillTint="3F"/>
      </w:tcPr>
    </w:tblStylePr>
  </w:style>
  <w:style w:type="table" w:styleId="MediumList1-Accent5">
    <w:name w:val="Medium List 1 Accent 5"/>
    <w:basedOn w:val="TableNormal"/>
    <w:uiPriority w:val="65"/>
    <w:rsid w:val="0040246F"/>
    <w:rPr>
      <w:color w:val="000000" w:themeColor="text1"/>
    </w:rPr>
    <w:tblPr>
      <w:tblStyleRowBandSize w:val="1"/>
      <w:tblStyleColBandSize w:val="1"/>
      <w:tblBorders>
        <w:top w:val="single" w:sz="8" w:space="0" w:color="5C6224" w:themeColor="accent5"/>
        <w:bottom w:val="single" w:sz="8" w:space="0" w:color="5C6224" w:themeColor="accent5"/>
      </w:tblBorders>
    </w:tblPr>
    <w:tblStylePr w:type="firstRow">
      <w:rPr>
        <w:rFonts w:asciiTheme="majorHAnsi" w:eastAsiaTheme="majorEastAsia" w:hAnsiTheme="majorHAnsi" w:cstheme="majorBidi"/>
      </w:rPr>
      <w:tblPr/>
      <w:tcPr>
        <w:tcBorders>
          <w:top w:val="nil"/>
          <w:bottom w:val="single" w:sz="8" w:space="0" w:color="5C6224" w:themeColor="accent5"/>
        </w:tcBorders>
      </w:tcPr>
    </w:tblStylePr>
    <w:tblStylePr w:type="lastRow">
      <w:rPr>
        <w:b/>
        <w:bCs/>
        <w:color w:val="003145" w:themeColor="text2"/>
      </w:rPr>
      <w:tblPr/>
      <w:tcPr>
        <w:tcBorders>
          <w:top w:val="single" w:sz="8" w:space="0" w:color="5C6224" w:themeColor="accent5"/>
          <w:bottom w:val="single" w:sz="8" w:space="0" w:color="5C6224" w:themeColor="accent5"/>
        </w:tcBorders>
      </w:tcPr>
    </w:tblStylePr>
    <w:tblStylePr w:type="firstCol">
      <w:rPr>
        <w:b/>
        <w:bCs/>
      </w:rPr>
    </w:tblStylePr>
    <w:tblStylePr w:type="lastCol">
      <w:rPr>
        <w:b/>
        <w:bCs/>
      </w:rPr>
      <w:tblPr/>
      <w:tcPr>
        <w:tcBorders>
          <w:top w:val="single" w:sz="8" w:space="0" w:color="5C6224" w:themeColor="accent5"/>
          <w:bottom w:val="single" w:sz="8" w:space="0" w:color="5C6224" w:themeColor="accent5"/>
        </w:tcBorders>
      </w:tcPr>
    </w:tblStylePr>
    <w:tblStylePr w:type="band1Vert">
      <w:tblPr/>
      <w:tcPr>
        <w:shd w:val="clear" w:color="auto" w:fill="E1E6BB" w:themeFill="accent5" w:themeFillTint="3F"/>
      </w:tcPr>
    </w:tblStylePr>
    <w:tblStylePr w:type="band1Horz">
      <w:tblPr/>
      <w:tcPr>
        <w:shd w:val="clear" w:color="auto" w:fill="E1E6BB" w:themeFill="accent5" w:themeFillTint="3F"/>
      </w:tcPr>
    </w:tblStylePr>
  </w:style>
  <w:style w:type="table" w:styleId="MediumList1-Accent6">
    <w:name w:val="Medium List 1 Accent 6"/>
    <w:basedOn w:val="TableNormal"/>
    <w:uiPriority w:val="65"/>
    <w:rsid w:val="0040246F"/>
    <w:rPr>
      <w:color w:val="000000" w:themeColor="text1"/>
    </w:rPr>
    <w:tblPr>
      <w:tblStyleRowBandSize w:val="1"/>
      <w:tblStyleColBandSize w:val="1"/>
      <w:tblBorders>
        <w:top w:val="single" w:sz="8" w:space="0" w:color="136F55" w:themeColor="accent6"/>
        <w:bottom w:val="single" w:sz="8" w:space="0" w:color="136F55" w:themeColor="accent6"/>
      </w:tblBorders>
    </w:tblPr>
    <w:tblStylePr w:type="firstRow">
      <w:rPr>
        <w:rFonts w:asciiTheme="majorHAnsi" w:eastAsiaTheme="majorEastAsia" w:hAnsiTheme="majorHAnsi" w:cstheme="majorBidi"/>
      </w:rPr>
      <w:tblPr/>
      <w:tcPr>
        <w:tcBorders>
          <w:top w:val="nil"/>
          <w:bottom w:val="single" w:sz="8" w:space="0" w:color="136F55" w:themeColor="accent6"/>
        </w:tcBorders>
      </w:tcPr>
    </w:tblStylePr>
    <w:tblStylePr w:type="lastRow">
      <w:rPr>
        <w:b/>
        <w:bCs/>
        <w:color w:val="003145" w:themeColor="text2"/>
      </w:rPr>
      <w:tblPr/>
      <w:tcPr>
        <w:tcBorders>
          <w:top w:val="single" w:sz="8" w:space="0" w:color="136F55" w:themeColor="accent6"/>
          <w:bottom w:val="single" w:sz="8" w:space="0" w:color="136F55" w:themeColor="accent6"/>
        </w:tcBorders>
      </w:tcPr>
    </w:tblStylePr>
    <w:tblStylePr w:type="firstCol">
      <w:rPr>
        <w:b/>
        <w:bCs/>
      </w:rPr>
    </w:tblStylePr>
    <w:tblStylePr w:type="lastCol">
      <w:rPr>
        <w:b/>
        <w:bCs/>
      </w:rPr>
      <w:tblPr/>
      <w:tcPr>
        <w:tcBorders>
          <w:top w:val="single" w:sz="8" w:space="0" w:color="136F55" w:themeColor="accent6"/>
          <w:bottom w:val="single" w:sz="8" w:space="0" w:color="136F55" w:themeColor="accent6"/>
        </w:tcBorders>
      </w:tcPr>
    </w:tblStylePr>
    <w:tblStylePr w:type="band1Vert">
      <w:tblPr/>
      <w:tcPr>
        <w:shd w:val="clear" w:color="auto" w:fill="AEF1DE" w:themeFill="accent6" w:themeFillTint="3F"/>
      </w:tcPr>
    </w:tblStylePr>
    <w:tblStylePr w:type="band1Horz">
      <w:tblPr/>
      <w:tcPr>
        <w:shd w:val="clear" w:color="auto" w:fill="AEF1DE" w:themeFill="accent6" w:themeFillTint="3F"/>
      </w:tcPr>
    </w:tblStylePr>
  </w:style>
  <w:style w:type="table" w:styleId="MediumList2">
    <w:name w:val="Medium List 2"/>
    <w:basedOn w:val="TableNormal"/>
    <w:uiPriority w:val="66"/>
    <w:rsid w:val="004024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0246F"/>
    <w:rPr>
      <w:rFonts w:asciiTheme="majorHAnsi" w:eastAsiaTheme="majorEastAsia" w:hAnsiTheme="majorHAnsi" w:cstheme="majorBidi"/>
      <w:color w:val="000000" w:themeColor="text1"/>
    </w:rPr>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tblBorders>
    </w:tblPr>
    <w:tblStylePr w:type="firstRow">
      <w:rPr>
        <w:sz w:val="24"/>
        <w:szCs w:val="24"/>
      </w:rPr>
      <w:tblPr/>
      <w:tcPr>
        <w:tcBorders>
          <w:top w:val="nil"/>
          <w:left w:val="nil"/>
          <w:bottom w:val="single" w:sz="24" w:space="0" w:color="5EB9CF" w:themeColor="accent1"/>
          <w:right w:val="nil"/>
          <w:insideH w:val="nil"/>
          <w:insideV w:val="nil"/>
        </w:tcBorders>
        <w:shd w:val="clear" w:color="auto" w:fill="FFFFFF" w:themeFill="background1"/>
      </w:tcPr>
    </w:tblStylePr>
    <w:tblStylePr w:type="lastRow">
      <w:tblPr/>
      <w:tcPr>
        <w:tcBorders>
          <w:top w:val="single" w:sz="8" w:space="0" w:color="5EB9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B9CF" w:themeColor="accent1"/>
          <w:insideH w:val="nil"/>
          <w:insideV w:val="nil"/>
        </w:tcBorders>
        <w:shd w:val="clear" w:color="auto" w:fill="FFFFFF" w:themeFill="background1"/>
      </w:tcPr>
    </w:tblStylePr>
    <w:tblStylePr w:type="lastCol">
      <w:tblPr/>
      <w:tcPr>
        <w:tcBorders>
          <w:top w:val="nil"/>
          <w:left w:val="single" w:sz="8" w:space="0" w:color="5EB9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DF3" w:themeFill="accent1" w:themeFillTint="3F"/>
      </w:tcPr>
    </w:tblStylePr>
    <w:tblStylePr w:type="band1Horz">
      <w:tblPr/>
      <w:tcPr>
        <w:tcBorders>
          <w:top w:val="nil"/>
          <w:bottom w:val="nil"/>
          <w:insideH w:val="nil"/>
          <w:insideV w:val="nil"/>
        </w:tcBorders>
        <w:shd w:val="clear" w:color="auto" w:fill="D7ED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0246F"/>
    <w:rPr>
      <w:rFonts w:asciiTheme="majorHAnsi" w:eastAsiaTheme="majorEastAsia" w:hAnsiTheme="majorHAnsi" w:cstheme="majorBidi"/>
      <w:color w:val="000000" w:themeColor="text1"/>
    </w:rPr>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tblBorders>
    </w:tblPr>
    <w:tblStylePr w:type="firstRow">
      <w:rPr>
        <w:sz w:val="24"/>
        <w:szCs w:val="24"/>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tblPr/>
      <w:tcPr>
        <w:tcBorders>
          <w:top w:val="single" w:sz="8" w:space="0" w:color="A8A8A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A8A8" w:themeColor="accent2"/>
          <w:insideH w:val="nil"/>
          <w:insideV w:val="nil"/>
        </w:tcBorders>
        <w:shd w:val="clear" w:color="auto" w:fill="FFFFFF" w:themeFill="background1"/>
      </w:tcPr>
    </w:tblStylePr>
    <w:tblStylePr w:type="lastCol">
      <w:tblPr/>
      <w:tcPr>
        <w:tcBorders>
          <w:top w:val="nil"/>
          <w:left w:val="single" w:sz="8" w:space="0" w:color="A8A8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9" w:themeFill="accent2" w:themeFillTint="3F"/>
      </w:tcPr>
    </w:tblStylePr>
    <w:tblStylePr w:type="band1Horz">
      <w:tblPr/>
      <w:tcPr>
        <w:tcBorders>
          <w:top w:val="nil"/>
          <w:bottom w:val="nil"/>
          <w:insideH w:val="nil"/>
          <w:insideV w:val="nil"/>
        </w:tcBorders>
        <w:shd w:val="clear" w:color="auto" w:fill="E9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0246F"/>
    <w:rPr>
      <w:rFonts w:asciiTheme="majorHAnsi" w:eastAsiaTheme="majorEastAsia" w:hAnsiTheme="majorHAnsi" w:cstheme="majorBidi"/>
      <w:color w:val="000000" w:themeColor="text1"/>
    </w:rPr>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tblBorders>
    </w:tblPr>
    <w:tblStylePr w:type="firstRow">
      <w:rPr>
        <w:sz w:val="24"/>
        <w:szCs w:val="24"/>
      </w:rPr>
      <w:tblPr/>
      <w:tcPr>
        <w:tcBorders>
          <w:top w:val="nil"/>
          <w:left w:val="nil"/>
          <w:bottom w:val="single" w:sz="24" w:space="0" w:color="75B39D" w:themeColor="accent3"/>
          <w:right w:val="nil"/>
          <w:insideH w:val="nil"/>
          <w:insideV w:val="nil"/>
        </w:tcBorders>
        <w:shd w:val="clear" w:color="auto" w:fill="FFFFFF" w:themeFill="background1"/>
      </w:tcPr>
    </w:tblStylePr>
    <w:tblStylePr w:type="lastRow">
      <w:tblPr/>
      <w:tcPr>
        <w:tcBorders>
          <w:top w:val="single" w:sz="8" w:space="0" w:color="75B39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39D" w:themeColor="accent3"/>
          <w:insideH w:val="nil"/>
          <w:insideV w:val="nil"/>
        </w:tcBorders>
        <w:shd w:val="clear" w:color="auto" w:fill="FFFFFF" w:themeFill="background1"/>
      </w:tcPr>
    </w:tblStylePr>
    <w:tblStylePr w:type="lastCol">
      <w:tblPr/>
      <w:tcPr>
        <w:tcBorders>
          <w:top w:val="nil"/>
          <w:left w:val="single" w:sz="8" w:space="0" w:color="75B39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CE6" w:themeFill="accent3" w:themeFillTint="3F"/>
      </w:tcPr>
    </w:tblStylePr>
    <w:tblStylePr w:type="band1Horz">
      <w:tblPr/>
      <w:tcPr>
        <w:tcBorders>
          <w:top w:val="nil"/>
          <w:bottom w:val="nil"/>
          <w:insideH w:val="nil"/>
          <w:insideV w:val="nil"/>
        </w:tcBorders>
        <w:shd w:val="clear" w:color="auto" w:fill="DCEC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0246F"/>
    <w:rPr>
      <w:rFonts w:asciiTheme="majorHAnsi" w:eastAsiaTheme="majorEastAsia" w:hAnsiTheme="majorHAnsi" w:cstheme="majorBidi"/>
      <w:color w:val="000000" w:themeColor="text1"/>
    </w:rPr>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tblBorders>
    </w:tblPr>
    <w:tblStylePr w:type="firstRow">
      <w:rPr>
        <w:sz w:val="24"/>
        <w:szCs w:val="24"/>
      </w:rPr>
      <w:tblPr/>
      <w:tcPr>
        <w:tcBorders>
          <w:top w:val="nil"/>
          <w:left w:val="nil"/>
          <w:bottom w:val="single" w:sz="24" w:space="0" w:color="891B2D" w:themeColor="accent4"/>
          <w:right w:val="nil"/>
          <w:insideH w:val="nil"/>
          <w:insideV w:val="nil"/>
        </w:tcBorders>
        <w:shd w:val="clear" w:color="auto" w:fill="FFFFFF" w:themeFill="background1"/>
      </w:tcPr>
    </w:tblStylePr>
    <w:tblStylePr w:type="lastRow">
      <w:tblPr/>
      <w:tcPr>
        <w:tcBorders>
          <w:top w:val="single" w:sz="8" w:space="0" w:color="891B2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1B2D" w:themeColor="accent4"/>
          <w:insideH w:val="nil"/>
          <w:insideV w:val="nil"/>
        </w:tcBorders>
        <w:shd w:val="clear" w:color="auto" w:fill="FFFFFF" w:themeFill="background1"/>
      </w:tcPr>
    </w:tblStylePr>
    <w:tblStylePr w:type="lastCol">
      <w:tblPr/>
      <w:tcPr>
        <w:tcBorders>
          <w:top w:val="nil"/>
          <w:left w:val="single" w:sz="8" w:space="0" w:color="891B2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B7C0" w:themeFill="accent4" w:themeFillTint="3F"/>
      </w:tcPr>
    </w:tblStylePr>
    <w:tblStylePr w:type="band1Horz">
      <w:tblPr/>
      <w:tcPr>
        <w:tcBorders>
          <w:top w:val="nil"/>
          <w:bottom w:val="nil"/>
          <w:insideH w:val="nil"/>
          <w:insideV w:val="nil"/>
        </w:tcBorders>
        <w:shd w:val="clear" w:color="auto" w:fill="F1B7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0246F"/>
    <w:rPr>
      <w:rFonts w:asciiTheme="majorHAnsi" w:eastAsiaTheme="majorEastAsia" w:hAnsiTheme="majorHAnsi" w:cstheme="majorBidi"/>
      <w:color w:val="000000" w:themeColor="text1"/>
    </w:rPr>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tblBorders>
    </w:tblPr>
    <w:tblStylePr w:type="firstRow">
      <w:rPr>
        <w:sz w:val="24"/>
        <w:szCs w:val="24"/>
      </w:rPr>
      <w:tblPr/>
      <w:tcPr>
        <w:tcBorders>
          <w:top w:val="nil"/>
          <w:left w:val="nil"/>
          <w:bottom w:val="single" w:sz="24" w:space="0" w:color="5C6224" w:themeColor="accent5"/>
          <w:right w:val="nil"/>
          <w:insideH w:val="nil"/>
          <w:insideV w:val="nil"/>
        </w:tcBorders>
        <w:shd w:val="clear" w:color="auto" w:fill="FFFFFF" w:themeFill="background1"/>
      </w:tcPr>
    </w:tblStylePr>
    <w:tblStylePr w:type="lastRow">
      <w:tblPr/>
      <w:tcPr>
        <w:tcBorders>
          <w:top w:val="single" w:sz="8" w:space="0" w:color="5C622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6224" w:themeColor="accent5"/>
          <w:insideH w:val="nil"/>
          <w:insideV w:val="nil"/>
        </w:tcBorders>
        <w:shd w:val="clear" w:color="auto" w:fill="FFFFFF" w:themeFill="background1"/>
      </w:tcPr>
    </w:tblStylePr>
    <w:tblStylePr w:type="lastCol">
      <w:tblPr/>
      <w:tcPr>
        <w:tcBorders>
          <w:top w:val="nil"/>
          <w:left w:val="single" w:sz="8" w:space="0" w:color="5C622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BB" w:themeFill="accent5" w:themeFillTint="3F"/>
      </w:tcPr>
    </w:tblStylePr>
    <w:tblStylePr w:type="band1Horz">
      <w:tblPr/>
      <w:tcPr>
        <w:tcBorders>
          <w:top w:val="nil"/>
          <w:bottom w:val="nil"/>
          <w:insideH w:val="nil"/>
          <w:insideV w:val="nil"/>
        </w:tcBorders>
        <w:shd w:val="clear" w:color="auto" w:fill="E1E6B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0246F"/>
    <w:rPr>
      <w:rFonts w:asciiTheme="majorHAnsi" w:eastAsiaTheme="majorEastAsia" w:hAnsiTheme="majorHAnsi" w:cstheme="majorBidi"/>
      <w:color w:val="000000" w:themeColor="text1"/>
    </w:rPr>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tblBorders>
    </w:tblPr>
    <w:tblStylePr w:type="firstRow">
      <w:rPr>
        <w:sz w:val="24"/>
        <w:szCs w:val="24"/>
      </w:rPr>
      <w:tblPr/>
      <w:tcPr>
        <w:tcBorders>
          <w:top w:val="nil"/>
          <w:left w:val="nil"/>
          <w:bottom w:val="single" w:sz="24" w:space="0" w:color="136F55" w:themeColor="accent6"/>
          <w:right w:val="nil"/>
          <w:insideH w:val="nil"/>
          <w:insideV w:val="nil"/>
        </w:tcBorders>
        <w:shd w:val="clear" w:color="auto" w:fill="FFFFFF" w:themeFill="background1"/>
      </w:tcPr>
    </w:tblStylePr>
    <w:tblStylePr w:type="lastRow">
      <w:tblPr/>
      <w:tcPr>
        <w:tcBorders>
          <w:top w:val="single" w:sz="8" w:space="0" w:color="136F5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6F55" w:themeColor="accent6"/>
          <w:insideH w:val="nil"/>
          <w:insideV w:val="nil"/>
        </w:tcBorders>
        <w:shd w:val="clear" w:color="auto" w:fill="FFFFFF" w:themeFill="background1"/>
      </w:tcPr>
    </w:tblStylePr>
    <w:tblStylePr w:type="lastCol">
      <w:tblPr/>
      <w:tcPr>
        <w:tcBorders>
          <w:top w:val="nil"/>
          <w:left w:val="single" w:sz="8" w:space="0" w:color="136F5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1DE" w:themeFill="accent6" w:themeFillTint="3F"/>
      </w:tcPr>
    </w:tblStylePr>
    <w:tblStylePr w:type="band1Horz">
      <w:tblPr/>
      <w:tcPr>
        <w:tcBorders>
          <w:top w:val="nil"/>
          <w:bottom w:val="nil"/>
          <w:insideH w:val="nil"/>
          <w:insideV w:val="nil"/>
        </w:tcBorders>
        <w:shd w:val="clear" w:color="auto" w:fill="AEF1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024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0246F"/>
    <w:tblPr>
      <w:tblStyleRowBandSize w:val="1"/>
      <w:tblStyleColBandSize w:val="1"/>
      <w:tbl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single" w:sz="8" w:space="0" w:color="86CADB" w:themeColor="accent1" w:themeTint="BF"/>
      </w:tblBorders>
    </w:tblPr>
    <w:tblStylePr w:type="firstRow">
      <w:pPr>
        <w:spacing w:before="0" w:after="0" w:line="240" w:lineRule="auto"/>
      </w:pPr>
      <w:rPr>
        <w:b/>
        <w:bCs/>
        <w:color w:val="FFFFFF" w:themeColor="background1"/>
      </w:rPr>
      <w:tblPr/>
      <w:tcPr>
        <w:tc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nil"/>
          <w:insideV w:val="nil"/>
        </w:tcBorders>
        <w:shd w:val="clear" w:color="auto" w:fill="5EB9CF" w:themeFill="accent1"/>
      </w:tcPr>
    </w:tblStylePr>
    <w:tblStylePr w:type="lastRow">
      <w:pPr>
        <w:spacing w:before="0" w:after="0" w:line="240" w:lineRule="auto"/>
      </w:pPr>
      <w:rPr>
        <w:b/>
        <w:bCs/>
      </w:rPr>
      <w:tblPr/>
      <w:tcPr>
        <w:tcBorders>
          <w:top w:val="double" w:sz="6"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DF3" w:themeFill="accent1" w:themeFillTint="3F"/>
      </w:tcPr>
    </w:tblStylePr>
    <w:tblStylePr w:type="band1Horz">
      <w:tblPr/>
      <w:tcPr>
        <w:tcBorders>
          <w:insideH w:val="nil"/>
          <w:insideV w:val="nil"/>
        </w:tcBorders>
        <w:shd w:val="clear" w:color="auto" w:fill="D7EDF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0246F"/>
    <w:tblPr>
      <w:tblStyleRowBandSize w:val="1"/>
      <w:tblStyleColBandSize w:val="1"/>
      <w:tbl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single" w:sz="8" w:space="0" w:color="BDBDBD" w:themeColor="accent2" w:themeTint="BF"/>
      </w:tblBorders>
    </w:tblPr>
    <w:tblStylePr w:type="firstRow">
      <w:pPr>
        <w:spacing w:before="0" w:after="0" w:line="240" w:lineRule="auto"/>
      </w:pPr>
      <w:rPr>
        <w:b/>
        <w:bCs/>
        <w:color w:val="FFFFFF" w:themeColor="background1"/>
      </w:rPr>
      <w:tblPr/>
      <w:tcPr>
        <w:tc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nil"/>
          <w:insideV w:val="nil"/>
        </w:tcBorders>
        <w:shd w:val="clear" w:color="auto" w:fill="A8A8A8" w:themeFill="accent2"/>
      </w:tcPr>
    </w:tblStylePr>
    <w:tblStylePr w:type="lastRow">
      <w:pPr>
        <w:spacing w:before="0" w:after="0" w:line="240" w:lineRule="auto"/>
      </w:pPr>
      <w:rPr>
        <w:b/>
        <w:bCs/>
      </w:rPr>
      <w:tblPr/>
      <w:tcPr>
        <w:tcBorders>
          <w:top w:val="double" w:sz="6"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E9E9" w:themeFill="accent2" w:themeFillTint="3F"/>
      </w:tcPr>
    </w:tblStylePr>
    <w:tblStylePr w:type="band1Horz">
      <w:tblPr/>
      <w:tcPr>
        <w:tcBorders>
          <w:insideH w:val="nil"/>
          <w:insideV w:val="nil"/>
        </w:tcBorders>
        <w:shd w:val="clear" w:color="auto" w:fill="E9E9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0246F"/>
    <w:tblPr>
      <w:tblStyleRowBandSize w:val="1"/>
      <w:tblStyleColBandSize w:val="1"/>
      <w:tbl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single" w:sz="8" w:space="0" w:color="97C6B5" w:themeColor="accent3" w:themeTint="BF"/>
      </w:tblBorders>
    </w:tblPr>
    <w:tblStylePr w:type="firstRow">
      <w:pPr>
        <w:spacing w:before="0" w:after="0" w:line="240" w:lineRule="auto"/>
      </w:pPr>
      <w:rPr>
        <w:b/>
        <w:bCs/>
        <w:color w:val="FFFFFF" w:themeColor="background1"/>
      </w:rPr>
      <w:tblPr/>
      <w:tcPr>
        <w:tc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nil"/>
          <w:insideV w:val="nil"/>
        </w:tcBorders>
        <w:shd w:val="clear" w:color="auto" w:fill="75B39D" w:themeFill="accent3"/>
      </w:tcPr>
    </w:tblStylePr>
    <w:tblStylePr w:type="lastRow">
      <w:pPr>
        <w:spacing w:before="0" w:after="0" w:line="240" w:lineRule="auto"/>
      </w:pPr>
      <w:rPr>
        <w:b/>
        <w:bCs/>
      </w:rPr>
      <w:tblPr/>
      <w:tcPr>
        <w:tcBorders>
          <w:top w:val="double" w:sz="6"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CE6" w:themeFill="accent3" w:themeFillTint="3F"/>
      </w:tcPr>
    </w:tblStylePr>
    <w:tblStylePr w:type="band1Horz">
      <w:tblPr/>
      <w:tcPr>
        <w:tcBorders>
          <w:insideH w:val="nil"/>
          <w:insideV w:val="nil"/>
        </w:tcBorders>
        <w:shd w:val="clear" w:color="auto" w:fill="DCECE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0246F"/>
    <w:tblPr>
      <w:tblStyleRowBandSize w:val="1"/>
      <w:tblStyleColBandSize w:val="1"/>
      <w:tbl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single" w:sz="8" w:space="0" w:color="D12944" w:themeColor="accent4" w:themeTint="BF"/>
      </w:tblBorders>
    </w:tblPr>
    <w:tblStylePr w:type="firstRow">
      <w:pPr>
        <w:spacing w:before="0" w:after="0" w:line="240" w:lineRule="auto"/>
      </w:pPr>
      <w:rPr>
        <w:b/>
        <w:bCs/>
        <w:color w:val="FFFFFF" w:themeColor="background1"/>
      </w:rPr>
      <w:tblPr/>
      <w:tcPr>
        <w:tc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nil"/>
          <w:insideV w:val="nil"/>
        </w:tcBorders>
        <w:shd w:val="clear" w:color="auto" w:fill="891B2D" w:themeFill="accent4"/>
      </w:tcPr>
    </w:tblStylePr>
    <w:tblStylePr w:type="lastRow">
      <w:pPr>
        <w:spacing w:before="0" w:after="0" w:line="240" w:lineRule="auto"/>
      </w:pPr>
      <w:rPr>
        <w:b/>
        <w:bCs/>
      </w:rPr>
      <w:tblPr/>
      <w:tcPr>
        <w:tcBorders>
          <w:top w:val="double" w:sz="6"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B7C0" w:themeFill="accent4" w:themeFillTint="3F"/>
      </w:tcPr>
    </w:tblStylePr>
    <w:tblStylePr w:type="band1Horz">
      <w:tblPr/>
      <w:tcPr>
        <w:tcBorders>
          <w:insideH w:val="nil"/>
          <w:insideV w:val="nil"/>
        </w:tcBorders>
        <w:shd w:val="clear" w:color="auto" w:fill="F1B7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0246F"/>
    <w:tblPr>
      <w:tblStyleRowBandSize w:val="1"/>
      <w:tblStyleColBandSize w:val="1"/>
      <w:tbl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single" w:sz="8" w:space="0" w:color="9CA63D" w:themeColor="accent5" w:themeTint="BF"/>
      </w:tblBorders>
    </w:tblPr>
    <w:tblStylePr w:type="firstRow">
      <w:pPr>
        <w:spacing w:before="0" w:after="0" w:line="240" w:lineRule="auto"/>
      </w:pPr>
      <w:rPr>
        <w:b/>
        <w:bCs/>
        <w:color w:val="FFFFFF" w:themeColor="background1"/>
      </w:rPr>
      <w:tblPr/>
      <w:tcPr>
        <w:tc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nil"/>
          <w:insideV w:val="nil"/>
        </w:tcBorders>
        <w:shd w:val="clear" w:color="auto" w:fill="5C6224" w:themeFill="accent5"/>
      </w:tcPr>
    </w:tblStylePr>
    <w:tblStylePr w:type="lastRow">
      <w:pPr>
        <w:spacing w:before="0" w:after="0" w:line="240" w:lineRule="auto"/>
      </w:pPr>
      <w:rPr>
        <w:b/>
        <w:bCs/>
      </w:rPr>
      <w:tblPr/>
      <w:tcPr>
        <w:tcBorders>
          <w:top w:val="double" w:sz="6"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6BB" w:themeFill="accent5" w:themeFillTint="3F"/>
      </w:tcPr>
    </w:tblStylePr>
    <w:tblStylePr w:type="band1Horz">
      <w:tblPr/>
      <w:tcPr>
        <w:tcBorders>
          <w:insideH w:val="nil"/>
          <w:insideV w:val="nil"/>
        </w:tcBorders>
        <w:shd w:val="clear" w:color="auto" w:fill="E1E6B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0246F"/>
    <w:tblPr>
      <w:tblStyleRowBandSize w:val="1"/>
      <w:tblStyleColBandSize w:val="1"/>
      <w:tbl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single" w:sz="8" w:space="0" w:color="21C092" w:themeColor="accent6" w:themeTint="BF"/>
      </w:tblBorders>
    </w:tblPr>
    <w:tblStylePr w:type="firstRow">
      <w:pPr>
        <w:spacing w:before="0" w:after="0" w:line="240" w:lineRule="auto"/>
      </w:pPr>
      <w:rPr>
        <w:b/>
        <w:bCs/>
        <w:color w:val="FFFFFF" w:themeColor="background1"/>
      </w:rPr>
      <w:tblPr/>
      <w:tcPr>
        <w:tc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nil"/>
          <w:insideV w:val="nil"/>
        </w:tcBorders>
        <w:shd w:val="clear" w:color="auto" w:fill="136F55" w:themeFill="accent6"/>
      </w:tcPr>
    </w:tblStylePr>
    <w:tblStylePr w:type="lastRow">
      <w:pPr>
        <w:spacing w:before="0" w:after="0" w:line="240" w:lineRule="auto"/>
      </w:pPr>
      <w:rPr>
        <w:b/>
        <w:bCs/>
      </w:rPr>
      <w:tblPr/>
      <w:tcPr>
        <w:tcBorders>
          <w:top w:val="double" w:sz="6"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nil"/>
          <w:insideV w:val="nil"/>
        </w:tcBorders>
      </w:tcPr>
    </w:tblStylePr>
    <w:tblStylePr w:type="firstCol">
      <w:rPr>
        <w:b/>
        <w:bCs/>
      </w:rPr>
    </w:tblStylePr>
    <w:tblStylePr w:type="lastCol">
      <w:rPr>
        <w:b/>
        <w:bCs/>
      </w:rPr>
    </w:tblStylePr>
    <w:tblStylePr w:type="band1Vert">
      <w:tblPr/>
      <w:tcPr>
        <w:shd w:val="clear" w:color="auto" w:fill="AEF1DE" w:themeFill="accent6" w:themeFillTint="3F"/>
      </w:tcPr>
    </w:tblStylePr>
    <w:tblStylePr w:type="band1Horz">
      <w:tblPr/>
      <w:tcPr>
        <w:tcBorders>
          <w:insideH w:val="nil"/>
          <w:insideV w:val="nil"/>
        </w:tcBorders>
        <w:shd w:val="clear" w:color="auto" w:fill="AEF1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024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024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B9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B9CF" w:themeFill="accent1"/>
      </w:tcPr>
    </w:tblStylePr>
    <w:tblStylePr w:type="lastCol">
      <w:rPr>
        <w:b/>
        <w:bCs/>
        <w:color w:val="FFFFFF" w:themeColor="background1"/>
      </w:rPr>
      <w:tblPr/>
      <w:tcPr>
        <w:tcBorders>
          <w:left w:val="nil"/>
          <w:right w:val="nil"/>
          <w:insideH w:val="nil"/>
          <w:insideV w:val="nil"/>
        </w:tcBorders>
        <w:shd w:val="clear" w:color="auto" w:fill="5EB9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024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A8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8A8A8" w:themeFill="accent2"/>
      </w:tcPr>
    </w:tblStylePr>
    <w:tblStylePr w:type="lastCol">
      <w:rPr>
        <w:b/>
        <w:bCs/>
        <w:color w:val="FFFFFF" w:themeColor="background1"/>
      </w:rPr>
      <w:tblPr/>
      <w:tcPr>
        <w:tcBorders>
          <w:left w:val="nil"/>
          <w:right w:val="nil"/>
          <w:insideH w:val="nil"/>
          <w:insideV w:val="nil"/>
        </w:tcBorders>
        <w:shd w:val="clear" w:color="auto" w:fill="A8A8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024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39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39D" w:themeFill="accent3"/>
      </w:tcPr>
    </w:tblStylePr>
    <w:tblStylePr w:type="lastCol">
      <w:rPr>
        <w:b/>
        <w:bCs/>
        <w:color w:val="FFFFFF" w:themeColor="background1"/>
      </w:rPr>
      <w:tblPr/>
      <w:tcPr>
        <w:tcBorders>
          <w:left w:val="nil"/>
          <w:right w:val="nil"/>
          <w:insideH w:val="nil"/>
          <w:insideV w:val="nil"/>
        </w:tcBorders>
        <w:shd w:val="clear" w:color="auto" w:fill="75B39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024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1B2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1B2D" w:themeFill="accent4"/>
      </w:tcPr>
    </w:tblStylePr>
    <w:tblStylePr w:type="lastCol">
      <w:rPr>
        <w:b/>
        <w:bCs/>
        <w:color w:val="FFFFFF" w:themeColor="background1"/>
      </w:rPr>
      <w:tblPr/>
      <w:tcPr>
        <w:tcBorders>
          <w:left w:val="nil"/>
          <w:right w:val="nil"/>
          <w:insideH w:val="nil"/>
          <w:insideV w:val="nil"/>
        </w:tcBorders>
        <w:shd w:val="clear" w:color="auto" w:fill="891B2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024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622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6224" w:themeFill="accent5"/>
      </w:tcPr>
    </w:tblStylePr>
    <w:tblStylePr w:type="lastCol">
      <w:rPr>
        <w:b/>
        <w:bCs/>
        <w:color w:val="FFFFFF" w:themeColor="background1"/>
      </w:rPr>
      <w:tblPr/>
      <w:tcPr>
        <w:tcBorders>
          <w:left w:val="nil"/>
          <w:right w:val="nil"/>
          <w:insideH w:val="nil"/>
          <w:insideV w:val="nil"/>
        </w:tcBorders>
        <w:shd w:val="clear" w:color="auto" w:fill="5C622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024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6F5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36F55" w:themeFill="accent6"/>
      </w:tcPr>
    </w:tblStylePr>
    <w:tblStylePr w:type="lastCol">
      <w:rPr>
        <w:b/>
        <w:bCs/>
        <w:color w:val="FFFFFF" w:themeColor="background1"/>
      </w:rPr>
      <w:tblPr/>
      <w:tcPr>
        <w:tcBorders>
          <w:left w:val="nil"/>
          <w:right w:val="nil"/>
          <w:insideH w:val="nil"/>
          <w:insideV w:val="nil"/>
        </w:tcBorders>
        <w:shd w:val="clear" w:color="auto" w:fill="136F5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40246F"/>
    <w:pPr>
      <w:overflowPunct w:val="0"/>
      <w:autoSpaceDE w:val="0"/>
      <w:autoSpaceDN w:val="0"/>
      <w:adjustRightInd w:val="0"/>
      <w:jc w:val="both"/>
      <w:textAlignment w:val="baseline"/>
    </w:pPr>
  </w:style>
  <w:style w:type="paragraph" w:styleId="Quote">
    <w:name w:val="Quote"/>
    <w:basedOn w:val="Normal"/>
    <w:next w:val="Normal"/>
    <w:link w:val="QuoteChar"/>
    <w:uiPriority w:val="29"/>
    <w:qFormat/>
    <w:rsid w:val="0040246F"/>
    <w:rPr>
      <w:i/>
      <w:iCs/>
      <w:color w:val="000000" w:themeColor="text1"/>
    </w:rPr>
  </w:style>
  <w:style w:type="character" w:customStyle="1" w:styleId="QuoteChar">
    <w:name w:val="Quote Char"/>
    <w:basedOn w:val="DefaultParagraphFont"/>
    <w:link w:val="Quote"/>
    <w:uiPriority w:val="29"/>
    <w:rsid w:val="0040246F"/>
    <w:rPr>
      <w:i/>
      <w:iCs/>
      <w:color w:val="000000" w:themeColor="text1"/>
      <w:lang w:val="en-GB"/>
    </w:rPr>
  </w:style>
  <w:style w:type="character" w:styleId="SubtleEmphasis">
    <w:name w:val="Subtle Emphasis"/>
    <w:basedOn w:val="DefaultParagraphFont"/>
    <w:uiPriority w:val="19"/>
    <w:qFormat/>
    <w:rsid w:val="0040246F"/>
    <w:rPr>
      <w:i/>
      <w:iCs/>
      <w:color w:val="808080" w:themeColor="text1" w:themeTint="7F"/>
      <w:lang w:val="en-GB"/>
    </w:rPr>
  </w:style>
  <w:style w:type="character" w:styleId="SubtleReference">
    <w:name w:val="Subtle Reference"/>
    <w:basedOn w:val="DefaultParagraphFont"/>
    <w:uiPriority w:val="31"/>
    <w:qFormat/>
    <w:rsid w:val="0040246F"/>
    <w:rPr>
      <w:smallCaps/>
      <w:color w:val="A8A8A8" w:themeColor="accent2"/>
      <w:u w:val="single"/>
      <w:lang w:val="en-GB"/>
    </w:rPr>
  </w:style>
  <w:style w:type="table" w:styleId="Table3Deffects1">
    <w:name w:val="Table 3D effects 1"/>
    <w:basedOn w:val="TableNormal"/>
    <w:semiHidden/>
    <w:unhideWhenUsed/>
    <w:rsid w:val="0040246F"/>
    <w:pPr>
      <w:overflowPunct w:val="0"/>
      <w:autoSpaceDE w:val="0"/>
      <w:autoSpaceDN w:val="0"/>
      <w:adjustRightInd w:val="0"/>
      <w:spacing w:before="120" w:after="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0246F"/>
    <w:pPr>
      <w:overflowPunct w:val="0"/>
      <w:autoSpaceDE w:val="0"/>
      <w:autoSpaceDN w:val="0"/>
      <w:adjustRightInd w:val="0"/>
      <w:spacing w:before="120" w:after="12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0246F"/>
    <w:pPr>
      <w:overflowPunct w:val="0"/>
      <w:autoSpaceDE w:val="0"/>
      <w:autoSpaceDN w:val="0"/>
      <w:adjustRightInd w:val="0"/>
      <w:spacing w:before="120" w:after="12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0246F"/>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0246F"/>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0246F"/>
    <w:pPr>
      <w:overflowPunct w:val="0"/>
      <w:autoSpaceDE w:val="0"/>
      <w:autoSpaceDN w:val="0"/>
      <w:adjustRightInd w:val="0"/>
      <w:spacing w:before="120" w:after="12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0246F"/>
    <w:pPr>
      <w:overflowPunct w:val="0"/>
      <w:autoSpaceDE w:val="0"/>
      <w:autoSpaceDN w:val="0"/>
      <w:adjustRightInd w:val="0"/>
      <w:spacing w:before="120" w:after="12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40246F"/>
    <w:pPr>
      <w:overflowPunct w:val="0"/>
      <w:autoSpaceDE w:val="0"/>
      <w:autoSpaceDN w:val="0"/>
      <w:adjustRightInd w:val="0"/>
      <w:spacing w:before="120" w:after="12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40246F"/>
    <w:pPr>
      <w:overflowPunct w:val="0"/>
      <w:autoSpaceDE w:val="0"/>
      <w:autoSpaceDN w:val="0"/>
      <w:adjustRightInd w:val="0"/>
      <w:spacing w:before="120" w:after="12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40246F"/>
    <w:pPr>
      <w:overflowPunct w:val="0"/>
      <w:autoSpaceDE w:val="0"/>
      <w:autoSpaceDN w:val="0"/>
      <w:adjustRightInd w:val="0"/>
      <w:spacing w:before="120" w:after="12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0246F"/>
    <w:pPr>
      <w:overflowPunct w:val="0"/>
      <w:autoSpaceDE w:val="0"/>
      <w:autoSpaceDN w:val="0"/>
      <w:adjustRightInd w:val="0"/>
      <w:spacing w:before="120" w:after="12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0246F"/>
    <w:pPr>
      <w:overflowPunct w:val="0"/>
      <w:autoSpaceDE w:val="0"/>
      <w:autoSpaceDN w:val="0"/>
      <w:adjustRightInd w:val="0"/>
      <w:spacing w:before="120" w:after="12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0246F"/>
    <w:pPr>
      <w:overflowPunct w:val="0"/>
      <w:autoSpaceDE w:val="0"/>
      <w:autoSpaceDN w:val="0"/>
      <w:adjustRightInd w:val="0"/>
      <w:spacing w:before="120" w:after="12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0246F"/>
    <w:pPr>
      <w:overflowPunct w:val="0"/>
      <w:autoSpaceDE w:val="0"/>
      <w:autoSpaceDN w:val="0"/>
      <w:adjustRightInd w:val="0"/>
      <w:spacing w:before="120" w:after="12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0246F"/>
    <w:pPr>
      <w:overflowPunct w:val="0"/>
      <w:autoSpaceDE w:val="0"/>
      <w:autoSpaceDN w:val="0"/>
      <w:adjustRightInd w:val="0"/>
      <w:spacing w:before="120" w:after="12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0246F"/>
    <w:pPr>
      <w:overflowPunct w:val="0"/>
      <w:autoSpaceDE w:val="0"/>
      <w:autoSpaceDN w:val="0"/>
      <w:adjustRightInd w:val="0"/>
      <w:spacing w:before="120" w:after="12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0246F"/>
    <w:pPr>
      <w:overflowPunct w:val="0"/>
      <w:autoSpaceDE w:val="0"/>
      <w:autoSpaceDN w:val="0"/>
      <w:adjustRightInd w:val="0"/>
      <w:spacing w:before="120" w:after="12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0246F"/>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0246F"/>
    <w:pPr>
      <w:overflowPunct w:val="0"/>
      <w:autoSpaceDE w:val="0"/>
      <w:autoSpaceDN w:val="0"/>
      <w:adjustRightInd w:val="0"/>
      <w:spacing w:before="120" w:after="12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0246F"/>
    <w:pPr>
      <w:overflowPunct w:val="0"/>
      <w:autoSpaceDE w:val="0"/>
      <w:autoSpaceDN w:val="0"/>
      <w:adjustRightInd w:val="0"/>
      <w:spacing w:before="120" w:after="12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0246F"/>
    <w:pPr>
      <w:overflowPunct w:val="0"/>
      <w:autoSpaceDE w:val="0"/>
      <w:autoSpaceDN w:val="0"/>
      <w:adjustRightInd w:val="0"/>
      <w:spacing w:before="120" w:after="12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0246F"/>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0246F"/>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0246F"/>
    <w:pPr>
      <w:overflowPunct w:val="0"/>
      <w:autoSpaceDE w:val="0"/>
      <w:autoSpaceDN w:val="0"/>
      <w:adjustRightInd w:val="0"/>
      <w:spacing w:before="120" w:after="12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0246F"/>
    <w:pPr>
      <w:overflowPunct w:val="0"/>
      <w:autoSpaceDE w:val="0"/>
      <w:autoSpaceDN w:val="0"/>
      <w:adjustRightInd w:val="0"/>
      <w:spacing w:before="120" w:after="12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40246F"/>
    <w:pPr>
      <w:overflowPunct w:val="0"/>
      <w:autoSpaceDE w:val="0"/>
      <w:autoSpaceDN w:val="0"/>
      <w:adjustRightInd w:val="0"/>
      <w:spacing w:before="120" w:after="12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0246F"/>
    <w:pPr>
      <w:overflowPunct w:val="0"/>
      <w:autoSpaceDE w:val="0"/>
      <w:autoSpaceDN w:val="0"/>
      <w:adjustRightInd w:val="0"/>
      <w:spacing w:before="120" w:after="12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0246F"/>
    <w:pPr>
      <w:overflowPunct w:val="0"/>
      <w:autoSpaceDE w:val="0"/>
      <w:autoSpaceDN w:val="0"/>
      <w:adjustRightInd w:val="0"/>
      <w:spacing w:before="120" w:after="12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0246F"/>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0246F"/>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0246F"/>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0246F"/>
    <w:pPr>
      <w:overflowPunct w:val="0"/>
      <w:autoSpaceDE w:val="0"/>
      <w:autoSpaceDN w:val="0"/>
      <w:adjustRightInd w:val="0"/>
      <w:spacing w:before="120" w:after="12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0246F"/>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40246F"/>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0246F"/>
    <w:pPr>
      <w:overflowPunct w:val="0"/>
      <w:autoSpaceDE w:val="0"/>
      <w:autoSpaceDN w:val="0"/>
      <w:adjustRightInd w:val="0"/>
      <w:spacing w:before="120" w:after="12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0246F"/>
    <w:pPr>
      <w:overflowPunct w:val="0"/>
      <w:autoSpaceDE w:val="0"/>
      <w:autoSpaceDN w:val="0"/>
      <w:adjustRightInd w:val="0"/>
      <w:spacing w:before="120" w:after="12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0246F"/>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0246F"/>
    <w:pPr>
      <w:overflowPunct w:val="0"/>
      <w:autoSpaceDE w:val="0"/>
      <w:autoSpaceDN w:val="0"/>
      <w:adjustRightInd w:val="0"/>
      <w:spacing w:before="120" w:after="12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0246F"/>
    <w:pPr>
      <w:overflowPunct w:val="0"/>
      <w:autoSpaceDE w:val="0"/>
      <w:autoSpaceDN w:val="0"/>
      <w:adjustRightInd w:val="0"/>
      <w:spacing w:before="120" w:after="12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0246F"/>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0246F"/>
    <w:pPr>
      <w:overflowPunct w:val="0"/>
      <w:autoSpaceDE w:val="0"/>
      <w:autoSpaceDN w:val="0"/>
      <w:adjustRightInd w:val="0"/>
      <w:spacing w:before="120" w:after="12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0246F"/>
    <w:pPr>
      <w:overflowPunct w:val="0"/>
      <w:autoSpaceDE w:val="0"/>
      <w:autoSpaceDN w:val="0"/>
      <w:adjustRightInd w:val="0"/>
      <w:spacing w:before="120" w:after="12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0246F"/>
    <w:pPr>
      <w:overflowPunct w:val="0"/>
      <w:autoSpaceDE w:val="0"/>
      <w:autoSpaceDN w:val="0"/>
      <w:adjustRightInd w:val="0"/>
      <w:spacing w:before="120" w:after="12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40246F"/>
    <w:pPr>
      <w:keepLines/>
      <w:numPr>
        <w:numId w:val="0"/>
      </w:numPr>
      <w:spacing w:before="480" w:after="0"/>
      <w:jc w:val="both"/>
      <w:outlineLvl w:val="9"/>
    </w:pPr>
    <w:rPr>
      <w:rFonts w:asciiTheme="majorHAnsi" w:eastAsiaTheme="majorEastAsia" w:hAnsiTheme="majorHAnsi" w:cstheme="majorBidi"/>
      <w:bCs/>
      <w:color w:val="3395AD" w:themeColor="accent1" w:themeShade="BF"/>
      <w:kern w:val="0"/>
      <w:sz w:val="28"/>
      <w:szCs w:val="28"/>
    </w:rPr>
  </w:style>
  <w:style w:type="paragraph" w:styleId="Revision">
    <w:name w:val="Revision"/>
    <w:hidden/>
    <w:uiPriority w:val="99"/>
    <w:semiHidden/>
    <w:rsid w:val="0045304F"/>
  </w:style>
  <w:style w:type="character" w:styleId="UnresolvedMention">
    <w:name w:val="Unresolved Mention"/>
    <w:basedOn w:val="DefaultParagraphFont"/>
    <w:rsid w:val="008F2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926">
      <w:bodyDiv w:val="1"/>
      <w:marLeft w:val="0"/>
      <w:marRight w:val="0"/>
      <w:marTop w:val="0"/>
      <w:marBottom w:val="0"/>
      <w:divBdr>
        <w:top w:val="none" w:sz="0" w:space="0" w:color="auto"/>
        <w:left w:val="none" w:sz="0" w:space="0" w:color="auto"/>
        <w:bottom w:val="none" w:sz="0" w:space="0" w:color="auto"/>
        <w:right w:val="none" w:sz="0" w:space="0" w:color="auto"/>
      </w:divBdr>
      <w:divsChild>
        <w:div w:id="407462722">
          <w:marLeft w:val="0"/>
          <w:marRight w:val="0"/>
          <w:marTop w:val="0"/>
          <w:marBottom w:val="0"/>
          <w:divBdr>
            <w:top w:val="none" w:sz="0" w:space="0" w:color="auto"/>
            <w:left w:val="none" w:sz="0" w:space="0" w:color="auto"/>
            <w:bottom w:val="none" w:sz="0" w:space="0" w:color="auto"/>
            <w:right w:val="none" w:sz="0" w:space="0" w:color="auto"/>
          </w:divBdr>
          <w:divsChild>
            <w:div w:id="1648783446">
              <w:marLeft w:val="0"/>
              <w:marRight w:val="0"/>
              <w:marTop w:val="0"/>
              <w:marBottom w:val="0"/>
              <w:divBdr>
                <w:top w:val="none" w:sz="0" w:space="0" w:color="auto"/>
                <w:left w:val="none" w:sz="0" w:space="0" w:color="auto"/>
                <w:bottom w:val="none" w:sz="0" w:space="0" w:color="auto"/>
                <w:right w:val="none" w:sz="0" w:space="0" w:color="auto"/>
              </w:divBdr>
              <w:divsChild>
                <w:div w:id="1653481303">
                  <w:marLeft w:val="0"/>
                  <w:marRight w:val="0"/>
                  <w:marTop w:val="0"/>
                  <w:marBottom w:val="0"/>
                  <w:divBdr>
                    <w:top w:val="none" w:sz="0" w:space="0" w:color="auto"/>
                    <w:left w:val="none" w:sz="0" w:space="0" w:color="auto"/>
                    <w:bottom w:val="none" w:sz="0" w:space="0" w:color="auto"/>
                    <w:right w:val="none" w:sz="0" w:space="0" w:color="auto"/>
                  </w:divBdr>
                  <w:divsChild>
                    <w:div w:id="563565349">
                      <w:marLeft w:val="0"/>
                      <w:marRight w:val="0"/>
                      <w:marTop w:val="0"/>
                      <w:marBottom w:val="0"/>
                      <w:divBdr>
                        <w:top w:val="none" w:sz="0" w:space="0" w:color="auto"/>
                        <w:left w:val="none" w:sz="0" w:space="0" w:color="auto"/>
                        <w:bottom w:val="none" w:sz="0" w:space="0" w:color="auto"/>
                        <w:right w:val="none" w:sz="0" w:space="0" w:color="auto"/>
                      </w:divBdr>
                      <w:divsChild>
                        <w:div w:id="629021742">
                          <w:marLeft w:val="0"/>
                          <w:marRight w:val="0"/>
                          <w:marTop w:val="0"/>
                          <w:marBottom w:val="0"/>
                          <w:divBdr>
                            <w:top w:val="none" w:sz="0" w:space="0" w:color="auto"/>
                            <w:left w:val="none" w:sz="0" w:space="0" w:color="auto"/>
                            <w:bottom w:val="none" w:sz="0" w:space="0" w:color="auto"/>
                            <w:right w:val="none" w:sz="0" w:space="0" w:color="auto"/>
                          </w:divBdr>
                          <w:divsChild>
                            <w:div w:id="1378510963">
                              <w:marLeft w:val="0"/>
                              <w:marRight w:val="0"/>
                              <w:marTop w:val="240"/>
                              <w:marBottom w:val="0"/>
                              <w:divBdr>
                                <w:top w:val="none" w:sz="0" w:space="0" w:color="auto"/>
                                <w:left w:val="none" w:sz="0" w:space="0" w:color="auto"/>
                                <w:bottom w:val="none" w:sz="0" w:space="0" w:color="auto"/>
                                <w:right w:val="none" w:sz="0" w:space="0" w:color="auto"/>
                              </w:divBdr>
                              <w:divsChild>
                                <w:div w:id="997196368">
                                  <w:marLeft w:val="0"/>
                                  <w:marRight w:val="0"/>
                                  <w:marTop w:val="0"/>
                                  <w:marBottom w:val="0"/>
                                  <w:divBdr>
                                    <w:top w:val="single" w:sz="6" w:space="11" w:color="D7D7D7"/>
                                    <w:left w:val="none" w:sz="0" w:space="0" w:color="auto"/>
                                    <w:bottom w:val="none" w:sz="0" w:space="0" w:color="auto"/>
                                    <w:right w:val="none" w:sz="0" w:space="0" w:color="auto"/>
                                  </w:divBdr>
                                </w:div>
                              </w:divsChild>
                            </w:div>
                            <w:div w:id="2005433511">
                              <w:marLeft w:val="0"/>
                              <w:marRight w:val="0"/>
                              <w:marTop w:val="240"/>
                              <w:marBottom w:val="0"/>
                              <w:divBdr>
                                <w:top w:val="none" w:sz="0" w:space="0" w:color="auto"/>
                                <w:left w:val="none" w:sz="0" w:space="0" w:color="auto"/>
                                <w:bottom w:val="none" w:sz="0" w:space="0" w:color="auto"/>
                                <w:right w:val="none" w:sz="0" w:space="0" w:color="auto"/>
                              </w:divBdr>
                              <w:divsChild>
                                <w:div w:id="532697130">
                                  <w:marLeft w:val="0"/>
                                  <w:marRight w:val="0"/>
                                  <w:marTop w:val="0"/>
                                  <w:marBottom w:val="0"/>
                                  <w:divBdr>
                                    <w:top w:val="single" w:sz="6" w:space="11" w:color="D7D7D7"/>
                                    <w:left w:val="none" w:sz="0" w:space="0" w:color="auto"/>
                                    <w:bottom w:val="none" w:sz="0" w:space="0" w:color="auto"/>
                                    <w:right w:val="none" w:sz="0" w:space="0" w:color="auto"/>
                                  </w:divBdr>
                                </w:div>
                              </w:divsChild>
                            </w:div>
                            <w:div w:id="531497847">
                              <w:marLeft w:val="0"/>
                              <w:marRight w:val="0"/>
                              <w:marTop w:val="240"/>
                              <w:marBottom w:val="0"/>
                              <w:divBdr>
                                <w:top w:val="none" w:sz="0" w:space="0" w:color="auto"/>
                                <w:left w:val="none" w:sz="0" w:space="0" w:color="auto"/>
                                <w:bottom w:val="none" w:sz="0" w:space="0" w:color="auto"/>
                                <w:right w:val="none" w:sz="0" w:space="0" w:color="auto"/>
                              </w:divBdr>
                              <w:divsChild>
                                <w:div w:id="292057837">
                                  <w:marLeft w:val="0"/>
                                  <w:marRight w:val="0"/>
                                  <w:marTop w:val="0"/>
                                  <w:marBottom w:val="0"/>
                                  <w:divBdr>
                                    <w:top w:val="none" w:sz="0" w:space="0" w:color="auto"/>
                                    <w:left w:val="none" w:sz="0" w:space="0" w:color="auto"/>
                                    <w:bottom w:val="none" w:sz="0" w:space="0" w:color="auto"/>
                                    <w:right w:val="none" w:sz="0" w:space="0" w:color="auto"/>
                                  </w:divBdr>
                                </w:div>
                              </w:divsChild>
                            </w:div>
                            <w:div w:id="1215847007">
                              <w:marLeft w:val="0"/>
                              <w:marRight w:val="0"/>
                              <w:marTop w:val="240"/>
                              <w:marBottom w:val="0"/>
                              <w:divBdr>
                                <w:top w:val="none" w:sz="0" w:space="0" w:color="auto"/>
                                <w:left w:val="none" w:sz="0" w:space="0" w:color="auto"/>
                                <w:bottom w:val="none" w:sz="0" w:space="0" w:color="auto"/>
                                <w:right w:val="none" w:sz="0" w:space="0" w:color="auto"/>
                              </w:divBdr>
                              <w:divsChild>
                                <w:div w:id="1733428733">
                                  <w:marLeft w:val="0"/>
                                  <w:marRight w:val="0"/>
                                  <w:marTop w:val="0"/>
                                  <w:marBottom w:val="0"/>
                                  <w:divBdr>
                                    <w:top w:val="none" w:sz="0" w:space="0" w:color="auto"/>
                                    <w:left w:val="none" w:sz="0" w:space="0" w:color="auto"/>
                                    <w:bottom w:val="none" w:sz="0" w:space="0" w:color="auto"/>
                                    <w:right w:val="none" w:sz="0" w:space="0" w:color="auto"/>
                                  </w:divBdr>
                                </w:div>
                              </w:divsChild>
                            </w:div>
                            <w:div w:id="546067050">
                              <w:marLeft w:val="0"/>
                              <w:marRight w:val="0"/>
                              <w:marTop w:val="240"/>
                              <w:marBottom w:val="0"/>
                              <w:divBdr>
                                <w:top w:val="none" w:sz="0" w:space="0" w:color="auto"/>
                                <w:left w:val="none" w:sz="0" w:space="0" w:color="auto"/>
                                <w:bottom w:val="none" w:sz="0" w:space="0" w:color="auto"/>
                                <w:right w:val="none" w:sz="0" w:space="0" w:color="auto"/>
                              </w:divBdr>
                              <w:divsChild>
                                <w:div w:id="1394353482">
                                  <w:marLeft w:val="0"/>
                                  <w:marRight w:val="0"/>
                                  <w:marTop w:val="0"/>
                                  <w:marBottom w:val="0"/>
                                  <w:divBdr>
                                    <w:top w:val="none" w:sz="0" w:space="0" w:color="auto"/>
                                    <w:left w:val="none" w:sz="0" w:space="0" w:color="auto"/>
                                    <w:bottom w:val="none" w:sz="0" w:space="0" w:color="auto"/>
                                    <w:right w:val="none" w:sz="0" w:space="0" w:color="auto"/>
                                  </w:divBdr>
                                </w:div>
                              </w:divsChild>
                            </w:div>
                            <w:div w:id="1270547012">
                              <w:marLeft w:val="0"/>
                              <w:marRight w:val="0"/>
                              <w:marTop w:val="240"/>
                              <w:marBottom w:val="0"/>
                              <w:divBdr>
                                <w:top w:val="none" w:sz="0" w:space="0" w:color="auto"/>
                                <w:left w:val="none" w:sz="0" w:space="0" w:color="auto"/>
                                <w:bottom w:val="none" w:sz="0" w:space="0" w:color="auto"/>
                                <w:right w:val="none" w:sz="0" w:space="0" w:color="auto"/>
                              </w:divBdr>
                              <w:divsChild>
                                <w:div w:id="1854369495">
                                  <w:marLeft w:val="0"/>
                                  <w:marRight w:val="0"/>
                                  <w:marTop w:val="0"/>
                                  <w:marBottom w:val="0"/>
                                  <w:divBdr>
                                    <w:top w:val="none" w:sz="0" w:space="0" w:color="auto"/>
                                    <w:left w:val="none" w:sz="0" w:space="0" w:color="auto"/>
                                    <w:bottom w:val="none" w:sz="0" w:space="0" w:color="auto"/>
                                    <w:right w:val="none" w:sz="0" w:space="0" w:color="auto"/>
                                  </w:divBdr>
                                </w:div>
                              </w:divsChild>
                            </w:div>
                            <w:div w:id="530268882">
                              <w:marLeft w:val="0"/>
                              <w:marRight w:val="0"/>
                              <w:marTop w:val="240"/>
                              <w:marBottom w:val="0"/>
                              <w:divBdr>
                                <w:top w:val="none" w:sz="0" w:space="0" w:color="auto"/>
                                <w:left w:val="none" w:sz="0" w:space="0" w:color="auto"/>
                                <w:bottom w:val="none" w:sz="0" w:space="0" w:color="auto"/>
                                <w:right w:val="none" w:sz="0" w:space="0" w:color="auto"/>
                              </w:divBdr>
                              <w:divsChild>
                                <w:div w:id="1116363456">
                                  <w:marLeft w:val="0"/>
                                  <w:marRight w:val="0"/>
                                  <w:marTop w:val="0"/>
                                  <w:marBottom w:val="0"/>
                                  <w:divBdr>
                                    <w:top w:val="none" w:sz="0" w:space="0" w:color="auto"/>
                                    <w:left w:val="none" w:sz="0" w:space="0" w:color="auto"/>
                                    <w:bottom w:val="none" w:sz="0" w:space="0" w:color="auto"/>
                                    <w:right w:val="none" w:sz="0" w:space="0" w:color="auto"/>
                                  </w:divBdr>
                                </w:div>
                              </w:divsChild>
                            </w:div>
                            <w:div w:id="1653021442">
                              <w:blockQuote w:val="1"/>
                              <w:marLeft w:val="0"/>
                              <w:marRight w:val="0"/>
                              <w:marTop w:val="240"/>
                              <w:marBottom w:val="0"/>
                              <w:divBdr>
                                <w:top w:val="none" w:sz="0" w:space="0" w:color="auto"/>
                                <w:left w:val="single" w:sz="24" w:space="0" w:color="333842"/>
                                <w:bottom w:val="none" w:sz="0" w:space="0" w:color="auto"/>
                                <w:right w:val="none" w:sz="0" w:space="0" w:color="auto"/>
                              </w:divBdr>
                              <w:divsChild>
                                <w:div w:id="555091654">
                                  <w:marLeft w:val="0"/>
                                  <w:marRight w:val="0"/>
                                  <w:marTop w:val="0"/>
                                  <w:marBottom w:val="0"/>
                                  <w:divBdr>
                                    <w:top w:val="none" w:sz="0" w:space="0" w:color="auto"/>
                                    <w:left w:val="none" w:sz="0" w:space="0" w:color="auto"/>
                                    <w:bottom w:val="none" w:sz="0" w:space="0" w:color="auto"/>
                                    <w:right w:val="none" w:sz="0" w:space="0" w:color="auto"/>
                                  </w:divBdr>
                                </w:div>
                              </w:divsChild>
                            </w:div>
                            <w:div w:id="643317152">
                              <w:marLeft w:val="0"/>
                              <w:marRight w:val="0"/>
                              <w:marTop w:val="0"/>
                              <w:marBottom w:val="0"/>
                              <w:divBdr>
                                <w:top w:val="single" w:sz="6" w:space="0" w:color="3F3F46"/>
                                <w:left w:val="none" w:sz="0" w:space="0" w:color="auto"/>
                                <w:bottom w:val="none" w:sz="0" w:space="0" w:color="auto"/>
                                <w:right w:val="none" w:sz="0" w:space="0" w:color="auto"/>
                              </w:divBdr>
                              <w:divsChild>
                                <w:div w:id="264313121">
                                  <w:marLeft w:val="0"/>
                                  <w:marRight w:val="0"/>
                                  <w:marTop w:val="0"/>
                                  <w:marBottom w:val="0"/>
                                  <w:divBdr>
                                    <w:top w:val="none" w:sz="0" w:space="0" w:color="auto"/>
                                    <w:left w:val="none" w:sz="0" w:space="0" w:color="auto"/>
                                    <w:bottom w:val="none" w:sz="0" w:space="0" w:color="auto"/>
                                    <w:right w:val="none" w:sz="0" w:space="0" w:color="auto"/>
                                  </w:divBdr>
                                  <w:divsChild>
                                    <w:div w:id="538669309">
                                      <w:marLeft w:val="0"/>
                                      <w:marRight w:val="0"/>
                                      <w:marTop w:val="0"/>
                                      <w:marBottom w:val="0"/>
                                      <w:divBdr>
                                        <w:top w:val="none" w:sz="0" w:space="0" w:color="auto"/>
                                        <w:left w:val="none" w:sz="0" w:space="0" w:color="auto"/>
                                        <w:bottom w:val="none" w:sz="0" w:space="0" w:color="auto"/>
                                        <w:right w:val="none" w:sz="0" w:space="0" w:color="auto"/>
                                      </w:divBdr>
                                    </w:div>
                                    <w:div w:id="10617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2492">
                              <w:marLeft w:val="0"/>
                              <w:marRight w:val="0"/>
                              <w:marTop w:val="0"/>
                              <w:marBottom w:val="0"/>
                              <w:divBdr>
                                <w:top w:val="none" w:sz="0" w:space="0" w:color="auto"/>
                                <w:left w:val="none" w:sz="0" w:space="0" w:color="auto"/>
                                <w:bottom w:val="none" w:sz="0" w:space="0" w:color="auto"/>
                                <w:right w:val="none" w:sz="0" w:space="0" w:color="auto"/>
                              </w:divBdr>
                              <w:divsChild>
                                <w:div w:id="1446533348">
                                  <w:marLeft w:val="0"/>
                                  <w:marRight w:val="0"/>
                                  <w:marTop w:val="0"/>
                                  <w:marBottom w:val="0"/>
                                  <w:divBdr>
                                    <w:top w:val="none" w:sz="0" w:space="0" w:color="auto"/>
                                    <w:left w:val="none" w:sz="0" w:space="0" w:color="auto"/>
                                    <w:bottom w:val="none" w:sz="0" w:space="0" w:color="auto"/>
                                    <w:right w:val="none" w:sz="0" w:space="0" w:color="auto"/>
                                  </w:divBdr>
                                  <w:divsChild>
                                    <w:div w:id="979310285">
                                      <w:marLeft w:val="0"/>
                                      <w:marRight w:val="150"/>
                                      <w:marTop w:val="0"/>
                                      <w:marBottom w:val="0"/>
                                      <w:divBdr>
                                        <w:top w:val="none" w:sz="0" w:space="0" w:color="auto"/>
                                        <w:left w:val="none" w:sz="0" w:space="0" w:color="auto"/>
                                        <w:bottom w:val="none" w:sz="0" w:space="0" w:color="auto"/>
                                        <w:right w:val="none" w:sz="0" w:space="0" w:color="auto"/>
                                      </w:divBdr>
                                      <w:divsChild>
                                        <w:div w:id="1071469898">
                                          <w:marLeft w:val="0"/>
                                          <w:marRight w:val="0"/>
                                          <w:marTop w:val="0"/>
                                          <w:marBottom w:val="0"/>
                                          <w:divBdr>
                                            <w:top w:val="none" w:sz="0" w:space="0" w:color="auto"/>
                                            <w:left w:val="none" w:sz="0" w:space="0" w:color="auto"/>
                                            <w:bottom w:val="none" w:sz="0" w:space="0" w:color="auto"/>
                                            <w:right w:val="none" w:sz="0" w:space="0" w:color="auto"/>
                                          </w:divBdr>
                                        </w:div>
                                        <w:div w:id="507796381">
                                          <w:marLeft w:val="0"/>
                                          <w:marRight w:val="0"/>
                                          <w:marTop w:val="0"/>
                                          <w:marBottom w:val="0"/>
                                          <w:divBdr>
                                            <w:top w:val="none" w:sz="0" w:space="0" w:color="auto"/>
                                            <w:left w:val="none" w:sz="0" w:space="0" w:color="auto"/>
                                            <w:bottom w:val="none" w:sz="0" w:space="0" w:color="auto"/>
                                            <w:right w:val="none" w:sz="0" w:space="0" w:color="auto"/>
                                          </w:divBdr>
                                        </w:div>
                                      </w:divsChild>
                                    </w:div>
                                    <w:div w:id="482159124">
                                      <w:marLeft w:val="150"/>
                                      <w:marRight w:val="0"/>
                                      <w:marTop w:val="0"/>
                                      <w:marBottom w:val="0"/>
                                      <w:divBdr>
                                        <w:top w:val="none" w:sz="0" w:space="0" w:color="auto"/>
                                        <w:left w:val="none" w:sz="0" w:space="0" w:color="auto"/>
                                        <w:bottom w:val="none" w:sz="0" w:space="0" w:color="auto"/>
                                        <w:right w:val="none" w:sz="0" w:space="0" w:color="auto"/>
                                      </w:divBdr>
                                      <w:divsChild>
                                        <w:div w:id="892616527">
                                          <w:marLeft w:val="0"/>
                                          <w:marRight w:val="0"/>
                                          <w:marTop w:val="0"/>
                                          <w:marBottom w:val="0"/>
                                          <w:divBdr>
                                            <w:top w:val="none" w:sz="0" w:space="0" w:color="auto"/>
                                            <w:left w:val="none" w:sz="0" w:space="0" w:color="auto"/>
                                            <w:bottom w:val="none" w:sz="0" w:space="0" w:color="auto"/>
                                            <w:right w:val="none" w:sz="0" w:space="0" w:color="auto"/>
                                          </w:divBdr>
                                        </w:div>
                                        <w:div w:id="14910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978741">
              <w:marLeft w:val="0"/>
              <w:marRight w:val="0"/>
              <w:marTop w:val="0"/>
              <w:marBottom w:val="0"/>
              <w:divBdr>
                <w:top w:val="none" w:sz="0" w:space="0" w:color="auto"/>
                <w:left w:val="none" w:sz="0" w:space="0" w:color="auto"/>
                <w:bottom w:val="none" w:sz="0" w:space="0" w:color="auto"/>
                <w:right w:val="none" w:sz="0" w:space="0" w:color="auto"/>
              </w:divBdr>
              <w:divsChild>
                <w:div w:id="1796214898">
                  <w:marLeft w:val="0"/>
                  <w:marRight w:val="0"/>
                  <w:marTop w:val="0"/>
                  <w:marBottom w:val="0"/>
                  <w:divBdr>
                    <w:top w:val="none" w:sz="0" w:space="0" w:color="auto"/>
                    <w:left w:val="none" w:sz="0" w:space="0" w:color="auto"/>
                    <w:bottom w:val="none" w:sz="0" w:space="0" w:color="auto"/>
                    <w:right w:val="none" w:sz="0" w:space="0" w:color="auto"/>
                  </w:divBdr>
                  <w:divsChild>
                    <w:div w:id="596062885">
                      <w:marLeft w:val="0"/>
                      <w:marRight w:val="0"/>
                      <w:marTop w:val="0"/>
                      <w:marBottom w:val="0"/>
                      <w:divBdr>
                        <w:top w:val="single" w:sz="6" w:space="11" w:color="E6E6E6"/>
                        <w:left w:val="none" w:sz="0" w:space="0" w:color="auto"/>
                        <w:bottom w:val="none" w:sz="0" w:space="0" w:color="auto"/>
                        <w:right w:val="none" w:sz="0" w:space="0" w:color="auto"/>
                      </w:divBdr>
                      <w:divsChild>
                        <w:div w:id="10188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9234">
      <w:bodyDiv w:val="1"/>
      <w:marLeft w:val="0"/>
      <w:marRight w:val="0"/>
      <w:marTop w:val="0"/>
      <w:marBottom w:val="0"/>
      <w:divBdr>
        <w:top w:val="none" w:sz="0" w:space="0" w:color="auto"/>
        <w:left w:val="none" w:sz="0" w:space="0" w:color="auto"/>
        <w:bottom w:val="none" w:sz="0" w:space="0" w:color="auto"/>
        <w:right w:val="none" w:sz="0" w:space="0" w:color="auto"/>
      </w:divBdr>
    </w:div>
    <w:div w:id="156771369">
      <w:bodyDiv w:val="1"/>
      <w:marLeft w:val="0"/>
      <w:marRight w:val="0"/>
      <w:marTop w:val="0"/>
      <w:marBottom w:val="0"/>
      <w:divBdr>
        <w:top w:val="none" w:sz="0" w:space="0" w:color="auto"/>
        <w:left w:val="none" w:sz="0" w:space="0" w:color="auto"/>
        <w:bottom w:val="none" w:sz="0" w:space="0" w:color="auto"/>
        <w:right w:val="none" w:sz="0" w:space="0" w:color="auto"/>
      </w:divBdr>
    </w:div>
    <w:div w:id="349180439">
      <w:bodyDiv w:val="1"/>
      <w:marLeft w:val="0"/>
      <w:marRight w:val="0"/>
      <w:marTop w:val="0"/>
      <w:marBottom w:val="0"/>
      <w:divBdr>
        <w:top w:val="none" w:sz="0" w:space="0" w:color="auto"/>
        <w:left w:val="none" w:sz="0" w:space="0" w:color="auto"/>
        <w:bottom w:val="none" w:sz="0" w:space="0" w:color="auto"/>
        <w:right w:val="none" w:sz="0" w:space="0" w:color="auto"/>
      </w:divBdr>
    </w:div>
    <w:div w:id="571744062">
      <w:bodyDiv w:val="1"/>
      <w:marLeft w:val="0"/>
      <w:marRight w:val="0"/>
      <w:marTop w:val="0"/>
      <w:marBottom w:val="0"/>
      <w:divBdr>
        <w:top w:val="none" w:sz="0" w:space="0" w:color="auto"/>
        <w:left w:val="none" w:sz="0" w:space="0" w:color="auto"/>
        <w:bottom w:val="none" w:sz="0" w:space="0" w:color="auto"/>
        <w:right w:val="none" w:sz="0" w:space="0" w:color="auto"/>
      </w:divBdr>
    </w:div>
    <w:div w:id="673341894">
      <w:bodyDiv w:val="1"/>
      <w:marLeft w:val="0"/>
      <w:marRight w:val="0"/>
      <w:marTop w:val="0"/>
      <w:marBottom w:val="0"/>
      <w:divBdr>
        <w:top w:val="none" w:sz="0" w:space="0" w:color="auto"/>
        <w:left w:val="none" w:sz="0" w:space="0" w:color="auto"/>
        <w:bottom w:val="none" w:sz="0" w:space="0" w:color="auto"/>
        <w:right w:val="none" w:sz="0" w:space="0" w:color="auto"/>
      </w:divBdr>
    </w:div>
    <w:div w:id="735082629">
      <w:bodyDiv w:val="1"/>
      <w:marLeft w:val="0"/>
      <w:marRight w:val="0"/>
      <w:marTop w:val="0"/>
      <w:marBottom w:val="0"/>
      <w:divBdr>
        <w:top w:val="none" w:sz="0" w:space="0" w:color="auto"/>
        <w:left w:val="none" w:sz="0" w:space="0" w:color="auto"/>
        <w:bottom w:val="none" w:sz="0" w:space="0" w:color="auto"/>
        <w:right w:val="none" w:sz="0" w:space="0" w:color="auto"/>
      </w:divBdr>
    </w:div>
    <w:div w:id="1153138346">
      <w:bodyDiv w:val="1"/>
      <w:marLeft w:val="0"/>
      <w:marRight w:val="0"/>
      <w:marTop w:val="0"/>
      <w:marBottom w:val="0"/>
      <w:divBdr>
        <w:top w:val="none" w:sz="0" w:space="0" w:color="auto"/>
        <w:left w:val="none" w:sz="0" w:space="0" w:color="auto"/>
        <w:bottom w:val="none" w:sz="0" w:space="0" w:color="auto"/>
        <w:right w:val="none" w:sz="0" w:space="0" w:color="auto"/>
      </w:divBdr>
    </w:div>
    <w:div w:id="1190797610">
      <w:bodyDiv w:val="1"/>
      <w:marLeft w:val="0"/>
      <w:marRight w:val="0"/>
      <w:marTop w:val="0"/>
      <w:marBottom w:val="0"/>
      <w:divBdr>
        <w:top w:val="none" w:sz="0" w:space="0" w:color="auto"/>
        <w:left w:val="none" w:sz="0" w:space="0" w:color="auto"/>
        <w:bottom w:val="none" w:sz="0" w:space="0" w:color="auto"/>
        <w:right w:val="none" w:sz="0" w:space="0" w:color="auto"/>
      </w:divBdr>
    </w:div>
    <w:div w:id="1666201871">
      <w:bodyDiv w:val="1"/>
      <w:marLeft w:val="0"/>
      <w:marRight w:val="0"/>
      <w:marTop w:val="0"/>
      <w:marBottom w:val="0"/>
      <w:divBdr>
        <w:top w:val="none" w:sz="0" w:space="0" w:color="auto"/>
        <w:left w:val="none" w:sz="0" w:space="0" w:color="auto"/>
        <w:bottom w:val="none" w:sz="0" w:space="0" w:color="auto"/>
        <w:right w:val="none" w:sz="0" w:space="0" w:color="auto"/>
      </w:divBdr>
    </w:div>
    <w:div w:id="1700810388">
      <w:bodyDiv w:val="1"/>
      <w:marLeft w:val="0"/>
      <w:marRight w:val="0"/>
      <w:marTop w:val="0"/>
      <w:marBottom w:val="0"/>
      <w:divBdr>
        <w:top w:val="none" w:sz="0" w:space="0" w:color="auto"/>
        <w:left w:val="none" w:sz="0" w:space="0" w:color="auto"/>
        <w:bottom w:val="none" w:sz="0" w:space="0" w:color="auto"/>
        <w:right w:val="none" w:sz="0" w:space="0" w:color="auto"/>
      </w:divBdr>
      <w:divsChild>
        <w:div w:id="273095849">
          <w:marLeft w:val="0"/>
          <w:marRight w:val="0"/>
          <w:marTop w:val="0"/>
          <w:marBottom w:val="0"/>
          <w:divBdr>
            <w:top w:val="none" w:sz="0" w:space="0" w:color="auto"/>
            <w:left w:val="none" w:sz="0" w:space="0" w:color="auto"/>
            <w:bottom w:val="none" w:sz="0" w:space="0" w:color="auto"/>
            <w:right w:val="none" w:sz="0" w:space="0" w:color="auto"/>
          </w:divBdr>
          <w:divsChild>
            <w:div w:id="1435246755">
              <w:marLeft w:val="0"/>
              <w:marRight w:val="0"/>
              <w:marTop w:val="0"/>
              <w:marBottom w:val="0"/>
              <w:divBdr>
                <w:top w:val="none" w:sz="0" w:space="0" w:color="auto"/>
                <w:left w:val="none" w:sz="0" w:space="0" w:color="auto"/>
                <w:bottom w:val="none" w:sz="0" w:space="0" w:color="auto"/>
                <w:right w:val="none" w:sz="0" w:space="0" w:color="auto"/>
              </w:divBdr>
              <w:divsChild>
                <w:div w:id="1918205179">
                  <w:marLeft w:val="0"/>
                  <w:marRight w:val="0"/>
                  <w:marTop w:val="0"/>
                  <w:marBottom w:val="0"/>
                  <w:divBdr>
                    <w:top w:val="none" w:sz="0" w:space="0" w:color="auto"/>
                    <w:left w:val="none" w:sz="0" w:space="0" w:color="auto"/>
                    <w:bottom w:val="none" w:sz="0" w:space="0" w:color="auto"/>
                    <w:right w:val="none" w:sz="0" w:space="0" w:color="auto"/>
                  </w:divBdr>
                  <w:divsChild>
                    <w:div w:id="925382898">
                      <w:marLeft w:val="0"/>
                      <w:marRight w:val="0"/>
                      <w:marTop w:val="0"/>
                      <w:marBottom w:val="0"/>
                      <w:divBdr>
                        <w:top w:val="none" w:sz="0" w:space="0" w:color="auto"/>
                        <w:left w:val="none" w:sz="0" w:space="0" w:color="auto"/>
                        <w:bottom w:val="none" w:sz="0" w:space="0" w:color="auto"/>
                        <w:right w:val="none" w:sz="0" w:space="0" w:color="auto"/>
                      </w:divBdr>
                      <w:divsChild>
                        <w:div w:id="1228301257">
                          <w:marLeft w:val="0"/>
                          <w:marRight w:val="120"/>
                          <w:marTop w:val="0"/>
                          <w:marBottom w:val="0"/>
                          <w:divBdr>
                            <w:top w:val="none" w:sz="0" w:space="0" w:color="auto"/>
                            <w:left w:val="none" w:sz="0" w:space="0" w:color="auto"/>
                            <w:bottom w:val="none" w:sz="0" w:space="0" w:color="auto"/>
                            <w:right w:val="none" w:sz="0" w:space="0" w:color="auto"/>
                          </w:divBdr>
                        </w:div>
                      </w:divsChild>
                    </w:div>
                    <w:div w:id="421725557">
                      <w:marLeft w:val="0"/>
                      <w:marRight w:val="0"/>
                      <w:marTop w:val="0"/>
                      <w:marBottom w:val="0"/>
                      <w:divBdr>
                        <w:top w:val="none" w:sz="0" w:space="0" w:color="auto"/>
                        <w:left w:val="none" w:sz="0" w:space="0" w:color="auto"/>
                        <w:bottom w:val="none" w:sz="0" w:space="0" w:color="auto"/>
                        <w:right w:val="none" w:sz="0" w:space="0" w:color="auto"/>
                      </w:divBdr>
                      <w:divsChild>
                        <w:div w:id="601111263">
                          <w:marLeft w:val="0"/>
                          <w:marRight w:val="120"/>
                          <w:marTop w:val="0"/>
                          <w:marBottom w:val="0"/>
                          <w:divBdr>
                            <w:top w:val="none" w:sz="0" w:space="0" w:color="auto"/>
                            <w:left w:val="none" w:sz="0" w:space="0" w:color="auto"/>
                            <w:bottom w:val="none" w:sz="0" w:space="0" w:color="auto"/>
                            <w:right w:val="none" w:sz="0" w:space="0" w:color="auto"/>
                          </w:divBdr>
                        </w:div>
                      </w:divsChild>
                    </w:div>
                    <w:div w:id="1873030890">
                      <w:marLeft w:val="0"/>
                      <w:marRight w:val="0"/>
                      <w:marTop w:val="0"/>
                      <w:marBottom w:val="0"/>
                      <w:divBdr>
                        <w:top w:val="none" w:sz="0" w:space="0" w:color="auto"/>
                        <w:left w:val="none" w:sz="0" w:space="0" w:color="auto"/>
                        <w:bottom w:val="none" w:sz="0" w:space="0" w:color="auto"/>
                        <w:right w:val="none" w:sz="0" w:space="0" w:color="auto"/>
                      </w:divBdr>
                      <w:divsChild>
                        <w:div w:id="1355809605">
                          <w:marLeft w:val="0"/>
                          <w:marRight w:val="120"/>
                          <w:marTop w:val="0"/>
                          <w:marBottom w:val="0"/>
                          <w:divBdr>
                            <w:top w:val="none" w:sz="0" w:space="0" w:color="auto"/>
                            <w:left w:val="none" w:sz="0" w:space="0" w:color="auto"/>
                            <w:bottom w:val="none" w:sz="0" w:space="0" w:color="auto"/>
                            <w:right w:val="none" w:sz="0" w:space="0" w:color="auto"/>
                          </w:divBdr>
                        </w:div>
                      </w:divsChild>
                    </w:div>
                    <w:div w:id="1204362603">
                      <w:marLeft w:val="0"/>
                      <w:marRight w:val="0"/>
                      <w:marTop w:val="0"/>
                      <w:marBottom w:val="0"/>
                      <w:divBdr>
                        <w:top w:val="none" w:sz="0" w:space="0" w:color="auto"/>
                        <w:left w:val="none" w:sz="0" w:space="0" w:color="auto"/>
                        <w:bottom w:val="none" w:sz="0" w:space="0" w:color="auto"/>
                        <w:right w:val="none" w:sz="0" w:space="0" w:color="auto"/>
                      </w:divBdr>
                      <w:divsChild>
                        <w:div w:id="1736397081">
                          <w:marLeft w:val="0"/>
                          <w:marRight w:val="120"/>
                          <w:marTop w:val="0"/>
                          <w:marBottom w:val="0"/>
                          <w:divBdr>
                            <w:top w:val="none" w:sz="0" w:space="0" w:color="auto"/>
                            <w:left w:val="none" w:sz="0" w:space="0" w:color="auto"/>
                            <w:bottom w:val="none" w:sz="0" w:space="0" w:color="auto"/>
                            <w:right w:val="none" w:sz="0" w:space="0" w:color="auto"/>
                          </w:divBdr>
                        </w:div>
                      </w:divsChild>
                    </w:div>
                    <w:div w:id="286738519">
                      <w:marLeft w:val="0"/>
                      <w:marRight w:val="0"/>
                      <w:marTop w:val="0"/>
                      <w:marBottom w:val="0"/>
                      <w:divBdr>
                        <w:top w:val="none" w:sz="0" w:space="0" w:color="auto"/>
                        <w:left w:val="none" w:sz="0" w:space="0" w:color="auto"/>
                        <w:bottom w:val="none" w:sz="0" w:space="0" w:color="auto"/>
                        <w:right w:val="none" w:sz="0" w:space="0" w:color="auto"/>
                      </w:divBdr>
                      <w:divsChild>
                        <w:div w:id="770512734">
                          <w:marLeft w:val="0"/>
                          <w:marRight w:val="120"/>
                          <w:marTop w:val="0"/>
                          <w:marBottom w:val="0"/>
                          <w:divBdr>
                            <w:top w:val="none" w:sz="0" w:space="0" w:color="auto"/>
                            <w:left w:val="none" w:sz="0" w:space="0" w:color="auto"/>
                            <w:bottom w:val="none" w:sz="0" w:space="0" w:color="auto"/>
                            <w:right w:val="none" w:sz="0" w:space="0" w:color="auto"/>
                          </w:divBdr>
                        </w:div>
                      </w:divsChild>
                    </w:div>
                    <w:div w:id="1151942530">
                      <w:marLeft w:val="0"/>
                      <w:marRight w:val="0"/>
                      <w:marTop w:val="0"/>
                      <w:marBottom w:val="0"/>
                      <w:divBdr>
                        <w:top w:val="none" w:sz="0" w:space="0" w:color="auto"/>
                        <w:left w:val="none" w:sz="0" w:space="0" w:color="auto"/>
                        <w:bottom w:val="none" w:sz="0" w:space="0" w:color="auto"/>
                        <w:right w:val="none" w:sz="0" w:space="0" w:color="auto"/>
                      </w:divBdr>
                      <w:divsChild>
                        <w:div w:id="1472557025">
                          <w:marLeft w:val="0"/>
                          <w:marRight w:val="120"/>
                          <w:marTop w:val="0"/>
                          <w:marBottom w:val="0"/>
                          <w:divBdr>
                            <w:top w:val="none" w:sz="0" w:space="0" w:color="auto"/>
                            <w:left w:val="none" w:sz="0" w:space="0" w:color="auto"/>
                            <w:bottom w:val="none" w:sz="0" w:space="0" w:color="auto"/>
                            <w:right w:val="none" w:sz="0" w:space="0" w:color="auto"/>
                          </w:divBdr>
                        </w:div>
                      </w:divsChild>
                    </w:div>
                    <w:div w:id="1421637027">
                      <w:marLeft w:val="0"/>
                      <w:marRight w:val="0"/>
                      <w:marTop w:val="0"/>
                      <w:marBottom w:val="0"/>
                      <w:divBdr>
                        <w:top w:val="none" w:sz="0" w:space="0" w:color="auto"/>
                        <w:left w:val="none" w:sz="0" w:space="0" w:color="auto"/>
                        <w:bottom w:val="none" w:sz="0" w:space="0" w:color="auto"/>
                        <w:right w:val="none" w:sz="0" w:space="0" w:color="auto"/>
                      </w:divBdr>
                      <w:divsChild>
                        <w:div w:id="1722288071">
                          <w:marLeft w:val="0"/>
                          <w:marRight w:val="120"/>
                          <w:marTop w:val="0"/>
                          <w:marBottom w:val="0"/>
                          <w:divBdr>
                            <w:top w:val="none" w:sz="0" w:space="0" w:color="auto"/>
                            <w:left w:val="none" w:sz="0" w:space="0" w:color="auto"/>
                            <w:bottom w:val="none" w:sz="0" w:space="0" w:color="auto"/>
                            <w:right w:val="none" w:sz="0" w:space="0" w:color="auto"/>
                          </w:divBdr>
                        </w:div>
                      </w:divsChild>
                    </w:div>
                    <w:div w:id="95954550">
                      <w:marLeft w:val="0"/>
                      <w:marRight w:val="0"/>
                      <w:marTop w:val="0"/>
                      <w:marBottom w:val="0"/>
                      <w:divBdr>
                        <w:top w:val="none" w:sz="0" w:space="0" w:color="auto"/>
                        <w:left w:val="none" w:sz="0" w:space="0" w:color="auto"/>
                        <w:bottom w:val="none" w:sz="0" w:space="0" w:color="auto"/>
                        <w:right w:val="none" w:sz="0" w:space="0" w:color="auto"/>
                      </w:divBdr>
                      <w:divsChild>
                        <w:div w:id="482700699">
                          <w:marLeft w:val="0"/>
                          <w:marRight w:val="120"/>
                          <w:marTop w:val="0"/>
                          <w:marBottom w:val="0"/>
                          <w:divBdr>
                            <w:top w:val="none" w:sz="0" w:space="0" w:color="auto"/>
                            <w:left w:val="none" w:sz="0" w:space="0" w:color="auto"/>
                            <w:bottom w:val="none" w:sz="0" w:space="0" w:color="auto"/>
                            <w:right w:val="none" w:sz="0" w:space="0" w:color="auto"/>
                          </w:divBdr>
                        </w:div>
                      </w:divsChild>
                    </w:div>
                    <w:div w:id="446892332">
                      <w:marLeft w:val="0"/>
                      <w:marRight w:val="0"/>
                      <w:marTop w:val="0"/>
                      <w:marBottom w:val="0"/>
                      <w:divBdr>
                        <w:top w:val="none" w:sz="0" w:space="0" w:color="auto"/>
                        <w:left w:val="none" w:sz="0" w:space="0" w:color="auto"/>
                        <w:bottom w:val="none" w:sz="0" w:space="0" w:color="auto"/>
                        <w:right w:val="none" w:sz="0" w:space="0" w:color="auto"/>
                      </w:divBdr>
                      <w:divsChild>
                        <w:div w:id="83259547">
                          <w:marLeft w:val="0"/>
                          <w:marRight w:val="120"/>
                          <w:marTop w:val="0"/>
                          <w:marBottom w:val="0"/>
                          <w:divBdr>
                            <w:top w:val="none" w:sz="0" w:space="0" w:color="auto"/>
                            <w:left w:val="none" w:sz="0" w:space="0" w:color="auto"/>
                            <w:bottom w:val="none" w:sz="0" w:space="0" w:color="auto"/>
                            <w:right w:val="none" w:sz="0" w:space="0" w:color="auto"/>
                          </w:divBdr>
                        </w:div>
                      </w:divsChild>
                    </w:div>
                    <w:div w:id="1786150408">
                      <w:marLeft w:val="0"/>
                      <w:marRight w:val="0"/>
                      <w:marTop w:val="0"/>
                      <w:marBottom w:val="0"/>
                      <w:divBdr>
                        <w:top w:val="none" w:sz="0" w:space="0" w:color="auto"/>
                        <w:left w:val="none" w:sz="0" w:space="0" w:color="auto"/>
                        <w:bottom w:val="none" w:sz="0" w:space="0" w:color="auto"/>
                        <w:right w:val="none" w:sz="0" w:space="0" w:color="auto"/>
                      </w:divBdr>
                      <w:divsChild>
                        <w:div w:id="2059283652">
                          <w:marLeft w:val="0"/>
                          <w:marRight w:val="120"/>
                          <w:marTop w:val="0"/>
                          <w:marBottom w:val="0"/>
                          <w:divBdr>
                            <w:top w:val="none" w:sz="0" w:space="0" w:color="auto"/>
                            <w:left w:val="none" w:sz="0" w:space="0" w:color="auto"/>
                            <w:bottom w:val="none" w:sz="0" w:space="0" w:color="auto"/>
                            <w:right w:val="none" w:sz="0" w:space="0" w:color="auto"/>
                          </w:divBdr>
                        </w:div>
                      </w:divsChild>
                    </w:div>
                    <w:div w:id="1387487954">
                      <w:marLeft w:val="0"/>
                      <w:marRight w:val="0"/>
                      <w:marTop w:val="0"/>
                      <w:marBottom w:val="0"/>
                      <w:divBdr>
                        <w:top w:val="none" w:sz="0" w:space="0" w:color="auto"/>
                        <w:left w:val="none" w:sz="0" w:space="0" w:color="auto"/>
                        <w:bottom w:val="none" w:sz="0" w:space="0" w:color="auto"/>
                        <w:right w:val="none" w:sz="0" w:space="0" w:color="auto"/>
                      </w:divBdr>
                      <w:divsChild>
                        <w:div w:id="423720333">
                          <w:marLeft w:val="0"/>
                          <w:marRight w:val="120"/>
                          <w:marTop w:val="0"/>
                          <w:marBottom w:val="0"/>
                          <w:divBdr>
                            <w:top w:val="none" w:sz="0" w:space="0" w:color="auto"/>
                            <w:left w:val="none" w:sz="0" w:space="0" w:color="auto"/>
                            <w:bottom w:val="none" w:sz="0" w:space="0" w:color="auto"/>
                            <w:right w:val="none" w:sz="0" w:space="0" w:color="auto"/>
                          </w:divBdr>
                        </w:div>
                      </w:divsChild>
                    </w:div>
                    <w:div w:id="1930313215">
                      <w:marLeft w:val="0"/>
                      <w:marRight w:val="0"/>
                      <w:marTop w:val="0"/>
                      <w:marBottom w:val="0"/>
                      <w:divBdr>
                        <w:top w:val="none" w:sz="0" w:space="0" w:color="auto"/>
                        <w:left w:val="none" w:sz="0" w:space="0" w:color="auto"/>
                        <w:bottom w:val="none" w:sz="0" w:space="0" w:color="auto"/>
                        <w:right w:val="none" w:sz="0" w:space="0" w:color="auto"/>
                      </w:divBdr>
                      <w:divsChild>
                        <w:div w:id="1069885386">
                          <w:marLeft w:val="0"/>
                          <w:marRight w:val="120"/>
                          <w:marTop w:val="0"/>
                          <w:marBottom w:val="0"/>
                          <w:divBdr>
                            <w:top w:val="none" w:sz="0" w:space="0" w:color="auto"/>
                            <w:left w:val="none" w:sz="0" w:space="0" w:color="auto"/>
                            <w:bottom w:val="none" w:sz="0" w:space="0" w:color="auto"/>
                            <w:right w:val="none" w:sz="0" w:space="0" w:color="auto"/>
                          </w:divBdr>
                        </w:div>
                      </w:divsChild>
                    </w:div>
                    <w:div w:id="1901555350">
                      <w:marLeft w:val="0"/>
                      <w:marRight w:val="0"/>
                      <w:marTop w:val="0"/>
                      <w:marBottom w:val="0"/>
                      <w:divBdr>
                        <w:top w:val="none" w:sz="0" w:space="0" w:color="auto"/>
                        <w:left w:val="none" w:sz="0" w:space="0" w:color="auto"/>
                        <w:bottom w:val="none" w:sz="0" w:space="0" w:color="auto"/>
                        <w:right w:val="none" w:sz="0" w:space="0" w:color="auto"/>
                      </w:divBdr>
                      <w:divsChild>
                        <w:div w:id="2004620829">
                          <w:marLeft w:val="0"/>
                          <w:marRight w:val="120"/>
                          <w:marTop w:val="0"/>
                          <w:marBottom w:val="0"/>
                          <w:divBdr>
                            <w:top w:val="none" w:sz="0" w:space="0" w:color="auto"/>
                            <w:left w:val="none" w:sz="0" w:space="0" w:color="auto"/>
                            <w:bottom w:val="none" w:sz="0" w:space="0" w:color="auto"/>
                            <w:right w:val="none" w:sz="0" w:space="0" w:color="auto"/>
                          </w:divBdr>
                        </w:div>
                      </w:divsChild>
                    </w:div>
                    <w:div w:id="236592085">
                      <w:marLeft w:val="0"/>
                      <w:marRight w:val="0"/>
                      <w:marTop w:val="0"/>
                      <w:marBottom w:val="0"/>
                      <w:divBdr>
                        <w:top w:val="none" w:sz="0" w:space="0" w:color="auto"/>
                        <w:left w:val="none" w:sz="0" w:space="0" w:color="auto"/>
                        <w:bottom w:val="none" w:sz="0" w:space="0" w:color="auto"/>
                        <w:right w:val="none" w:sz="0" w:space="0" w:color="auto"/>
                      </w:divBdr>
                      <w:divsChild>
                        <w:div w:id="424881008">
                          <w:marLeft w:val="0"/>
                          <w:marRight w:val="120"/>
                          <w:marTop w:val="0"/>
                          <w:marBottom w:val="0"/>
                          <w:divBdr>
                            <w:top w:val="none" w:sz="0" w:space="0" w:color="auto"/>
                            <w:left w:val="none" w:sz="0" w:space="0" w:color="auto"/>
                            <w:bottom w:val="none" w:sz="0" w:space="0" w:color="auto"/>
                            <w:right w:val="none" w:sz="0" w:space="0" w:color="auto"/>
                          </w:divBdr>
                        </w:div>
                      </w:divsChild>
                    </w:div>
                    <w:div w:id="1468275707">
                      <w:marLeft w:val="0"/>
                      <w:marRight w:val="0"/>
                      <w:marTop w:val="0"/>
                      <w:marBottom w:val="0"/>
                      <w:divBdr>
                        <w:top w:val="none" w:sz="0" w:space="0" w:color="auto"/>
                        <w:left w:val="none" w:sz="0" w:space="0" w:color="auto"/>
                        <w:bottom w:val="none" w:sz="0" w:space="0" w:color="auto"/>
                        <w:right w:val="none" w:sz="0" w:space="0" w:color="auto"/>
                      </w:divBdr>
                      <w:divsChild>
                        <w:div w:id="1483042826">
                          <w:marLeft w:val="0"/>
                          <w:marRight w:val="120"/>
                          <w:marTop w:val="0"/>
                          <w:marBottom w:val="0"/>
                          <w:divBdr>
                            <w:top w:val="none" w:sz="0" w:space="0" w:color="auto"/>
                            <w:left w:val="none" w:sz="0" w:space="0" w:color="auto"/>
                            <w:bottom w:val="none" w:sz="0" w:space="0" w:color="auto"/>
                            <w:right w:val="none" w:sz="0" w:space="0" w:color="auto"/>
                          </w:divBdr>
                        </w:div>
                      </w:divsChild>
                    </w:div>
                    <w:div w:id="1601832063">
                      <w:marLeft w:val="0"/>
                      <w:marRight w:val="0"/>
                      <w:marTop w:val="0"/>
                      <w:marBottom w:val="0"/>
                      <w:divBdr>
                        <w:top w:val="none" w:sz="0" w:space="0" w:color="auto"/>
                        <w:left w:val="none" w:sz="0" w:space="0" w:color="auto"/>
                        <w:bottom w:val="none" w:sz="0" w:space="0" w:color="auto"/>
                        <w:right w:val="none" w:sz="0" w:space="0" w:color="auto"/>
                      </w:divBdr>
                      <w:divsChild>
                        <w:div w:id="1943566343">
                          <w:marLeft w:val="0"/>
                          <w:marRight w:val="120"/>
                          <w:marTop w:val="0"/>
                          <w:marBottom w:val="0"/>
                          <w:divBdr>
                            <w:top w:val="none" w:sz="0" w:space="0" w:color="auto"/>
                            <w:left w:val="none" w:sz="0" w:space="0" w:color="auto"/>
                            <w:bottom w:val="none" w:sz="0" w:space="0" w:color="auto"/>
                            <w:right w:val="none" w:sz="0" w:space="0" w:color="auto"/>
                          </w:divBdr>
                        </w:div>
                      </w:divsChild>
                    </w:div>
                    <w:div w:id="1367220137">
                      <w:marLeft w:val="0"/>
                      <w:marRight w:val="0"/>
                      <w:marTop w:val="0"/>
                      <w:marBottom w:val="0"/>
                      <w:divBdr>
                        <w:top w:val="none" w:sz="0" w:space="0" w:color="auto"/>
                        <w:left w:val="none" w:sz="0" w:space="0" w:color="auto"/>
                        <w:bottom w:val="none" w:sz="0" w:space="0" w:color="auto"/>
                        <w:right w:val="none" w:sz="0" w:space="0" w:color="auto"/>
                      </w:divBdr>
                      <w:divsChild>
                        <w:div w:id="2011367026">
                          <w:marLeft w:val="0"/>
                          <w:marRight w:val="120"/>
                          <w:marTop w:val="0"/>
                          <w:marBottom w:val="0"/>
                          <w:divBdr>
                            <w:top w:val="none" w:sz="0" w:space="0" w:color="auto"/>
                            <w:left w:val="none" w:sz="0" w:space="0" w:color="auto"/>
                            <w:bottom w:val="none" w:sz="0" w:space="0" w:color="auto"/>
                            <w:right w:val="none" w:sz="0" w:space="0" w:color="auto"/>
                          </w:divBdr>
                        </w:div>
                      </w:divsChild>
                    </w:div>
                    <w:div w:id="1120683105">
                      <w:marLeft w:val="0"/>
                      <w:marRight w:val="0"/>
                      <w:marTop w:val="0"/>
                      <w:marBottom w:val="0"/>
                      <w:divBdr>
                        <w:top w:val="none" w:sz="0" w:space="0" w:color="auto"/>
                        <w:left w:val="none" w:sz="0" w:space="0" w:color="auto"/>
                        <w:bottom w:val="none" w:sz="0" w:space="0" w:color="auto"/>
                        <w:right w:val="none" w:sz="0" w:space="0" w:color="auto"/>
                      </w:divBdr>
                      <w:divsChild>
                        <w:div w:id="489252112">
                          <w:marLeft w:val="0"/>
                          <w:marRight w:val="120"/>
                          <w:marTop w:val="0"/>
                          <w:marBottom w:val="0"/>
                          <w:divBdr>
                            <w:top w:val="none" w:sz="0" w:space="0" w:color="auto"/>
                            <w:left w:val="none" w:sz="0" w:space="0" w:color="auto"/>
                            <w:bottom w:val="none" w:sz="0" w:space="0" w:color="auto"/>
                            <w:right w:val="none" w:sz="0" w:space="0" w:color="auto"/>
                          </w:divBdr>
                        </w:div>
                      </w:divsChild>
                    </w:div>
                    <w:div w:id="854807652">
                      <w:marLeft w:val="0"/>
                      <w:marRight w:val="0"/>
                      <w:marTop w:val="0"/>
                      <w:marBottom w:val="0"/>
                      <w:divBdr>
                        <w:top w:val="none" w:sz="0" w:space="0" w:color="auto"/>
                        <w:left w:val="none" w:sz="0" w:space="0" w:color="auto"/>
                        <w:bottom w:val="none" w:sz="0" w:space="0" w:color="auto"/>
                        <w:right w:val="none" w:sz="0" w:space="0" w:color="auto"/>
                      </w:divBdr>
                      <w:divsChild>
                        <w:div w:id="1390223750">
                          <w:marLeft w:val="0"/>
                          <w:marRight w:val="120"/>
                          <w:marTop w:val="0"/>
                          <w:marBottom w:val="0"/>
                          <w:divBdr>
                            <w:top w:val="none" w:sz="0" w:space="0" w:color="auto"/>
                            <w:left w:val="none" w:sz="0" w:space="0" w:color="auto"/>
                            <w:bottom w:val="none" w:sz="0" w:space="0" w:color="auto"/>
                            <w:right w:val="none" w:sz="0" w:space="0" w:color="auto"/>
                          </w:divBdr>
                        </w:div>
                      </w:divsChild>
                    </w:div>
                    <w:div w:id="1592742083">
                      <w:marLeft w:val="0"/>
                      <w:marRight w:val="0"/>
                      <w:marTop w:val="0"/>
                      <w:marBottom w:val="0"/>
                      <w:divBdr>
                        <w:top w:val="none" w:sz="0" w:space="0" w:color="auto"/>
                        <w:left w:val="none" w:sz="0" w:space="0" w:color="auto"/>
                        <w:bottom w:val="none" w:sz="0" w:space="0" w:color="auto"/>
                        <w:right w:val="none" w:sz="0" w:space="0" w:color="auto"/>
                      </w:divBdr>
                      <w:divsChild>
                        <w:div w:id="72371745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62074">
          <w:marLeft w:val="0"/>
          <w:marRight w:val="0"/>
          <w:marTop w:val="0"/>
          <w:marBottom w:val="0"/>
          <w:divBdr>
            <w:top w:val="none" w:sz="0" w:space="0" w:color="auto"/>
            <w:left w:val="none" w:sz="0" w:space="0" w:color="auto"/>
            <w:bottom w:val="none" w:sz="0" w:space="0" w:color="auto"/>
            <w:right w:val="none" w:sz="0" w:space="0" w:color="auto"/>
          </w:divBdr>
        </w:div>
        <w:div w:id="1420521723">
          <w:marLeft w:val="0"/>
          <w:marRight w:val="0"/>
          <w:marTop w:val="0"/>
          <w:marBottom w:val="0"/>
          <w:divBdr>
            <w:top w:val="none" w:sz="0" w:space="0" w:color="auto"/>
            <w:left w:val="none" w:sz="0" w:space="0" w:color="auto"/>
            <w:bottom w:val="none" w:sz="0" w:space="0" w:color="auto"/>
            <w:right w:val="none" w:sz="0" w:space="0" w:color="auto"/>
          </w:divBdr>
          <w:divsChild>
            <w:div w:id="473565287">
              <w:marLeft w:val="0"/>
              <w:marRight w:val="0"/>
              <w:marTop w:val="0"/>
              <w:marBottom w:val="0"/>
              <w:divBdr>
                <w:top w:val="none" w:sz="0" w:space="0" w:color="auto"/>
                <w:left w:val="none" w:sz="0" w:space="0" w:color="auto"/>
                <w:bottom w:val="none" w:sz="0" w:space="0" w:color="auto"/>
                <w:right w:val="none" w:sz="0" w:space="0" w:color="auto"/>
              </w:divBdr>
            </w:div>
            <w:div w:id="1221095417">
              <w:blockQuote w:val="1"/>
              <w:marLeft w:val="0"/>
              <w:marRight w:val="0"/>
              <w:marTop w:val="240"/>
              <w:marBottom w:val="0"/>
              <w:divBdr>
                <w:top w:val="none" w:sz="0" w:space="0" w:color="auto"/>
                <w:left w:val="single" w:sz="24" w:space="0" w:color="333842"/>
                <w:bottom w:val="none" w:sz="0" w:space="0" w:color="auto"/>
                <w:right w:val="none" w:sz="0" w:space="0" w:color="auto"/>
              </w:divBdr>
              <w:divsChild>
                <w:div w:id="1518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6110">
      <w:bodyDiv w:val="1"/>
      <w:marLeft w:val="0"/>
      <w:marRight w:val="0"/>
      <w:marTop w:val="0"/>
      <w:marBottom w:val="0"/>
      <w:divBdr>
        <w:top w:val="none" w:sz="0" w:space="0" w:color="auto"/>
        <w:left w:val="none" w:sz="0" w:space="0" w:color="auto"/>
        <w:bottom w:val="none" w:sz="0" w:space="0" w:color="auto"/>
        <w:right w:val="none" w:sz="0" w:space="0" w:color="auto"/>
      </w:divBdr>
    </w:div>
    <w:div w:id="19010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wilmesseng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C Theme">
  <a:themeElements>
    <a:clrScheme name="OC Colours">
      <a:dk1>
        <a:sysClr val="windowText" lastClr="000000"/>
      </a:dk1>
      <a:lt1>
        <a:srgbClr val="FFFFFF"/>
      </a:lt1>
      <a:dk2>
        <a:srgbClr val="003145"/>
      </a:dk2>
      <a:lt2>
        <a:srgbClr val="FFFFFF"/>
      </a:lt2>
      <a:accent1>
        <a:srgbClr val="5EB9CF"/>
      </a:accent1>
      <a:accent2>
        <a:srgbClr val="A8A8A8"/>
      </a:accent2>
      <a:accent3>
        <a:srgbClr val="75B39D"/>
      </a:accent3>
      <a:accent4>
        <a:srgbClr val="891B2D"/>
      </a:accent4>
      <a:accent5>
        <a:srgbClr val="5C6224"/>
      </a:accent5>
      <a:accent6>
        <a:srgbClr val="136F55"/>
      </a:accent6>
      <a:hlink>
        <a:srgbClr val="0000FF"/>
      </a:hlink>
      <a:folHlink>
        <a:srgbClr val="800080"/>
      </a:folHlink>
    </a:clrScheme>
    <a:fontScheme name="O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CFF8-2262-044B-9A75-F8D550C8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3387</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Reading</dc:creator>
  <dc:description/>
  <cp:lastModifiedBy>Laurent Guyot</cp:lastModifiedBy>
  <cp:revision>9</cp:revision>
  <cp:lastPrinted>2018-12-03T11:29:00Z</cp:lastPrinted>
  <dcterms:created xsi:type="dcterms:W3CDTF">2025-07-30T12:02:00Z</dcterms:created>
  <dcterms:modified xsi:type="dcterms:W3CDTF">2025-07-31T14:06:00Z</dcterms:modified>
</cp:coreProperties>
</file>